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5F234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65C9AB20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04B6DC98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76397142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14BADA1B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  <w:r w:rsidRPr="00510CC0">
        <w:rPr>
          <w:rFonts w:ascii="Times New Roman" w:hAnsi="Times New Roman" w:cs="Times New Roman"/>
          <w:sz w:val="24"/>
          <w:szCs w:val="24"/>
        </w:rPr>
        <w:t>Учебный центр Общества с ограниченной ответственностью «Инжиниринговый центр «ГОРЭЛТЕХ»</w:t>
      </w:r>
    </w:p>
    <w:p w14:paraId="5F4DEB4A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  <w:r w:rsidRPr="00510CC0">
        <w:rPr>
          <w:rFonts w:ascii="Times New Roman" w:hAnsi="Times New Roman" w:cs="Times New Roman"/>
          <w:sz w:val="24"/>
          <w:szCs w:val="24"/>
        </w:rPr>
        <w:t>(ООО «ИЦ «ГОРЭЛТЕХ»)</w:t>
      </w:r>
    </w:p>
    <w:p w14:paraId="4B485989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319FCCF0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5A85E9CE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5E675CC6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3E5F0912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5EEBDC04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1964758C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3DFE4B82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5FA39749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21EFBC4A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  <w:r w:rsidRPr="00510CC0">
        <w:rPr>
          <w:rFonts w:ascii="Times New Roman" w:hAnsi="Times New Roman" w:cs="Times New Roman"/>
          <w:sz w:val="24"/>
          <w:szCs w:val="24"/>
        </w:rPr>
        <w:t xml:space="preserve">ДЕЛО </w:t>
      </w:r>
    </w:p>
    <w:p w14:paraId="05172486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  <w:r w:rsidRPr="00510CC0">
        <w:rPr>
          <w:rFonts w:ascii="Times New Roman" w:hAnsi="Times New Roman" w:cs="Times New Roman"/>
          <w:sz w:val="24"/>
          <w:szCs w:val="24"/>
        </w:rPr>
        <w:t>группы слушателей курсов дополнительного профессионального образования</w:t>
      </w:r>
    </w:p>
    <w:p w14:paraId="63E0E0A6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45173472" w14:textId="7C6E1374" w:rsidR="00A12E03" w:rsidRPr="00510CC0" w:rsidRDefault="007F7F15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  <w:r w:rsidRPr="00510CC0">
        <w:rPr>
          <w:rFonts w:ascii="Times New Roman" w:hAnsi="Times New Roman" w:cs="Times New Roman"/>
          <w:sz w:val="24"/>
          <w:szCs w:val="24"/>
        </w:rPr>
        <w:t>№</w:t>
      </w:r>
      <w:r w:rsidR="008B0143" w:rsidRPr="00510CC0">
        <w:rPr>
          <w:rFonts w:ascii="Times New Roman" w:hAnsi="Times New Roman" w:cs="Times New Roman"/>
          <w:sz w:val="24"/>
          <w:szCs w:val="24"/>
        </w:rPr>
        <w:t xml:space="preserve"> </w:t>
      </w:r>
      <w:r w:rsidR="00FE39DB">
        <w:rPr>
          <w:rFonts w:ascii="Times New Roman" w:hAnsi="Times New Roman" w:cs="Times New Roman"/>
          <w:sz w:val="24"/>
          <w:szCs w:val="24"/>
        </w:rPr>
        <w:t>1</w:t>
      </w:r>
      <w:r w:rsidR="00117F5D" w:rsidRPr="00510CC0">
        <w:rPr>
          <w:rFonts w:ascii="Times New Roman" w:hAnsi="Times New Roman" w:cs="Times New Roman"/>
          <w:sz w:val="24"/>
          <w:szCs w:val="24"/>
        </w:rPr>
        <w:t>-ПК-2</w:t>
      </w:r>
      <w:r w:rsidR="00FE39DB">
        <w:rPr>
          <w:rFonts w:ascii="Times New Roman" w:hAnsi="Times New Roman" w:cs="Times New Roman"/>
          <w:sz w:val="24"/>
          <w:szCs w:val="24"/>
        </w:rPr>
        <w:t>6</w:t>
      </w:r>
    </w:p>
    <w:p w14:paraId="2643C1B9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106B948D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  <w:r w:rsidRPr="00510CC0">
        <w:rPr>
          <w:rFonts w:ascii="Times New Roman" w:hAnsi="Times New Roman" w:cs="Times New Roman"/>
          <w:sz w:val="24"/>
          <w:szCs w:val="24"/>
        </w:rPr>
        <w:t>По программе</w:t>
      </w:r>
      <w:r w:rsidR="00AC00D0" w:rsidRPr="00510CC0">
        <w:rPr>
          <w:rFonts w:ascii="Times New Roman" w:hAnsi="Times New Roman" w:cs="Times New Roman"/>
          <w:sz w:val="24"/>
          <w:szCs w:val="24"/>
        </w:rPr>
        <w:t xml:space="preserve">: </w:t>
      </w:r>
      <w:r w:rsidR="00F109FF" w:rsidRPr="00510CC0">
        <w:rPr>
          <w:rFonts w:ascii="Times New Roman" w:hAnsi="Times New Roman" w:cs="Times New Roman"/>
          <w:color w:val="000000" w:themeColor="text1"/>
          <w:sz w:val="24"/>
          <w:szCs w:val="24"/>
        </w:rPr>
        <w:t>Проектирование электроустановок во взрывоопасных зонах»</w:t>
      </w:r>
    </w:p>
    <w:p w14:paraId="0A2E9D7F" w14:textId="393B26F0" w:rsidR="00A12E03" w:rsidRPr="00510CC0" w:rsidRDefault="00A12E03" w:rsidP="00F93494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  <w:r w:rsidRPr="00510CC0">
        <w:rPr>
          <w:rFonts w:ascii="Times New Roman" w:hAnsi="Times New Roman" w:cs="Times New Roman"/>
          <w:sz w:val="24"/>
          <w:szCs w:val="24"/>
        </w:rPr>
        <w:t xml:space="preserve">Сроки </w:t>
      </w:r>
      <w:r w:rsidR="007727FD" w:rsidRPr="00510CC0">
        <w:rPr>
          <w:rFonts w:ascii="Times New Roman" w:hAnsi="Times New Roman" w:cs="Times New Roman"/>
          <w:sz w:val="24"/>
          <w:szCs w:val="24"/>
        </w:rPr>
        <w:t>проведения с</w:t>
      </w:r>
      <w:r w:rsidR="007F7F15" w:rsidRPr="00510CC0">
        <w:rPr>
          <w:rFonts w:ascii="Times New Roman" w:hAnsi="Times New Roman" w:cs="Times New Roman"/>
          <w:sz w:val="24"/>
          <w:szCs w:val="24"/>
        </w:rPr>
        <w:t xml:space="preserve"> </w:t>
      </w:r>
      <w:r w:rsidR="003B1E9B">
        <w:rPr>
          <w:rFonts w:ascii="Times New Roman" w:hAnsi="Times New Roman" w:cs="Times New Roman"/>
          <w:sz w:val="24"/>
          <w:szCs w:val="24"/>
        </w:rPr>
        <w:t>1</w:t>
      </w:r>
      <w:r w:rsidR="00FE39DB">
        <w:rPr>
          <w:rFonts w:ascii="Times New Roman" w:hAnsi="Times New Roman" w:cs="Times New Roman"/>
          <w:sz w:val="24"/>
          <w:szCs w:val="24"/>
        </w:rPr>
        <w:t>3</w:t>
      </w:r>
      <w:r w:rsidR="00ED525F" w:rsidRPr="00510CC0">
        <w:rPr>
          <w:rFonts w:ascii="Times New Roman" w:hAnsi="Times New Roman" w:cs="Times New Roman"/>
          <w:sz w:val="24"/>
          <w:szCs w:val="24"/>
        </w:rPr>
        <w:t>.</w:t>
      </w:r>
      <w:r w:rsidR="00FE39DB">
        <w:rPr>
          <w:rFonts w:ascii="Times New Roman" w:hAnsi="Times New Roman" w:cs="Times New Roman"/>
          <w:sz w:val="24"/>
          <w:szCs w:val="24"/>
        </w:rPr>
        <w:t>0</w:t>
      </w:r>
      <w:r w:rsidR="006D34D6">
        <w:rPr>
          <w:rFonts w:ascii="Times New Roman" w:hAnsi="Times New Roman" w:cs="Times New Roman"/>
          <w:sz w:val="24"/>
          <w:szCs w:val="24"/>
        </w:rPr>
        <w:t>1</w:t>
      </w:r>
      <w:r w:rsidR="00117F5D" w:rsidRPr="00510CC0">
        <w:rPr>
          <w:rFonts w:ascii="Times New Roman" w:hAnsi="Times New Roman" w:cs="Times New Roman"/>
          <w:sz w:val="24"/>
          <w:szCs w:val="24"/>
        </w:rPr>
        <w:t>.202</w:t>
      </w:r>
      <w:r w:rsidR="00FE39DB">
        <w:rPr>
          <w:rFonts w:ascii="Times New Roman" w:hAnsi="Times New Roman" w:cs="Times New Roman"/>
          <w:sz w:val="24"/>
          <w:szCs w:val="24"/>
        </w:rPr>
        <w:t>6</w:t>
      </w:r>
      <w:r w:rsidR="00253CC7" w:rsidRPr="00510CC0">
        <w:rPr>
          <w:rFonts w:ascii="Times New Roman" w:hAnsi="Times New Roman" w:cs="Times New Roman"/>
          <w:sz w:val="24"/>
          <w:szCs w:val="24"/>
        </w:rPr>
        <w:t xml:space="preserve"> по </w:t>
      </w:r>
      <w:r w:rsidR="006D34D6">
        <w:rPr>
          <w:rFonts w:ascii="Times New Roman" w:hAnsi="Times New Roman" w:cs="Times New Roman"/>
          <w:sz w:val="24"/>
          <w:szCs w:val="24"/>
        </w:rPr>
        <w:t>1</w:t>
      </w:r>
      <w:r w:rsidR="00FE39DB">
        <w:rPr>
          <w:rFonts w:ascii="Times New Roman" w:hAnsi="Times New Roman" w:cs="Times New Roman"/>
          <w:sz w:val="24"/>
          <w:szCs w:val="24"/>
        </w:rPr>
        <w:t>6</w:t>
      </w:r>
      <w:r w:rsidR="00253CC7" w:rsidRPr="00510CC0">
        <w:rPr>
          <w:rFonts w:ascii="Times New Roman" w:hAnsi="Times New Roman" w:cs="Times New Roman"/>
          <w:sz w:val="24"/>
          <w:szCs w:val="24"/>
        </w:rPr>
        <w:t>.</w:t>
      </w:r>
      <w:r w:rsidR="00FE39DB">
        <w:rPr>
          <w:rFonts w:ascii="Times New Roman" w:hAnsi="Times New Roman" w:cs="Times New Roman"/>
          <w:sz w:val="24"/>
          <w:szCs w:val="24"/>
        </w:rPr>
        <w:t>0</w:t>
      </w:r>
      <w:r w:rsidR="006D34D6">
        <w:rPr>
          <w:rFonts w:ascii="Times New Roman" w:hAnsi="Times New Roman" w:cs="Times New Roman"/>
          <w:sz w:val="24"/>
          <w:szCs w:val="24"/>
        </w:rPr>
        <w:t>1</w:t>
      </w:r>
      <w:r w:rsidR="00117F5D" w:rsidRPr="00510CC0">
        <w:rPr>
          <w:rFonts w:ascii="Times New Roman" w:hAnsi="Times New Roman" w:cs="Times New Roman"/>
          <w:sz w:val="24"/>
          <w:szCs w:val="24"/>
        </w:rPr>
        <w:t>.202</w:t>
      </w:r>
      <w:r w:rsidR="00FE39DB">
        <w:rPr>
          <w:rFonts w:ascii="Times New Roman" w:hAnsi="Times New Roman" w:cs="Times New Roman"/>
          <w:sz w:val="24"/>
          <w:szCs w:val="24"/>
        </w:rPr>
        <w:t>6</w:t>
      </w:r>
    </w:p>
    <w:p w14:paraId="395CD46C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394E116C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jc w:val="center"/>
        <w:rPr>
          <w:rFonts w:ascii="Times New Roman" w:hAnsi="Times New Roman" w:cs="Times New Roman"/>
          <w:sz w:val="24"/>
          <w:szCs w:val="24"/>
        </w:rPr>
      </w:pPr>
    </w:p>
    <w:p w14:paraId="02FF1C14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0FE4D574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58DD80BC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44A0829D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5CBFA477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3F15447E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2DF178C1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23B25BEE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0C7D8ECF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47DC4A67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691F3BE4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6E4977F0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138B116D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592830FA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75EBD15E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72CBE839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1398D443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6913C410" w14:textId="77777777" w:rsidR="00A12E03" w:rsidRPr="00510CC0" w:rsidRDefault="00A12E03" w:rsidP="00A12E03">
      <w:pPr>
        <w:tabs>
          <w:tab w:val="left" w:pos="284"/>
        </w:tabs>
        <w:spacing w:after="0"/>
        <w:ind w:left="-993" w:right="-454" w:firstLine="142"/>
        <w:rPr>
          <w:rFonts w:ascii="Times New Roman" w:hAnsi="Times New Roman" w:cs="Times New Roman"/>
          <w:sz w:val="24"/>
          <w:szCs w:val="24"/>
        </w:rPr>
      </w:pPr>
    </w:p>
    <w:p w14:paraId="36557CB8" w14:textId="2CE77CE4" w:rsidR="004B195F" w:rsidRPr="00510CC0" w:rsidRDefault="00A12E03" w:rsidP="00F93494">
      <w:pPr>
        <w:tabs>
          <w:tab w:val="left" w:pos="284"/>
        </w:tabs>
        <w:spacing w:after="0"/>
        <w:ind w:right="-454"/>
        <w:jc w:val="center"/>
        <w:rPr>
          <w:rFonts w:ascii="Times New Roman" w:hAnsi="Times New Roman" w:cs="Times New Roman"/>
          <w:sz w:val="24"/>
          <w:szCs w:val="24"/>
        </w:rPr>
      </w:pPr>
      <w:r w:rsidRPr="00510CC0">
        <w:rPr>
          <w:rFonts w:ascii="Times New Roman" w:hAnsi="Times New Roman" w:cs="Times New Roman"/>
          <w:sz w:val="24"/>
          <w:szCs w:val="24"/>
        </w:rPr>
        <w:t>г. Санкт-</w:t>
      </w:r>
      <w:r w:rsidR="00514E2D" w:rsidRPr="00510CC0">
        <w:rPr>
          <w:rFonts w:ascii="Times New Roman" w:hAnsi="Times New Roman" w:cs="Times New Roman"/>
          <w:sz w:val="24"/>
          <w:szCs w:val="24"/>
        </w:rPr>
        <w:t>Петербург 202</w:t>
      </w:r>
      <w:r w:rsidR="00FE39DB">
        <w:rPr>
          <w:rFonts w:ascii="Times New Roman" w:hAnsi="Times New Roman" w:cs="Times New Roman"/>
          <w:sz w:val="24"/>
          <w:szCs w:val="24"/>
        </w:rPr>
        <w:t>6</w:t>
      </w:r>
      <w:r w:rsidRPr="00510CC0">
        <w:rPr>
          <w:rFonts w:ascii="Times New Roman" w:hAnsi="Times New Roman" w:cs="Times New Roman"/>
          <w:sz w:val="24"/>
          <w:szCs w:val="24"/>
        </w:rPr>
        <w:t xml:space="preserve"> г.</w:t>
      </w:r>
    </w:p>
    <w:sectPr w:rsidR="004B195F" w:rsidRPr="00510CC0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E4A4B" w14:textId="77777777" w:rsidR="00A12E03" w:rsidRDefault="00A12E03" w:rsidP="00A12E03">
      <w:pPr>
        <w:spacing w:after="0" w:line="240" w:lineRule="auto"/>
      </w:pPr>
      <w:r>
        <w:separator/>
      </w:r>
    </w:p>
  </w:endnote>
  <w:endnote w:type="continuationSeparator" w:id="0">
    <w:p w14:paraId="3A8ECEAC" w14:textId="77777777" w:rsidR="00A12E03" w:rsidRDefault="00A12E03" w:rsidP="00A12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E6FB2" w14:textId="77777777" w:rsidR="00A12E03" w:rsidRDefault="00A12E03" w:rsidP="00A12E03">
      <w:pPr>
        <w:spacing w:after="0" w:line="240" w:lineRule="auto"/>
      </w:pPr>
      <w:r>
        <w:separator/>
      </w:r>
    </w:p>
  </w:footnote>
  <w:footnote w:type="continuationSeparator" w:id="0">
    <w:p w14:paraId="5DE9DE65" w14:textId="77777777" w:rsidR="00A12E03" w:rsidRDefault="00A12E03" w:rsidP="00A12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FEAF2" w14:textId="77777777" w:rsidR="00A12E03" w:rsidRDefault="00A12E03">
    <w:pPr>
      <w:pStyle w:val="a3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30B2F3BA" wp14:editId="5C3CF9F7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43825" cy="1495425"/>
          <wp:effectExtent l="0" t="0" r="9525" b="9525"/>
          <wp:wrapTopAndBottom/>
          <wp:docPr id="16" name="Рисунок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Рисунок 1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43825" cy="1495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438"/>
    <w:rsid w:val="00020339"/>
    <w:rsid w:val="000E1A98"/>
    <w:rsid w:val="000E6400"/>
    <w:rsid w:val="00117F5D"/>
    <w:rsid w:val="001B3A58"/>
    <w:rsid w:val="001F316B"/>
    <w:rsid w:val="00253CC7"/>
    <w:rsid w:val="00286DFF"/>
    <w:rsid w:val="002C01AF"/>
    <w:rsid w:val="003A6064"/>
    <w:rsid w:val="003B1E9B"/>
    <w:rsid w:val="003D607F"/>
    <w:rsid w:val="003D66B1"/>
    <w:rsid w:val="004B195F"/>
    <w:rsid w:val="00510CC0"/>
    <w:rsid w:val="00514E2D"/>
    <w:rsid w:val="00646F11"/>
    <w:rsid w:val="006A01CE"/>
    <w:rsid w:val="006D34D6"/>
    <w:rsid w:val="007727FD"/>
    <w:rsid w:val="007A1CF2"/>
    <w:rsid w:val="007C527C"/>
    <w:rsid w:val="007F7F15"/>
    <w:rsid w:val="0087332D"/>
    <w:rsid w:val="008B0143"/>
    <w:rsid w:val="008F1D32"/>
    <w:rsid w:val="00946FFD"/>
    <w:rsid w:val="009B16F7"/>
    <w:rsid w:val="009B6987"/>
    <w:rsid w:val="00A027AE"/>
    <w:rsid w:val="00A12E03"/>
    <w:rsid w:val="00AC00D0"/>
    <w:rsid w:val="00B75C5C"/>
    <w:rsid w:val="00B843A3"/>
    <w:rsid w:val="00BC4438"/>
    <w:rsid w:val="00BE55F3"/>
    <w:rsid w:val="00DE29BA"/>
    <w:rsid w:val="00ED525F"/>
    <w:rsid w:val="00EE5569"/>
    <w:rsid w:val="00F109FF"/>
    <w:rsid w:val="00F93494"/>
    <w:rsid w:val="00FD47DF"/>
    <w:rsid w:val="00FE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6D1B9"/>
  <w15:chartTrackingRefBased/>
  <w15:docId w15:val="{4A8F0C80-A1BD-40BD-9E54-6E89F3D35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2E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2E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12E03"/>
  </w:style>
  <w:style w:type="paragraph" w:styleId="a5">
    <w:name w:val="footer"/>
    <w:basedOn w:val="a"/>
    <w:link w:val="a6"/>
    <w:uiPriority w:val="99"/>
    <w:unhideWhenUsed/>
    <w:rsid w:val="00A12E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12E03"/>
  </w:style>
  <w:style w:type="paragraph" w:styleId="a7">
    <w:name w:val="Balloon Text"/>
    <w:basedOn w:val="a"/>
    <w:link w:val="a8"/>
    <w:uiPriority w:val="99"/>
    <w:semiHidden/>
    <w:unhideWhenUsed/>
    <w:rsid w:val="007727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727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Викторович Дроздов</dc:creator>
  <cp:keywords/>
  <dc:description/>
  <cp:lastModifiedBy>Ляпкало Дарья Константиновна</cp:lastModifiedBy>
  <cp:revision>2</cp:revision>
  <cp:lastPrinted>2021-04-19T08:25:00Z</cp:lastPrinted>
  <dcterms:created xsi:type="dcterms:W3CDTF">2026-07-14T13:19:00Z</dcterms:created>
  <dcterms:modified xsi:type="dcterms:W3CDTF">2026-07-14T13:19:00Z</dcterms:modified>
</cp:coreProperties>
</file>