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377" w:rsidRDefault="00216377" w:rsidP="00216377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There are two types of problems solvable by partial sum.</w:t>
      </w:r>
    </w:p>
    <w:p w:rsidR="00216377" w:rsidRDefault="00216377" w:rsidP="00216377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1.Problems which you are asked to answer some queries about the sum of a part of elements (without modify queries).</w:t>
      </w:r>
    </w:p>
    <w:p w:rsidR="00216377" w:rsidRDefault="00216377" w:rsidP="00216377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Solution of all of this problems are the same. You just need to know how to solve one of them.</w:t>
      </w:r>
    </w:p>
    <w:p w:rsidR="00216377" w:rsidRDefault="00216377" w:rsidP="00216377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Example : You are asked some queries on an array 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color w:val="222222"/>
          <w:sz w:val="20"/>
          <w:szCs w:val="20"/>
          <w:vertAlign w:val="subscript"/>
        </w:rPr>
        <w:t>1</w:t>
      </w:r>
      <w:r>
        <w:rPr>
          <w:rStyle w:val="tex-span"/>
          <w:color w:val="222222"/>
          <w:sz w:val="26"/>
          <w:szCs w:val="26"/>
        </w:rPr>
        <w:t>, 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color w:val="222222"/>
          <w:sz w:val="20"/>
          <w:szCs w:val="20"/>
          <w:vertAlign w:val="subscript"/>
        </w:rPr>
        <w:t>2</w:t>
      </w:r>
      <w:r>
        <w:rPr>
          <w:rStyle w:val="tex-span"/>
          <w:color w:val="222222"/>
          <w:sz w:val="26"/>
          <w:szCs w:val="26"/>
        </w:rPr>
        <w:t>, ...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color w:val="222222"/>
          <w:sz w:val="26"/>
          <w:szCs w:val="26"/>
        </w:rPr>
        <w:t>, 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n</w:t>
      </w:r>
      <w:r>
        <w:rPr>
          <w:rFonts w:ascii="Helvetica" w:hAnsi="Helvetica" w:cs="Helvetica"/>
          <w:color w:val="222222"/>
          <w:sz w:val="21"/>
          <w:szCs w:val="21"/>
        </w:rPr>
        <w:t>. Each query give you numbers </w:t>
      </w:r>
      <w:r>
        <w:rPr>
          <w:rStyle w:val="tex-span"/>
          <w:i/>
          <w:iCs/>
          <w:color w:val="222222"/>
          <w:sz w:val="26"/>
          <w:szCs w:val="26"/>
        </w:rPr>
        <w:t>l</w:t>
      </w:r>
      <w:r>
        <w:rPr>
          <w:rFonts w:ascii="Helvetica" w:hAnsi="Helvetica" w:cs="Helvetica"/>
          <w:color w:val="222222"/>
          <w:sz w:val="21"/>
          <w:szCs w:val="21"/>
        </w:rPr>
        <w:t> and </w:t>
      </w:r>
      <w:r>
        <w:rPr>
          <w:rStyle w:val="tex-span"/>
          <w:i/>
          <w:iCs/>
          <w:color w:val="222222"/>
          <w:sz w:val="26"/>
          <w:szCs w:val="26"/>
        </w:rPr>
        <w:t>r</w:t>
      </w:r>
      <w:r>
        <w:rPr>
          <w:rFonts w:ascii="Helvetica" w:hAnsi="Helvetica" w:cs="Helvetica"/>
          <w:color w:val="222222"/>
          <w:sz w:val="21"/>
          <w:szCs w:val="21"/>
        </w:rPr>
        <w:t> and you should print 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l</w:t>
      </w:r>
      <w:r>
        <w:rPr>
          <w:rStyle w:val="tex-span"/>
          <w:color w:val="222222"/>
          <w:sz w:val="26"/>
          <w:szCs w:val="26"/>
        </w:rPr>
        <w:t> + 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l</w:t>
      </w:r>
      <w:r>
        <w:rPr>
          <w:rStyle w:val="tex-span"/>
          <w:color w:val="222222"/>
          <w:sz w:val="20"/>
          <w:szCs w:val="20"/>
          <w:vertAlign w:val="subscript"/>
        </w:rPr>
        <w:t> + 1</w:t>
      </w:r>
      <w:r>
        <w:rPr>
          <w:rStyle w:val="tex-span"/>
          <w:color w:val="222222"/>
          <w:sz w:val="26"/>
          <w:szCs w:val="26"/>
        </w:rPr>
        <w:t> + ... + 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r</w:t>
      </w:r>
      <w:r>
        <w:rPr>
          <w:rFonts w:ascii="Helvetica" w:hAnsi="Helvetica" w:cs="Helvetica"/>
          <w:color w:val="222222"/>
          <w:sz w:val="21"/>
          <w:szCs w:val="21"/>
        </w:rPr>
        <w:t> .</w:t>
      </w:r>
    </w:p>
    <w:p w:rsidR="00216377" w:rsidRDefault="00216377" w:rsidP="00216377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Solution : You need to build another array </w:t>
      </w:r>
      <w:r>
        <w:rPr>
          <w:rStyle w:val="tex-span"/>
          <w:i/>
          <w:iCs/>
          <w:color w:val="222222"/>
          <w:sz w:val="26"/>
          <w:szCs w:val="26"/>
        </w:rPr>
        <w:t>s</w:t>
      </w:r>
      <w:r>
        <w:rPr>
          <w:rStyle w:val="tex-span"/>
          <w:color w:val="222222"/>
          <w:sz w:val="20"/>
          <w:szCs w:val="20"/>
          <w:vertAlign w:val="subscript"/>
        </w:rPr>
        <w:t>1</w:t>
      </w:r>
      <w:r>
        <w:rPr>
          <w:rStyle w:val="tex-span"/>
          <w:color w:val="222222"/>
          <w:sz w:val="26"/>
          <w:szCs w:val="26"/>
        </w:rPr>
        <w:t>, </w:t>
      </w:r>
      <w:r>
        <w:rPr>
          <w:rStyle w:val="tex-span"/>
          <w:i/>
          <w:iCs/>
          <w:color w:val="222222"/>
          <w:sz w:val="26"/>
          <w:szCs w:val="26"/>
        </w:rPr>
        <w:t>s</w:t>
      </w:r>
      <w:r>
        <w:rPr>
          <w:rStyle w:val="tex-span"/>
          <w:color w:val="222222"/>
          <w:sz w:val="20"/>
          <w:szCs w:val="20"/>
          <w:vertAlign w:val="subscript"/>
        </w:rPr>
        <w:t>2</w:t>
      </w:r>
      <w:r>
        <w:rPr>
          <w:rStyle w:val="tex-span"/>
          <w:color w:val="222222"/>
          <w:sz w:val="26"/>
          <w:szCs w:val="26"/>
        </w:rPr>
        <w:t>, ..., </w:t>
      </w:r>
      <w:r>
        <w:rPr>
          <w:rStyle w:val="tex-span"/>
          <w:i/>
          <w:iCs/>
          <w:color w:val="222222"/>
          <w:sz w:val="26"/>
          <w:szCs w:val="26"/>
        </w:rPr>
        <w:t>s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n</w:t>
      </w:r>
      <w:r>
        <w:rPr>
          <w:rFonts w:ascii="Helvetica" w:hAnsi="Helvetica" w:cs="Helvetica"/>
          <w:color w:val="222222"/>
          <w:sz w:val="21"/>
          <w:szCs w:val="21"/>
        </w:rPr>
        <w:t> which </w:t>
      </w:r>
      <w:r>
        <w:rPr>
          <w:rStyle w:val="tex-span"/>
          <w:i/>
          <w:iCs/>
          <w:color w:val="222222"/>
          <w:sz w:val="26"/>
          <w:szCs w:val="26"/>
        </w:rPr>
        <w:t>s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i</w:t>
      </w:r>
      <w:r>
        <w:rPr>
          <w:rStyle w:val="tex-span"/>
          <w:color w:val="222222"/>
          <w:sz w:val="26"/>
          <w:szCs w:val="26"/>
        </w:rPr>
        <w:t> = 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color w:val="222222"/>
          <w:sz w:val="20"/>
          <w:szCs w:val="20"/>
          <w:vertAlign w:val="subscript"/>
        </w:rPr>
        <w:t>1</w:t>
      </w:r>
      <w:r>
        <w:rPr>
          <w:rStyle w:val="tex-span"/>
          <w:color w:val="222222"/>
          <w:sz w:val="26"/>
          <w:szCs w:val="26"/>
        </w:rPr>
        <w:t> + 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color w:val="222222"/>
          <w:sz w:val="20"/>
          <w:szCs w:val="20"/>
          <w:vertAlign w:val="subscript"/>
        </w:rPr>
        <w:t>2</w:t>
      </w:r>
      <w:r>
        <w:rPr>
          <w:rStyle w:val="tex-span"/>
          <w:color w:val="222222"/>
          <w:sz w:val="26"/>
          <w:szCs w:val="26"/>
        </w:rPr>
        <w:t> + ... + 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i</w:t>
      </w:r>
      <w:r>
        <w:rPr>
          <w:rFonts w:ascii="Helvetica" w:hAnsi="Helvetica" w:cs="Helvetica"/>
          <w:color w:val="222222"/>
          <w:sz w:val="21"/>
          <w:szCs w:val="21"/>
        </w:rPr>
        <w:t> and answer is </w:t>
      </w:r>
      <w:r>
        <w:rPr>
          <w:rStyle w:val="tex-span"/>
          <w:i/>
          <w:iCs/>
          <w:color w:val="222222"/>
          <w:sz w:val="26"/>
          <w:szCs w:val="26"/>
        </w:rPr>
        <w:t>s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r</w:t>
      </w:r>
      <w:r>
        <w:rPr>
          <w:rStyle w:val="tex-span"/>
          <w:color w:val="222222"/>
          <w:sz w:val="26"/>
          <w:szCs w:val="26"/>
        </w:rPr>
        <w:t> - </w:t>
      </w:r>
      <w:r>
        <w:rPr>
          <w:rStyle w:val="tex-span"/>
          <w:i/>
          <w:iCs/>
          <w:color w:val="222222"/>
          <w:sz w:val="26"/>
          <w:szCs w:val="26"/>
        </w:rPr>
        <w:t>s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l</w:t>
      </w:r>
      <w:r>
        <w:rPr>
          <w:rStyle w:val="tex-span"/>
          <w:color w:val="222222"/>
          <w:sz w:val="20"/>
          <w:szCs w:val="20"/>
          <w:vertAlign w:val="subscript"/>
        </w:rPr>
        <w:t> - 1</w:t>
      </w:r>
      <w:r>
        <w:rPr>
          <w:rFonts w:ascii="Helvetica" w:hAnsi="Helvetica" w:cs="Helvetica"/>
          <w:color w:val="222222"/>
          <w:sz w:val="21"/>
          <w:szCs w:val="21"/>
        </w:rPr>
        <w:t> .</w:t>
      </w:r>
    </w:p>
    <w:p w:rsidR="00216377" w:rsidRDefault="00216377" w:rsidP="00216377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2.Problems which you are asked to perform some queries asking you to modify a part of elements (without printing queries.)</w:t>
      </w:r>
    </w:p>
    <w:p w:rsidR="00216377" w:rsidRDefault="00216377" w:rsidP="00216377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Solution of all of this problems are the same. You just need to know how to solve one of them.</w:t>
      </w:r>
    </w:p>
    <w:p w:rsidR="00216377" w:rsidRDefault="00216377" w:rsidP="00216377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Example : You need to perform some queries on an array 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color w:val="222222"/>
          <w:sz w:val="20"/>
          <w:szCs w:val="20"/>
          <w:vertAlign w:val="subscript"/>
        </w:rPr>
        <w:t>1</w:t>
      </w:r>
      <w:r>
        <w:rPr>
          <w:rStyle w:val="tex-span"/>
          <w:color w:val="222222"/>
          <w:sz w:val="26"/>
          <w:szCs w:val="26"/>
        </w:rPr>
        <w:t>, 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color w:val="222222"/>
          <w:sz w:val="20"/>
          <w:szCs w:val="20"/>
          <w:vertAlign w:val="subscript"/>
        </w:rPr>
        <w:t>2</w:t>
      </w:r>
      <w:r>
        <w:rPr>
          <w:rStyle w:val="tex-span"/>
          <w:color w:val="222222"/>
          <w:sz w:val="26"/>
          <w:szCs w:val="26"/>
        </w:rPr>
        <w:t>, ...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color w:val="222222"/>
          <w:sz w:val="26"/>
          <w:szCs w:val="26"/>
        </w:rPr>
        <w:t>, 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n</w:t>
      </w:r>
      <w:r>
        <w:rPr>
          <w:rFonts w:ascii="Helvetica" w:hAnsi="Helvetica" w:cs="Helvetica"/>
          <w:color w:val="222222"/>
          <w:sz w:val="21"/>
          <w:szCs w:val="21"/>
        </w:rPr>
        <w:t>. Each query give you numbers </w:t>
      </w:r>
      <w:r>
        <w:rPr>
          <w:rStyle w:val="tex-span"/>
          <w:i/>
          <w:iCs/>
          <w:color w:val="222222"/>
          <w:sz w:val="26"/>
          <w:szCs w:val="26"/>
        </w:rPr>
        <w:t>l</w:t>
      </w:r>
      <w:r>
        <w:rPr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tex-span"/>
          <w:i/>
          <w:iCs/>
          <w:color w:val="222222"/>
          <w:sz w:val="26"/>
          <w:szCs w:val="26"/>
        </w:rPr>
        <w:t>r</w:t>
      </w:r>
      <w:r>
        <w:rPr>
          <w:rFonts w:ascii="Helvetica" w:hAnsi="Helvetica" w:cs="Helvetica"/>
          <w:color w:val="222222"/>
          <w:sz w:val="21"/>
          <w:szCs w:val="21"/>
        </w:rPr>
        <w:t> and </w:t>
      </w:r>
      <w:r>
        <w:rPr>
          <w:rStyle w:val="tex-span"/>
          <w:i/>
          <w:iCs/>
          <w:color w:val="222222"/>
          <w:sz w:val="26"/>
          <w:szCs w:val="26"/>
        </w:rPr>
        <w:t>v</w:t>
      </w:r>
      <w:r>
        <w:rPr>
          <w:rFonts w:ascii="Helvetica" w:hAnsi="Helvetica" w:cs="Helvetica"/>
          <w:color w:val="222222"/>
          <w:sz w:val="21"/>
          <w:szCs w:val="21"/>
        </w:rPr>
        <w:t> and for each </w:t>
      </w:r>
      <w:r>
        <w:rPr>
          <w:rStyle w:val="tex-span"/>
          <w:i/>
          <w:iCs/>
          <w:color w:val="222222"/>
          <w:sz w:val="26"/>
          <w:szCs w:val="26"/>
        </w:rPr>
        <w:t>i</w:t>
      </w:r>
      <w:r>
        <w:rPr>
          <w:rFonts w:ascii="Helvetica" w:hAnsi="Helvetica" w:cs="Helvetica"/>
          <w:color w:val="222222"/>
          <w:sz w:val="21"/>
          <w:szCs w:val="21"/>
        </w:rPr>
        <w:t> such that </w:t>
      </w:r>
      <w:r>
        <w:rPr>
          <w:rStyle w:val="tex-span"/>
          <w:i/>
          <w:iCs/>
          <w:color w:val="222222"/>
          <w:sz w:val="26"/>
          <w:szCs w:val="26"/>
        </w:rPr>
        <w:t>l</w:t>
      </w:r>
      <w:r>
        <w:rPr>
          <w:rStyle w:val="tex-span"/>
          <w:color w:val="222222"/>
          <w:sz w:val="26"/>
          <w:szCs w:val="26"/>
        </w:rPr>
        <w:t> ≤ </w:t>
      </w:r>
      <w:r>
        <w:rPr>
          <w:rStyle w:val="tex-span"/>
          <w:i/>
          <w:iCs/>
          <w:color w:val="222222"/>
          <w:sz w:val="26"/>
          <w:szCs w:val="26"/>
        </w:rPr>
        <w:t>i</w:t>
      </w:r>
      <w:r>
        <w:rPr>
          <w:rStyle w:val="tex-span"/>
          <w:color w:val="222222"/>
          <w:sz w:val="26"/>
          <w:szCs w:val="26"/>
        </w:rPr>
        <w:t> ≤ </w:t>
      </w:r>
      <w:r>
        <w:rPr>
          <w:rStyle w:val="tex-span"/>
          <w:i/>
          <w:iCs/>
          <w:color w:val="222222"/>
          <w:sz w:val="26"/>
          <w:szCs w:val="26"/>
        </w:rPr>
        <w:t>r</w:t>
      </w:r>
      <w:r>
        <w:rPr>
          <w:rFonts w:ascii="Helvetica" w:hAnsi="Helvetica" w:cs="Helvetica"/>
          <w:color w:val="222222"/>
          <w:sz w:val="21"/>
          <w:szCs w:val="21"/>
        </w:rPr>
        <w:t> you should increase 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i</w:t>
      </w:r>
      <w:r>
        <w:rPr>
          <w:rFonts w:ascii="Helvetica" w:hAnsi="Helvetica" w:cs="Helvetica"/>
          <w:color w:val="222222"/>
          <w:sz w:val="21"/>
          <w:szCs w:val="21"/>
        </w:rPr>
        <w:t> by </w:t>
      </w:r>
      <w:r>
        <w:rPr>
          <w:rStyle w:val="tex-span"/>
          <w:i/>
          <w:iCs/>
          <w:color w:val="222222"/>
          <w:sz w:val="26"/>
          <w:szCs w:val="26"/>
        </w:rPr>
        <w:t>v</w:t>
      </w:r>
      <w:r>
        <w:rPr>
          <w:rFonts w:ascii="Helvetica" w:hAnsi="Helvetica" w:cs="Helvetica"/>
          <w:color w:val="222222"/>
          <w:sz w:val="21"/>
          <w:szCs w:val="21"/>
        </w:rPr>
        <w:t>, and then after performing all queries, you should print the whole array.</w:t>
      </w:r>
    </w:p>
    <w:p w:rsidR="00216377" w:rsidRDefault="00216377" w:rsidP="00216377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Solution : You should have another array </w:t>
      </w:r>
      <w:r>
        <w:rPr>
          <w:rStyle w:val="tex-span"/>
          <w:i/>
          <w:iCs/>
          <w:color w:val="222222"/>
          <w:sz w:val="26"/>
          <w:szCs w:val="26"/>
        </w:rPr>
        <w:t>p</w:t>
      </w:r>
      <w:r>
        <w:rPr>
          <w:rStyle w:val="tex-span"/>
          <w:color w:val="222222"/>
          <w:sz w:val="20"/>
          <w:szCs w:val="20"/>
          <w:vertAlign w:val="subscript"/>
        </w:rPr>
        <w:t>1</w:t>
      </w:r>
      <w:r>
        <w:rPr>
          <w:rStyle w:val="tex-span"/>
          <w:color w:val="222222"/>
          <w:sz w:val="26"/>
          <w:szCs w:val="26"/>
        </w:rPr>
        <w:t>, </w:t>
      </w:r>
      <w:r>
        <w:rPr>
          <w:rStyle w:val="tex-span"/>
          <w:i/>
          <w:iCs/>
          <w:color w:val="222222"/>
          <w:sz w:val="26"/>
          <w:szCs w:val="26"/>
        </w:rPr>
        <w:t>p</w:t>
      </w:r>
      <w:r>
        <w:rPr>
          <w:rStyle w:val="tex-span"/>
          <w:color w:val="222222"/>
          <w:sz w:val="20"/>
          <w:szCs w:val="20"/>
          <w:vertAlign w:val="subscript"/>
        </w:rPr>
        <w:t>2</w:t>
      </w:r>
      <w:r>
        <w:rPr>
          <w:rStyle w:val="tex-span"/>
          <w:color w:val="222222"/>
          <w:sz w:val="26"/>
          <w:szCs w:val="26"/>
        </w:rPr>
        <w:t>, ..., </w:t>
      </w:r>
      <w:r>
        <w:rPr>
          <w:rStyle w:val="tex-span"/>
          <w:i/>
          <w:iCs/>
          <w:color w:val="222222"/>
          <w:sz w:val="26"/>
          <w:szCs w:val="26"/>
        </w:rPr>
        <w:t>p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n</w:t>
      </w:r>
      <w:r>
        <w:rPr>
          <w:rFonts w:ascii="Helvetica" w:hAnsi="Helvetica" w:cs="Helvetica"/>
          <w:color w:val="222222"/>
          <w:sz w:val="21"/>
          <w:szCs w:val="21"/>
        </w:rPr>
        <w:t> which, all of its members are initially </w:t>
      </w:r>
      <w:r>
        <w:rPr>
          <w:rStyle w:val="tex-span"/>
          <w:color w:val="222222"/>
          <w:sz w:val="26"/>
          <w:szCs w:val="26"/>
        </w:rPr>
        <w:t>0</w:t>
      </w:r>
      <w:r>
        <w:rPr>
          <w:rFonts w:ascii="Helvetica" w:hAnsi="Helvetica" w:cs="Helvetica"/>
          <w:color w:val="222222"/>
          <w:sz w:val="21"/>
          <w:szCs w:val="21"/>
        </w:rPr>
        <w:t>, for each query, you should increase </w:t>
      </w:r>
      <w:r>
        <w:rPr>
          <w:rStyle w:val="tex-span"/>
          <w:i/>
          <w:iCs/>
          <w:color w:val="222222"/>
          <w:sz w:val="26"/>
          <w:szCs w:val="26"/>
        </w:rPr>
        <w:t>p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l</w:t>
      </w:r>
      <w:r>
        <w:rPr>
          <w:rFonts w:ascii="Helvetica" w:hAnsi="Helvetica" w:cs="Helvetica"/>
          <w:color w:val="222222"/>
          <w:sz w:val="21"/>
          <w:szCs w:val="21"/>
        </w:rPr>
        <w:t> by </w:t>
      </w:r>
      <w:r>
        <w:rPr>
          <w:rStyle w:val="tex-span"/>
          <w:i/>
          <w:iCs/>
          <w:color w:val="222222"/>
          <w:sz w:val="26"/>
          <w:szCs w:val="26"/>
        </w:rPr>
        <w:t>v</w:t>
      </w:r>
      <w:r>
        <w:rPr>
          <w:rFonts w:ascii="Helvetica" w:hAnsi="Helvetica" w:cs="Helvetica"/>
          <w:color w:val="222222"/>
          <w:sz w:val="21"/>
          <w:szCs w:val="21"/>
        </w:rPr>
        <w:t>and decrease </w:t>
      </w:r>
      <w:r>
        <w:rPr>
          <w:rStyle w:val="tex-span"/>
          <w:i/>
          <w:iCs/>
          <w:color w:val="222222"/>
          <w:sz w:val="26"/>
          <w:szCs w:val="26"/>
        </w:rPr>
        <w:t>p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r</w:t>
      </w:r>
      <w:r>
        <w:rPr>
          <w:rStyle w:val="tex-span"/>
          <w:color w:val="222222"/>
          <w:sz w:val="20"/>
          <w:szCs w:val="20"/>
          <w:vertAlign w:val="subscript"/>
        </w:rPr>
        <w:t> + 1</w:t>
      </w:r>
      <w:r>
        <w:rPr>
          <w:rFonts w:ascii="Helvetica" w:hAnsi="Helvetica" w:cs="Helvetica"/>
          <w:color w:val="222222"/>
          <w:sz w:val="21"/>
          <w:szCs w:val="21"/>
        </w:rPr>
        <w:t> by </w:t>
      </w:r>
      <w:r>
        <w:rPr>
          <w:rStyle w:val="tex-span"/>
          <w:i/>
          <w:iCs/>
          <w:color w:val="222222"/>
          <w:sz w:val="26"/>
          <w:szCs w:val="26"/>
        </w:rPr>
        <w:t>v</w:t>
      </w:r>
      <w:r>
        <w:rPr>
          <w:rFonts w:ascii="Helvetica" w:hAnsi="Helvetica" w:cs="Helvetica"/>
          <w:color w:val="222222"/>
          <w:sz w:val="21"/>
          <w:szCs w:val="21"/>
        </w:rPr>
        <w:t> .</w:t>
      </w:r>
    </w:p>
    <w:p w:rsidR="00216377" w:rsidRDefault="00216377" w:rsidP="00216377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An then, for each </w:t>
      </w:r>
      <w:r>
        <w:rPr>
          <w:rStyle w:val="tex-span"/>
          <w:i/>
          <w:iCs/>
          <w:color w:val="222222"/>
          <w:sz w:val="26"/>
          <w:szCs w:val="26"/>
        </w:rPr>
        <w:t>i</w:t>
      </w:r>
      <w:r>
        <w:rPr>
          <w:rFonts w:ascii="Helvetica" w:hAnsi="Helvetica" w:cs="Helvetica"/>
          <w:color w:val="222222"/>
          <w:sz w:val="21"/>
          <w:szCs w:val="21"/>
        </w:rPr>
        <w:t>, starting from </w:t>
      </w:r>
      <w:r>
        <w:rPr>
          <w:rStyle w:val="tex-span"/>
          <w:color w:val="222222"/>
          <w:sz w:val="26"/>
          <w:szCs w:val="26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 you should increase </w:t>
      </w:r>
      <w:r>
        <w:rPr>
          <w:rStyle w:val="tex-span"/>
          <w:i/>
          <w:iCs/>
          <w:color w:val="222222"/>
          <w:sz w:val="26"/>
          <w:szCs w:val="26"/>
        </w:rPr>
        <w:t>p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i</w:t>
      </w:r>
      <w:r>
        <w:rPr>
          <w:rFonts w:ascii="Helvetica" w:hAnsi="Helvetica" w:cs="Helvetica"/>
          <w:color w:val="222222"/>
          <w:sz w:val="21"/>
          <w:szCs w:val="21"/>
        </w:rPr>
        <w:t> by </w:t>
      </w:r>
      <w:r>
        <w:rPr>
          <w:rStyle w:val="tex-span"/>
          <w:i/>
          <w:iCs/>
          <w:color w:val="222222"/>
          <w:sz w:val="26"/>
          <w:szCs w:val="26"/>
        </w:rPr>
        <w:t>p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i</w:t>
      </w:r>
      <w:r>
        <w:rPr>
          <w:rStyle w:val="tex-span"/>
          <w:color w:val="222222"/>
          <w:sz w:val="20"/>
          <w:szCs w:val="20"/>
          <w:vertAlign w:val="subscript"/>
        </w:rPr>
        <w:t> - 1</w:t>
      </w:r>
      <w:r>
        <w:rPr>
          <w:rFonts w:ascii="Helvetica" w:hAnsi="Helvetica" w:cs="Helvetica"/>
          <w:color w:val="222222"/>
          <w:sz w:val="21"/>
          <w:szCs w:val="21"/>
        </w:rPr>
        <w:t>. So, final array would be 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color w:val="222222"/>
          <w:sz w:val="20"/>
          <w:szCs w:val="20"/>
          <w:vertAlign w:val="subscript"/>
        </w:rPr>
        <w:t>1</w:t>
      </w:r>
      <w:r>
        <w:rPr>
          <w:rStyle w:val="tex-span"/>
          <w:color w:val="222222"/>
          <w:sz w:val="26"/>
          <w:szCs w:val="26"/>
        </w:rPr>
        <w:t> + </w:t>
      </w:r>
      <w:r>
        <w:rPr>
          <w:rStyle w:val="tex-span"/>
          <w:i/>
          <w:iCs/>
          <w:color w:val="222222"/>
          <w:sz w:val="26"/>
          <w:szCs w:val="26"/>
        </w:rPr>
        <w:t>p</w:t>
      </w:r>
      <w:r>
        <w:rPr>
          <w:rStyle w:val="tex-span"/>
          <w:color w:val="222222"/>
          <w:sz w:val="20"/>
          <w:szCs w:val="20"/>
          <w:vertAlign w:val="subscript"/>
        </w:rPr>
        <w:t>1</w:t>
      </w:r>
      <w:r>
        <w:rPr>
          <w:rStyle w:val="tex-span"/>
          <w:color w:val="222222"/>
          <w:sz w:val="26"/>
          <w:szCs w:val="26"/>
        </w:rPr>
        <w:t>, 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color w:val="222222"/>
          <w:sz w:val="20"/>
          <w:szCs w:val="20"/>
          <w:vertAlign w:val="subscript"/>
        </w:rPr>
        <w:t>2</w:t>
      </w:r>
      <w:r>
        <w:rPr>
          <w:rStyle w:val="tex-span"/>
          <w:color w:val="222222"/>
          <w:sz w:val="26"/>
          <w:szCs w:val="26"/>
        </w:rPr>
        <w:t> + </w:t>
      </w:r>
      <w:r>
        <w:rPr>
          <w:rStyle w:val="tex-span"/>
          <w:i/>
          <w:iCs/>
          <w:color w:val="222222"/>
          <w:sz w:val="26"/>
          <w:szCs w:val="26"/>
        </w:rPr>
        <w:t>p</w:t>
      </w:r>
      <w:r>
        <w:rPr>
          <w:rStyle w:val="tex-span"/>
          <w:color w:val="222222"/>
          <w:sz w:val="20"/>
          <w:szCs w:val="20"/>
          <w:vertAlign w:val="subscript"/>
        </w:rPr>
        <w:t>2</w:t>
      </w:r>
      <w:r>
        <w:rPr>
          <w:rStyle w:val="tex-span"/>
          <w:color w:val="222222"/>
          <w:sz w:val="26"/>
          <w:szCs w:val="26"/>
        </w:rPr>
        <w:t>, ..., </w:t>
      </w:r>
      <w:r>
        <w:rPr>
          <w:rStyle w:val="tex-span"/>
          <w:i/>
          <w:iCs/>
          <w:color w:val="222222"/>
          <w:sz w:val="26"/>
          <w:szCs w:val="26"/>
        </w:rPr>
        <w:t>a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n</w:t>
      </w:r>
      <w:r>
        <w:rPr>
          <w:rStyle w:val="tex-span"/>
          <w:color w:val="222222"/>
          <w:sz w:val="26"/>
          <w:szCs w:val="26"/>
        </w:rPr>
        <w:t> + </w:t>
      </w:r>
      <w:r>
        <w:rPr>
          <w:rStyle w:val="tex-span"/>
          <w:i/>
          <w:iCs/>
          <w:color w:val="222222"/>
          <w:sz w:val="26"/>
          <w:szCs w:val="26"/>
        </w:rPr>
        <w:t>p</w:t>
      </w:r>
      <w:r>
        <w:rPr>
          <w:rStyle w:val="tex-span"/>
          <w:i/>
          <w:iCs/>
          <w:color w:val="222222"/>
          <w:sz w:val="20"/>
          <w:szCs w:val="20"/>
          <w:vertAlign w:val="subscript"/>
        </w:rPr>
        <w:t>n</w:t>
      </w:r>
      <w:r>
        <w:rPr>
          <w:rFonts w:ascii="Helvetica" w:hAnsi="Helvetica" w:cs="Helvetica"/>
          <w:color w:val="222222"/>
          <w:sz w:val="21"/>
          <w:szCs w:val="21"/>
        </w:rPr>
        <w:t> .</w:t>
      </w:r>
    </w:p>
    <w:p w:rsidR="00815821" w:rsidRDefault="00815821">
      <w:bookmarkStart w:id="0" w:name="_GoBack"/>
      <w:bookmarkEnd w:id="0"/>
    </w:p>
    <w:sectPr w:rsidR="0081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3F"/>
    <w:rsid w:val="00216377"/>
    <w:rsid w:val="006D203F"/>
    <w:rsid w:val="0081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8F059-CE2E-4818-B30E-CAB3B7DC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216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shaafi shovon</dc:creator>
  <cp:keywords/>
  <dc:description/>
  <cp:lastModifiedBy>shaafi shovon</cp:lastModifiedBy>
  <cp:revision>2</cp:revision>
  <dcterms:created xsi:type="dcterms:W3CDTF">2018-02-08T04:36:00Z</dcterms:created>
  <dcterms:modified xsi:type="dcterms:W3CDTF">2018-02-08T04:36:00Z</dcterms:modified>
</cp:coreProperties>
</file>