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DDDA17" w14:textId="6D6CCA32" w:rsidR="00BA3E22" w:rsidRPr="00E1169E" w:rsidRDefault="00BA3E22" w:rsidP="00E1169E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1169E">
        <w:rPr>
          <w:rFonts w:ascii="Times New Roman" w:hAnsi="Times New Roman" w:cs="Times New Roman"/>
          <w:bCs/>
          <w:sz w:val="28"/>
          <w:szCs w:val="28"/>
        </w:rPr>
        <w:t>Практическое занятие №26 — Менеджер сессий (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Session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Manager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</w:rPr>
        <w:t>)</w:t>
      </w:r>
    </w:p>
    <w:p w14:paraId="0F940A9A" w14:textId="4615A572" w:rsidR="00BA3E22" w:rsidRPr="00E1169E" w:rsidRDefault="00BA3E22" w:rsidP="00E1169E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1169E">
        <w:rPr>
          <w:rFonts w:ascii="Times New Roman" w:hAnsi="Times New Roman" w:cs="Times New Roman"/>
          <w:bCs/>
          <w:sz w:val="28"/>
          <w:szCs w:val="28"/>
        </w:rPr>
        <w:t xml:space="preserve">Продукт: 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Session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Manager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</w:rPr>
        <w:t xml:space="preserve"> / Менеджер сессий</w:t>
      </w:r>
    </w:p>
    <w:p w14:paraId="605EFD7C" w14:textId="33087A90" w:rsidR="00BA3E22" w:rsidRPr="00E1169E" w:rsidRDefault="00BA3E22" w:rsidP="00E1169E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1169E">
        <w:rPr>
          <w:rFonts w:ascii="Times New Roman" w:hAnsi="Times New Roman" w:cs="Times New Roman"/>
          <w:bCs/>
          <w:sz w:val="28"/>
          <w:szCs w:val="28"/>
        </w:rPr>
        <w:t xml:space="preserve">Команда: Голикова, 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Кушаева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Шагалин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</w:rPr>
        <w:t>, Шибанов</w:t>
      </w:r>
    </w:p>
    <w:p w14:paraId="5D5A69BD" w14:textId="77FECE97" w:rsidR="00BA3E22" w:rsidRPr="00E1169E" w:rsidRDefault="00BA3E22" w:rsidP="00E1169E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1169E">
        <w:rPr>
          <w:rFonts w:ascii="Times New Roman" w:hAnsi="Times New Roman" w:cs="Times New Roman"/>
          <w:bCs/>
          <w:sz w:val="28"/>
          <w:szCs w:val="28"/>
        </w:rPr>
        <w:t xml:space="preserve">Стадия: 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Pre-seed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</w:rPr>
        <w:t xml:space="preserve"> / 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Seed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</w:rPr>
        <w:t xml:space="preserve">: 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Concierge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</w:rPr>
        <w:t xml:space="preserve"> MVP, валидация спроса, подготовка к MVP</w:t>
      </w:r>
    </w:p>
    <w:p w14:paraId="030860E7" w14:textId="345AE39F" w:rsidR="00BA3E22" w:rsidRPr="00E1169E" w:rsidRDefault="00BA3E22">
      <w:pPr>
        <w:rPr>
          <w:rFonts w:ascii="Times New Roman" w:hAnsi="Times New Roman" w:cs="Times New Roman"/>
          <w:bCs/>
          <w:sz w:val="28"/>
          <w:szCs w:val="28"/>
        </w:rPr>
      </w:pPr>
      <w:r w:rsidRPr="00E1169E">
        <w:rPr>
          <w:rFonts w:ascii="Times New Roman" w:hAnsi="Times New Roman" w:cs="Times New Roman"/>
          <w:bCs/>
          <w:sz w:val="28"/>
          <w:szCs w:val="28"/>
        </w:rPr>
        <w:t>Шаг 1. Стадия проекта и инвестируемый риск</w:t>
      </w:r>
    </w:p>
    <w:p w14:paraId="094F2A5A" w14:textId="6E878C27" w:rsidR="00BA3E22" w:rsidRPr="00E1169E" w:rsidRDefault="00BA3E22">
      <w:pPr>
        <w:rPr>
          <w:rFonts w:ascii="Times New Roman" w:hAnsi="Times New Roman" w:cs="Times New Roman"/>
          <w:bCs/>
          <w:sz w:val="28"/>
          <w:szCs w:val="28"/>
        </w:rPr>
      </w:pPr>
      <w:r w:rsidRPr="00E1169E">
        <w:rPr>
          <w:rFonts w:ascii="Times New Roman" w:hAnsi="Times New Roman" w:cs="Times New Roman"/>
          <w:bCs/>
          <w:sz w:val="28"/>
          <w:szCs w:val="28"/>
        </w:rPr>
        <w:t>Подтверждено:</w:t>
      </w:r>
    </w:p>
    <w:p w14:paraId="532CE3E4" w14:textId="46D5C7B4" w:rsidR="00BA3E22" w:rsidRPr="00E1169E" w:rsidRDefault="00BA3E22">
      <w:pPr>
        <w:rPr>
          <w:rFonts w:ascii="Times New Roman" w:hAnsi="Times New Roman" w:cs="Times New Roman"/>
          <w:bCs/>
          <w:sz w:val="28"/>
          <w:szCs w:val="28"/>
        </w:rPr>
      </w:pPr>
      <w:r w:rsidRPr="00E1169E">
        <w:rPr>
          <w:rFonts w:ascii="Times New Roman" w:hAnsi="Times New Roman" w:cs="Times New Roman"/>
          <w:bCs/>
          <w:sz w:val="28"/>
          <w:szCs w:val="28"/>
        </w:rPr>
        <w:t xml:space="preserve">  - 20+ интервью с SMM/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таргетологами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</w:rPr>
        <w:t xml:space="preserve"> (практика №3, №19)</w:t>
      </w:r>
    </w:p>
    <w:p w14:paraId="769D47E3" w14:textId="2A81A9E9" w:rsidR="00BA3E22" w:rsidRPr="00E1169E" w:rsidRDefault="00BA3E22">
      <w:pPr>
        <w:rPr>
          <w:rFonts w:ascii="Times New Roman" w:hAnsi="Times New Roman" w:cs="Times New Roman"/>
          <w:bCs/>
          <w:sz w:val="28"/>
          <w:szCs w:val="28"/>
        </w:rPr>
      </w:pPr>
      <w:r w:rsidRPr="00E1169E">
        <w:rPr>
          <w:rFonts w:ascii="Times New Roman" w:hAnsi="Times New Roman" w:cs="Times New Roman"/>
          <w:bCs/>
          <w:sz w:val="28"/>
          <w:szCs w:val="28"/>
        </w:rPr>
        <w:t xml:space="preserve">  - 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Concierge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</w:rPr>
        <w:t>-демо: QR → открытие вкладок за 3-5 сек</w:t>
      </w:r>
    </w:p>
    <w:p w14:paraId="52E53367" w14:textId="7F98D39D" w:rsidR="00BA3E22" w:rsidRPr="00E1169E" w:rsidRDefault="00BA3E22">
      <w:pPr>
        <w:rPr>
          <w:rFonts w:ascii="Times New Roman" w:hAnsi="Times New Roman" w:cs="Times New Roman"/>
          <w:bCs/>
          <w:sz w:val="28"/>
          <w:szCs w:val="28"/>
        </w:rPr>
      </w:pPr>
      <w:r w:rsidRPr="00E1169E">
        <w:rPr>
          <w:rFonts w:ascii="Times New Roman" w:hAnsi="Times New Roman" w:cs="Times New Roman"/>
          <w:bCs/>
          <w:sz w:val="28"/>
          <w:szCs w:val="28"/>
        </w:rPr>
        <w:t xml:space="preserve">  - Воронка AARRR и NSM: 10 интервью/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нед</w:t>
      </w:r>
      <w:proofErr w:type="spellEnd"/>
    </w:p>
    <w:p w14:paraId="0AF1E69A" w14:textId="127B3E37" w:rsidR="00BA3E22" w:rsidRPr="00E1169E" w:rsidRDefault="00BA3E22">
      <w:pPr>
        <w:rPr>
          <w:rFonts w:ascii="Times New Roman" w:hAnsi="Times New Roman" w:cs="Times New Roman"/>
          <w:bCs/>
          <w:sz w:val="28"/>
          <w:szCs w:val="28"/>
        </w:rPr>
      </w:pPr>
      <w:r w:rsidRPr="00E1169E">
        <w:rPr>
          <w:rFonts w:ascii="Times New Roman" w:hAnsi="Times New Roman" w:cs="Times New Roman"/>
          <w:bCs/>
          <w:sz w:val="28"/>
          <w:szCs w:val="28"/>
        </w:rPr>
        <w:t xml:space="preserve">  - A/B сообщений и 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лендинга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</w:rPr>
        <w:t xml:space="preserve"> (план экспериментов)</w:t>
      </w:r>
    </w:p>
    <w:p w14:paraId="0E15857F" w14:textId="5AE7F929" w:rsidR="00BA3E22" w:rsidRPr="00E1169E" w:rsidRDefault="00BA3E22">
      <w:pPr>
        <w:rPr>
          <w:rFonts w:ascii="Times New Roman" w:hAnsi="Times New Roman" w:cs="Times New Roman"/>
          <w:bCs/>
          <w:sz w:val="28"/>
          <w:szCs w:val="28"/>
        </w:rPr>
      </w:pPr>
      <w:r w:rsidRPr="00E1169E">
        <w:rPr>
          <w:rFonts w:ascii="Times New Roman" w:hAnsi="Times New Roman" w:cs="Times New Roman"/>
          <w:bCs/>
          <w:sz w:val="28"/>
          <w:szCs w:val="28"/>
        </w:rPr>
        <w:t>Ключевые риски:</w:t>
      </w:r>
    </w:p>
    <w:p w14:paraId="4543F778" w14:textId="62FFB47A" w:rsidR="00BA3E22" w:rsidRPr="00E1169E" w:rsidRDefault="00BA3E22">
      <w:pPr>
        <w:rPr>
          <w:rFonts w:ascii="Times New Roman" w:hAnsi="Times New Roman" w:cs="Times New Roman"/>
          <w:bCs/>
          <w:sz w:val="28"/>
          <w:szCs w:val="28"/>
        </w:rPr>
      </w:pPr>
      <w:r w:rsidRPr="00E1169E">
        <w:rPr>
          <w:rFonts w:ascii="Times New Roman" w:hAnsi="Times New Roman" w:cs="Times New Roman"/>
          <w:bCs/>
          <w:sz w:val="28"/>
          <w:szCs w:val="28"/>
        </w:rPr>
        <w:t xml:space="preserve">  - Доверие к доступу к клиентским кабинетам (безопасность)</w:t>
      </w:r>
    </w:p>
    <w:p w14:paraId="0074D69A" w14:textId="0F7165A0" w:rsidR="00BA3E22" w:rsidRPr="00E1169E" w:rsidRDefault="00BA3E22">
      <w:pPr>
        <w:rPr>
          <w:rFonts w:ascii="Times New Roman" w:hAnsi="Times New Roman" w:cs="Times New Roman"/>
          <w:bCs/>
          <w:sz w:val="28"/>
          <w:szCs w:val="28"/>
        </w:rPr>
      </w:pPr>
      <w:r w:rsidRPr="00E1169E">
        <w:rPr>
          <w:rFonts w:ascii="Times New Roman" w:hAnsi="Times New Roman" w:cs="Times New Roman"/>
          <w:bCs/>
          <w:sz w:val="28"/>
          <w:szCs w:val="28"/>
        </w:rPr>
        <w:t xml:space="preserve">  - Зависимость от политик платформ (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Meta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Google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</w:rPr>
        <w:t>)</w:t>
      </w:r>
    </w:p>
    <w:p w14:paraId="33811A24" w14:textId="4D39419B" w:rsidR="00BA3E22" w:rsidRPr="00E1169E" w:rsidRDefault="00BA3E22">
      <w:pPr>
        <w:rPr>
          <w:rFonts w:ascii="Times New Roman" w:hAnsi="Times New Roman" w:cs="Times New Roman"/>
          <w:bCs/>
          <w:sz w:val="28"/>
          <w:szCs w:val="28"/>
        </w:rPr>
      </w:pPr>
      <w:r w:rsidRPr="00E1169E">
        <w:rPr>
          <w:rFonts w:ascii="Times New Roman" w:hAnsi="Times New Roman" w:cs="Times New Roman"/>
          <w:bCs/>
          <w:sz w:val="28"/>
          <w:szCs w:val="28"/>
        </w:rPr>
        <w:t xml:space="preserve">  - Канал TG — ограниченный масштаб без 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product-led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growth</w:t>
      </w:r>
      <w:proofErr w:type="spellEnd"/>
    </w:p>
    <w:p w14:paraId="4A4AE037" w14:textId="50E7D3C3" w:rsidR="00BA3E22" w:rsidRPr="00E1169E" w:rsidRDefault="00BA3E22">
      <w:pPr>
        <w:rPr>
          <w:rFonts w:ascii="Times New Roman" w:hAnsi="Times New Roman" w:cs="Times New Roman"/>
          <w:bCs/>
          <w:sz w:val="28"/>
          <w:szCs w:val="28"/>
        </w:rPr>
      </w:pPr>
      <w:r w:rsidRPr="00E1169E">
        <w:rPr>
          <w:rFonts w:ascii="Times New Roman" w:hAnsi="Times New Roman" w:cs="Times New Roman"/>
          <w:bCs/>
          <w:sz w:val="28"/>
          <w:szCs w:val="28"/>
        </w:rPr>
        <w:t>Шаг 2. Профиль инвестора (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Investor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Persona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</w:rPr>
        <w:t>)</w:t>
      </w:r>
    </w:p>
    <w:p w14:paraId="41C38338" w14:textId="5163304C" w:rsidR="00BA3E22" w:rsidRPr="00E1169E" w:rsidRDefault="00BA3E22">
      <w:pPr>
        <w:rPr>
          <w:rFonts w:ascii="Times New Roman" w:hAnsi="Times New Roman" w:cs="Times New Roman"/>
          <w:bCs/>
          <w:sz w:val="28"/>
          <w:szCs w:val="28"/>
        </w:rPr>
      </w:pPr>
      <w:r w:rsidRPr="00E1169E">
        <w:rPr>
          <w:rFonts w:ascii="Times New Roman" w:hAnsi="Times New Roman" w:cs="Times New Roman"/>
          <w:bCs/>
          <w:sz w:val="28"/>
          <w:szCs w:val="28"/>
        </w:rPr>
        <w:t xml:space="preserve">Основной: бизнес-ангел / 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seed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</w:rPr>
        <w:t xml:space="preserve">-фонд (B2B 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SaaS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</w:rPr>
        <w:t>, РФ)</w:t>
      </w:r>
    </w:p>
    <w:p w14:paraId="3F9CC172" w14:textId="10BEF9C6" w:rsidR="00BA3E22" w:rsidRPr="00E1169E" w:rsidRDefault="00BA3E22">
      <w:pPr>
        <w:rPr>
          <w:rFonts w:ascii="Times New Roman" w:hAnsi="Times New Roman" w:cs="Times New Roman"/>
          <w:bCs/>
          <w:sz w:val="28"/>
          <w:szCs w:val="28"/>
        </w:rPr>
      </w:pPr>
      <w:r w:rsidRPr="00E1169E">
        <w:rPr>
          <w:rFonts w:ascii="Times New Roman" w:hAnsi="Times New Roman" w:cs="Times New Roman"/>
          <w:bCs/>
          <w:sz w:val="28"/>
          <w:szCs w:val="28"/>
        </w:rPr>
        <w:t xml:space="preserve">Тип: Бизнес-ангелы, микро-VC, 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seed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</w:rPr>
        <w:t>-фонды</w:t>
      </w:r>
    </w:p>
    <w:p w14:paraId="15B11139" w14:textId="0881A809" w:rsidR="00BA3E22" w:rsidRPr="00E1169E" w:rsidRDefault="00BA3E2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1169E">
        <w:rPr>
          <w:rFonts w:ascii="Times New Roman" w:hAnsi="Times New Roman" w:cs="Times New Roman"/>
          <w:bCs/>
          <w:sz w:val="28"/>
          <w:szCs w:val="28"/>
        </w:rPr>
        <w:t>Стадия</w:t>
      </w:r>
      <w:r w:rsidRPr="00E1169E">
        <w:rPr>
          <w:rFonts w:ascii="Times New Roman" w:hAnsi="Times New Roman" w:cs="Times New Roman"/>
          <w:bCs/>
          <w:sz w:val="28"/>
          <w:szCs w:val="28"/>
          <w:lang w:val="en-US"/>
        </w:rPr>
        <w:t>: Pre-seed, Seed</w:t>
      </w:r>
    </w:p>
    <w:p w14:paraId="43C9CD17" w14:textId="032FCB0F" w:rsidR="00BA3E22" w:rsidRPr="00E1169E" w:rsidRDefault="00BA3E2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1169E">
        <w:rPr>
          <w:rFonts w:ascii="Times New Roman" w:hAnsi="Times New Roman" w:cs="Times New Roman"/>
          <w:bCs/>
          <w:sz w:val="28"/>
          <w:szCs w:val="28"/>
        </w:rPr>
        <w:t>Чек</w:t>
      </w:r>
      <w:r w:rsidRPr="00E116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 3-15 </w:t>
      </w:r>
      <w:r w:rsidRPr="00E1169E">
        <w:rPr>
          <w:rFonts w:ascii="Times New Roman" w:hAnsi="Times New Roman" w:cs="Times New Roman"/>
          <w:bCs/>
          <w:sz w:val="28"/>
          <w:szCs w:val="28"/>
        </w:rPr>
        <w:t>млн</w:t>
      </w:r>
      <w:r w:rsidRPr="00E1169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руб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14:paraId="55470B5F" w14:textId="15279A5D" w:rsidR="00BA3E22" w:rsidRPr="00E1169E" w:rsidRDefault="00BA3E22">
      <w:pPr>
        <w:rPr>
          <w:rFonts w:ascii="Times New Roman" w:hAnsi="Times New Roman" w:cs="Times New Roman"/>
          <w:bCs/>
          <w:sz w:val="28"/>
          <w:szCs w:val="28"/>
        </w:rPr>
      </w:pPr>
      <w:r w:rsidRPr="00E1169E">
        <w:rPr>
          <w:rFonts w:ascii="Times New Roman" w:hAnsi="Times New Roman" w:cs="Times New Roman"/>
          <w:bCs/>
          <w:sz w:val="28"/>
          <w:szCs w:val="28"/>
        </w:rPr>
        <w:t xml:space="preserve">Интересы: B2B 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SaaS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</w:rPr>
        <w:t xml:space="preserve">, кибербезопасность, продуктивность, 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MarTech</w:t>
      </w:r>
      <w:proofErr w:type="spellEnd"/>
    </w:p>
    <w:p w14:paraId="752170CF" w14:textId="35B870FB" w:rsidR="00BA3E22" w:rsidRPr="00E1169E" w:rsidRDefault="00BA3E22">
      <w:pPr>
        <w:rPr>
          <w:rFonts w:ascii="Times New Roman" w:hAnsi="Times New Roman" w:cs="Times New Roman"/>
          <w:bCs/>
          <w:sz w:val="28"/>
          <w:szCs w:val="28"/>
        </w:rPr>
      </w:pPr>
      <w:r w:rsidRPr="00E1169E">
        <w:rPr>
          <w:rFonts w:ascii="Times New Roman" w:hAnsi="Times New Roman" w:cs="Times New Roman"/>
          <w:bCs/>
          <w:sz w:val="28"/>
          <w:szCs w:val="28"/>
        </w:rPr>
        <w:t>География: РФ (Москва, СПб, онлайн)</w:t>
      </w:r>
    </w:p>
    <w:p w14:paraId="4FE19D7D" w14:textId="12A96431" w:rsidR="00BA3E22" w:rsidRPr="00E1169E" w:rsidRDefault="00BA3E22">
      <w:pPr>
        <w:rPr>
          <w:rFonts w:ascii="Times New Roman" w:hAnsi="Times New Roman" w:cs="Times New Roman"/>
          <w:bCs/>
          <w:sz w:val="28"/>
          <w:szCs w:val="28"/>
        </w:rPr>
      </w:pPr>
      <w:r w:rsidRPr="00E1169E">
        <w:rPr>
          <w:rFonts w:ascii="Times New Roman" w:hAnsi="Times New Roman" w:cs="Times New Roman"/>
          <w:bCs/>
          <w:sz w:val="28"/>
          <w:szCs w:val="28"/>
        </w:rPr>
        <w:t xml:space="preserve">Критерии: Команда, 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traction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unit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economics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</w:rPr>
        <w:t>, рынок &gt;1 млрд руб., путь к ARR</w:t>
      </w:r>
    </w:p>
    <w:p w14:paraId="417A1493" w14:textId="1A1BC951" w:rsidR="00BA3E22" w:rsidRPr="00E1169E" w:rsidRDefault="00BA3E22">
      <w:pPr>
        <w:rPr>
          <w:rFonts w:ascii="Times New Roman" w:hAnsi="Times New Roman" w:cs="Times New Roman"/>
          <w:bCs/>
          <w:sz w:val="28"/>
          <w:szCs w:val="28"/>
        </w:rPr>
      </w:pPr>
      <w:r w:rsidRPr="00E1169E">
        <w:rPr>
          <w:rFonts w:ascii="Times New Roman" w:hAnsi="Times New Roman" w:cs="Times New Roman"/>
          <w:bCs/>
          <w:sz w:val="28"/>
          <w:szCs w:val="28"/>
        </w:rPr>
        <w:t xml:space="preserve">Ожидает на нашей стадии: 10+ платящих или сильный 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waitlist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</w:rPr>
        <w:t>, пилоты, метрики воронки, понятный GTM</w:t>
      </w:r>
    </w:p>
    <w:p w14:paraId="0ABBE563" w14:textId="0E118FF0" w:rsidR="00BA3E22" w:rsidRPr="00E1169E" w:rsidRDefault="00BA3E22">
      <w:pPr>
        <w:rPr>
          <w:rFonts w:ascii="Times New Roman" w:hAnsi="Times New Roman" w:cs="Times New Roman"/>
          <w:bCs/>
          <w:sz w:val="28"/>
          <w:szCs w:val="28"/>
        </w:rPr>
      </w:pPr>
      <w:r w:rsidRPr="00E1169E">
        <w:rPr>
          <w:rFonts w:ascii="Times New Roman" w:hAnsi="Times New Roman" w:cs="Times New Roman"/>
          <w:bCs/>
          <w:sz w:val="28"/>
          <w:szCs w:val="28"/>
        </w:rPr>
        <w:t xml:space="preserve">Почему мы интересны: Острая боль 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мультиаккаунт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</w:rPr>
        <w:t>-специалистов; отличие от менеджеров паролей — мгновенный вход на чужом ПК</w:t>
      </w:r>
    </w:p>
    <w:p w14:paraId="5DDD4A36" w14:textId="56C6F6D4" w:rsidR="00BA3E22" w:rsidRPr="00E1169E" w:rsidRDefault="00BA3E22">
      <w:pPr>
        <w:rPr>
          <w:rFonts w:ascii="Times New Roman" w:hAnsi="Times New Roman" w:cs="Times New Roman"/>
          <w:bCs/>
          <w:sz w:val="28"/>
          <w:szCs w:val="28"/>
        </w:rPr>
      </w:pPr>
      <w:r w:rsidRPr="00E1169E">
        <w:rPr>
          <w:rFonts w:ascii="Times New Roman" w:hAnsi="Times New Roman" w:cs="Times New Roman"/>
          <w:bCs/>
          <w:sz w:val="28"/>
          <w:szCs w:val="28"/>
        </w:rPr>
        <w:t xml:space="preserve">Альтернативный: акселератор / корпоративный 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венчур</w:t>
      </w:r>
      <w:proofErr w:type="spellEnd"/>
    </w:p>
    <w:p w14:paraId="512C51BC" w14:textId="764FCB06" w:rsidR="00BA3E22" w:rsidRPr="00E1169E" w:rsidRDefault="00BA3E22">
      <w:pPr>
        <w:rPr>
          <w:rFonts w:ascii="Times New Roman" w:hAnsi="Times New Roman" w:cs="Times New Roman"/>
          <w:bCs/>
          <w:sz w:val="28"/>
          <w:szCs w:val="28"/>
        </w:rPr>
      </w:pPr>
      <w:r w:rsidRPr="00E1169E">
        <w:rPr>
          <w:rFonts w:ascii="Times New Roman" w:hAnsi="Times New Roman" w:cs="Times New Roman"/>
          <w:bCs/>
          <w:sz w:val="28"/>
          <w:szCs w:val="28"/>
        </w:rPr>
        <w:t xml:space="preserve">Тип: Акселераторы (FRII, 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Generation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</w:rPr>
        <w:t xml:space="preserve"> S, вуз. фонды), CVC (телеком/банк/IT)</w:t>
      </w:r>
    </w:p>
    <w:p w14:paraId="0D2DF2EA" w14:textId="68B59588" w:rsidR="00BA3E22" w:rsidRPr="00E1169E" w:rsidRDefault="00BA3E22">
      <w:pPr>
        <w:rPr>
          <w:rFonts w:ascii="Times New Roman" w:hAnsi="Times New Roman" w:cs="Times New Roman"/>
          <w:bCs/>
          <w:sz w:val="28"/>
          <w:szCs w:val="28"/>
        </w:rPr>
      </w:pPr>
      <w:r w:rsidRPr="00E1169E">
        <w:rPr>
          <w:rFonts w:ascii="Times New Roman" w:hAnsi="Times New Roman" w:cs="Times New Roman"/>
          <w:bCs/>
          <w:sz w:val="28"/>
          <w:szCs w:val="28"/>
        </w:rPr>
        <w:t xml:space="preserve">Стадия: 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Pre-seed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</w:rPr>
        <w:t xml:space="preserve"> + пилот</w:t>
      </w:r>
    </w:p>
    <w:p w14:paraId="3D818EBD" w14:textId="77904127" w:rsidR="00BA3E22" w:rsidRPr="00E1169E" w:rsidRDefault="00BA3E22">
      <w:pPr>
        <w:rPr>
          <w:rFonts w:ascii="Times New Roman" w:hAnsi="Times New Roman" w:cs="Times New Roman"/>
          <w:bCs/>
          <w:sz w:val="28"/>
          <w:szCs w:val="28"/>
        </w:rPr>
      </w:pPr>
      <w:r w:rsidRPr="00E1169E">
        <w:rPr>
          <w:rFonts w:ascii="Times New Roman" w:hAnsi="Times New Roman" w:cs="Times New Roman"/>
          <w:bCs/>
          <w:sz w:val="28"/>
          <w:szCs w:val="28"/>
        </w:rPr>
        <w:lastRenderedPageBreak/>
        <w:t>Чек: 2-10 млн руб. + гранты/пилот</w:t>
      </w:r>
    </w:p>
    <w:p w14:paraId="61270B37" w14:textId="6725387F" w:rsidR="00BA3E22" w:rsidRPr="00E1169E" w:rsidRDefault="00BA3E22">
      <w:pPr>
        <w:rPr>
          <w:rFonts w:ascii="Times New Roman" w:hAnsi="Times New Roman" w:cs="Times New Roman"/>
          <w:bCs/>
          <w:sz w:val="28"/>
          <w:szCs w:val="28"/>
        </w:rPr>
      </w:pPr>
      <w:r w:rsidRPr="00E1169E">
        <w:rPr>
          <w:rFonts w:ascii="Times New Roman" w:hAnsi="Times New Roman" w:cs="Times New Roman"/>
          <w:bCs/>
          <w:sz w:val="28"/>
          <w:szCs w:val="28"/>
        </w:rPr>
        <w:t>Интересы: Цифровые сервисы для SMB, экосистемные интеграции</w:t>
      </w:r>
    </w:p>
    <w:p w14:paraId="64302E90" w14:textId="23B51B2F" w:rsidR="00BA3E22" w:rsidRPr="00E1169E" w:rsidRDefault="00BA3E22">
      <w:pPr>
        <w:rPr>
          <w:rFonts w:ascii="Times New Roman" w:hAnsi="Times New Roman" w:cs="Times New Roman"/>
          <w:bCs/>
          <w:sz w:val="28"/>
          <w:szCs w:val="28"/>
        </w:rPr>
      </w:pPr>
      <w:r w:rsidRPr="00E1169E">
        <w:rPr>
          <w:rFonts w:ascii="Times New Roman" w:hAnsi="Times New Roman" w:cs="Times New Roman"/>
          <w:bCs/>
          <w:sz w:val="28"/>
          <w:szCs w:val="28"/>
        </w:rPr>
        <w:t>География: РФ</w:t>
      </w:r>
    </w:p>
    <w:p w14:paraId="78E5FA6D" w14:textId="09D1699A" w:rsidR="00BA3E22" w:rsidRPr="00E1169E" w:rsidRDefault="00BA3E22">
      <w:pPr>
        <w:rPr>
          <w:rFonts w:ascii="Times New Roman" w:hAnsi="Times New Roman" w:cs="Times New Roman"/>
          <w:bCs/>
          <w:sz w:val="28"/>
          <w:szCs w:val="28"/>
        </w:rPr>
      </w:pPr>
      <w:r w:rsidRPr="00E1169E">
        <w:rPr>
          <w:rFonts w:ascii="Times New Roman" w:hAnsi="Times New Roman" w:cs="Times New Roman"/>
          <w:bCs/>
          <w:sz w:val="28"/>
          <w:szCs w:val="28"/>
        </w:rPr>
        <w:t>Критерии: Стратегическая синергия, пилот с коворкингом/IT-школой, PR и сеть</w:t>
      </w:r>
    </w:p>
    <w:p w14:paraId="1B61D389" w14:textId="0EFE28D5" w:rsidR="00BA3E22" w:rsidRPr="00E1169E" w:rsidRDefault="00BA3E22">
      <w:pPr>
        <w:rPr>
          <w:rFonts w:ascii="Times New Roman" w:hAnsi="Times New Roman" w:cs="Times New Roman"/>
          <w:bCs/>
          <w:sz w:val="28"/>
          <w:szCs w:val="28"/>
        </w:rPr>
      </w:pPr>
      <w:r w:rsidRPr="00E1169E">
        <w:rPr>
          <w:rFonts w:ascii="Times New Roman" w:hAnsi="Times New Roman" w:cs="Times New Roman"/>
          <w:bCs/>
          <w:sz w:val="28"/>
          <w:szCs w:val="28"/>
        </w:rPr>
        <w:t>Ожидает на нашей стадии: Демо, LOI от коворкинга, кейс безопасности</w:t>
      </w:r>
    </w:p>
    <w:p w14:paraId="0A80E0BC" w14:textId="0D7F8E2F" w:rsidR="00BA3E22" w:rsidRPr="00E1169E" w:rsidRDefault="00BA3E22">
      <w:pPr>
        <w:rPr>
          <w:rFonts w:ascii="Times New Roman" w:hAnsi="Times New Roman" w:cs="Times New Roman"/>
          <w:bCs/>
          <w:sz w:val="28"/>
          <w:szCs w:val="28"/>
        </w:rPr>
      </w:pPr>
      <w:r w:rsidRPr="00E1169E">
        <w:rPr>
          <w:rFonts w:ascii="Times New Roman" w:hAnsi="Times New Roman" w:cs="Times New Roman"/>
          <w:bCs/>
          <w:sz w:val="28"/>
          <w:szCs w:val="28"/>
        </w:rPr>
        <w:t>Почему мы интересны: Партнёрство с коворкингами; QR на стойке — канал для резидентов партнёра</w:t>
      </w:r>
    </w:p>
    <w:p w14:paraId="1052B3AE" w14:textId="26F5BC42" w:rsidR="00BA3E22" w:rsidRPr="00E1169E" w:rsidRDefault="00BA3E22">
      <w:pPr>
        <w:rPr>
          <w:rFonts w:ascii="Times New Roman" w:hAnsi="Times New Roman" w:cs="Times New Roman"/>
          <w:bCs/>
          <w:sz w:val="28"/>
          <w:szCs w:val="28"/>
        </w:rPr>
      </w:pPr>
      <w:r w:rsidRPr="00E1169E">
        <w:rPr>
          <w:rFonts w:ascii="Times New Roman" w:hAnsi="Times New Roman" w:cs="Times New Roman"/>
          <w:bCs/>
          <w:sz w:val="28"/>
          <w:szCs w:val="28"/>
        </w:rPr>
        <w:t>Короткий список инвесторов (примеры)</w:t>
      </w:r>
    </w:p>
    <w:p w14:paraId="74AE6D57" w14:textId="07806FA8" w:rsidR="00BA3E22" w:rsidRPr="00E1169E" w:rsidRDefault="00BA3E22">
      <w:pPr>
        <w:rPr>
          <w:rFonts w:ascii="Times New Roman" w:hAnsi="Times New Roman" w:cs="Times New Roman"/>
          <w:bCs/>
          <w:sz w:val="28"/>
          <w:szCs w:val="28"/>
        </w:rPr>
      </w:pPr>
      <w:r w:rsidRPr="00E1169E">
        <w:rPr>
          <w:rFonts w:ascii="Times New Roman" w:hAnsi="Times New Roman" w:cs="Times New Roman"/>
          <w:bCs/>
          <w:sz w:val="28"/>
          <w:szCs w:val="28"/>
        </w:rPr>
        <w:t xml:space="preserve">  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вЂ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</w:rPr>
        <w:t xml:space="preserve">” ФРИИ / 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Generation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</w:rPr>
        <w:t xml:space="preserve"> S — акселерация + 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seed</w:t>
      </w:r>
      <w:proofErr w:type="spellEnd"/>
    </w:p>
    <w:p w14:paraId="3D043C96" w14:textId="0308E2EA" w:rsidR="00BA3E22" w:rsidRPr="00E1169E" w:rsidRDefault="00BA3E22">
      <w:pPr>
        <w:rPr>
          <w:rFonts w:ascii="Times New Roman" w:hAnsi="Times New Roman" w:cs="Times New Roman"/>
          <w:bCs/>
          <w:sz w:val="28"/>
          <w:szCs w:val="28"/>
        </w:rPr>
      </w:pPr>
      <w:r w:rsidRPr="00E1169E">
        <w:rPr>
          <w:rFonts w:ascii="Times New Roman" w:hAnsi="Times New Roman" w:cs="Times New Roman"/>
          <w:bCs/>
          <w:sz w:val="28"/>
          <w:szCs w:val="28"/>
        </w:rPr>
        <w:t xml:space="preserve">  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вЂ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</w:rPr>
        <w:t xml:space="preserve">” РВК / частные 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seed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</w:rPr>
        <w:t xml:space="preserve">-фонды B2B 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SaaS</w:t>
      </w:r>
      <w:proofErr w:type="spellEnd"/>
    </w:p>
    <w:p w14:paraId="61C1B54B" w14:textId="58C55997" w:rsidR="00BA3E22" w:rsidRPr="00E1169E" w:rsidRDefault="00BA3E22">
      <w:pPr>
        <w:rPr>
          <w:rFonts w:ascii="Times New Roman" w:hAnsi="Times New Roman" w:cs="Times New Roman"/>
          <w:bCs/>
          <w:sz w:val="28"/>
          <w:szCs w:val="28"/>
        </w:rPr>
      </w:pPr>
      <w:r w:rsidRPr="00E1169E">
        <w:rPr>
          <w:rFonts w:ascii="Times New Roman" w:hAnsi="Times New Roman" w:cs="Times New Roman"/>
          <w:bCs/>
          <w:sz w:val="28"/>
          <w:szCs w:val="28"/>
        </w:rPr>
        <w:t xml:space="preserve">  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вЂ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</w:rPr>
        <w:t>” Бизнес-ангелы RBAN / региона</w:t>
      </w:r>
    </w:p>
    <w:p w14:paraId="4491DFB3" w14:textId="47027589" w:rsidR="00BA3E22" w:rsidRPr="00E1169E" w:rsidRDefault="00BA3E22">
      <w:pPr>
        <w:rPr>
          <w:rFonts w:ascii="Times New Roman" w:hAnsi="Times New Roman" w:cs="Times New Roman"/>
          <w:bCs/>
          <w:sz w:val="28"/>
          <w:szCs w:val="28"/>
        </w:rPr>
      </w:pPr>
      <w:r w:rsidRPr="00E1169E">
        <w:rPr>
          <w:rFonts w:ascii="Times New Roman" w:hAnsi="Times New Roman" w:cs="Times New Roman"/>
          <w:bCs/>
          <w:sz w:val="28"/>
          <w:szCs w:val="28"/>
        </w:rPr>
        <w:t xml:space="preserve">  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вЂ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</w:rPr>
        <w:t>” Фонд «Сколково» / IT-гранты (безопасность)</w:t>
      </w:r>
    </w:p>
    <w:p w14:paraId="3FF5EC66" w14:textId="79AC6C8E" w:rsidR="00BA3E22" w:rsidRPr="00E1169E" w:rsidRDefault="00BA3E22">
      <w:pPr>
        <w:rPr>
          <w:rFonts w:ascii="Times New Roman" w:hAnsi="Times New Roman" w:cs="Times New Roman"/>
          <w:bCs/>
          <w:sz w:val="28"/>
          <w:szCs w:val="28"/>
        </w:rPr>
      </w:pPr>
      <w:r w:rsidRPr="00E1169E">
        <w:rPr>
          <w:rFonts w:ascii="Times New Roman" w:hAnsi="Times New Roman" w:cs="Times New Roman"/>
          <w:bCs/>
          <w:sz w:val="28"/>
          <w:szCs w:val="28"/>
        </w:rPr>
        <w:t xml:space="preserve">  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вЂ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</w:rPr>
        <w:t>” Корп. пилоты: коворкинги (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Sokolov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GrowUp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</w:rPr>
        <w:t xml:space="preserve"> — допущение команды)</w:t>
      </w:r>
    </w:p>
    <w:p w14:paraId="6E0D18AE" w14:textId="3ED30242" w:rsidR="00BA3E22" w:rsidRPr="00E1169E" w:rsidRDefault="00BA3E22">
      <w:pPr>
        <w:rPr>
          <w:rFonts w:ascii="Times New Roman" w:hAnsi="Times New Roman" w:cs="Times New Roman"/>
          <w:bCs/>
          <w:sz w:val="28"/>
          <w:szCs w:val="28"/>
        </w:rPr>
      </w:pPr>
      <w:r w:rsidRPr="00E1169E">
        <w:rPr>
          <w:rFonts w:ascii="Times New Roman" w:hAnsi="Times New Roman" w:cs="Times New Roman"/>
          <w:bCs/>
          <w:sz w:val="28"/>
          <w:szCs w:val="28"/>
        </w:rPr>
        <w:t xml:space="preserve">Шаг 3. Инвестиционный 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оффер</w:t>
      </w:r>
      <w:proofErr w:type="spellEnd"/>
    </w:p>
    <w:p w14:paraId="6874BFA2" w14:textId="34F63696" w:rsidR="00BA3E22" w:rsidRPr="00E1169E" w:rsidRDefault="00BA3E22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Ask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</w:rPr>
        <w:t xml:space="preserve">: 10 000 000 руб., 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seed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</w:rPr>
        <w:t xml:space="preserve">-раунд, доля ~22%, 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pre-money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</w:rPr>
        <w:t xml:space="preserve"> ~35 млн руб. (ориентир по практике №24)</w:t>
      </w:r>
    </w:p>
    <w:p w14:paraId="4CB2D615" w14:textId="3CD3F7E0" w:rsidR="00BA3E22" w:rsidRPr="00E1169E" w:rsidRDefault="00BA3E22">
      <w:pPr>
        <w:rPr>
          <w:rFonts w:ascii="Times New Roman" w:hAnsi="Times New Roman" w:cs="Times New Roman"/>
          <w:bCs/>
          <w:sz w:val="28"/>
          <w:szCs w:val="28"/>
        </w:rPr>
      </w:pPr>
      <w:r w:rsidRPr="00E1169E">
        <w:rPr>
          <w:rFonts w:ascii="Times New Roman" w:hAnsi="Times New Roman" w:cs="Times New Roman"/>
          <w:bCs/>
          <w:sz w:val="28"/>
          <w:szCs w:val="28"/>
        </w:rPr>
        <w:t xml:space="preserve">Форма: Долевое участие (SAFE/конвертируемый 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займ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</w:rPr>
        <w:t xml:space="preserve"> — по согласованию с инвестором)</w:t>
      </w:r>
    </w:p>
    <w:p w14:paraId="738AF961" w14:textId="200E6D57" w:rsidR="00BA3E22" w:rsidRPr="00E1169E" w:rsidRDefault="00BA3E22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Use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of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funds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3118"/>
        <w:gridCol w:w="3119"/>
      </w:tblGrid>
      <w:tr w:rsidR="00BA3E22" w:rsidRPr="00E1169E" w14:paraId="77E438B6" w14:textId="77777777" w:rsidTr="00E1169E">
        <w:tc>
          <w:tcPr>
            <w:tcW w:w="3118" w:type="dxa"/>
          </w:tcPr>
          <w:p w14:paraId="046605E7" w14:textId="55BD7394" w:rsidR="00BA3E22" w:rsidRPr="00E1169E" w:rsidRDefault="00BA3E2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1169E">
              <w:rPr>
                <w:rFonts w:ascii="Times New Roman" w:hAnsi="Times New Roman" w:cs="Times New Roman"/>
                <w:bCs/>
                <w:sz w:val="28"/>
                <w:szCs w:val="28"/>
              </w:rPr>
              <w:t>Статья</w:t>
            </w:r>
          </w:p>
        </w:tc>
        <w:tc>
          <w:tcPr>
            <w:tcW w:w="3118" w:type="dxa"/>
          </w:tcPr>
          <w:p w14:paraId="58FD3486" w14:textId="6007C756" w:rsidR="00BA3E22" w:rsidRPr="00E1169E" w:rsidRDefault="00BA3E2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1169E">
              <w:rPr>
                <w:rFonts w:ascii="Times New Roman" w:hAnsi="Times New Roman" w:cs="Times New Roman"/>
                <w:bCs/>
                <w:sz w:val="28"/>
                <w:szCs w:val="28"/>
              </w:rPr>
              <w:t>Сумма</w:t>
            </w:r>
          </w:p>
        </w:tc>
        <w:tc>
          <w:tcPr>
            <w:tcW w:w="3119" w:type="dxa"/>
          </w:tcPr>
          <w:p w14:paraId="04D4EF12" w14:textId="25770E87" w:rsidR="00BA3E22" w:rsidRPr="00E1169E" w:rsidRDefault="00BA3E2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1169E">
              <w:rPr>
                <w:rFonts w:ascii="Times New Roman" w:hAnsi="Times New Roman" w:cs="Times New Roman"/>
                <w:bCs/>
                <w:sz w:val="28"/>
                <w:szCs w:val="28"/>
              </w:rPr>
              <w:t>Назначение</w:t>
            </w:r>
          </w:p>
        </w:tc>
      </w:tr>
      <w:tr w:rsidR="00BA3E22" w:rsidRPr="00E1169E" w14:paraId="1920ED45" w14:textId="77777777" w:rsidTr="00E1169E">
        <w:tc>
          <w:tcPr>
            <w:tcW w:w="3118" w:type="dxa"/>
          </w:tcPr>
          <w:p w14:paraId="0960A0A5" w14:textId="6375142D" w:rsidR="00BA3E22" w:rsidRPr="00E1169E" w:rsidRDefault="00BA3E2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1169E">
              <w:rPr>
                <w:rFonts w:ascii="Times New Roman" w:hAnsi="Times New Roman" w:cs="Times New Roman"/>
                <w:bCs/>
                <w:sz w:val="28"/>
                <w:szCs w:val="28"/>
              </w:rPr>
              <w:t>Разработка MVP</w:t>
            </w:r>
          </w:p>
        </w:tc>
        <w:tc>
          <w:tcPr>
            <w:tcW w:w="3118" w:type="dxa"/>
          </w:tcPr>
          <w:p w14:paraId="5AFF9D9A" w14:textId="1D93F8F6" w:rsidR="00BA3E22" w:rsidRPr="00E1169E" w:rsidRDefault="00BA3E2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1169E">
              <w:rPr>
                <w:rFonts w:ascii="Times New Roman" w:hAnsi="Times New Roman" w:cs="Times New Roman"/>
                <w:bCs/>
                <w:sz w:val="28"/>
                <w:szCs w:val="28"/>
              </w:rPr>
              <w:t>4 500 000 (45%)</w:t>
            </w:r>
          </w:p>
        </w:tc>
        <w:tc>
          <w:tcPr>
            <w:tcW w:w="3119" w:type="dxa"/>
          </w:tcPr>
          <w:p w14:paraId="1B4DF79C" w14:textId="50C2BD73" w:rsidR="00BA3E22" w:rsidRPr="00E1169E" w:rsidRDefault="00BA3E2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1169E">
              <w:rPr>
                <w:rFonts w:ascii="Times New Roman" w:hAnsi="Times New Roman" w:cs="Times New Roman"/>
                <w:bCs/>
                <w:sz w:val="28"/>
                <w:szCs w:val="28"/>
              </w:rPr>
              <w:t>Расширение браузера, мобильное приложение, шифрование</w:t>
            </w:r>
          </w:p>
        </w:tc>
      </w:tr>
      <w:tr w:rsidR="00BA3E22" w:rsidRPr="00E1169E" w14:paraId="47C7E90F" w14:textId="77777777" w:rsidTr="00E1169E">
        <w:tc>
          <w:tcPr>
            <w:tcW w:w="3118" w:type="dxa"/>
          </w:tcPr>
          <w:p w14:paraId="1F3B427D" w14:textId="59EAB493" w:rsidR="00BA3E22" w:rsidRPr="00E1169E" w:rsidRDefault="00BA3E2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1169E">
              <w:rPr>
                <w:rFonts w:ascii="Times New Roman" w:hAnsi="Times New Roman" w:cs="Times New Roman"/>
                <w:bCs/>
                <w:sz w:val="28"/>
                <w:szCs w:val="28"/>
              </w:rPr>
              <w:t>Маркетинг и продажи</w:t>
            </w:r>
          </w:p>
        </w:tc>
        <w:tc>
          <w:tcPr>
            <w:tcW w:w="3118" w:type="dxa"/>
          </w:tcPr>
          <w:p w14:paraId="3F7287C2" w14:textId="1C1E5667" w:rsidR="00BA3E22" w:rsidRPr="00E1169E" w:rsidRDefault="00BA3E2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1169E">
              <w:rPr>
                <w:rFonts w:ascii="Times New Roman" w:hAnsi="Times New Roman" w:cs="Times New Roman"/>
                <w:bCs/>
                <w:sz w:val="28"/>
                <w:szCs w:val="28"/>
              </w:rPr>
              <w:t>2 500 000 (25%)</w:t>
            </w:r>
          </w:p>
        </w:tc>
        <w:tc>
          <w:tcPr>
            <w:tcW w:w="3119" w:type="dxa"/>
          </w:tcPr>
          <w:p w14:paraId="27CEE8DB" w14:textId="52E56F94" w:rsidR="00BA3E22" w:rsidRPr="00E1169E" w:rsidRDefault="00BA3E2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1169E">
              <w:rPr>
                <w:rFonts w:ascii="Times New Roman" w:hAnsi="Times New Roman" w:cs="Times New Roman"/>
                <w:bCs/>
                <w:sz w:val="28"/>
                <w:szCs w:val="28"/>
              </w:rPr>
              <w:t>TG-аутрич, коворкинги, контент, A/B</w:t>
            </w:r>
          </w:p>
        </w:tc>
      </w:tr>
      <w:tr w:rsidR="00BA3E22" w:rsidRPr="00E1169E" w14:paraId="4A8BF633" w14:textId="77777777" w:rsidTr="00E1169E">
        <w:tc>
          <w:tcPr>
            <w:tcW w:w="3118" w:type="dxa"/>
          </w:tcPr>
          <w:p w14:paraId="5B44B392" w14:textId="46F66984" w:rsidR="00BA3E22" w:rsidRPr="00E1169E" w:rsidRDefault="00BA3E2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1169E">
              <w:rPr>
                <w:rFonts w:ascii="Times New Roman" w:hAnsi="Times New Roman" w:cs="Times New Roman"/>
                <w:bCs/>
                <w:sz w:val="28"/>
                <w:szCs w:val="28"/>
              </w:rPr>
              <w:t>Инфраструктура и безопасность</w:t>
            </w:r>
          </w:p>
        </w:tc>
        <w:tc>
          <w:tcPr>
            <w:tcW w:w="3118" w:type="dxa"/>
          </w:tcPr>
          <w:p w14:paraId="75A9E10C" w14:textId="763AC43E" w:rsidR="00BA3E22" w:rsidRPr="00E1169E" w:rsidRDefault="00BA3E2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1169E">
              <w:rPr>
                <w:rFonts w:ascii="Times New Roman" w:hAnsi="Times New Roman" w:cs="Times New Roman"/>
                <w:bCs/>
                <w:sz w:val="28"/>
                <w:szCs w:val="28"/>
              </w:rPr>
              <w:t>2 000 000 (20%)</w:t>
            </w:r>
          </w:p>
        </w:tc>
        <w:tc>
          <w:tcPr>
            <w:tcW w:w="3119" w:type="dxa"/>
          </w:tcPr>
          <w:p w14:paraId="112B709D" w14:textId="47876FD1" w:rsidR="00BA3E22" w:rsidRPr="00E1169E" w:rsidRDefault="00BA3E2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1169E">
              <w:rPr>
                <w:rFonts w:ascii="Times New Roman" w:hAnsi="Times New Roman" w:cs="Times New Roman"/>
                <w:bCs/>
                <w:sz w:val="28"/>
                <w:szCs w:val="28"/>
              </w:rPr>
              <w:t>Облако, аудит, сертификация процессов</w:t>
            </w:r>
          </w:p>
        </w:tc>
      </w:tr>
      <w:tr w:rsidR="00BA3E22" w:rsidRPr="00E1169E" w14:paraId="2BCF9615" w14:textId="77777777" w:rsidTr="00E1169E">
        <w:tc>
          <w:tcPr>
            <w:tcW w:w="3118" w:type="dxa"/>
          </w:tcPr>
          <w:p w14:paraId="7670E115" w14:textId="31D970FB" w:rsidR="00BA3E22" w:rsidRPr="00E1169E" w:rsidRDefault="00BA3E2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1169E">
              <w:rPr>
                <w:rFonts w:ascii="Times New Roman" w:hAnsi="Times New Roman" w:cs="Times New Roman"/>
                <w:bCs/>
                <w:sz w:val="28"/>
                <w:szCs w:val="28"/>
              </w:rPr>
              <w:t>Операции и юридическое</w:t>
            </w:r>
          </w:p>
        </w:tc>
        <w:tc>
          <w:tcPr>
            <w:tcW w:w="3118" w:type="dxa"/>
          </w:tcPr>
          <w:p w14:paraId="6377EBAC" w14:textId="7DD00EAB" w:rsidR="00BA3E22" w:rsidRPr="00E1169E" w:rsidRDefault="00BA3E2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1169E">
              <w:rPr>
                <w:rFonts w:ascii="Times New Roman" w:hAnsi="Times New Roman" w:cs="Times New Roman"/>
                <w:bCs/>
                <w:sz w:val="28"/>
                <w:szCs w:val="28"/>
              </w:rPr>
              <w:t>1 000 000 (10%)</w:t>
            </w:r>
          </w:p>
        </w:tc>
        <w:tc>
          <w:tcPr>
            <w:tcW w:w="3119" w:type="dxa"/>
          </w:tcPr>
          <w:p w14:paraId="2BCDBCB1" w14:textId="77777777" w:rsidR="00BA3E22" w:rsidRPr="00E1169E" w:rsidRDefault="00BA3E2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1169E">
              <w:rPr>
                <w:rFonts w:ascii="Times New Roman" w:hAnsi="Times New Roman" w:cs="Times New Roman"/>
                <w:bCs/>
                <w:sz w:val="28"/>
                <w:szCs w:val="28"/>
              </w:rPr>
              <w:t>Поддержка, оферта, 152-ФЗ, бухгалтерия</w:t>
            </w:r>
          </w:p>
          <w:p w14:paraId="0A9907DE" w14:textId="07283033" w:rsidR="00BA3E22" w:rsidRPr="00E1169E" w:rsidRDefault="00BA3E2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</w:tbl>
    <w:p w14:paraId="5945DD2B" w14:textId="5E8DF5CB" w:rsidR="00BA3E22" w:rsidRPr="00E1169E" w:rsidRDefault="00BA3E22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lastRenderedPageBreak/>
        <w:t>Milestones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</w:rPr>
        <w:t xml:space="preserve"> (6 месяцев)</w:t>
      </w:r>
    </w:p>
    <w:p w14:paraId="55CAE519" w14:textId="6B7EF960" w:rsidR="00BA3E22" w:rsidRPr="00E1169E" w:rsidRDefault="00BA3E22">
      <w:pPr>
        <w:rPr>
          <w:rFonts w:ascii="Times New Roman" w:hAnsi="Times New Roman" w:cs="Times New Roman"/>
          <w:bCs/>
          <w:sz w:val="28"/>
          <w:szCs w:val="28"/>
        </w:rPr>
      </w:pPr>
      <w:r w:rsidRPr="00E1169E">
        <w:rPr>
          <w:rFonts w:ascii="Times New Roman" w:hAnsi="Times New Roman" w:cs="Times New Roman"/>
          <w:bCs/>
          <w:sz w:val="28"/>
          <w:szCs w:val="28"/>
        </w:rPr>
        <w:t xml:space="preserve">  - Мес. 1-2: MVP (расширение + мобильный 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beta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</w:rPr>
        <w:t>), 50+ демо/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нед</w:t>
      </w:r>
      <w:proofErr w:type="spellEnd"/>
    </w:p>
    <w:p w14:paraId="163FB03C" w14:textId="79E1AD0F" w:rsidR="00BA3E22" w:rsidRPr="00E1169E" w:rsidRDefault="00BA3E22">
      <w:pPr>
        <w:rPr>
          <w:rFonts w:ascii="Times New Roman" w:hAnsi="Times New Roman" w:cs="Times New Roman"/>
          <w:bCs/>
          <w:sz w:val="28"/>
          <w:szCs w:val="28"/>
        </w:rPr>
      </w:pPr>
      <w:r w:rsidRPr="00E1169E">
        <w:rPr>
          <w:rFonts w:ascii="Times New Roman" w:hAnsi="Times New Roman" w:cs="Times New Roman"/>
          <w:bCs/>
          <w:sz w:val="28"/>
          <w:szCs w:val="28"/>
        </w:rPr>
        <w:t xml:space="preserve">  - Мес. 3: 10 платящих, </w:t>
      </w:r>
      <w:proofErr w:type="gramStart"/>
      <w:r w:rsidRPr="00E1169E">
        <w:rPr>
          <w:rFonts w:ascii="Times New Roman" w:hAnsi="Times New Roman" w:cs="Times New Roman"/>
          <w:bCs/>
          <w:sz w:val="28"/>
          <w:szCs w:val="28"/>
        </w:rPr>
        <w:t>MRR &gt;</w:t>
      </w:r>
      <w:proofErr w:type="gramEnd"/>
      <w:r w:rsidRPr="00E1169E">
        <w:rPr>
          <w:rFonts w:ascii="Times New Roman" w:hAnsi="Times New Roman" w:cs="Times New Roman"/>
          <w:bCs/>
          <w:sz w:val="28"/>
          <w:szCs w:val="28"/>
        </w:rPr>
        <w:t>= 4 900 руб.</w:t>
      </w:r>
    </w:p>
    <w:p w14:paraId="081FEB48" w14:textId="33A21D5B" w:rsidR="00BA3E22" w:rsidRPr="00E1169E" w:rsidRDefault="00BA3E22">
      <w:pPr>
        <w:rPr>
          <w:rFonts w:ascii="Times New Roman" w:hAnsi="Times New Roman" w:cs="Times New Roman"/>
          <w:bCs/>
          <w:sz w:val="28"/>
          <w:szCs w:val="28"/>
        </w:rPr>
      </w:pPr>
      <w:r w:rsidRPr="00E1169E">
        <w:rPr>
          <w:rFonts w:ascii="Times New Roman" w:hAnsi="Times New Roman" w:cs="Times New Roman"/>
          <w:bCs/>
          <w:sz w:val="28"/>
          <w:szCs w:val="28"/>
        </w:rPr>
        <w:t xml:space="preserve">  - Мес. 4: 3 пилота с коворкингами, CAC </w:t>
      </w:r>
      <w:proofErr w:type="gramStart"/>
      <w:r w:rsidRPr="00E1169E">
        <w:rPr>
          <w:rFonts w:ascii="Times New Roman" w:hAnsi="Times New Roman" w:cs="Times New Roman"/>
          <w:bCs/>
          <w:sz w:val="28"/>
          <w:szCs w:val="28"/>
        </w:rPr>
        <w:t>&lt; 2</w:t>
      </w:r>
      <w:proofErr w:type="gramEnd"/>
      <w:r w:rsidRPr="00E1169E">
        <w:rPr>
          <w:rFonts w:ascii="Times New Roman" w:hAnsi="Times New Roman" w:cs="Times New Roman"/>
          <w:bCs/>
          <w:sz w:val="28"/>
          <w:szCs w:val="28"/>
        </w:rPr>
        <w:t xml:space="preserve"> 000 руб.</w:t>
      </w:r>
    </w:p>
    <w:p w14:paraId="1ECD161C" w14:textId="78EF1668" w:rsidR="00BA3E22" w:rsidRPr="00E1169E" w:rsidRDefault="00BA3E22">
      <w:pPr>
        <w:rPr>
          <w:rFonts w:ascii="Times New Roman" w:hAnsi="Times New Roman" w:cs="Times New Roman"/>
          <w:bCs/>
          <w:sz w:val="28"/>
          <w:szCs w:val="28"/>
        </w:rPr>
      </w:pPr>
      <w:r w:rsidRPr="00E1169E">
        <w:rPr>
          <w:rFonts w:ascii="Times New Roman" w:hAnsi="Times New Roman" w:cs="Times New Roman"/>
          <w:bCs/>
          <w:sz w:val="28"/>
          <w:szCs w:val="28"/>
        </w:rPr>
        <w:t xml:space="preserve">  - Мес. 5: 60% респондентов готовы доверять (интервью), 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churn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E1169E">
        <w:rPr>
          <w:rFonts w:ascii="Times New Roman" w:hAnsi="Times New Roman" w:cs="Times New Roman"/>
          <w:bCs/>
          <w:sz w:val="28"/>
          <w:szCs w:val="28"/>
        </w:rPr>
        <w:t>&lt; 7</w:t>
      </w:r>
      <w:proofErr w:type="gramEnd"/>
      <w:r w:rsidRPr="00E1169E">
        <w:rPr>
          <w:rFonts w:ascii="Times New Roman" w:hAnsi="Times New Roman" w:cs="Times New Roman"/>
          <w:bCs/>
          <w:sz w:val="28"/>
          <w:szCs w:val="28"/>
        </w:rPr>
        <w:t>%</w:t>
      </w:r>
    </w:p>
    <w:p w14:paraId="50F3E47F" w14:textId="6F9C9FD9" w:rsidR="00BA3E22" w:rsidRPr="00E1169E" w:rsidRDefault="00BA3E22">
      <w:pPr>
        <w:rPr>
          <w:rFonts w:ascii="Times New Roman" w:hAnsi="Times New Roman" w:cs="Times New Roman"/>
          <w:bCs/>
          <w:sz w:val="28"/>
          <w:szCs w:val="28"/>
        </w:rPr>
      </w:pPr>
      <w:r w:rsidRPr="00E1169E">
        <w:rPr>
          <w:rFonts w:ascii="Times New Roman" w:hAnsi="Times New Roman" w:cs="Times New Roman"/>
          <w:bCs/>
          <w:sz w:val="28"/>
          <w:szCs w:val="28"/>
        </w:rPr>
        <w:t xml:space="preserve">  - Мес. 6: 15+ платящих, </w:t>
      </w:r>
      <w:proofErr w:type="gramStart"/>
      <w:r w:rsidRPr="00E1169E">
        <w:rPr>
          <w:rFonts w:ascii="Times New Roman" w:hAnsi="Times New Roman" w:cs="Times New Roman"/>
          <w:bCs/>
          <w:sz w:val="28"/>
          <w:szCs w:val="28"/>
        </w:rPr>
        <w:t>MRR &gt;</w:t>
      </w:r>
      <w:proofErr w:type="gramEnd"/>
      <w:r w:rsidRPr="00E1169E">
        <w:rPr>
          <w:rFonts w:ascii="Times New Roman" w:hAnsi="Times New Roman" w:cs="Times New Roman"/>
          <w:bCs/>
          <w:sz w:val="28"/>
          <w:szCs w:val="28"/>
        </w:rPr>
        <w:t>= 8 500 руб., LTV/CAC &gt; 3</w:t>
      </w:r>
    </w:p>
    <w:p w14:paraId="21133A7D" w14:textId="1330EF9A" w:rsidR="00BA3E22" w:rsidRPr="00E1169E" w:rsidRDefault="00BA3E22">
      <w:pPr>
        <w:rPr>
          <w:rFonts w:ascii="Times New Roman" w:hAnsi="Times New Roman" w:cs="Times New Roman"/>
          <w:bCs/>
          <w:sz w:val="28"/>
          <w:szCs w:val="28"/>
        </w:rPr>
      </w:pPr>
      <w:r w:rsidRPr="00E1169E">
        <w:rPr>
          <w:rFonts w:ascii="Times New Roman" w:hAnsi="Times New Roman" w:cs="Times New Roman"/>
          <w:bCs/>
          <w:sz w:val="28"/>
          <w:szCs w:val="28"/>
        </w:rPr>
        <w:t xml:space="preserve">KPI: MRR, Платящие пользователи, CAC, 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Churn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Reply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Rate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</w:rPr>
        <w:t xml:space="preserve"> TG (&gt;25%)</w:t>
      </w:r>
    </w:p>
    <w:p w14:paraId="611A90FB" w14:textId="478DBC71" w:rsidR="00BA3E22" w:rsidRPr="00E1169E" w:rsidRDefault="00BA3E22">
      <w:pPr>
        <w:rPr>
          <w:rFonts w:ascii="Times New Roman" w:hAnsi="Times New Roman" w:cs="Times New Roman"/>
          <w:bCs/>
          <w:sz w:val="28"/>
          <w:szCs w:val="28"/>
        </w:rPr>
      </w:pPr>
      <w:r w:rsidRPr="00E1169E">
        <w:rPr>
          <w:rFonts w:ascii="Times New Roman" w:hAnsi="Times New Roman" w:cs="Times New Roman"/>
          <w:bCs/>
          <w:sz w:val="28"/>
          <w:szCs w:val="28"/>
        </w:rPr>
        <w:t xml:space="preserve">Риски и снижение: Инвестиции в шифрование 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end-to-end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</w:rPr>
        <w:t xml:space="preserve">, политику данных и 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concierge→MVP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</w:rPr>
        <w:t xml:space="preserve"> снижают риск безопасности; 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TG+коворкинги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</w:rPr>
        <w:t xml:space="preserve"> — риск канала</w:t>
      </w:r>
    </w:p>
    <w:p w14:paraId="0E1C1131" w14:textId="674445B4" w:rsidR="00BA3E22" w:rsidRPr="00E1169E" w:rsidRDefault="00BA3E22">
      <w:pPr>
        <w:rPr>
          <w:rFonts w:ascii="Times New Roman" w:hAnsi="Times New Roman" w:cs="Times New Roman"/>
          <w:bCs/>
          <w:sz w:val="28"/>
          <w:szCs w:val="28"/>
        </w:rPr>
      </w:pPr>
      <w:r w:rsidRPr="00E1169E">
        <w:rPr>
          <w:rFonts w:ascii="Times New Roman" w:hAnsi="Times New Roman" w:cs="Times New Roman"/>
          <w:bCs/>
          <w:sz w:val="28"/>
          <w:szCs w:val="28"/>
        </w:rPr>
        <w:t>Шаг 4. Инвестиционная история (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Investment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Thesis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</w:rPr>
        <w:t>)</w:t>
      </w:r>
    </w:p>
    <w:p w14:paraId="48C54BCD" w14:textId="343E4073" w:rsidR="00BA3E22" w:rsidRPr="00E1169E" w:rsidRDefault="00BA3E22">
      <w:pPr>
        <w:rPr>
          <w:rFonts w:ascii="Times New Roman" w:hAnsi="Times New Roman" w:cs="Times New Roman"/>
          <w:bCs/>
          <w:sz w:val="28"/>
          <w:szCs w:val="28"/>
        </w:rPr>
      </w:pPr>
      <w:r w:rsidRPr="00E1169E">
        <w:rPr>
          <w:rFonts w:ascii="Times New Roman" w:hAnsi="Times New Roman" w:cs="Times New Roman"/>
          <w:bCs/>
          <w:sz w:val="28"/>
          <w:szCs w:val="28"/>
        </w:rPr>
        <w:t xml:space="preserve">SMM и 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таргетологи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</w:rPr>
        <w:t xml:space="preserve"> тратят 10-15 минут на вход в 5-20 аккаунтов на чужих ПК ежедневно — это 45+ часов в год на человека (допущение команды по интервью №19).</w:t>
      </w:r>
    </w:p>
    <w:p w14:paraId="7B10E3DD" w14:textId="49F3D9B9" w:rsidR="00BA3E22" w:rsidRPr="00E1169E" w:rsidRDefault="00BA3E22">
      <w:pPr>
        <w:rPr>
          <w:rFonts w:ascii="Times New Roman" w:hAnsi="Times New Roman" w:cs="Times New Roman"/>
          <w:bCs/>
          <w:sz w:val="28"/>
          <w:szCs w:val="28"/>
        </w:rPr>
      </w:pPr>
      <w:r w:rsidRPr="00E1169E">
        <w:rPr>
          <w:rFonts w:ascii="Times New Roman" w:hAnsi="Times New Roman" w:cs="Times New Roman"/>
          <w:bCs/>
          <w:sz w:val="28"/>
          <w:szCs w:val="28"/>
        </w:rPr>
        <w:t>Рост удалёнки и коворкингов, рост числа онлайн-сервисов усиливают боль (практика №3).</w:t>
      </w:r>
    </w:p>
    <w:p w14:paraId="5F46E140" w14:textId="4CB4CC81" w:rsidR="00BA3E22" w:rsidRPr="00E1169E" w:rsidRDefault="00BA3E22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Session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Manager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</w:rPr>
        <w:t>: вход по QR с телефона как физическим ключом — без ввода пароля на чужой клавиатуре; сессия закрывается автоматически.</w:t>
      </w:r>
    </w:p>
    <w:p w14:paraId="6889525C" w14:textId="0EA16EDD" w:rsidR="00BA3E22" w:rsidRPr="00E1169E" w:rsidRDefault="00BA3E22">
      <w:pPr>
        <w:rPr>
          <w:rFonts w:ascii="Times New Roman" w:hAnsi="Times New Roman" w:cs="Times New Roman"/>
          <w:bCs/>
          <w:sz w:val="28"/>
          <w:szCs w:val="28"/>
        </w:rPr>
      </w:pPr>
      <w:r w:rsidRPr="00E1169E">
        <w:rPr>
          <w:rFonts w:ascii="Times New Roman" w:hAnsi="Times New Roman" w:cs="Times New Roman"/>
          <w:bCs/>
          <w:sz w:val="28"/>
          <w:szCs w:val="28"/>
        </w:rPr>
        <w:t xml:space="preserve">Команда IT-направления с фокусом на MVP и валидацию; GTM уже протестирован в 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Concierge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</w:rPr>
        <w:t>.</w:t>
      </w:r>
    </w:p>
    <w:p w14:paraId="379B0F24" w14:textId="7AFE68B8" w:rsidR="00BA3E22" w:rsidRPr="00E1169E" w:rsidRDefault="00BA3E22">
      <w:pPr>
        <w:rPr>
          <w:rFonts w:ascii="Times New Roman" w:hAnsi="Times New Roman" w:cs="Times New Roman"/>
          <w:bCs/>
          <w:sz w:val="28"/>
          <w:szCs w:val="28"/>
        </w:rPr>
      </w:pPr>
      <w:r w:rsidRPr="00E1169E">
        <w:rPr>
          <w:rFonts w:ascii="Times New Roman" w:hAnsi="Times New Roman" w:cs="Times New Roman"/>
          <w:bCs/>
          <w:sz w:val="28"/>
          <w:szCs w:val="28"/>
        </w:rPr>
        <w:t xml:space="preserve">Масштабирование через 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SaaS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</w:rPr>
        <w:t>-подписку (490 руб./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мес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</w:rPr>
        <w:t xml:space="preserve">) и корп. пакеты для агентств; рынок 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SaaS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</w:rPr>
        <w:t xml:space="preserve"> РФ ~201 млрд руб. (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TAdviser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</w:rPr>
        <w:t>, 2024).</w:t>
      </w:r>
    </w:p>
    <w:p w14:paraId="22B1C390" w14:textId="068967D9" w:rsidR="00BA3E22" w:rsidRPr="00E1169E" w:rsidRDefault="00BA3E22">
      <w:pPr>
        <w:rPr>
          <w:rFonts w:ascii="Times New Roman" w:hAnsi="Times New Roman" w:cs="Times New Roman"/>
          <w:bCs/>
          <w:sz w:val="28"/>
          <w:szCs w:val="28"/>
        </w:rPr>
      </w:pPr>
      <w:r w:rsidRPr="00E1169E">
        <w:rPr>
          <w:rFonts w:ascii="Times New Roman" w:hAnsi="Times New Roman" w:cs="Times New Roman"/>
          <w:bCs/>
          <w:sz w:val="28"/>
          <w:szCs w:val="28"/>
        </w:rPr>
        <w:t xml:space="preserve">Инвестор получает долю на ранней стадии при 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pre-money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</w:rPr>
        <w:t xml:space="preserve"> ~35 млн руб. и потенциале ARR &gt;20 млн руб. к 5-му году (модель №24).</w:t>
      </w:r>
    </w:p>
    <w:p w14:paraId="5342B020" w14:textId="7D7F434D" w:rsidR="00BA3E22" w:rsidRPr="00E1169E" w:rsidRDefault="00BA3E22">
      <w:pPr>
        <w:rPr>
          <w:rFonts w:ascii="Times New Roman" w:hAnsi="Times New Roman" w:cs="Times New Roman"/>
          <w:bCs/>
          <w:sz w:val="28"/>
          <w:szCs w:val="28"/>
        </w:rPr>
      </w:pPr>
      <w:r w:rsidRPr="00E1169E">
        <w:rPr>
          <w:rFonts w:ascii="Times New Roman" w:hAnsi="Times New Roman" w:cs="Times New Roman"/>
          <w:bCs/>
          <w:sz w:val="28"/>
          <w:szCs w:val="28"/>
        </w:rPr>
        <w:t>Шаг 6. Сценарий выступления (5–7 минут)</w:t>
      </w:r>
    </w:p>
    <w:p w14:paraId="677A4B46" w14:textId="6A88BC93" w:rsidR="00BA3E22" w:rsidRPr="00E1169E" w:rsidRDefault="00BA3E22">
      <w:pPr>
        <w:rPr>
          <w:rFonts w:ascii="Times New Roman" w:hAnsi="Times New Roman" w:cs="Times New Roman"/>
          <w:bCs/>
          <w:sz w:val="28"/>
          <w:szCs w:val="28"/>
        </w:rPr>
      </w:pPr>
      <w:r w:rsidRPr="00E1169E">
        <w:rPr>
          <w:rFonts w:ascii="Times New Roman" w:hAnsi="Times New Roman" w:cs="Times New Roman"/>
          <w:bCs/>
          <w:sz w:val="28"/>
          <w:szCs w:val="28"/>
        </w:rPr>
        <w:t xml:space="preserve">0-1: Здравствуйте. 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Session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Manager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</w:rPr>
        <w:t xml:space="preserve"> — сервис для SMM и 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таргетологов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</w:rPr>
        <w:t>, который сокращает вход в клиентские аккаунты на чужом компьютере с 10-15 минут до 5 секунд через QR-код.</w:t>
      </w:r>
    </w:p>
    <w:p w14:paraId="2BBD0253" w14:textId="11757757" w:rsidR="00BA3E22" w:rsidRPr="00E1169E" w:rsidRDefault="00BA3E22">
      <w:pPr>
        <w:rPr>
          <w:rFonts w:ascii="Times New Roman" w:hAnsi="Times New Roman" w:cs="Times New Roman"/>
          <w:bCs/>
          <w:sz w:val="28"/>
          <w:szCs w:val="28"/>
        </w:rPr>
      </w:pPr>
      <w:r w:rsidRPr="00E1169E">
        <w:rPr>
          <w:rFonts w:ascii="Times New Roman" w:hAnsi="Times New Roman" w:cs="Times New Roman"/>
          <w:bCs/>
          <w:sz w:val="28"/>
          <w:szCs w:val="28"/>
        </w:rPr>
        <w:t>1-2: Проблема: специалисты ведут до 20 аккаунтов. На коворкинге они тратят время на пароли и 2FA, рискуют безопасностью. Менеджеры паролей это не решают — мы показали это в 20+ интервью.</w:t>
      </w:r>
    </w:p>
    <w:p w14:paraId="0D4C0F5B" w14:textId="247267C1" w:rsidR="00BA3E22" w:rsidRPr="00E1169E" w:rsidRDefault="00BA3E22">
      <w:pPr>
        <w:rPr>
          <w:rFonts w:ascii="Times New Roman" w:hAnsi="Times New Roman" w:cs="Times New Roman"/>
          <w:bCs/>
          <w:sz w:val="28"/>
          <w:szCs w:val="28"/>
        </w:rPr>
      </w:pPr>
      <w:r w:rsidRPr="00E1169E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2-3: Решение: телефон как ключ. Сканировал QR — открылись почта, 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Meta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Ads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</w:rPr>
        <w:t xml:space="preserve">, CRM. Пароли не попадают на чужую клавиатуру. Сейчас работает 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Concierge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</w:rPr>
        <w:t xml:space="preserve"> MVP, пользователи видят «магию» за 5 секунд.</w:t>
      </w:r>
    </w:p>
    <w:p w14:paraId="467763FA" w14:textId="4AE9FB81" w:rsidR="00BA3E22" w:rsidRPr="00E1169E" w:rsidRDefault="00BA3E22">
      <w:pPr>
        <w:rPr>
          <w:rFonts w:ascii="Times New Roman" w:hAnsi="Times New Roman" w:cs="Times New Roman"/>
          <w:bCs/>
          <w:sz w:val="28"/>
          <w:szCs w:val="28"/>
        </w:rPr>
      </w:pPr>
      <w:r w:rsidRPr="00E1169E">
        <w:rPr>
          <w:rFonts w:ascii="Times New Roman" w:hAnsi="Times New Roman" w:cs="Times New Roman"/>
          <w:bCs/>
          <w:sz w:val="28"/>
          <w:szCs w:val="28"/>
        </w:rPr>
        <w:t xml:space="preserve">3-4: Рынок: только в РФ десятки тысяч таких специалистов. SAM — около полумиллиарда рублей. Монетизация — подписка 490 рублей, как массовые 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digital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</w:rPr>
        <w:t>-сервисы.</w:t>
      </w:r>
    </w:p>
    <w:p w14:paraId="13E2FC3C" w14:textId="60EF87AD" w:rsidR="00BA3E22" w:rsidRPr="00E1169E" w:rsidRDefault="00BA3E22">
      <w:pPr>
        <w:rPr>
          <w:rFonts w:ascii="Times New Roman" w:hAnsi="Times New Roman" w:cs="Times New Roman"/>
          <w:bCs/>
          <w:sz w:val="28"/>
          <w:szCs w:val="28"/>
        </w:rPr>
      </w:pPr>
      <w:r w:rsidRPr="00E1169E">
        <w:rPr>
          <w:rFonts w:ascii="Times New Roman" w:hAnsi="Times New Roman" w:cs="Times New Roman"/>
          <w:bCs/>
          <w:sz w:val="28"/>
          <w:szCs w:val="28"/>
        </w:rPr>
        <w:t xml:space="preserve">4-5: 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Go-to-market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</w:rPr>
        <w:t>: Telegram и коворкинги — там наша аудитория. Ядро роста — прямой аутрич и кейсы в чатах. Уже есть воронка и план экспериментов.</w:t>
      </w:r>
    </w:p>
    <w:p w14:paraId="7F1B56B5" w14:textId="0F0637C7" w:rsidR="00BA3E22" w:rsidRPr="00E1169E" w:rsidRDefault="00BA3E22">
      <w:pPr>
        <w:rPr>
          <w:rFonts w:ascii="Times New Roman" w:hAnsi="Times New Roman" w:cs="Times New Roman"/>
          <w:bCs/>
          <w:sz w:val="28"/>
          <w:szCs w:val="28"/>
        </w:rPr>
      </w:pPr>
      <w:r w:rsidRPr="00E1169E">
        <w:rPr>
          <w:rFonts w:ascii="Times New Roman" w:hAnsi="Times New Roman" w:cs="Times New Roman"/>
          <w:bCs/>
          <w:sz w:val="28"/>
          <w:szCs w:val="28"/>
        </w:rPr>
        <w:t xml:space="preserve">5-6: Финансы: при 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seed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</w:rPr>
        <w:t xml:space="preserve"> 10 миллионов рублей выходим на 15+ платящих за 6 месяцев, MRR от 8 500. Полная модель на 24 месяца — в приложении.</w:t>
      </w:r>
    </w:p>
    <w:p w14:paraId="7C1D9082" w14:textId="7C9E44B4" w:rsidR="00BA3E22" w:rsidRPr="00E1169E" w:rsidRDefault="00BA3E22">
      <w:pPr>
        <w:rPr>
          <w:rFonts w:ascii="Times New Roman" w:hAnsi="Times New Roman" w:cs="Times New Roman"/>
          <w:bCs/>
          <w:sz w:val="28"/>
          <w:szCs w:val="28"/>
        </w:rPr>
      </w:pPr>
      <w:r w:rsidRPr="00E1169E">
        <w:rPr>
          <w:rFonts w:ascii="Times New Roman" w:hAnsi="Times New Roman" w:cs="Times New Roman"/>
          <w:bCs/>
          <w:sz w:val="28"/>
          <w:szCs w:val="28"/>
        </w:rPr>
        <w:t>6-7</w:t>
      </w:r>
      <w:proofErr w:type="gramStart"/>
      <w:r w:rsidRPr="00E1169E">
        <w:rPr>
          <w:rFonts w:ascii="Times New Roman" w:hAnsi="Times New Roman" w:cs="Times New Roman"/>
          <w:bCs/>
          <w:sz w:val="28"/>
          <w:szCs w:val="28"/>
        </w:rPr>
        <w:t>: Просим</w:t>
      </w:r>
      <w:proofErr w:type="gramEnd"/>
      <w:r w:rsidRPr="00E1169E">
        <w:rPr>
          <w:rFonts w:ascii="Times New Roman" w:hAnsi="Times New Roman" w:cs="Times New Roman"/>
          <w:bCs/>
          <w:sz w:val="28"/>
          <w:szCs w:val="28"/>
        </w:rPr>
        <w:t xml:space="preserve"> 10 миллионов рублей под 22% доли. 45% — продукт и безопасность, 25% — маркетинг. Спасибо, готовы к вопросам.</w:t>
      </w:r>
    </w:p>
    <w:p w14:paraId="05C36264" w14:textId="71B18FA1" w:rsidR="00BA3E22" w:rsidRPr="00E1169E" w:rsidRDefault="00BA3E22">
      <w:pPr>
        <w:rPr>
          <w:rFonts w:ascii="Times New Roman" w:hAnsi="Times New Roman" w:cs="Times New Roman"/>
          <w:bCs/>
          <w:sz w:val="28"/>
          <w:szCs w:val="28"/>
        </w:rPr>
      </w:pPr>
      <w:r w:rsidRPr="00E1169E">
        <w:rPr>
          <w:rFonts w:ascii="Times New Roman" w:hAnsi="Times New Roman" w:cs="Times New Roman"/>
          <w:bCs/>
          <w:sz w:val="28"/>
          <w:szCs w:val="28"/>
        </w:rPr>
        <w:t>Шаг 6. Q&amp;A — 10 вопросов инвестора</w:t>
      </w:r>
    </w:p>
    <w:p w14:paraId="495D6136" w14:textId="77964E5D" w:rsidR="00BA3E22" w:rsidRPr="00E1169E" w:rsidRDefault="00BA3E22">
      <w:pPr>
        <w:rPr>
          <w:rFonts w:ascii="Times New Roman" w:hAnsi="Times New Roman" w:cs="Times New Roman"/>
          <w:bCs/>
          <w:sz w:val="28"/>
          <w:szCs w:val="28"/>
        </w:rPr>
      </w:pPr>
      <w:r w:rsidRPr="00E1169E">
        <w:rPr>
          <w:rFonts w:ascii="Times New Roman" w:hAnsi="Times New Roman" w:cs="Times New Roman"/>
          <w:bCs/>
          <w:sz w:val="28"/>
          <w:szCs w:val="28"/>
        </w:rPr>
        <w:t>В</w:t>
      </w:r>
      <w:proofErr w:type="gramStart"/>
      <w:r w:rsidRPr="00E1169E">
        <w:rPr>
          <w:rFonts w:ascii="Times New Roman" w:hAnsi="Times New Roman" w:cs="Times New Roman"/>
          <w:bCs/>
          <w:sz w:val="28"/>
          <w:szCs w:val="28"/>
        </w:rPr>
        <w:t>: Почему</w:t>
      </w:r>
      <w:proofErr w:type="gramEnd"/>
      <w:r w:rsidRPr="00E1169E">
        <w:rPr>
          <w:rFonts w:ascii="Times New Roman" w:hAnsi="Times New Roman" w:cs="Times New Roman"/>
          <w:bCs/>
          <w:sz w:val="28"/>
          <w:szCs w:val="28"/>
        </w:rPr>
        <w:t xml:space="preserve"> пользователи доверят вам рекламные кабинеты?</w:t>
      </w:r>
    </w:p>
    <w:p w14:paraId="5430F641" w14:textId="16E333C8" w:rsidR="00BA3E22" w:rsidRPr="00E1169E" w:rsidRDefault="00BA3E22">
      <w:pPr>
        <w:rPr>
          <w:rFonts w:ascii="Times New Roman" w:hAnsi="Times New Roman" w:cs="Times New Roman"/>
          <w:bCs/>
          <w:sz w:val="28"/>
          <w:szCs w:val="28"/>
        </w:rPr>
      </w:pPr>
      <w:r w:rsidRPr="00E1169E">
        <w:rPr>
          <w:rFonts w:ascii="Times New Roman" w:hAnsi="Times New Roman" w:cs="Times New Roman"/>
          <w:bCs/>
          <w:sz w:val="28"/>
          <w:szCs w:val="28"/>
        </w:rPr>
        <w:t xml:space="preserve">О: 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End-to-end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</w:rPr>
        <w:t xml:space="preserve"> шифрование, пароли только на устройстве, прозрачная политика. 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Concierge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</w:rPr>
        <w:t>-тест: цель — 60% готовых доверять после аудита и интервью. Риск снижаем итерациями, не обещаем «абсолют».</w:t>
      </w:r>
    </w:p>
    <w:p w14:paraId="08C4ED23" w14:textId="05CA190E" w:rsidR="00BA3E22" w:rsidRPr="00E1169E" w:rsidRDefault="00BA3E22">
      <w:pPr>
        <w:rPr>
          <w:rFonts w:ascii="Times New Roman" w:hAnsi="Times New Roman" w:cs="Times New Roman"/>
          <w:bCs/>
          <w:sz w:val="28"/>
          <w:szCs w:val="28"/>
        </w:rPr>
      </w:pPr>
    </w:p>
    <w:p w14:paraId="3366B112" w14:textId="77D4A70E" w:rsidR="00BA3E22" w:rsidRPr="00E1169E" w:rsidRDefault="00BA3E22">
      <w:pPr>
        <w:rPr>
          <w:rFonts w:ascii="Times New Roman" w:hAnsi="Times New Roman" w:cs="Times New Roman"/>
          <w:bCs/>
          <w:sz w:val="28"/>
          <w:szCs w:val="28"/>
        </w:rPr>
      </w:pPr>
      <w:r w:rsidRPr="00E1169E">
        <w:rPr>
          <w:rFonts w:ascii="Times New Roman" w:hAnsi="Times New Roman" w:cs="Times New Roman"/>
          <w:bCs/>
          <w:sz w:val="28"/>
          <w:szCs w:val="28"/>
        </w:rPr>
        <w:t>В</w:t>
      </w:r>
      <w:proofErr w:type="gramStart"/>
      <w:r w:rsidRPr="00E1169E">
        <w:rPr>
          <w:rFonts w:ascii="Times New Roman" w:hAnsi="Times New Roman" w:cs="Times New Roman"/>
          <w:bCs/>
          <w:sz w:val="28"/>
          <w:szCs w:val="28"/>
        </w:rPr>
        <w:t>: Чем</w:t>
      </w:r>
      <w:proofErr w:type="gramEnd"/>
      <w:r w:rsidRPr="00E1169E">
        <w:rPr>
          <w:rFonts w:ascii="Times New Roman" w:hAnsi="Times New Roman" w:cs="Times New Roman"/>
          <w:bCs/>
          <w:sz w:val="28"/>
          <w:szCs w:val="28"/>
        </w:rPr>
        <w:t xml:space="preserve"> вы лучше 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Bitwarden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</w:rPr>
        <w:t xml:space="preserve"> или 1Password?</w:t>
      </w:r>
    </w:p>
    <w:p w14:paraId="79BDF694" w14:textId="0BED578E" w:rsidR="00BA3E22" w:rsidRPr="00E1169E" w:rsidRDefault="00BA3E22">
      <w:pPr>
        <w:rPr>
          <w:rFonts w:ascii="Times New Roman" w:hAnsi="Times New Roman" w:cs="Times New Roman"/>
          <w:bCs/>
          <w:sz w:val="28"/>
          <w:szCs w:val="28"/>
        </w:rPr>
      </w:pPr>
      <w:r w:rsidRPr="00E1169E">
        <w:rPr>
          <w:rFonts w:ascii="Times New Roman" w:hAnsi="Times New Roman" w:cs="Times New Roman"/>
          <w:bCs/>
          <w:sz w:val="28"/>
          <w:szCs w:val="28"/>
        </w:rPr>
        <w:t>О</w:t>
      </w:r>
      <w:proofErr w:type="gramStart"/>
      <w:r w:rsidRPr="00E1169E">
        <w:rPr>
          <w:rFonts w:ascii="Times New Roman" w:hAnsi="Times New Roman" w:cs="Times New Roman"/>
          <w:bCs/>
          <w:sz w:val="28"/>
          <w:szCs w:val="28"/>
        </w:rPr>
        <w:t>: Они</w:t>
      </w:r>
      <w:proofErr w:type="gramEnd"/>
      <w:r w:rsidRPr="00E1169E">
        <w:rPr>
          <w:rFonts w:ascii="Times New Roman" w:hAnsi="Times New Roman" w:cs="Times New Roman"/>
          <w:bCs/>
          <w:sz w:val="28"/>
          <w:szCs w:val="28"/>
        </w:rPr>
        <w:t xml:space="preserve"> хранят пароли. Мы — мгновенно разворачиваем рабочее место на чужом ПК без мастер-пароля. Другая работа (JTBD), не прямой клон.</w:t>
      </w:r>
    </w:p>
    <w:p w14:paraId="17E1E874" w14:textId="509F7BBD" w:rsidR="00BA3E22" w:rsidRPr="00E1169E" w:rsidRDefault="00BA3E22">
      <w:pPr>
        <w:rPr>
          <w:rFonts w:ascii="Times New Roman" w:hAnsi="Times New Roman" w:cs="Times New Roman"/>
          <w:bCs/>
          <w:sz w:val="28"/>
          <w:szCs w:val="28"/>
        </w:rPr>
      </w:pPr>
    </w:p>
    <w:p w14:paraId="48B47F7B" w14:textId="3169B3B5" w:rsidR="00BA3E22" w:rsidRPr="00E1169E" w:rsidRDefault="00BA3E22">
      <w:pPr>
        <w:rPr>
          <w:rFonts w:ascii="Times New Roman" w:hAnsi="Times New Roman" w:cs="Times New Roman"/>
          <w:bCs/>
          <w:sz w:val="28"/>
          <w:szCs w:val="28"/>
        </w:rPr>
      </w:pPr>
      <w:r w:rsidRPr="00E1169E">
        <w:rPr>
          <w:rFonts w:ascii="Times New Roman" w:hAnsi="Times New Roman" w:cs="Times New Roman"/>
          <w:bCs/>
          <w:sz w:val="28"/>
          <w:szCs w:val="28"/>
        </w:rPr>
        <w:t xml:space="preserve">В: Какой у вас 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traction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</w:rPr>
        <w:t>?</w:t>
      </w:r>
    </w:p>
    <w:p w14:paraId="0D6C9F24" w14:textId="7E6C172F" w:rsidR="00BA3E22" w:rsidRPr="00E1169E" w:rsidRDefault="00BA3E22">
      <w:pPr>
        <w:rPr>
          <w:rFonts w:ascii="Times New Roman" w:hAnsi="Times New Roman" w:cs="Times New Roman"/>
          <w:bCs/>
          <w:sz w:val="28"/>
          <w:szCs w:val="28"/>
        </w:rPr>
      </w:pPr>
      <w:r w:rsidRPr="00E1169E">
        <w:rPr>
          <w:rFonts w:ascii="Times New Roman" w:hAnsi="Times New Roman" w:cs="Times New Roman"/>
          <w:bCs/>
          <w:sz w:val="28"/>
          <w:szCs w:val="28"/>
        </w:rPr>
        <w:t xml:space="preserve">О: 20+ интервью, 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Concierge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</w:rPr>
        <w:t xml:space="preserve">-демо, метрики воронки в работе. Платящих пока мало — стадия 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pre-seed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</w:rPr>
        <w:t xml:space="preserve">; цель 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seed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</w:rPr>
        <w:t xml:space="preserve"> — 10 платящих за 3 месяца.</w:t>
      </w:r>
    </w:p>
    <w:p w14:paraId="5A009C34" w14:textId="64756901" w:rsidR="00BA3E22" w:rsidRPr="00E1169E" w:rsidRDefault="00BA3E22">
      <w:pPr>
        <w:rPr>
          <w:rFonts w:ascii="Times New Roman" w:hAnsi="Times New Roman" w:cs="Times New Roman"/>
          <w:bCs/>
          <w:sz w:val="28"/>
          <w:szCs w:val="28"/>
        </w:rPr>
      </w:pPr>
    </w:p>
    <w:p w14:paraId="6E4068F2" w14:textId="00C7B3E4" w:rsidR="00BA3E22" w:rsidRPr="00E1169E" w:rsidRDefault="00BA3E22">
      <w:pPr>
        <w:rPr>
          <w:rFonts w:ascii="Times New Roman" w:hAnsi="Times New Roman" w:cs="Times New Roman"/>
          <w:bCs/>
          <w:sz w:val="28"/>
          <w:szCs w:val="28"/>
        </w:rPr>
      </w:pPr>
      <w:r w:rsidRPr="00E1169E">
        <w:rPr>
          <w:rFonts w:ascii="Times New Roman" w:hAnsi="Times New Roman" w:cs="Times New Roman"/>
          <w:bCs/>
          <w:sz w:val="28"/>
          <w:szCs w:val="28"/>
        </w:rPr>
        <w:t>В</w:t>
      </w:r>
      <w:proofErr w:type="gramStart"/>
      <w:r w:rsidRPr="00E1169E">
        <w:rPr>
          <w:rFonts w:ascii="Times New Roman" w:hAnsi="Times New Roman" w:cs="Times New Roman"/>
          <w:bCs/>
          <w:sz w:val="28"/>
          <w:szCs w:val="28"/>
        </w:rPr>
        <w:t>: Как</w:t>
      </w:r>
      <w:proofErr w:type="gramEnd"/>
      <w:r w:rsidRPr="00E1169E">
        <w:rPr>
          <w:rFonts w:ascii="Times New Roman" w:hAnsi="Times New Roman" w:cs="Times New Roman"/>
          <w:bCs/>
          <w:sz w:val="28"/>
          <w:szCs w:val="28"/>
        </w:rPr>
        <w:t xml:space="preserve"> вы масштабируете канал Telegram?</w:t>
      </w:r>
    </w:p>
    <w:p w14:paraId="26D2843B" w14:textId="0D064FA7" w:rsidR="00BA3E22" w:rsidRPr="00E1169E" w:rsidRDefault="00BA3E22">
      <w:pPr>
        <w:rPr>
          <w:rFonts w:ascii="Times New Roman" w:hAnsi="Times New Roman" w:cs="Times New Roman"/>
          <w:bCs/>
          <w:sz w:val="28"/>
          <w:szCs w:val="28"/>
        </w:rPr>
      </w:pPr>
      <w:r w:rsidRPr="00E1169E">
        <w:rPr>
          <w:rFonts w:ascii="Times New Roman" w:hAnsi="Times New Roman" w:cs="Times New Roman"/>
          <w:bCs/>
          <w:sz w:val="28"/>
          <w:szCs w:val="28"/>
        </w:rPr>
        <w:t xml:space="preserve">О: TG — старт, не потолок. После PMF: рефералы в чатах, коворкинги, 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product-led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</w:rPr>
        <w:t xml:space="preserve"> демо. CAC цель </w:t>
      </w:r>
      <w:proofErr w:type="gramStart"/>
      <w:r w:rsidRPr="00E1169E">
        <w:rPr>
          <w:rFonts w:ascii="Times New Roman" w:hAnsi="Times New Roman" w:cs="Times New Roman"/>
          <w:bCs/>
          <w:sz w:val="28"/>
          <w:szCs w:val="28"/>
        </w:rPr>
        <w:t>&lt; 2</w:t>
      </w:r>
      <w:proofErr w:type="gramEnd"/>
      <w:r w:rsidRPr="00E1169E">
        <w:rPr>
          <w:rFonts w:ascii="Times New Roman" w:hAnsi="Times New Roman" w:cs="Times New Roman"/>
          <w:bCs/>
          <w:sz w:val="28"/>
          <w:szCs w:val="28"/>
        </w:rPr>
        <w:t xml:space="preserve"> 000 руб.</w:t>
      </w:r>
    </w:p>
    <w:p w14:paraId="63478D95" w14:textId="4B0F7115" w:rsidR="00BA3E22" w:rsidRPr="00E1169E" w:rsidRDefault="00BA3E22">
      <w:pPr>
        <w:rPr>
          <w:rFonts w:ascii="Times New Roman" w:hAnsi="Times New Roman" w:cs="Times New Roman"/>
          <w:bCs/>
          <w:sz w:val="28"/>
          <w:szCs w:val="28"/>
        </w:rPr>
      </w:pPr>
    </w:p>
    <w:p w14:paraId="119249D2" w14:textId="4CBC90D7" w:rsidR="00BA3E22" w:rsidRPr="00E1169E" w:rsidRDefault="00BA3E22">
      <w:pPr>
        <w:rPr>
          <w:rFonts w:ascii="Times New Roman" w:hAnsi="Times New Roman" w:cs="Times New Roman"/>
          <w:bCs/>
          <w:sz w:val="28"/>
          <w:szCs w:val="28"/>
        </w:rPr>
      </w:pPr>
      <w:r w:rsidRPr="00E1169E">
        <w:rPr>
          <w:rFonts w:ascii="Times New Roman" w:hAnsi="Times New Roman" w:cs="Times New Roman"/>
          <w:bCs/>
          <w:sz w:val="28"/>
          <w:szCs w:val="28"/>
        </w:rPr>
        <w:t>В</w:t>
      </w:r>
      <w:proofErr w:type="gramStart"/>
      <w:r w:rsidRPr="00E1169E">
        <w:rPr>
          <w:rFonts w:ascii="Times New Roman" w:hAnsi="Times New Roman" w:cs="Times New Roman"/>
          <w:bCs/>
          <w:sz w:val="28"/>
          <w:szCs w:val="28"/>
        </w:rPr>
        <w:t>: Что</w:t>
      </w:r>
      <w:proofErr w:type="gramEnd"/>
      <w:r w:rsidRPr="00E1169E">
        <w:rPr>
          <w:rFonts w:ascii="Times New Roman" w:hAnsi="Times New Roman" w:cs="Times New Roman"/>
          <w:bCs/>
          <w:sz w:val="28"/>
          <w:szCs w:val="28"/>
        </w:rPr>
        <w:t xml:space="preserve"> если 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Meta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</w:rPr>
        <w:t>/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Google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</w:rPr>
        <w:t xml:space="preserve"> заблокируют?</w:t>
      </w:r>
    </w:p>
    <w:p w14:paraId="5571CC78" w14:textId="571A9E8A" w:rsidR="00BA3E22" w:rsidRPr="00E1169E" w:rsidRDefault="00BA3E22">
      <w:pPr>
        <w:rPr>
          <w:rFonts w:ascii="Times New Roman" w:hAnsi="Times New Roman" w:cs="Times New Roman"/>
          <w:bCs/>
          <w:sz w:val="28"/>
          <w:szCs w:val="28"/>
        </w:rPr>
      </w:pPr>
      <w:r w:rsidRPr="00E1169E">
        <w:rPr>
          <w:rFonts w:ascii="Times New Roman" w:hAnsi="Times New Roman" w:cs="Times New Roman"/>
          <w:bCs/>
          <w:sz w:val="28"/>
          <w:szCs w:val="28"/>
        </w:rPr>
        <w:t xml:space="preserve">О: Риск признаём. Работаем через официальные API и </w:t>
      </w:r>
      <w:proofErr w:type="spellStart"/>
      <w:proofErr w:type="gramStart"/>
      <w:r w:rsidRPr="00E1169E">
        <w:rPr>
          <w:rFonts w:ascii="Times New Roman" w:hAnsi="Times New Roman" w:cs="Times New Roman"/>
          <w:bCs/>
          <w:sz w:val="28"/>
          <w:szCs w:val="28"/>
        </w:rPr>
        <w:t>OAuth</w:t>
      </w:r>
      <w:proofErr w:type="spellEnd"/>
      <w:proofErr w:type="gramEnd"/>
      <w:r w:rsidRPr="00E1169E">
        <w:rPr>
          <w:rFonts w:ascii="Times New Roman" w:hAnsi="Times New Roman" w:cs="Times New Roman"/>
          <w:bCs/>
          <w:sz w:val="28"/>
          <w:szCs w:val="28"/>
        </w:rPr>
        <w:t xml:space="preserve"> где возможно; диверсификация сервисов в стеке; юридическая оценка 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ToS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</w:rPr>
        <w:t>.</w:t>
      </w:r>
    </w:p>
    <w:p w14:paraId="4BDA0F54" w14:textId="078AF3FE" w:rsidR="00BA3E22" w:rsidRPr="00E1169E" w:rsidRDefault="00BA3E22">
      <w:pPr>
        <w:rPr>
          <w:rFonts w:ascii="Times New Roman" w:hAnsi="Times New Roman" w:cs="Times New Roman"/>
          <w:bCs/>
          <w:sz w:val="28"/>
          <w:szCs w:val="28"/>
        </w:rPr>
      </w:pPr>
    </w:p>
    <w:p w14:paraId="01B15178" w14:textId="31B5B360" w:rsidR="00BA3E22" w:rsidRPr="00E1169E" w:rsidRDefault="00BA3E22">
      <w:pPr>
        <w:rPr>
          <w:rFonts w:ascii="Times New Roman" w:hAnsi="Times New Roman" w:cs="Times New Roman"/>
          <w:bCs/>
          <w:sz w:val="28"/>
          <w:szCs w:val="28"/>
        </w:rPr>
      </w:pPr>
      <w:r w:rsidRPr="00E1169E">
        <w:rPr>
          <w:rFonts w:ascii="Times New Roman" w:hAnsi="Times New Roman" w:cs="Times New Roman"/>
          <w:bCs/>
          <w:sz w:val="28"/>
          <w:szCs w:val="28"/>
        </w:rPr>
        <w:t>В</w:t>
      </w:r>
      <w:proofErr w:type="gramStart"/>
      <w:r w:rsidRPr="00E1169E">
        <w:rPr>
          <w:rFonts w:ascii="Times New Roman" w:hAnsi="Times New Roman" w:cs="Times New Roman"/>
          <w:bCs/>
          <w:sz w:val="28"/>
          <w:szCs w:val="28"/>
        </w:rPr>
        <w:t>: Почему</w:t>
      </w:r>
      <w:proofErr w:type="gramEnd"/>
      <w:r w:rsidRPr="00E116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pre-money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</w:rPr>
        <w:t xml:space="preserve"> 35 млн руб.?</w:t>
      </w:r>
    </w:p>
    <w:p w14:paraId="05799DDD" w14:textId="017F0DE7" w:rsidR="00BA3E22" w:rsidRPr="00E1169E" w:rsidRDefault="00BA3E22">
      <w:pPr>
        <w:rPr>
          <w:rFonts w:ascii="Times New Roman" w:hAnsi="Times New Roman" w:cs="Times New Roman"/>
          <w:bCs/>
          <w:sz w:val="28"/>
          <w:szCs w:val="28"/>
        </w:rPr>
      </w:pPr>
      <w:r w:rsidRPr="00E1169E">
        <w:rPr>
          <w:rFonts w:ascii="Times New Roman" w:hAnsi="Times New Roman" w:cs="Times New Roman"/>
          <w:bCs/>
          <w:sz w:val="28"/>
          <w:szCs w:val="28"/>
        </w:rPr>
        <w:t xml:space="preserve">О: Согласование VC-метода, мультипликаторов ARR и рыночных 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seed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</w:rPr>
        <w:t>-сделок 4-10 млн в РФ. Диапазон 25-40 млн — см. практику №24.</w:t>
      </w:r>
    </w:p>
    <w:p w14:paraId="25E37918" w14:textId="22A95D1B" w:rsidR="00BA3E22" w:rsidRPr="00E1169E" w:rsidRDefault="00BA3E22">
      <w:pPr>
        <w:rPr>
          <w:rFonts w:ascii="Times New Roman" w:hAnsi="Times New Roman" w:cs="Times New Roman"/>
          <w:bCs/>
          <w:sz w:val="28"/>
          <w:szCs w:val="28"/>
        </w:rPr>
      </w:pPr>
    </w:p>
    <w:p w14:paraId="5F2B4511" w14:textId="63932DFF" w:rsidR="00BA3E22" w:rsidRPr="00E1169E" w:rsidRDefault="00BA3E22">
      <w:pPr>
        <w:rPr>
          <w:rFonts w:ascii="Times New Roman" w:hAnsi="Times New Roman" w:cs="Times New Roman"/>
          <w:bCs/>
          <w:sz w:val="28"/>
          <w:szCs w:val="28"/>
        </w:rPr>
      </w:pPr>
      <w:r w:rsidRPr="00E1169E">
        <w:rPr>
          <w:rFonts w:ascii="Times New Roman" w:hAnsi="Times New Roman" w:cs="Times New Roman"/>
          <w:bCs/>
          <w:sz w:val="28"/>
          <w:szCs w:val="28"/>
        </w:rPr>
        <w:t xml:space="preserve">В: 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Unit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economics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</w:rPr>
        <w:t>?</w:t>
      </w:r>
    </w:p>
    <w:p w14:paraId="10DA331C" w14:textId="55538A8A" w:rsidR="00BA3E22" w:rsidRPr="00E1169E" w:rsidRDefault="00BA3E22">
      <w:pPr>
        <w:rPr>
          <w:rFonts w:ascii="Times New Roman" w:hAnsi="Times New Roman" w:cs="Times New Roman"/>
          <w:bCs/>
          <w:sz w:val="28"/>
          <w:szCs w:val="28"/>
        </w:rPr>
      </w:pPr>
      <w:r w:rsidRPr="00E1169E">
        <w:rPr>
          <w:rFonts w:ascii="Times New Roman" w:hAnsi="Times New Roman" w:cs="Times New Roman"/>
          <w:bCs/>
          <w:sz w:val="28"/>
          <w:szCs w:val="28"/>
        </w:rPr>
        <w:t xml:space="preserve">О: ARPU 490 руб., 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churn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</w:rPr>
        <w:t xml:space="preserve"> 5%, LTV ~9 800 руб., CAC цель </w:t>
      </w:r>
      <w:proofErr w:type="gramStart"/>
      <w:r w:rsidRPr="00E1169E">
        <w:rPr>
          <w:rFonts w:ascii="Times New Roman" w:hAnsi="Times New Roman" w:cs="Times New Roman"/>
          <w:bCs/>
          <w:sz w:val="28"/>
          <w:szCs w:val="28"/>
        </w:rPr>
        <w:t>&lt; 2</w:t>
      </w:r>
      <w:proofErr w:type="gramEnd"/>
      <w:r w:rsidRPr="00E1169E">
        <w:rPr>
          <w:rFonts w:ascii="Times New Roman" w:hAnsi="Times New Roman" w:cs="Times New Roman"/>
          <w:bCs/>
          <w:sz w:val="28"/>
          <w:szCs w:val="28"/>
        </w:rPr>
        <w:t xml:space="preserve"> 000 руб., LTV/CAC &gt; 3 к 6-му месяцу 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seed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</w:rPr>
        <w:t>.</w:t>
      </w:r>
    </w:p>
    <w:p w14:paraId="36E14F54" w14:textId="7CAD1A8C" w:rsidR="00BA3E22" w:rsidRPr="00E1169E" w:rsidRDefault="00BA3E22">
      <w:pPr>
        <w:rPr>
          <w:rFonts w:ascii="Times New Roman" w:hAnsi="Times New Roman" w:cs="Times New Roman"/>
          <w:bCs/>
          <w:sz w:val="28"/>
          <w:szCs w:val="28"/>
        </w:rPr>
      </w:pPr>
    </w:p>
    <w:p w14:paraId="768ABF58" w14:textId="5ACF038A" w:rsidR="00BA3E22" w:rsidRPr="00E1169E" w:rsidRDefault="00BA3E22">
      <w:pPr>
        <w:rPr>
          <w:rFonts w:ascii="Times New Roman" w:hAnsi="Times New Roman" w:cs="Times New Roman"/>
          <w:bCs/>
          <w:sz w:val="28"/>
          <w:szCs w:val="28"/>
        </w:rPr>
      </w:pPr>
      <w:r w:rsidRPr="00E1169E">
        <w:rPr>
          <w:rFonts w:ascii="Times New Roman" w:hAnsi="Times New Roman" w:cs="Times New Roman"/>
          <w:bCs/>
          <w:sz w:val="28"/>
          <w:szCs w:val="28"/>
        </w:rPr>
        <w:t>В: Кто конкуренты в РФ?</w:t>
      </w:r>
    </w:p>
    <w:p w14:paraId="21B04976" w14:textId="0C5EFA35" w:rsidR="00BA3E22" w:rsidRPr="00E1169E" w:rsidRDefault="00BA3E22">
      <w:pPr>
        <w:rPr>
          <w:rFonts w:ascii="Times New Roman" w:hAnsi="Times New Roman" w:cs="Times New Roman"/>
          <w:bCs/>
          <w:sz w:val="28"/>
          <w:szCs w:val="28"/>
        </w:rPr>
      </w:pPr>
      <w:r w:rsidRPr="00E1169E">
        <w:rPr>
          <w:rFonts w:ascii="Times New Roman" w:hAnsi="Times New Roman" w:cs="Times New Roman"/>
          <w:bCs/>
          <w:sz w:val="28"/>
          <w:szCs w:val="28"/>
        </w:rPr>
        <w:t xml:space="preserve">О: Менеджеры паролей, ручной процесс. Прямого «QR 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workplace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</w:rPr>
        <w:t>» аналога мало — окно для нишевого лидера.</w:t>
      </w:r>
    </w:p>
    <w:p w14:paraId="14FDCBC6" w14:textId="677F3A34" w:rsidR="00BA3E22" w:rsidRPr="00E1169E" w:rsidRDefault="00BA3E22">
      <w:pPr>
        <w:rPr>
          <w:rFonts w:ascii="Times New Roman" w:hAnsi="Times New Roman" w:cs="Times New Roman"/>
          <w:bCs/>
          <w:sz w:val="28"/>
          <w:szCs w:val="28"/>
        </w:rPr>
      </w:pPr>
    </w:p>
    <w:p w14:paraId="62BA4EDB" w14:textId="07455173" w:rsidR="00BA3E22" w:rsidRPr="00E1169E" w:rsidRDefault="00BA3E22">
      <w:pPr>
        <w:rPr>
          <w:rFonts w:ascii="Times New Roman" w:hAnsi="Times New Roman" w:cs="Times New Roman"/>
          <w:bCs/>
          <w:sz w:val="28"/>
          <w:szCs w:val="28"/>
        </w:rPr>
      </w:pPr>
      <w:r w:rsidRPr="00E1169E">
        <w:rPr>
          <w:rFonts w:ascii="Times New Roman" w:hAnsi="Times New Roman" w:cs="Times New Roman"/>
          <w:bCs/>
          <w:sz w:val="28"/>
          <w:szCs w:val="28"/>
        </w:rPr>
        <w:t>В</w:t>
      </w:r>
      <w:proofErr w:type="gramStart"/>
      <w:r w:rsidRPr="00E1169E">
        <w:rPr>
          <w:rFonts w:ascii="Times New Roman" w:hAnsi="Times New Roman" w:cs="Times New Roman"/>
          <w:bCs/>
          <w:sz w:val="28"/>
          <w:szCs w:val="28"/>
        </w:rPr>
        <w:t>: Зачем</w:t>
      </w:r>
      <w:proofErr w:type="gramEnd"/>
      <w:r w:rsidRPr="00E1169E">
        <w:rPr>
          <w:rFonts w:ascii="Times New Roman" w:hAnsi="Times New Roman" w:cs="Times New Roman"/>
          <w:bCs/>
          <w:sz w:val="28"/>
          <w:szCs w:val="28"/>
        </w:rPr>
        <w:t xml:space="preserve"> 10 млн, не 5?</w:t>
      </w:r>
    </w:p>
    <w:p w14:paraId="460E8232" w14:textId="29E238ED" w:rsidR="00BA3E22" w:rsidRPr="00E1169E" w:rsidRDefault="00BA3E22">
      <w:pPr>
        <w:rPr>
          <w:rFonts w:ascii="Times New Roman" w:hAnsi="Times New Roman" w:cs="Times New Roman"/>
          <w:bCs/>
          <w:sz w:val="28"/>
          <w:szCs w:val="28"/>
        </w:rPr>
      </w:pPr>
      <w:r w:rsidRPr="00E1169E">
        <w:rPr>
          <w:rFonts w:ascii="Times New Roman" w:hAnsi="Times New Roman" w:cs="Times New Roman"/>
          <w:bCs/>
          <w:sz w:val="28"/>
          <w:szCs w:val="28"/>
        </w:rPr>
        <w:t xml:space="preserve">О: MVP + 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security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audit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</w:rPr>
        <w:t xml:space="preserve"> + 18 мес. 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runway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</w:rPr>
        <w:t>. 45% — разработка двух платформ. Меньший чек — риск недожить до PMF.</w:t>
      </w:r>
    </w:p>
    <w:p w14:paraId="4DAA0034" w14:textId="0DD6997E" w:rsidR="00BA3E22" w:rsidRPr="00E1169E" w:rsidRDefault="00BA3E22">
      <w:pPr>
        <w:rPr>
          <w:rFonts w:ascii="Times New Roman" w:hAnsi="Times New Roman" w:cs="Times New Roman"/>
          <w:bCs/>
          <w:sz w:val="28"/>
          <w:szCs w:val="28"/>
        </w:rPr>
      </w:pPr>
    </w:p>
    <w:p w14:paraId="677A8CE9" w14:textId="4281000D" w:rsidR="00BA3E22" w:rsidRPr="00E1169E" w:rsidRDefault="00BA3E22">
      <w:pPr>
        <w:rPr>
          <w:rFonts w:ascii="Times New Roman" w:hAnsi="Times New Roman" w:cs="Times New Roman"/>
          <w:bCs/>
          <w:sz w:val="28"/>
          <w:szCs w:val="28"/>
        </w:rPr>
      </w:pPr>
      <w:r w:rsidRPr="00E1169E">
        <w:rPr>
          <w:rFonts w:ascii="Times New Roman" w:hAnsi="Times New Roman" w:cs="Times New Roman"/>
          <w:bCs/>
          <w:sz w:val="28"/>
          <w:szCs w:val="28"/>
        </w:rPr>
        <w:t xml:space="preserve">В: 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Exit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strategy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</w:rPr>
        <w:t>?</w:t>
      </w:r>
    </w:p>
    <w:p w14:paraId="2900C343" w14:textId="170BE28A" w:rsidR="00BA3E22" w:rsidRPr="00E1169E" w:rsidRDefault="00BA3E22">
      <w:pPr>
        <w:rPr>
          <w:rFonts w:ascii="Times New Roman" w:hAnsi="Times New Roman" w:cs="Times New Roman"/>
          <w:bCs/>
          <w:sz w:val="28"/>
          <w:szCs w:val="28"/>
        </w:rPr>
      </w:pPr>
      <w:r w:rsidRPr="00E1169E">
        <w:rPr>
          <w:rFonts w:ascii="Times New Roman" w:hAnsi="Times New Roman" w:cs="Times New Roman"/>
          <w:bCs/>
          <w:sz w:val="28"/>
          <w:szCs w:val="28"/>
        </w:rPr>
        <w:t xml:space="preserve">О: Стратегический 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exit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</w:rPr>
        <w:t xml:space="preserve">: </w:t>
      </w:r>
      <w:proofErr w:type="spellStart"/>
      <w:r w:rsidRPr="00E1169E">
        <w:rPr>
          <w:rFonts w:ascii="Times New Roman" w:hAnsi="Times New Roman" w:cs="Times New Roman"/>
          <w:bCs/>
          <w:sz w:val="28"/>
          <w:szCs w:val="28"/>
        </w:rPr>
        <w:t>MarTech</w:t>
      </w:r>
      <w:proofErr w:type="spellEnd"/>
      <w:r w:rsidRPr="00E1169E">
        <w:rPr>
          <w:rFonts w:ascii="Times New Roman" w:hAnsi="Times New Roman" w:cs="Times New Roman"/>
          <w:bCs/>
          <w:sz w:val="28"/>
          <w:szCs w:val="28"/>
        </w:rPr>
        <w:t>, кибербезопасность, экосистемы (коворкинги, CRM). Ориентир ARR 22 млн к 5-му году, мультипликатор 4x в модели.</w:t>
      </w:r>
    </w:p>
    <w:p w14:paraId="014E2360" w14:textId="2DAFC689" w:rsidR="00BA3E22" w:rsidRPr="00E1169E" w:rsidRDefault="00BA3E22">
      <w:pPr>
        <w:rPr>
          <w:rFonts w:ascii="Times New Roman" w:hAnsi="Times New Roman" w:cs="Times New Roman"/>
          <w:bCs/>
          <w:sz w:val="28"/>
          <w:szCs w:val="28"/>
        </w:rPr>
      </w:pPr>
    </w:p>
    <w:p w14:paraId="4B603323" w14:textId="77777777" w:rsidR="00BA3E22" w:rsidRPr="00E1169E" w:rsidRDefault="00BA3E22">
      <w:pPr>
        <w:rPr>
          <w:rFonts w:ascii="Times New Roman" w:hAnsi="Times New Roman" w:cs="Times New Roman"/>
          <w:bCs/>
          <w:sz w:val="28"/>
          <w:szCs w:val="28"/>
        </w:rPr>
      </w:pPr>
    </w:p>
    <w:sectPr w:rsidR="00BA3E22" w:rsidRPr="00E116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E22"/>
    <w:rsid w:val="0041150B"/>
    <w:rsid w:val="00BA3E22"/>
    <w:rsid w:val="00E1169E"/>
    <w:rsid w:val="00ED0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E7F53"/>
  <w15:chartTrackingRefBased/>
  <w15:docId w15:val="{BA854281-0086-4C0F-ADF1-EF9466697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991</Words>
  <Characters>5654</Characters>
  <Application>Microsoft Office Word</Application>
  <DocSecurity>0</DocSecurity>
  <Lines>47</Lines>
  <Paragraphs>13</Paragraphs>
  <ScaleCrop>false</ScaleCrop>
  <Company/>
  <LinksUpToDate>false</LinksUpToDate>
  <CharactersWithSpaces>6632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Герман Шибанов</dc:creator>
  <cp:keywords/>
  <dc:description/>
  <cp:lastModifiedBy>Герман Шибанов</cp:lastModifiedBy>
  <cp:revision>2</cp:revision>
  <dcterms:created xsi:type="dcterms:W3CDTF">2026-05-19T10:16:00Z</dcterms:created>
  <dcterms:modified xsi:type="dcterms:W3CDTF">2026-05-19T10:20:00Z</dcterms:modified>
</cp:coreProperties>
</file>