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394BF" w14:textId="77777777" w:rsidR="00E81A50" w:rsidRDefault="00E81A50" w:rsidP="00E81A50">
      <w:pPr>
        <w:spacing w:line="480" w:lineRule="auto"/>
        <w:jc w:val="both"/>
        <w:rPr>
          <w:rFonts w:ascii="Times New Roman" w:hAnsi="Times New Roman" w:cs="Times New Roman"/>
        </w:rPr>
      </w:pPr>
      <w:r w:rsidRPr="00E81A50">
        <w:rPr>
          <w:rFonts w:ascii="Times New Roman" w:hAnsi="Times New Roman" w:cs="Times New Roman"/>
        </w:rPr>
        <w:t>CHAPTER ONE:</w:t>
      </w:r>
    </w:p>
    <w:p w14:paraId="03FA2AF3" w14:textId="23F48F8B" w:rsidR="00E81A50" w:rsidRPr="00E81A50" w:rsidRDefault="00E81A50" w:rsidP="00E81A50">
      <w:pPr>
        <w:spacing w:line="480" w:lineRule="auto"/>
        <w:jc w:val="both"/>
        <w:rPr>
          <w:rFonts w:ascii="Times New Roman" w:hAnsi="Times New Roman" w:cs="Times New Roman"/>
        </w:rPr>
      </w:pPr>
      <w:r w:rsidRPr="00E81A50">
        <w:rPr>
          <w:rFonts w:ascii="Times New Roman" w:hAnsi="Times New Roman" w:cs="Times New Roman"/>
        </w:rPr>
        <w:t xml:space="preserve"> INTRODUCTION</w:t>
      </w:r>
    </w:p>
    <w:p w14:paraId="6D20DC42" w14:textId="06E1B224" w:rsidR="00E81A50" w:rsidRPr="00E81A50" w:rsidRDefault="00E81A50" w:rsidP="00E81A50">
      <w:pPr>
        <w:spacing w:line="480" w:lineRule="auto"/>
        <w:jc w:val="both"/>
        <w:rPr>
          <w:rFonts w:ascii="Times New Roman" w:hAnsi="Times New Roman" w:cs="Times New Roman"/>
          <w:b/>
          <w:bCs/>
        </w:rPr>
      </w:pPr>
      <w:r w:rsidRPr="00E81A50">
        <w:rPr>
          <w:rFonts w:ascii="Times New Roman" w:hAnsi="Times New Roman" w:cs="Times New Roman"/>
        </w:rPr>
        <w:t xml:space="preserve">1 </w:t>
      </w:r>
      <w:r w:rsidRPr="00E81A50">
        <w:rPr>
          <w:rFonts w:ascii="Times New Roman" w:hAnsi="Times New Roman" w:cs="Times New Roman"/>
          <w:b/>
          <w:bCs/>
        </w:rPr>
        <w:t>Background of the Study</w:t>
      </w:r>
    </w:p>
    <w:p w14:paraId="20AEB296" w14:textId="4EC26E97" w:rsidR="00E81A50" w:rsidRPr="00E81A50" w:rsidRDefault="00E37A89" w:rsidP="00E81A50">
      <w:pPr>
        <w:spacing w:line="480" w:lineRule="auto"/>
        <w:jc w:val="both"/>
        <w:rPr>
          <w:rFonts w:ascii="Times New Roman" w:hAnsi="Times New Roman" w:cs="Times New Roman"/>
        </w:rPr>
      </w:pPr>
      <w:r w:rsidRPr="00E81A50">
        <w:rPr>
          <w:rFonts w:ascii="Times New Roman" w:hAnsi="Times New Roman" w:cs="Times New Roman"/>
        </w:rPr>
        <w:t>Breast cancer continues to be the most frequently diagnosed malignancy among women and ranks as a primary cause of cancer-related mortality globally. It is responsible for approximately 24.5% of all cancer cases in females and accounts for 15.5% of cancer-related deaths</w:t>
      </w:r>
      <w:r w:rsidR="00E81A50" w:rsidRPr="00E37A89">
        <w:rPr>
          <w:rFonts w:ascii="Times New Roman" w:hAnsi="Times New Roman" w:cs="Times New Roman"/>
          <w:vertAlign w:val="superscript"/>
        </w:rPr>
        <w:t>1</w:t>
      </w:r>
      <w:r w:rsidR="00E81A50" w:rsidRPr="00E81A50">
        <w:rPr>
          <w:rFonts w:ascii="Times New Roman" w:hAnsi="Times New Roman" w:cs="Times New Roman"/>
        </w:rPr>
        <w:t xml:space="preserve">. </w:t>
      </w:r>
      <w:r w:rsidRPr="00E81A50">
        <w:rPr>
          <w:rFonts w:ascii="Times New Roman" w:hAnsi="Times New Roman" w:cs="Times New Roman"/>
        </w:rPr>
        <w:t>Invasive ductal carcinoma of no special type (IDC NST) accounts for approximately 70</w:t>
      </w:r>
      <w:r w:rsidR="00444853">
        <w:rPr>
          <w:rFonts w:ascii="Times New Roman" w:hAnsi="Times New Roman" w:cs="Times New Roman"/>
        </w:rPr>
        <w:t>-</w:t>
      </w:r>
      <w:r w:rsidRPr="00E81A50">
        <w:rPr>
          <w:rFonts w:ascii="Times New Roman" w:hAnsi="Times New Roman" w:cs="Times New Roman"/>
        </w:rPr>
        <w:t>80</w:t>
      </w:r>
      <w:r w:rsidR="00444853">
        <w:rPr>
          <w:rFonts w:ascii="Times New Roman" w:hAnsi="Times New Roman" w:cs="Times New Roman"/>
        </w:rPr>
        <w:t xml:space="preserve">% </w:t>
      </w:r>
      <w:r w:rsidRPr="00E81A50">
        <w:rPr>
          <w:rFonts w:ascii="Times New Roman" w:hAnsi="Times New Roman" w:cs="Times New Roman"/>
        </w:rPr>
        <w:t>of all breast cancer cases</w:t>
      </w:r>
      <w:r w:rsidR="00E81A50" w:rsidRPr="00E37A89">
        <w:rPr>
          <w:rFonts w:ascii="Times New Roman" w:hAnsi="Times New Roman" w:cs="Times New Roman"/>
          <w:vertAlign w:val="superscript"/>
        </w:rPr>
        <w:t>2</w:t>
      </w:r>
      <w:r w:rsidR="00E81A50" w:rsidRPr="00E81A50">
        <w:rPr>
          <w:rFonts w:ascii="Times New Roman" w:hAnsi="Times New Roman" w:cs="Times New Roman"/>
        </w:rPr>
        <w:t xml:space="preserve">. </w:t>
      </w:r>
      <w:r w:rsidR="006D5DAC" w:rsidRPr="00E81A50">
        <w:rPr>
          <w:rFonts w:ascii="Times New Roman" w:hAnsi="Times New Roman" w:cs="Times New Roman"/>
        </w:rPr>
        <w:t>The prognosis of invasive ductal carcinoma of no special type (IDC NST) exhibits considerable variability based on multiple histopathological and molecular markers. This underscores the need for further research to identify reliable prognostic indicators</w:t>
      </w:r>
      <w:r w:rsidR="00E81A50" w:rsidRPr="006D5DAC">
        <w:rPr>
          <w:rFonts w:ascii="Times New Roman" w:hAnsi="Times New Roman" w:cs="Times New Roman"/>
          <w:vertAlign w:val="superscript"/>
        </w:rPr>
        <w:t>3</w:t>
      </w:r>
      <w:r w:rsidR="00E81A50" w:rsidRPr="00E81A50">
        <w:rPr>
          <w:rFonts w:ascii="Times New Roman" w:hAnsi="Times New Roman" w:cs="Times New Roman"/>
        </w:rPr>
        <w:t>.</w:t>
      </w:r>
    </w:p>
    <w:p w14:paraId="4ED7D7D5" w14:textId="12E1CC90" w:rsidR="00FA4DFF" w:rsidRDefault="006D5DAC" w:rsidP="00E81A50">
      <w:pPr>
        <w:spacing w:line="480" w:lineRule="auto"/>
        <w:jc w:val="both"/>
        <w:rPr>
          <w:rFonts w:ascii="Times New Roman" w:hAnsi="Times New Roman" w:cs="Times New Roman"/>
        </w:rPr>
      </w:pPr>
      <w:r w:rsidRPr="00E81A50">
        <w:rPr>
          <w:rFonts w:ascii="Times New Roman" w:hAnsi="Times New Roman" w:cs="Times New Roman"/>
        </w:rPr>
        <w:t>Programmed death-ligand 1 (PD-L1) is an immune checkpoint protein that is integral to the process of tumor immune evasion</w:t>
      </w:r>
      <w:r w:rsidR="00E81A50" w:rsidRPr="006D5DAC">
        <w:rPr>
          <w:rFonts w:ascii="Times New Roman" w:hAnsi="Times New Roman" w:cs="Times New Roman"/>
          <w:vertAlign w:val="superscript"/>
        </w:rPr>
        <w:t>4</w:t>
      </w:r>
      <w:r w:rsidR="00E81A50" w:rsidRPr="00E81A50">
        <w:rPr>
          <w:rFonts w:ascii="Times New Roman" w:hAnsi="Times New Roman" w:cs="Times New Roman"/>
        </w:rPr>
        <w:t xml:space="preserve">. </w:t>
      </w:r>
      <w:r w:rsidRPr="00E81A50">
        <w:rPr>
          <w:rFonts w:ascii="Times New Roman" w:hAnsi="Times New Roman" w:cs="Times New Roman"/>
        </w:rPr>
        <w:t>Research shows that PD-L1 is found in about 20-50% of breast cancer cases, with a greater occurrence in triple-negative breast cancer (TNBC)</w:t>
      </w:r>
      <w:r w:rsidR="00E81A50" w:rsidRPr="006D5DAC">
        <w:rPr>
          <w:rFonts w:ascii="Times New Roman" w:hAnsi="Times New Roman" w:cs="Times New Roman"/>
          <w:vertAlign w:val="superscript"/>
        </w:rPr>
        <w:t>5</w:t>
      </w:r>
      <w:r w:rsidR="00E81A50" w:rsidRPr="00E81A50">
        <w:rPr>
          <w:rFonts w:ascii="Times New Roman" w:hAnsi="Times New Roman" w:cs="Times New Roman"/>
        </w:rPr>
        <w:t xml:space="preserve">. </w:t>
      </w:r>
      <w:r w:rsidR="00FA4DFF" w:rsidRPr="00E81A50">
        <w:rPr>
          <w:rFonts w:ascii="Times New Roman" w:hAnsi="Times New Roman" w:cs="Times New Roman"/>
        </w:rPr>
        <w:t>Programmed Death-Ligand 1 (PD-L1) engages with Programmed Death-1 (PD-1) receptors on T-cells, thereby inhibiting immune responses and enabling tumor cells to evade immune surveillance</w:t>
      </w:r>
      <w:r w:rsidR="00E81A50" w:rsidRPr="00FA4DFF">
        <w:rPr>
          <w:rFonts w:ascii="Times New Roman" w:hAnsi="Times New Roman" w:cs="Times New Roman"/>
          <w:vertAlign w:val="superscript"/>
        </w:rPr>
        <w:t xml:space="preserve"> 6</w:t>
      </w:r>
      <w:r w:rsidR="00E81A50" w:rsidRPr="00E81A50">
        <w:rPr>
          <w:rFonts w:ascii="Times New Roman" w:hAnsi="Times New Roman" w:cs="Times New Roman"/>
        </w:rPr>
        <w:t xml:space="preserve">. </w:t>
      </w:r>
      <w:r w:rsidR="00FA4DFF" w:rsidRPr="00E81A50">
        <w:rPr>
          <w:rFonts w:ascii="Times New Roman" w:hAnsi="Times New Roman" w:cs="Times New Roman"/>
        </w:rPr>
        <w:t>Numerous studies have investigated the expression of PD-L1 in breast cancer, particularly its significance in predicting responses to immunotherapy and its potential utility as a prognostic marker</w:t>
      </w:r>
      <w:r w:rsidR="00E81A50" w:rsidRPr="00FA4DFF">
        <w:rPr>
          <w:rFonts w:ascii="Times New Roman" w:hAnsi="Times New Roman" w:cs="Times New Roman"/>
          <w:vertAlign w:val="superscript"/>
        </w:rPr>
        <w:t>7</w:t>
      </w:r>
      <w:r w:rsidR="00FA4DFF">
        <w:rPr>
          <w:rFonts w:ascii="Times New Roman" w:hAnsi="Times New Roman" w:cs="Times New Roman"/>
        </w:rPr>
        <w:t>.</w:t>
      </w:r>
    </w:p>
    <w:p w14:paraId="57627780" w14:textId="70E0EA30" w:rsidR="00E81A50" w:rsidRPr="00E81A50" w:rsidRDefault="00FA4DFF" w:rsidP="00E81A50">
      <w:pPr>
        <w:spacing w:line="480" w:lineRule="auto"/>
        <w:jc w:val="both"/>
        <w:rPr>
          <w:rFonts w:ascii="Times New Roman" w:hAnsi="Times New Roman" w:cs="Times New Roman"/>
        </w:rPr>
      </w:pPr>
      <w:r w:rsidRPr="00E81A50">
        <w:rPr>
          <w:rFonts w:ascii="Times New Roman" w:hAnsi="Times New Roman" w:cs="Times New Roman"/>
        </w:rPr>
        <w:t xml:space="preserve"> </w:t>
      </w:r>
      <w:r>
        <w:rPr>
          <w:rFonts w:ascii="Times New Roman" w:hAnsi="Times New Roman" w:cs="Times New Roman"/>
        </w:rPr>
        <w:t>S</w:t>
      </w:r>
      <w:r w:rsidRPr="00E81A50">
        <w:rPr>
          <w:rFonts w:ascii="Times New Roman" w:hAnsi="Times New Roman" w:cs="Times New Roman"/>
        </w:rPr>
        <w:t>tud</w:t>
      </w:r>
      <w:r>
        <w:rPr>
          <w:rFonts w:ascii="Times New Roman" w:hAnsi="Times New Roman" w:cs="Times New Roman"/>
        </w:rPr>
        <w:t>ies</w:t>
      </w:r>
      <w:r w:rsidRPr="00E81A50">
        <w:rPr>
          <w:rFonts w:ascii="Times New Roman" w:hAnsi="Times New Roman" w:cs="Times New Roman"/>
        </w:rPr>
        <w:t xml:space="preserve"> reported that elevated levels of PD-L1 expression were identified in 51.7% of cases of invasive ductal carcinoma</w:t>
      </w:r>
      <w:r w:rsidR="00444853" w:rsidRPr="00444853">
        <w:rPr>
          <w:rFonts w:ascii="Times New Roman" w:hAnsi="Times New Roman" w:cs="Times New Roman"/>
          <w:vertAlign w:val="superscript"/>
        </w:rPr>
        <w:t>4,7,8</w:t>
      </w:r>
      <w:r w:rsidRPr="00E81A50">
        <w:rPr>
          <w:rFonts w:ascii="Times New Roman" w:hAnsi="Times New Roman" w:cs="Times New Roman"/>
        </w:rPr>
        <w:t xml:space="preserve">. This significantly correlated with various factors, including high tumor grade, </w:t>
      </w:r>
      <w:proofErr w:type="spellStart"/>
      <w:r w:rsidRPr="00E81A50">
        <w:rPr>
          <w:rFonts w:ascii="Times New Roman" w:hAnsi="Times New Roman" w:cs="Times New Roman"/>
        </w:rPr>
        <w:t>lymphovascular</w:t>
      </w:r>
      <w:proofErr w:type="spellEnd"/>
      <w:r w:rsidRPr="00E81A50">
        <w:rPr>
          <w:rFonts w:ascii="Times New Roman" w:hAnsi="Times New Roman" w:cs="Times New Roman"/>
        </w:rPr>
        <w:t xml:space="preserve"> invasion, infiltrated tumor margins, lymph node metastasis, estrogen receptor-negative status, progesterone receptor-negative status, and increased Ki-67 expression</w:t>
      </w:r>
      <w:r w:rsidR="00E81A50" w:rsidRPr="00FA4DFF">
        <w:rPr>
          <w:rFonts w:ascii="Times New Roman" w:hAnsi="Times New Roman" w:cs="Times New Roman"/>
          <w:vertAlign w:val="superscript"/>
        </w:rPr>
        <w:t>7</w:t>
      </w:r>
      <w:r w:rsidR="00E81A50" w:rsidRPr="00E81A50">
        <w:rPr>
          <w:rFonts w:ascii="Times New Roman" w:hAnsi="Times New Roman" w:cs="Times New Roman"/>
        </w:rPr>
        <w:t xml:space="preserve">. </w:t>
      </w:r>
      <w:r>
        <w:rPr>
          <w:rFonts w:ascii="Times New Roman" w:hAnsi="Times New Roman" w:cs="Times New Roman"/>
        </w:rPr>
        <w:t>Several</w:t>
      </w:r>
      <w:r w:rsidRPr="00E81A50">
        <w:rPr>
          <w:rFonts w:ascii="Times New Roman" w:hAnsi="Times New Roman" w:cs="Times New Roman"/>
        </w:rPr>
        <w:t xml:space="preserve"> studies identified a significant correlation between PD-L1 expressions in tumor cells and tumor-infiltrating lymphocytes (TILs) with the Ki-67 index, hormone receptor status, and the aggressiveness of the tumor</w:t>
      </w:r>
      <w:r w:rsidR="00E81A50" w:rsidRPr="00FA4DFF">
        <w:rPr>
          <w:rFonts w:ascii="Times New Roman" w:hAnsi="Times New Roman" w:cs="Times New Roman"/>
          <w:vertAlign w:val="superscript"/>
        </w:rPr>
        <w:t>8</w:t>
      </w:r>
      <w:r w:rsidR="00E81A50" w:rsidRPr="00E81A50">
        <w:rPr>
          <w:rFonts w:ascii="Times New Roman" w:hAnsi="Times New Roman" w:cs="Times New Roman"/>
        </w:rPr>
        <w:t>.</w:t>
      </w:r>
    </w:p>
    <w:p w14:paraId="4CEC3FBA" w14:textId="5BDF3D15" w:rsidR="00E81A50" w:rsidRDefault="00FA4DFF" w:rsidP="00E81A50">
      <w:pPr>
        <w:spacing w:line="480" w:lineRule="auto"/>
        <w:jc w:val="both"/>
        <w:rPr>
          <w:rFonts w:ascii="Times New Roman" w:hAnsi="Times New Roman" w:cs="Times New Roman"/>
        </w:rPr>
      </w:pPr>
      <w:r w:rsidRPr="00E81A50">
        <w:rPr>
          <w:rFonts w:ascii="Times New Roman" w:hAnsi="Times New Roman" w:cs="Times New Roman"/>
        </w:rPr>
        <w:t>Despite the growing body of research on PD-L1 expression in breast cancer, there exists a notable degree of conflicting data concerning its prognostic significance</w:t>
      </w:r>
      <w:r w:rsidR="00E81A50" w:rsidRPr="00FA4DFF">
        <w:rPr>
          <w:rFonts w:ascii="Times New Roman" w:hAnsi="Times New Roman" w:cs="Times New Roman"/>
          <w:vertAlign w:val="superscript"/>
        </w:rPr>
        <w:t>3</w:t>
      </w:r>
      <w:r w:rsidR="00E81A50" w:rsidRPr="00E81A50">
        <w:rPr>
          <w:rFonts w:ascii="Times New Roman" w:hAnsi="Times New Roman" w:cs="Times New Roman"/>
        </w:rPr>
        <w:t xml:space="preserve">. </w:t>
      </w:r>
      <w:r w:rsidR="00BA40D6" w:rsidRPr="00E81A50">
        <w:rPr>
          <w:rFonts w:ascii="Times New Roman" w:hAnsi="Times New Roman" w:cs="Times New Roman"/>
        </w:rPr>
        <w:t xml:space="preserve">Certain research indicates that PD-L1 expression is </w:t>
      </w:r>
      <w:r w:rsidR="00BA40D6" w:rsidRPr="00E81A50">
        <w:rPr>
          <w:rFonts w:ascii="Times New Roman" w:hAnsi="Times New Roman" w:cs="Times New Roman"/>
        </w:rPr>
        <w:lastRenderedPageBreak/>
        <w:t>associated with more aggressive tumor features, while other studies suggest it may contribute to improved outcomes due to a stronger immune response</w:t>
      </w:r>
      <w:r w:rsidR="00E81A50" w:rsidRPr="00E81A50">
        <w:rPr>
          <w:rFonts w:ascii="Times New Roman" w:hAnsi="Times New Roman" w:cs="Times New Roman"/>
        </w:rPr>
        <w:t xml:space="preserve"> </w:t>
      </w:r>
      <w:r w:rsidR="00E81A50" w:rsidRPr="00BA40D6">
        <w:rPr>
          <w:rFonts w:ascii="Times New Roman" w:hAnsi="Times New Roman" w:cs="Times New Roman"/>
          <w:vertAlign w:val="superscript"/>
        </w:rPr>
        <w:t>4</w:t>
      </w:r>
      <w:r w:rsidR="00BA40D6" w:rsidRPr="00BA40D6">
        <w:rPr>
          <w:rFonts w:ascii="Times New Roman" w:hAnsi="Times New Roman" w:cs="Times New Roman"/>
          <w:vertAlign w:val="superscript"/>
        </w:rPr>
        <w:t>,7,8</w:t>
      </w:r>
      <w:r w:rsidR="00E81A50" w:rsidRPr="00E81A50">
        <w:rPr>
          <w:rFonts w:ascii="Times New Roman" w:hAnsi="Times New Roman" w:cs="Times New Roman"/>
        </w:rPr>
        <w:t xml:space="preserve">. </w:t>
      </w:r>
      <w:r w:rsidR="003433C1" w:rsidRPr="00E81A50">
        <w:rPr>
          <w:rFonts w:ascii="Times New Roman" w:hAnsi="Times New Roman" w:cs="Times New Roman"/>
        </w:rPr>
        <w:t>Considering</w:t>
      </w:r>
      <w:r w:rsidR="00BA40D6" w:rsidRPr="00E81A50">
        <w:rPr>
          <w:rFonts w:ascii="Times New Roman" w:hAnsi="Times New Roman" w:cs="Times New Roman"/>
        </w:rPr>
        <w:t xml:space="preserve"> these discrepancies, it is essential to conduct further investigation, particularly within the Nigerian population, where data remains scarce</w:t>
      </w:r>
      <w:r w:rsidR="00E81A50" w:rsidRPr="00BA40D6">
        <w:rPr>
          <w:rFonts w:ascii="Times New Roman" w:hAnsi="Times New Roman" w:cs="Times New Roman"/>
          <w:vertAlign w:val="superscript"/>
        </w:rPr>
        <w:t>1</w:t>
      </w:r>
      <w:r w:rsidR="00E81A50" w:rsidRPr="00E81A50">
        <w:rPr>
          <w:rFonts w:ascii="Times New Roman" w:hAnsi="Times New Roman" w:cs="Times New Roman"/>
        </w:rPr>
        <w:t>. Figure 1 presents a graphical summary of global breast cancer incidence and PD-L1 expression patterns.</w:t>
      </w:r>
    </w:p>
    <w:p w14:paraId="799C72FE" w14:textId="143DA8C1" w:rsidR="00BA40D6" w:rsidRDefault="00BA40D6" w:rsidP="00E81A50">
      <w:pPr>
        <w:spacing w:line="480" w:lineRule="auto"/>
        <w:jc w:val="both"/>
        <w:rPr>
          <w:rFonts w:ascii="Times New Roman" w:hAnsi="Times New Roman" w:cs="Times New Roman"/>
        </w:rPr>
      </w:pPr>
      <w:r>
        <w:rPr>
          <w:noProof/>
        </w:rPr>
        <w:drawing>
          <wp:inline distT="0" distB="0" distL="0" distR="0" wp14:anchorId="2DCFEB4A" wp14:editId="019ACD68">
            <wp:extent cx="6864350" cy="4381500"/>
            <wp:effectExtent l="0" t="0" r="0" b="0"/>
            <wp:docPr id="201570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8632" t="561" r="-970" b="2528"/>
                    <a:stretch/>
                  </pic:blipFill>
                  <pic:spPr bwMode="auto">
                    <a:xfrm>
                      <a:off x="0" y="0"/>
                      <a:ext cx="6864350" cy="4381500"/>
                    </a:xfrm>
                    <a:prstGeom prst="rect">
                      <a:avLst/>
                    </a:prstGeom>
                    <a:noFill/>
                    <a:ln>
                      <a:noFill/>
                    </a:ln>
                    <a:extLst>
                      <a:ext uri="{53640926-AAD7-44D8-BBD7-CCE9431645EC}">
                        <a14:shadowObscured xmlns:a14="http://schemas.microsoft.com/office/drawing/2010/main"/>
                      </a:ext>
                    </a:extLst>
                  </pic:spPr>
                </pic:pic>
              </a:graphicData>
            </a:graphic>
          </wp:inline>
        </w:drawing>
      </w:r>
    </w:p>
    <w:p w14:paraId="1AF18D4F" w14:textId="77777777" w:rsidR="00BA40D6" w:rsidRPr="00E81A50" w:rsidRDefault="00BA40D6" w:rsidP="00E81A50">
      <w:pPr>
        <w:spacing w:line="480" w:lineRule="auto"/>
        <w:jc w:val="both"/>
        <w:rPr>
          <w:rFonts w:ascii="Times New Roman" w:hAnsi="Times New Roman" w:cs="Times New Roman"/>
        </w:rPr>
      </w:pPr>
    </w:p>
    <w:p w14:paraId="564FAEF4" w14:textId="3C98E205" w:rsidR="00E81A50" w:rsidRPr="00E81A50" w:rsidRDefault="00E81A50" w:rsidP="00E81A50">
      <w:pPr>
        <w:spacing w:line="480" w:lineRule="auto"/>
        <w:jc w:val="both"/>
        <w:rPr>
          <w:rFonts w:ascii="Times New Roman" w:hAnsi="Times New Roman" w:cs="Times New Roman"/>
        </w:rPr>
      </w:pPr>
      <w:r>
        <w:rPr>
          <w:rFonts w:ascii="Times New Roman" w:hAnsi="Times New Roman" w:cs="Times New Roman"/>
        </w:rPr>
        <w:t>2.</w:t>
      </w:r>
      <w:r w:rsidRPr="00E81A50">
        <w:rPr>
          <w:rFonts w:ascii="Times New Roman" w:hAnsi="Times New Roman" w:cs="Times New Roman"/>
        </w:rPr>
        <w:t xml:space="preserve"> </w:t>
      </w:r>
      <w:r w:rsidRPr="003433C1">
        <w:rPr>
          <w:rFonts w:ascii="Times New Roman" w:hAnsi="Times New Roman" w:cs="Times New Roman"/>
          <w:b/>
          <w:bCs/>
        </w:rPr>
        <w:t>Problem Statement</w:t>
      </w:r>
    </w:p>
    <w:p w14:paraId="49F79F21" w14:textId="77777777" w:rsidR="00E81A50" w:rsidRPr="00E81A50" w:rsidRDefault="00E81A50" w:rsidP="00E81A50">
      <w:pPr>
        <w:spacing w:line="480" w:lineRule="auto"/>
        <w:jc w:val="both"/>
        <w:rPr>
          <w:rFonts w:ascii="Times New Roman" w:hAnsi="Times New Roman" w:cs="Times New Roman"/>
        </w:rPr>
      </w:pPr>
      <w:r w:rsidRPr="00E81A50">
        <w:rPr>
          <w:rFonts w:ascii="Times New Roman" w:hAnsi="Times New Roman" w:cs="Times New Roman"/>
        </w:rPr>
        <w:t xml:space="preserve">Breast cancer in Nigeria remains a significant health challenge, with many cases diagnosed at advanced stages, contributing to a mortality rate exceeding 40% </w:t>
      </w:r>
      <w:r w:rsidRPr="003433C1">
        <w:rPr>
          <w:rFonts w:ascii="Times New Roman" w:hAnsi="Times New Roman" w:cs="Times New Roman"/>
          <w:vertAlign w:val="superscript"/>
        </w:rPr>
        <w:t>1</w:t>
      </w:r>
      <w:r w:rsidRPr="00E81A50">
        <w:rPr>
          <w:rFonts w:ascii="Times New Roman" w:hAnsi="Times New Roman" w:cs="Times New Roman"/>
        </w:rPr>
        <w:t>. Although PD-L1 expression has been extensively studied in Western and Asian populations, data from African cohorts, including Nigeria, are scarce 6. The prognostic significance of PD-L1 in IDC NST in the Nigerian population is unclear. Understanding the correlation between PD-L1 expression and clinicopathological features may aid in better prognostication and targeted therapeutic strategies 2. Figure 2 illustrates the percentage of PD-L1 positivity across different breast cancer subtypes.</w:t>
      </w:r>
    </w:p>
    <w:p w14:paraId="1C8DEA6B" w14:textId="0331B6E8" w:rsidR="00E81A50" w:rsidRPr="00E81A50" w:rsidRDefault="00E81A50" w:rsidP="00E81A50">
      <w:pPr>
        <w:spacing w:line="480" w:lineRule="auto"/>
        <w:jc w:val="both"/>
        <w:rPr>
          <w:rFonts w:ascii="Times New Roman" w:hAnsi="Times New Roman" w:cs="Times New Roman"/>
        </w:rPr>
      </w:pPr>
      <w:r w:rsidRPr="00E81A50">
        <w:rPr>
          <w:rFonts w:ascii="Times New Roman" w:hAnsi="Times New Roman" w:cs="Times New Roman"/>
        </w:rPr>
        <w:lastRenderedPageBreak/>
        <w:t xml:space="preserve">3 </w:t>
      </w:r>
      <w:r w:rsidRPr="009C0669">
        <w:rPr>
          <w:rFonts w:ascii="Times New Roman" w:hAnsi="Times New Roman" w:cs="Times New Roman"/>
          <w:b/>
          <w:bCs/>
        </w:rPr>
        <w:t>Justification of the Study</w:t>
      </w:r>
    </w:p>
    <w:p w14:paraId="0B66D25B" w14:textId="71A851D6" w:rsidR="00E81A50" w:rsidRPr="00E81A50" w:rsidRDefault="00E81A50" w:rsidP="00E81A50">
      <w:pPr>
        <w:spacing w:line="480" w:lineRule="auto"/>
        <w:jc w:val="both"/>
        <w:rPr>
          <w:rFonts w:ascii="Times New Roman" w:hAnsi="Times New Roman" w:cs="Times New Roman"/>
        </w:rPr>
      </w:pPr>
      <w:r w:rsidRPr="00E81A50">
        <w:rPr>
          <w:rFonts w:ascii="Times New Roman" w:hAnsi="Times New Roman" w:cs="Times New Roman"/>
        </w:rPr>
        <w:t xml:space="preserve">The assessment of PD-L1 expression in IDC NST is essential for advancing personalized medicine in Nigeria 5. Given the increasing role of immune checkpoint inhibitors in cancer treatment, understanding PD-L1's expression pattern and prognostic implications in Nigerian breast cancer patients is crucial </w:t>
      </w:r>
      <w:r w:rsidRPr="009C0669">
        <w:rPr>
          <w:rFonts w:ascii="Times New Roman" w:hAnsi="Times New Roman" w:cs="Times New Roman"/>
          <w:vertAlign w:val="superscript"/>
        </w:rPr>
        <w:t>4</w:t>
      </w:r>
      <w:r w:rsidRPr="00E81A50">
        <w:rPr>
          <w:rFonts w:ascii="Times New Roman" w:hAnsi="Times New Roman" w:cs="Times New Roman"/>
        </w:rPr>
        <w:t xml:space="preserve">. reported that PD-L1-positive TNBCs exhibited higher tumor-infiltrating lymphocytes and increased expression of antigen-presenting proteins, potentially influencing immune therapy outcomes </w:t>
      </w:r>
      <w:r w:rsidR="009C0669" w:rsidRPr="009C0669">
        <w:rPr>
          <w:rFonts w:ascii="Times New Roman" w:hAnsi="Times New Roman" w:cs="Times New Roman"/>
          <w:vertAlign w:val="superscript"/>
        </w:rPr>
        <w:t>9</w:t>
      </w:r>
      <w:r w:rsidRPr="00E81A50">
        <w:rPr>
          <w:rFonts w:ascii="Times New Roman" w:hAnsi="Times New Roman" w:cs="Times New Roman"/>
        </w:rPr>
        <w:t xml:space="preserve">. This study will provide valuable data that could inform future clinical trials and therapeutic guidelines </w:t>
      </w:r>
      <w:r w:rsidRPr="009C0669">
        <w:rPr>
          <w:rFonts w:ascii="Times New Roman" w:hAnsi="Times New Roman" w:cs="Times New Roman"/>
          <w:vertAlign w:val="superscript"/>
        </w:rPr>
        <w:t>3</w:t>
      </w:r>
      <w:r w:rsidRPr="00E81A50">
        <w:rPr>
          <w:rFonts w:ascii="Times New Roman" w:hAnsi="Times New Roman" w:cs="Times New Roman"/>
        </w:rPr>
        <w:t>.</w:t>
      </w:r>
    </w:p>
    <w:p w14:paraId="276C8E3D" w14:textId="77777777" w:rsidR="009C0669" w:rsidRDefault="00E81A50" w:rsidP="00E81A50">
      <w:pPr>
        <w:spacing w:line="480" w:lineRule="auto"/>
        <w:jc w:val="both"/>
        <w:rPr>
          <w:rFonts w:ascii="Times New Roman" w:hAnsi="Times New Roman" w:cs="Times New Roman"/>
        </w:rPr>
      </w:pPr>
      <w:r w:rsidRPr="00E81A50">
        <w:rPr>
          <w:rFonts w:ascii="Times New Roman" w:hAnsi="Times New Roman" w:cs="Times New Roman"/>
        </w:rPr>
        <w:t xml:space="preserve">4 </w:t>
      </w:r>
      <w:r w:rsidRPr="009C0669">
        <w:rPr>
          <w:rFonts w:ascii="Times New Roman" w:hAnsi="Times New Roman" w:cs="Times New Roman"/>
          <w:b/>
          <w:bCs/>
        </w:rPr>
        <w:t>Research Questions</w:t>
      </w:r>
    </w:p>
    <w:p w14:paraId="383CC471" w14:textId="77777777" w:rsidR="009C0669" w:rsidRDefault="00E81A50" w:rsidP="00E81A50">
      <w:pPr>
        <w:spacing w:line="480" w:lineRule="auto"/>
        <w:jc w:val="both"/>
        <w:rPr>
          <w:rFonts w:ascii="Times New Roman" w:hAnsi="Times New Roman" w:cs="Times New Roman"/>
        </w:rPr>
      </w:pPr>
      <w:r w:rsidRPr="00E81A50">
        <w:rPr>
          <w:rFonts w:ascii="Times New Roman" w:hAnsi="Times New Roman" w:cs="Times New Roman"/>
        </w:rPr>
        <w:t>What is the prevalence of PD-L1 expression in IDC NST in patients at Federal Teaching Hospital, Gombe?</w:t>
      </w:r>
    </w:p>
    <w:p w14:paraId="30D6549D" w14:textId="3D5D1D60" w:rsidR="00E81A50" w:rsidRPr="00E81A50" w:rsidRDefault="00E81A50" w:rsidP="00E81A50">
      <w:pPr>
        <w:spacing w:line="480" w:lineRule="auto"/>
        <w:jc w:val="both"/>
        <w:rPr>
          <w:rFonts w:ascii="Times New Roman" w:hAnsi="Times New Roman" w:cs="Times New Roman"/>
        </w:rPr>
      </w:pPr>
      <w:r w:rsidRPr="00E81A50">
        <w:rPr>
          <w:rFonts w:ascii="Times New Roman" w:hAnsi="Times New Roman" w:cs="Times New Roman"/>
        </w:rPr>
        <w:t xml:space="preserve">How </w:t>
      </w:r>
      <w:proofErr w:type="gramStart"/>
      <w:r w:rsidRPr="00E81A50">
        <w:rPr>
          <w:rFonts w:ascii="Times New Roman" w:hAnsi="Times New Roman" w:cs="Times New Roman"/>
        </w:rPr>
        <w:t>does</w:t>
      </w:r>
      <w:proofErr w:type="gramEnd"/>
      <w:r w:rsidRPr="00E81A50">
        <w:rPr>
          <w:rFonts w:ascii="Times New Roman" w:hAnsi="Times New Roman" w:cs="Times New Roman"/>
        </w:rPr>
        <w:t xml:space="preserve"> PD-L1 expression correlate with prognostic parameters such as tumor grade, lymph node involvement, hormone receptor status, and Ki-67 proliferation index?</w:t>
      </w:r>
    </w:p>
    <w:p w14:paraId="19FA84B4" w14:textId="77777777" w:rsidR="00E81A50" w:rsidRPr="00E81A50" w:rsidRDefault="00E81A50" w:rsidP="00E81A50">
      <w:pPr>
        <w:spacing w:line="480" w:lineRule="auto"/>
        <w:jc w:val="both"/>
        <w:rPr>
          <w:rFonts w:ascii="Times New Roman" w:hAnsi="Times New Roman" w:cs="Times New Roman"/>
        </w:rPr>
      </w:pPr>
      <w:r w:rsidRPr="00E81A50">
        <w:rPr>
          <w:rFonts w:ascii="Times New Roman" w:hAnsi="Times New Roman" w:cs="Times New Roman"/>
        </w:rPr>
        <w:t>What is the potential prognostic significance of PD-L1 expression in IDC NST patients in Nigeria?</w:t>
      </w:r>
    </w:p>
    <w:p w14:paraId="08545052" w14:textId="1F5FDC6B" w:rsidR="00E81A50" w:rsidRPr="00E81A50" w:rsidRDefault="00E81A50" w:rsidP="00E81A50">
      <w:pPr>
        <w:spacing w:line="480" w:lineRule="auto"/>
        <w:jc w:val="both"/>
        <w:rPr>
          <w:rFonts w:ascii="Times New Roman" w:hAnsi="Times New Roman" w:cs="Times New Roman"/>
        </w:rPr>
      </w:pPr>
      <w:r w:rsidRPr="00E81A50">
        <w:rPr>
          <w:rFonts w:ascii="Times New Roman" w:hAnsi="Times New Roman" w:cs="Times New Roman"/>
        </w:rPr>
        <w:t xml:space="preserve">5 </w:t>
      </w:r>
      <w:r w:rsidRPr="009C0669">
        <w:rPr>
          <w:rFonts w:ascii="Times New Roman" w:hAnsi="Times New Roman" w:cs="Times New Roman"/>
          <w:b/>
          <w:bCs/>
        </w:rPr>
        <w:t>General Objective</w:t>
      </w:r>
    </w:p>
    <w:p w14:paraId="259A1668" w14:textId="2D5268E9" w:rsidR="00E81A50" w:rsidRPr="00E81A50" w:rsidRDefault="00E81A50" w:rsidP="00E81A50">
      <w:pPr>
        <w:spacing w:line="480" w:lineRule="auto"/>
        <w:jc w:val="both"/>
        <w:rPr>
          <w:rFonts w:ascii="Times New Roman" w:hAnsi="Times New Roman" w:cs="Times New Roman"/>
        </w:rPr>
      </w:pPr>
      <w:r w:rsidRPr="00E81A50">
        <w:rPr>
          <w:rFonts w:ascii="Times New Roman" w:hAnsi="Times New Roman" w:cs="Times New Roman"/>
        </w:rPr>
        <w:t xml:space="preserve">To determine the immunohistochemical expression of PD-L1 in IDC NST in Federal Teaching Hospital, Gombe, and its correlation with prognostic parameters </w:t>
      </w:r>
    </w:p>
    <w:p w14:paraId="5EDEA1EC" w14:textId="3621C949" w:rsidR="00E81A50" w:rsidRPr="00E81A50" w:rsidRDefault="009C0669" w:rsidP="00E81A50">
      <w:pPr>
        <w:spacing w:line="480" w:lineRule="auto"/>
        <w:jc w:val="both"/>
        <w:rPr>
          <w:rFonts w:ascii="Times New Roman" w:hAnsi="Times New Roman" w:cs="Times New Roman"/>
        </w:rPr>
      </w:pPr>
      <w:r>
        <w:rPr>
          <w:rFonts w:ascii="Times New Roman" w:hAnsi="Times New Roman" w:cs="Times New Roman"/>
        </w:rPr>
        <w:t xml:space="preserve">6 </w:t>
      </w:r>
      <w:r w:rsidR="00E81A50" w:rsidRPr="009C0669">
        <w:rPr>
          <w:rFonts w:ascii="Times New Roman" w:hAnsi="Times New Roman" w:cs="Times New Roman"/>
          <w:b/>
          <w:bCs/>
        </w:rPr>
        <w:t>Specific Objectives</w:t>
      </w:r>
    </w:p>
    <w:p w14:paraId="2196223C" w14:textId="6139EA07" w:rsidR="00E81A50" w:rsidRPr="00E81A50" w:rsidRDefault="00E81A50" w:rsidP="00E81A50">
      <w:pPr>
        <w:spacing w:line="480" w:lineRule="auto"/>
        <w:jc w:val="both"/>
        <w:rPr>
          <w:rFonts w:ascii="Times New Roman" w:hAnsi="Times New Roman" w:cs="Times New Roman"/>
        </w:rPr>
      </w:pPr>
      <w:r>
        <w:rPr>
          <w:rFonts w:ascii="Times New Roman" w:hAnsi="Times New Roman" w:cs="Times New Roman"/>
        </w:rPr>
        <w:t xml:space="preserve">1) </w:t>
      </w:r>
      <w:r w:rsidRPr="00E81A50">
        <w:rPr>
          <w:rFonts w:ascii="Times New Roman" w:hAnsi="Times New Roman" w:cs="Times New Roman"/>
        </w:rPr>
        <w:t xml:space="preserve">To evaluate the prevalence of PD-L1 expression in IDC NST using immunohistochemistry </w:t>
      </w:r>
    </w:p>
    <w:p w14:paraId="16211EF9" w14:textId="1FB73E7B" w:rsidR="00E81A50" w:rsidRDefault="00E81A50" w:rsidP="00E81A50">
      <w:pPr>
        <w:spacing w:line="480" w:lineRule="auto"/>
        <w:jc w:val="both"/>
        <w:rPr>
          <w:rFonts w:ascii="Times New Roman" w:hAnsi="Times New Roman" w:cs="Times New Roman"/>
        </w:rPr>
      </w:pPr>
      <w:r>
        <w:rPr>
          <w:rFonts w:ascii="Times New Roman" w:hAnsi="Times New Roman" w:cs="Times New Roman"/>
        </w:rPr>
        <w:t xml:space="preserve">2) </w:t>
      </w:r>
      <w:r w:rsidRPr="00E81A50">
        <w:rPr>
          <w:rFonts w:ascii="Times New Roman" w:hAnsi="Times New Roman" w:cs="Times New Roman"/>
        </w:rPr>
        <w:t>To analyze the correlation between PD-L1 expression and key prognostic parameters, including tumor grade, lymph node metastasis</w:t>
      </w:r>
      <w:r w:rsidR="00D91BA6">
        <w:rPr>
          <w:rFonts w:ascii="Times New Roman" w:hAnsi="Times New Roman" w:cs="Times New Roman"/>
        </w:rPr>
        <w:t xml:space="preserve">, and </w:t>
      </w:r>
      <w:r w:rsidR="00D91BA6" w:rsidRPr="00E81A50">
        <w:rPr>
          <w:rFonts w:ascii="Times New Roman" w:hAnsi="Times New Roman" w:cs="Times New Roman"/>
        </w:rPr>
        <w:t>hormone</w:t>
      </w:r>
      <w:r w:rsidRPr="00E81A50">
        <w:rPr>
          <w:rFonts w:ascii="Times New Roman" w:hAnsi="Times New Roman" w:cs="Times New Roman"/>
        </w:rPr>
        <w:t xml:space="preserve"> receptor status.</w:t>
      </w:r>
    </w:p>
    <w:p w14:paraId="0407FF87" w14:textId="5C9583BE" w:rsidR="00E81A50" w:rsidRPr="00E81A50" w:rsidRDefault="00E81A50" w:rsidP="00E81A50">
      <w:pPr>
        <w:spacing w:line="480" w:lineRule="auto"/>
        <w:jc w:val="both"/>
        <w:rPr>
          <w:rFonts w:ascii="Times New Roman" w:hAnsi="Times New Roman" w:cs="Times New Roman"/>
        </w:rPr>
      </w:pPr>
      <w:r>
        <w:rPr>
          <w:rFonts w:ascii="Times New Roman" w:hAnsi="Times New Roman" w:cs="Times New Roman"/>
        </w:rPr>
        <w:t xml:space="preserve">3) </w:t>
      </w:r>
      <w:r w:rsidRPr="00E81A50">
        <w:rPr>
          <w:rFonts w:ascii="Times New Roman" w:hAnsi="Times New Roman" w:cs="Times New Roman"/>
        </w:rPr>
        <w:t>To assess the potential prognostic implications of PD-L1 expression in IDC NST.</w:t>
      </w:r>
    </w:p>
    <w:p w14:paraId="20454B25" w14:textId="77777777" w:rsidR="00444853" w:rsidRDefault="00444853" w:rsidP="00E81A50">
      <w:pPr>
        <w:spacing w:line="480" w:lineRule="auto"/>
        <w:jc w:val="both"/>
        <w:rPr>
          <w:rFonts w:ascii="Times New Roman" w:hAnsi="Times New Roman" w:cs="Times New Roman"/>
        </w:rPr>
      </w:pPr>
    </w:p>
    <w:p w14:paraId="1B639FAE" w14:textId="77777777" w:rsidR="00444853" w:rsidRDefault="00444853" w:rsidP="00E81A50">
      <w:pPr>
        <w:spacing w:line="480" w:lineRule="auto"/>
        <w:jc w:val="both"/>
        <w:rPr>
          <w:rFonts w:ascii="Times New Roman" w:hAnsi="Times New Roman" w:cs="Times New Roman"/>
        </w:rPr>
      </w:pPr>
    </w:p>
    <w:p w14:paraId="2E42B27A" w14:textId="1D60888F" w:rsidR="00E81A50" w:rsidRPr="00E81A50" w:rsidRDefault="00D91BA6" w:rsidP="00E81A50">
      <w:pPr>
        <w:spacing w:line="480" w:lineRule="auto"/>
        <w:jc w:val="both"/>
        <w:rPr>
          <w:rFonts w:ascii="Times New Roman" w:hAnsi="Times New Roman" w:cs="Times New Roman"/>
        </w:rPr>
      </w:pPr>
      <w:r>
        <w:rPr>
          <w:rFonts w:ascii="Times New Roman" w:hAnsi="Times New Roman" w:cs="Times New Roman"/>
        </w:rPr>
        <w:lastRenderedPageBreak/>
        <w:t xml:space="preserve">7 </w:t>
      </w:r>
      <w:r w:rsidR="00E81A50" w:rsidRPr="00D91BA6">
        <w:rPr>
          <w:rFonts w:ascii="Times New Roman" w:hAnsi="Times New Roman" w:cs="Times New Roman"/>
          <w:b/>
          <w:bCs/>
        </w:rPr>
        <w:t xml:space="preserve">Scope of </w:t>
      </w:r>
      <w:r w:rsidRPr="00D91BA6">
        <w:rPr>
          <w:rFonts w:ascii="Times New Roman" w:hAnsi="Times New Roman" w:cs="Times New Roman"/>
          <w:b/>
          <w:bCs/>
        </w:rPr>
        <w:t>Study</w:t>
      </w:r>
    </w:p>
    <w:p w14:paraId="4FC5CAE3" w14:textId="28C4DEB0" w:rsidR="00E81A50" w:rsidRPr="00E81A50" w:rsidRDefault="00E81A50" w:rsidP="00E81A50">
      <w:pPr>
        <w:spacing w:line="480" w:lineRule="auto"/>
        <w:jc w:val="both"/>
        <w:rPr>
          <w:rFonts w:ascii="Times New Roman" w:hAnsi="Times New Roman" w:cs="Times New Roman"/>
        </w:rPr>
      </w:pPr>
      <w:r w:rsidRPr="00E81A50">
        <w:rPr>
          <w:rFonts w:ascii="Times New Roman" w:hAnsi="Times New Roman" w:cs="Times New Roman"/>
        </w:rPr>
        <w:t>This study will be conducted at Federal Teaching Hospital, Gombe, involving patients diagnosed with IDC NST between January 202</w:t>
      </w:r>
      <w:r>
        <w:rPr>
          <w:rFonts w:ascii="Times New Roman" w:hAnsi="Times New Roman" w:cs="Times New Roman"/>
        </w:rPr>
        <w:t>2</w:t>
      </w:r>
      <w:r w:rsidRPr="00E81A50">
        <w:rPr>
          <w:rFonts w:ascii="Times New Roman" w:hAnsi="Times New Roman" w:cs="Times New Roman"/>
        </w:rPr>
        <w:t xml:space="preserve"> and December 202</w:t>
      </w:r>
      <w:r>
        <w:rPr>
          <w:rFonts w:ascii="Times New Roman" w:hAnsi="Times New Roman" w:cs="Times New Roman"/>
        </w:rPr>
        <w:t>4</w:t>
      </w:r>
      <w:r w:rsidRPr="00E81A50">
        <w:rPr>
          <w:rFonts w:ascii="Times New Roman" w:hAnsi="Times New Roman" w:cs="Times New Roman"/>
        </w:rPr>
        <w:t>. Histopathological samples will be retrieved, and immunohistochemistry will be performed to assess PD-L1 expression. Clinicopathological data, including age, tumor size, grade, receptor status, and follow-up information, will be analyzed.</w:t>
      </w:r>
    </w:p>
    <w:p w14:paraId="3E21A0D4" w14:textId="77777777" w:rsidR="00D91BA6" w:rsidRDefault="00E81A50" w:rsidP="00E81A50">
      <w:pPr>
        <w:spacing w:line="480" w:lineRule="auto"/>
        <w:jc w:val="both"/>
        <w:rPr>
          <w:rFonts w:ascii="Times New Roman" w:hAnsi="Times New Roman" w:cs="Times New Roman"/>
        </w:rPr>
      </w:pPr>
      <w:r w:rsidRPr="00E81A50">
        <w:rPr>
          <w:rFonts w:ascii="Times New Roman" w:hAnsi="Times New Roman" w:cs="Times New Roman"/>
        </w:rPr>
        <w:t xml:space="preserve">7 </w:t>
      </w:r>
      <w:r w:rsidRPr="00D91BA6">
        <w:rPr>
          <w:rFonts w:ascii="Times New Roman" w:hAnsi="Times New Roman" w:cs="Times New Roman"/>
          <w:b/>
          <w:bCs/>
        </w:rPr>
        <w:t>Significance of the Study</w:t>
      </w:r>
    </w:p>
    <w:p w14:paraId="6643ECF4" w14:textId="7E02E1A2" w:rsidR="00E81A50" w:rsidRPr="00E81A50" w:rsidRDefault="00D91BA6" w:rsidP="00E81A50">
      <w:pPr>
        <w:spacing w:line="480" w:lineRule="auto"/>
        <w:jc w:val="both"/>
        <w:rPr>
          <w:rFonts w:ascii="Times New Roman" w:hAnsi="Times New Roman" w:cs="Times New Roman"/>
        </w:rPr>
      </w:pPr>
      <w:r w:rsidRPr="00E81A50">
        <w:rPr>
          <w:rFonts w:ascii="Times New Roman" w:hAnsi="Times New Roman" w:cs="Times New Roman"/>
        </w:rPr>
        <w:t>The conclusions drawn from this research could significantly enhance clinical decision-making concerning the management of Invasive Ductal Carcinoma, No Special Type (IDC NST) among Nigerian patients. 1. By clarifying the role of Programmed Death-Ligand 1 (PD-L1) in prognosis, this study may facilitate the development of future clinical trials focused on immunotherapeutic approaches in Nigeria. 2. Furthermore, it will enrich the global knowledge base regarding PD-L1 expression in breast cancer and its prognostic implications. 3.</w:t>
      </w:r>
    </w:p>
    <w:p w14:paraId="273E0AC9" w14:textId="77777777" w:rsidR="00E81A50" w:rsidRDefault="00E81A50" w:rsidP="00E81A50">
      <w:pPr>
        <w:spacing w:line="480" w:lineRule="auto"/>
        <w:jc w:val="both"/>
        <w:rPr>
          <w:rFonts w:ascii="Times New Roman" w:hAnsi="Times New Roman" w:cs="Times New Roman"/>
        </w:rPr>
      </w:pPr>
    </w:p>
    <w:p w14:paraId="6917309D" w14:textId="77777777" w:rsidR="00E81A50" w:rsidRDefault="00E81A50" w:rsidP="00E81A50">
      <w:pPr>
        <w:spacing w:line="480" w:lineRule="auto"/>
        <w:jc w:val="both"/>
        <w:rPr>
          <w:rFonts w:ascii="Times New Roman" w:hAnsi="Times New Roman" w:cs="Times New Roman"/>
        </w:rPr>
      </w:pPr>
    </w:p>
    <w:p w14:paraId="70F08569" w14:textId="77777777" w:rsidR="00444853" w:rsidRDefault="00444853" w:rsidP="00E81A50">
      <w:pPr>
        <w:spacing w:line="480" w:lineRule="auto"/>
        <w:jc w:val="both"/>
        <w:rPr>
          <w:rFonts w:ascii="Times New Roman" w:hAnsi="Times New Roman" w:cs="Times New Roman"/>
          <w:b/>
          <w:bCs/>
        </w:rPr>
      </w:pPr>
    </w:p>
    <w:p w14:paraId="2E686FF3" w14:textId="77777777" w:rsidR="00444853" w:rsidRDefault="00444853" w:rsidP="00E81A50">
      <w:pPr>
        <w:spacing w:line="480" w:lineRule="auto"/>
        <w:jc w:val="both"/>
        <w:rPr>
          <w:rFonts w:ascii="Times New Roman" w:hAnsi="Times New Roman" w:cs="Times New Roman"/>
          <w:b/>
          <w:bCs/>
        </w:rPr>
      </w:pPr>
    </w:p>
    <w:p w14:paraId="26E74CBC" w14:textId="77777777" w:rsidR="00444853" w:rsidRDefault="00444853" w:rsidP="00E81A50">
      <w:pPr>
        <w:spacing w:line="480" w:lineRule="auto"/>
        <w:jc w:val="both"/>
        <w:rPr>
          <w:rFonts w:ascii="Times New Roman" w:hAnsi="Times New Roman" w:cs="Times New Roman"/>
          <w:b/>
          <w:bCs/>
        </w:rPr>
      </w:pPr>
    </w:p>
    <w:p w14:paraId="1254AD3C" w14:textId="77777777" w:rsidR="00444853" w:rsidRDefault="00444853" w:rsidP="00E81A50">
      <w:pPr>
        <w:spacing w:line="480" w:lineRule="auto"/>
        <w:jc w:val="both"/>
        <w:rPr>
          <w:rFonts w:ascii="Times New Roman" w:hAnsi="Times New Roman" w:cs="Times New Roman"/>
          <w:b/>
          <w:bCs/>
        </w:rPr>
      </w:pPr>
    </w:p>
    <w:p w14:paraId="2778D9D3" w14:textId="77777777" w:rsidR="00444853" w:rsidRDefault="00444853" w:rsidP="00E81A50">
      <w:pPr>
        <w:spacing w:line="480" w:lineRule="auto"/>
        <w:jc w:val="both"/>
        <w:rPr>
          <w:rFonts w:ascii="Times New Roman" w:hAnsi="Times New Roman" w:cs="Times New Roman"/>
          <w:b/>
          <w:bCs/>
        </w:rPr>
      </w:pPr>
    </w:p>
    <w:p w14:paraId="2F2F0377" w14:textId="77777777" w:rsidR="00444853" w:rsidRDefault="00444853" w:rsidP="00E81A50">
      <w:pPr>
        <w:spacing w:line="480" w:lineRule="auto"/>
        <w:jc w:val="both"/>
        <w:rPr>
          <w:rFonts w:ascii="Times New Roman" w:hAnsi="Times New Roman" w:cs="Times New Roman"/>
          <w:b/>
          <w:bCs/>
        </w:rPr>
      </w:pPr>
    </w:p>
    <w:p w14:paraId="01F06AF9" w14:textId="77777777" w:rsidR="00444853" w:rsidRDefault="00444853" w:rsidP="00E81A50">
      <w:pPr>
        <w:spacing w:line="480" w:lineRule="auto"/>
        <w:jc w:val="both"/>
        <w:rPr>
          <w:rFonts w:ascii="Times New Roman" w:hAnsi="Times New Roman" w:cs="Times New Roman"/>
          <w:b/>
          <w:bCs/>
        </w:rPr>
      </w:pPr>
    </w:p>
    <w:p w14:paraId="02AAB550" w14:textId="77777777" w:rsidR="00444853" w:rsidRDefault="00444853" w:rsidP="00E81A50">
      <w:pPr>
        <w:spacing w:line="480" w:lineRule="auto"/>
        <w:jc w:val="both"/>
        <w:rPr>
          <w:rFonts w:ascii="Times New Roman" w:hAnsi="Times New Roman" w:cs="Times New Roman"/>
          <w:b/>
          <w:bCs/>
        </w:rPr>
      </w:pPr>
    </w:p>
    <w:p w14:paraId="486C8699" w14:textId="77777777" w:rsidR="00444853" w:rsidRDefault="00444853" w:rsidP="00E81A50">
      <w:pPr>
        <w:spacing w:line="480" w:lineRule="auto"/>
        <w:jc w:val="both"/>
        <w:rPr>
          <w:rFonts w:ascii="Times New Roman" w:hAnsi="Times New Roman" w:cs="Times New Roman"/>
          <w:b/>
          <w:bCs/>
        </w:rPr>
      </w:pPr>
    </w:p>
    <w:p w14:paraId="1917BC51" w14:textId="77777777" w:rsidR="00444853" w:rsidRDefault="00444853" w:rsidP="00E81A50">
      <w:pPr>
        <w:spacing w:line="480" w:lineRule="auto"/>
        <w:jc w:val="both"/>
        <w:rPr>
          <w:rFonts w:ascii="Times New Roman" w:hAnsi="Times New Roman" w:cs="Times New Roman"/>
          <w:b/>
          <w:bCs/>
        </w:rPr>
      </w:pPr>
    </w:p>
    <w:p w14:paraId="577BA18D" w14:textId="7D008C6A" w:rsidR="00E81A50" w:rsidRPr="00444853" w:rsidRDefault="00E81A50" w:rsidP="00E81A50">
      <w:pPr>
        <w:spacing w:line="480" w:lineRule="auto"/>
        <w:jc w:val="both"/>
        <w:rPr>
          <w:rFonts w:ascii="Times New Roman" w:hAnsi="Times New Roman" w:cs="Times New Roman"/>
          <w:b/>
          <w:bCs/>
        </w:rPr>
      </w:pPr>
      <w:r w:rsidRPr="00444853">
        <w:rPr>
          <w:rFonts w:ascii="Times New Roman" w:hAnsi="Times New Roman" w:cs="Times New Roman"/>
          <w:b/>
          <w:bCs/>
        </w:rPr>
        <w:t>References</w:t>
      </w:r>
    </w:p>
    <w:p w14:paraId="18A01814" w14:textId="1535700E" w:rsidR="00E81A50" w:rsidRPr="00E81A50" w:rsidRDefault="00D91BA6" w:rsidP="00E81A50">
      <w:pPr>
        <w:spacing w:line="480" w:lineRule="auto"/>
        <w:jc w:val="both"/>
        <w:rPr>
          <w:rFonts w:ascii="Times New Roman" w:hAnsi="Times New Roman" w:cs="Times New Roman"/>
        </w:rPr>
      </w:pPr>
      <w:r>
        <w:rPr>
          <w:rFonts w:ascii="Times New Roman" w:hAnsi="Times New Roman" w:cs="Times New Roman"/>
        </w:rPr>
        <w:t xml:space="preserve">1 </w:t>
      </w:r>
      <w:proofErr w:type="spellStart"/>
      <w:r w:rsidR="00E81A50" w:rsidRPr="00E81A50">
        <w:rPr>
          <w:rFonts w:ascii="Times New Roman" w:hAnsi="Times New Roman" w:cs="Times New Roman"/>
        </w:rPr>
        <w:t>Punhanni</w:t>
      </w:r>
      <w:proofErr w:type="spellEnd"/>
      <w:r w:rsidR="00E81A50" w:rsidRPr="00E81A50">
        <w:rPr>
          <w:rFonts w:ascii="Times New Roman" w:hAnsi="Times New Roman" w:cs="Times New Roman"/>
        </w:rPr>
        <w:t xml:space="preserve"> P, Ahluwalia C. Expression of PD-L1 in Breast Cancer and Its Correlation with Prognostic Parameters. Arch Breast Cancer. 2023;10(3):280-290.</w:t>
      </w:r>
    </w:p>
    <w:p w14:paraId="09BCB6B6" w14:textId="77777777" w:rsidR="00D91BA6" w:rsidRDefault="00D91BA6" w:rsidP="00E81A50">
      <w:pPr>
        <w:spacing w:line="480" w:lineRule="auto"/>
        <w:jc w:val="both"/>
        <w:rPr>
          <w:rFonts w:ascii="Times New Roman" w:hAnsi="Times New Roman" w:cs="Times New Roman"/>
        </w:rPr>
      </w:pPr>
      <w:r>
        <w:rPr>
          <w:rFonts w:ascii="Times New Roman" w:hAnsi="Times New Roman" w:cs="Times New Roman"/>
        </w:rPr>
        <w:t xml:space="preserve">2 </w:t>
      </w:r>
      <w:r w:rsidR="00E81A50" w:rsidRPr="00E81A50">
        <w:rPr>
          <w:rFonts w:ascii="Times New Roman" w:hAnsi="Times New Roman" w:cs="Times New Roman"/>
        </w:rPr>
        <w:t>Abdelrahman DI, Assaf MI, Rashed HE, Ibrahim DA, Abdelhamed MI. Immunohistochemical Expression of PD-L1 in Invasive Ductal Carcinoma NST. Zagazig Univ Med J. 2019;26(6):928-932.</w:t>
      </w:r>
    </w:p>
    <w:p w14:paraId="784129E1" w14:textId="2875BBE9" w:rsidR="00E81A50" w:rsidRPr="00E81A50" w:rsidRDefault="00D91BA6" w:rsidP="00E81A50">
      <w:pPr>
        <w:spacing w:line="480" w:lineRule="auto"/>
        <w:jc w:val="both"/>
        <w:rPr>
          <w:rFonts w:ascii="Times New Roman" w:hAnsi="Times New Roman" w:cs="Times New Roman"/>
        </w:rPr>
      </w:pPr>
      <w:r>
        <w:rPr>
          <w:rFonts w:ascii="Times New Roman" w:hAnsi="Times New Roman" w:cs="Times New Roman"/>
        </w:rPr>
        <w:t xml:space="preserve">2 </w:t>
      </w:r>
      <w:r w:rsidR="00E81A50" w:rsidRPr="00E81A50">
        <w:rPr>
          <w:rFonts w:ascii="Times New Roman" w:hAnsi="Times New Roman" w:cs="Times New Roman"/>
        </w:rPr>
        <w:t>Zhou T, Xu D, Tang B, Ren Y, Han Y, Liang G, et al. Expression of PD-L1 and Its Correlation with Prognostic Parameters in Breast Cancer. Anti-Cancer Drugs. 2018;29(10):904-910.</w:t>
      </w:r>
    </w:p>
    <w:p w14:paraId="07E139F4" w14:textId="450B04FF" w:rsidR="00E81A50" w:rsidRPr="00E81A50" w:rsidRDefault="00D91BA6" w:rsidP="00E81A50">
      <w:pPr>
        <w:spacing w:line="480" w:lineRule="auto"/>
        <w:jc w:val="both"/>
        <w:rPr>
          <w:rFonts w:ascii="Times New Roman" w:hAnsi="Times New Roman" w:cs="Times New Roman"/>
        </w:rPr>
      </w:pPr>
      <w:r>
        <w:rPr>
          <w:rFonts w:ascii="Times New Roman" w:hAnsi="Times New Roman" w:cs="Times New Roman"/>
        </w:rPr>
        <w:t xml:space="preserve">3 </w:t>
      </w:r>
      <w:r w:rsidR="00E81A50" w:rsidRPr="00E81A50">
        <w:rPr>
          <w:rFonts w:ascii="Times New Roman" w:hAnsi="Times New Roman" w:cs="Times New Roman"/>
        </w:rPr>
        <w:t xml:space="preserve">Sharma R, </w:t>
      </w:r>
      <w:proofErr w:type="spellStart"/>
      <w:r w:rsidR="00E81A50" w:rsidRPr="00E81A50">
        <w:rPr>
          <w:rFonts w:ascii="Times New Roman" w:hAnsi="Times New Roman" w:cs="Times New Roman"/>
        </w:rPr>
        <w:t>Elhence</w:t>
      </w:r>
      <w:proofErr w:type="spellEnd"/>
      <w:r w:rsidR="00E81A50" w:rsidRPr="00E81A50">
        <w:rPr>
          <w:rFonts w:ascii="Times New Roman" w:hAnsi="Times New Roman" w:cs="Times New Roman"/>
        </w:rPr>
        <w:t xml:space="preserve"> PA, Rao M, et al. Crosstalk Between PD-L1, Ki-67 Labelling Index, and Tumor-Infiltrating Lymphocytes in Breast Cancer. Iran J </w:t>
      </w:r>
      <w:proofErr w:type="spellStart"/>
      <w:r w:rsidR="00E81A50" w:rsidRPr="00E81A50">
        <w:rPr>
          <w:rFonts w:ascii="Times New Roman" w:hAnsi="Times New Roman" w:cs="Times New Roman"/>
        </w:rPr>
        <w:t>Pathol</w:t>
      </w:r>
      <w:proofErr w:type="spellEnd"/>
      <w:r w:rsidR="00E81A50" w:rsidRPr="00E81A50">
        <w:rPr>
          <w:rFonts w:ascii="Times New Roman" w:hAnsi="Times New Roman" w:cs="Times New Roman"/>
        </w:rPr>
        <w:t>. 2022;17(3):314-322.</w:t>
      </w:r>
    </w:p>
    <w:p w14:paraId="4AF6BA30" w14:textId="66833886" w:rsidR="00E81A50" w:rsidRPr="00E81A50" w:rsidRDefault="00D91BA6" w:rsidP="00E81A50">
      <w:pPr>
        <w:spacing w:line="480" w:lineRule="auto"/>
        <w:jc w:val="both"/>
        <w:rPr>
          <w:rFonts w:ascii="Times New Roman" w:hAnsi="Times New Roman" w:cs="Times New Roman"/>
        </w:rPr>
      </w:pPr>
      <w:r>
        <w:rPr>
          <w:rFonts w:ascii="Times New Roman" w:hAnsi="Times New Roman" w:cs="Times New Roman"/>
        </w:rPr>
        <w:t xml:space="preserve">3 </w:t>
      </w:r>
      <w:r w:rsidR="00E81A50" w:rsidRPr="00E81A50">
        <w:rPr>
          <w:rFonts w:ascii="Times New Roman" w:hAnsi="Times New Roman" w:cs="Times New Roman"/>
        </w:rPr>
        <w:t>Carter JM, Polley MY, Leon-Ferre RA, et al. Characteristics and Spatially Defined Immune (Micro)Landscapes of Early-stage PD-L1–Positive Triple-Negative Breast Cancer. Clin Cancer Res. 2021;27(20):5628-5637.</w:t>
      </w:r>
    </w:p>
    <w:p w14:paraId="782F91AB" w14:textId="77777777" w:rsidR="00D91BA6" w:rsidRDefault="00D91BA6" w:rsidP="00E81A50">
      <w:pPr>
        <w:spacing w:line="480" w:lineRule="auto"/>
        <w:jc w:val="both"/>
        <w:rPr>
          <w:rFonts w:ascii="Times New Roman" w:hAnsi="Times New Roman" w:cs="Times New Roman"/>
        </w:rPr>
      </w:pPr>
      <w:r>
        <w:rPr>
          <w:rFonts w:ascii="Times New Roman" w:hAnsi="Times New Roman" w:cs="Times New Roman"/>
        </w:rPr>
        <w:t xml:space="preserve">3 </w:t>
      </w:r>
      <w:r w:rsidR="00E81A50" w:rsidRPr="00E81A50">
        <w:rPr>
          <w:rFonts w:ascii="Times New Roman" w:hAnsi="Times New Roman" w:cs="Times New Roman"/>
        </w:rPr>
        <w:t>Reda NM, Abd El Gaber NA, Mohammedan MA, Mohammed ON. Immunohistochemical Expression of PD-L1 in Invasive Ductal Carcinoma of the Breast. Minia J Med Res. 2020;31(2):122-127.</w:t>
      </w:r>
    </w:p>
    <w:p w14:paraId="75B436EB" w14:textId="77777777" w:rsidR="00444853" w:rsidRDefault="00444853" w:rsidP="00E81A50">
      <w:pPr>
        <w:spacing w:line="480" w:lineRule="auto"/>
        <w:jc w:val="both"/>
        <w:rPr>
          <w:rFonts w:ascii="Times New Roman" w:hAnsi="Times New Roman" w:cs="Times New Roman"/>
        </w:rPr>
      </w:pPr>
      <w:r>
        <w:rPr>
          <w:rFonts w:ascii="Times New Roman" w:hAnsi="Times New Roman" w:cs="Times New Roman"/>
        </w:rPr>
        <w:t xml:space="preserve">4 </w:t>
      </w:r>
      <w:r w:rsidR="00E81A50" w:rsidRPr="00E81A50">
        <w:rPr>
          <w:rFonts w:ascii="Times New Roman" w:hAnsi="Times New Roman" w:cs="Times New Roman"/>
        </w:rPr>
        <w:t xml:space="preserve">Reddy OL, Shintaku PI, </w:t>
      </w:r>
      <w:proofErr w:type="spellStart"/>
      <w:r w:rsidR="00E81A50" w:rsidRPr="00E81A50">
        <w:rPr>
          <w:rFonts w:ascii="Times New Roman" w:hAnsi="Times New Roman" w:cs="Times New Roman"/>
        </w:rPr>
        <w:t>Moatamed</w:t>
      </w:r>
      <w:proofErr w:type="spellEnd"/>
      <w:r w:rsidR="00E81A50" w:rsidRPr="00E81A50">
        <w:rPr>
          <w:rFonts w:ascii="Times New Roman" w:hAnsi="Times New Roman" w:cs="Times New Roman"/>
        </w:rPr>
        <w:t xml:space="preserve"> NA. Programmed Death-Ligand 1 (PD-L1) Expression in Cervical Carcinomas. </w:t>
      </w:r>
      <w:proofErr w:type="spellStart"/>
      <w:r w:rsidR="00E81A50" w:rsidRPr="00E81A50">
        <w:rPr>
          <w:rFonts w:ascii="Times New Roman" w:hAnsi="Times New Roman" w:cs="Times New Roman"/>
        </w:rPr>
        <w:t>Diagn</w:t>
      </w:r>
      <w:proofErr w:type="spellEnd"/>
      <w:r w:rsidR="00E81A50" w:rsidRPr="00E81A50">
        <w:rPr>
          <w:rFonts w:ascii="Times New Roman" w:hAnsi="Times New Roman" w:cs="Times New Roman"/>
        </w:rPr>
        <w:t xml:space="preserve"> </w:t>
      </w:r>
      <w:proofErr w:type="spellStart"/>
      <w:r w:rsidR="00E81A50" w:rsidRPr="00E81A50">
        <w:rPr>
          <w:rFonts w:ascii="Times New Roman" w:hAnsi="Times New Roman" w:cs="Times New Roman"/>
        </w:rPr>
        <w:t>Pathol</w:t>
      </w:r>
      <w:proofErr w:type="spellEnd"/>
      <w:r w:rsidR="00E81A50" w:rsidRPr="00E81A50">
        <w:rPr>
          <w:rFonts w:ascii="Times New Roman" w:hAnsi="Times New Roman" w:cs="Times New Roman"/>
        </w:rPr>
        <w:t>. 2017;12(1):45</w:t>
      </w:r>
    </w:p>
    <w:p w14:paraId="62CC51C4" w14:textId="77777777" w:rsidR="00444853" w:rsidRDefault="00444853" w:rsidP="00E81A50">
      <w:pPr>
        <w:spacing w:line="480" w:lineRule="auto"/>
        <w:jc w:val="both"/>
        <w:rPr>
          <w:rFonts w:ascii="Times New Roman" w:hAnsi="Times New Roman" w:cs="Times New Roman"/>
        </w:rPr>
      </w:pPr>
      <w:r>
        <w:rPr>
          <w:rFonts w:ascii="Times New Roman" w:hAnsi="Times New Roman" w:cs="Times New Roman"/>
        </w:rPr>
        <w:t xml:space="preserve">5 </w:t>
      </w:r>
      <w:r w:rsidR="00E81A50" w:rsidRPr="00E81A50">
        <w:rPr>
          <w:rFonts w:ascii="Times New Roman" w:hAnsi="Times New Roman" w:cs="Times New Roman"/>
        </w:rPr>
        <w:t>Carter JM, et al. PD-L1 Expression in Triple-Negative Breast Cancer. Clin Cancer Res. 2021;27(20):5628-5637.</w:t>
      </w:r>
    </w:p>
    <w:p w14:paraId="3D5DF6A9" w14:textId="77777777" w:rsidR="00444853" w:rsidRDefault="00444853" w:rsidP="00E81A50">
      <w:pPr>
        <w:spacing w:line="480" w:lineRule="auto"/>
        <w:jc w:val="both"/>
        <w:rPr>
          <w:rFonts w:ascii="Times New Roman" w:hAnsi="Times New Roman" w:cs="Times New Roman"/>
        </w:rPr>
      </w:pPr>
      <w:r>
        <w:rPr>
          <w:rFonts w:ascii="Times New Roman" w:hAnsi="Times New Roman" w:cs="Times New Roman"/>
        </w:rPr>
        <w:t xml:space="preserve">6 </w:t>
      </w:r>
      <w:r w:rsidR="00E81A50" w:rsidRPr="00E81A50">
        <w:rPr>
          <w:rFonts w:ascii="Times New Roman" w:hAnsi="Times New Roman" w:cs="Times New Roman"/>
        </w:rPr>
        <w:t xml:space="preserve">Sharma R, et al. Immune Microenvironments in Breast Cancer. Iran J </w:t>
      </w:r>
      <w:proofErr w:type="spellStart"/>
      <w:r w:rsidR="00E81A50" w:rsidRPr="00E81A50">
        <w:rPr>
          <w:rFonts w:ascii="Times New Roman" w:hAnsi="Times New Roman" w:cs="Times New Roman"/>
        </w:rPr>
        <w:t>Pathol</w:t>
      </w:r>
      <w:proofErr w:type="spellEnd"/>
      <w:r w:rsidR="00E81A50" w:rsidRPr="00E81A50">
        <w:rPr>
          <w:rFonts w:ascii="Times New Roman" w:hAnsi="Times New Roman" w:cs="Times New Roman"/>
        </w:rPr>
        <w:t>. 2022;17(3):314-322.</w:t>
      </w:r>
    </w:p>
    <w:p w14:paraId="7DAEA5DC" w14:textId="1056156A" w:rsidR="004D2397" w:rsidRPr="00E81A50" w:rsidRDefault="00444853" w:rsidP="00E81A50">
      <w:pPr>
        <w:spacing w:line="480" w:lineRule="auto"/>
        <w:jc w:val="both"/>
        <w:rPr>
          <w:rFonts w:ascii="Times New Roman" w:hAnsi="Times New Roman" w:cs="Times New Roman"/>
        </w:rPr>
      </w:pPr>
      <w:r>
        <w:rPr>
          <w:rFonts w:ascii="Times New Roman" w:hAnsi="Times New Roman" w:cs="Times New Roman"/>
        </w:rPr>
        <w:t xml:space="preserve">7 </w:t>
      </w:r>
      <w:r w:rsidR="00E81A50" w:rsidRPr="00E81A50">
        <w:rPr>
          <w:rFonts w:ascii="Times New Roman" w:hAnsi="Times New Roman" w:cs="Times New Roman"/>
        </w:rPr>
        <w:t xml:space="preserve">Lou J, et al. PD-L1 and Breast Cancer Prognostic Factors. Open Med. </w:t>
      </w:r>
      <w:proofErr w:type="gramStart"/>
      <w:r w:rsidR="00E81A50" w:rsidRPr="00E81A50">
        <w:rPr>
          <w:rFonts w:ascii="Times New Roman" w:hAnsi="Times New Roman" w:cs="Times New Roman"/>
        </w:rPr>
        <w:t>2017;12:288</w:t>
      </w:r>
      <w:proofErr w:type="gramEnd"/>
      <w:r w:rsidR="00E81A50" w:rsidRPr="00E81A50">
        <w:rPr>
          <w:rFonts w:ascii="Times New Roman" w:hAnsi="Times New Roman" w:cs="Times New Roman"/>
        </w:rPr>
        <w:t>-292.</w:t>
      </w:r>
    </w:p>
    <w:sectPr w:rsidR="004D2397" w:rsidRPr="00E81A50" w:rsidSect="004448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50"/>
    <w:rsid w:val="00167236"/>
    <w:rsid w:val="00331EA1"/>
    <w:rsid w:val="003433C1"/>
    <w:rsid w:val="00444853"/>
    <w:rsid w:val="004D2397"/>
    <w:rsid w:val="006D0E6C"/>
    <w:rsid w:val="006D5DAC"/>
    <w:rsid w:val="009C0669"/>
    <w:rsid w:val="00BA40D6"/>
    <w:rsid w:val="00D91BA6"/>
    <w:rsid w:val="00E37A89"/>
    <w:rsid w:val="00E81A50"/>
    <w:rsid w:val="00FA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B6150"/>
  <w15:chartTrackingRefBased/>
  <w15:docId w15:val="{F9A7431D-9116-41EC-8174-7EC2107F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A50"/>
    <w:rPr>
      <w:rFonts w:eastAsiaTheme="majorEastAsia" w:cstheme="majorBidi"/>
      <w:color w:val="272727" w:themeColor="text1" w:themeTint="D8"/>
    </w:rPr>
  </w:style>
  <w:style w:type="paragraph" w:styleId="Title">
    <w:name w:val="Title"/>
    <w:basedOn w:val="Normal"/>
    <w:next w:val="Normal"/>
    <w:link w:val="TitleChar"/>
    <w:uiPriority w:val="10"/>
    <w:qFormat/>
    <w:rsid w:val="00E81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A50"/>
    <w:pPr>
      <w:spacing w:before="160"/>
      <w:jc w:val="center"/>
    </w:pPr>
    <w:rPr>
      <w:i/>
      <w:iCs/>
      <w:color w:val="404040" w:themeColor="text1" w:themeTint="BF"/>
    </w:rPr>
  </w:style>
  <w:style w:type="character" w:customStyle="1" w:styleId="QuoteChar">
    <w:name w:val="Quote Char"/>
    <w:basedOn w:val="DefaultParagraphFont"/>
    <w:link w:val="Quote"/>
    <w:uiPriority w:val="29"/>
    <w:rsid w:val="00E81A50"/>
    <w:rPr>
      <w:i/>
      <w:iCs/>
      <w:color w:val="404040" w:themeColor="text1" w:themeTint="BF"/>
    </w:rPr>
  </w:style>
  <w:style w:type="paragraph" w:styleId="ListParagraph">
    <w:name w:val="List Paragraph"/>
    <w:basedOn w:val="Normal"/>
    <w:uiPriority w:val="34"/>
    <w:qFormat/>
    <w:rsid w:val="00E81A50"/>
    <w:pPr>
      <w:ind w:left="720"/>
      <w:contextualSpacing/>
    </w:pPr>
  </w:style>
  <w:style w:type="character" w:styleId="IntenseEmphasis">
    <w:name w:val="Intense Emphasis"/>
    <w:basedOn w:val="DefaultParagraphFont"/>
    <w:uiPriority w:val="21"/>
    <w:qFormat/>
    <w:rsid w:val="00E81A50"/>
    <w:rPr>
      <w:i/>
      <w:iCs/>
      <w:color w:val="0F4761" w:themeColor="accent1" w:themeShade="BF"/>
    </w:rPr>
  </w:style>
  <w:style w:type="paragraph" w:styleId="IntenseQuote">
    <w:name w:val="Intense Quote"/>
    <w:basedOn w:val="Normal"/>
    <w:next w:val="Normal"/>
    <w:link w:val="IntenseQuoteChar"/>
    <w:uiPriority w:val="30"/>
    <w:qFormat/>
    <w:rsid w:val="00E81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A50"/>
    <w:rPr>
      <w:i/>
      <w:iCs/>
      <w:color w:val="0F4761" w:themeColor="accent1" w:themeShade="BF"/>
    </w:rPr>
  </w:style>
  <w:style w:type="character" w:styleId="IntenseReference">
    <w:name w:val="Intense Reference"/>
    <w:basedOn w:val="DefaultParagraphFont"/>
    <w:uiPriority w:val="32"/>
    <w:qFormat/>
    <w:rsid w:val="00E81A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1020</Words>
  <Characters>6300</Characters>
  <Application>Microsoft Office Word</Application>
  <DocSecurity>0</DocSecurity>
  <Lines>101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Gberikyo</dc:creator>
  <cp:keywords/>
  <dc:description/>
  <cp:lastModifiedBy>George Gberikyo</cp:lastModifiedBy>
  <cp:revision>2</cp:revision>
  <dcterms:created xsi:type="dcterms:W3CDTF">2025-02-19T22:56:00Z</dcterms:created>
  <dcterms:modified xsi:type="dcterms:W3CDTF">2025-02-19T22:56:00Z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e41bf2f9-320d-4e77-bc23-794639b6acf7</vt:lpwstr>
  </property>
</Properties>
</file>