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66A00" w14:textId="0B7B0C11" w:rsidR="00E85AFA" w:rsidRPr="00EE4F6A" w:rsidRDefault="00E85AFA" w:rsidP="00EE4F6A">
      <w:pPr>
        <w:bidi/>
        <w:jc w:val="both"/>
        <w:rPr>
          <w:rFonts w:cs="B Nazanin"/>
          <w:sz w:val="24"/>
          <w:szCs w:val="24"/>
          <w:lang w:bidi="fa-IR"/>
        </w:rPr>
      </w:pPr>
    </w:p>
    <w:p w14:paraId="6E1DD65C" w14:textId="20ECAA89" w:rsidR="001E7BCF" w:rsidRPr="00EE4F6A" w:rsidRDefault="001E7BCF" w:rsidP="00EE4F6A">
      <w:pPr>
        <w:pStyle w:val="ListParagraph"/>
        <w:numPr>
          <w:ilvl w:val="0"/>
          <w:numId w:val="1"/>
        </w:numPr>
        <w:bidi/>
        <w:jc w:val="both"/>
        <w:rPr>
          <w:rFonts w:cs="B Nazanin"/>
          <w:sz w:val="24"/>
          <w:szCs w:val="24"/>
          <w:rtl/>
          <w:lang w:bidi="fa-IR"/>
        </w:rPr>
      </w:pPr>
      <w:r w:rsidRPr="00EE4F6A">
        <w:rPr>
          <w:rFonts w:cs="B Nazanin" w:hint="cs"/>
          <w:sz w:val="24"/>
          <w:szCs w:val="24"/>
          <w:rtl/>
          <w:lang w:bidi="fa-IR"/>
        </w:rPr>
        <w:t xml:space="preserve">پاسخ به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در حالت های زیر:</w:t>
      </w:r>
    </w:p>
    <w:p w14:paraId="0DE7DEB7" w14:textId="32764DE9" w:rsidR="0024514A" w:rsidRPr="00EE4F6A" w:rsidRDefault="001E7BCF" w:rsidP="00EE4F6A">
      <w:pPr>
        <w:bidi/>
        <w:jc w:val="both"/>
        <w:rPr>
          <w:rFonts w:cs="B Nazanin"/>
          <w:sz w:val="24"/>
          <w:szCs w:val="24"/>
          <w:rtl/>
          <w:lang w:bidi="fa-IR"/>
        </w:rPr>
      </w:pPr>
      <w:r w:rsidRPr="00EE4F6A">
        <w:rPr>
          <w:rFonts w:cs="B Nazanin" w:hint="cs"/>
          <w:sz w:val="24"/>
          <w:szCs w:val="24"/>
          <w:rtl/>
          <w:lang w:bidi="fa-IR"/>
        </w:rPr>
        <w:t xml:space="preserve">الف) یک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از کلمات ساده و متداول تک کلمه ای</w:t>
      </w:r>
      <w:r w:rsidR="0024514A" w:rsidRPr="00EE4F6A">
        <w:rPr>
          <w:rFonts w:cs="B Nazanin" w:hint="cs"/>
          <w:sz w:val="24"/>
          <w:szCs w:val="24"/>
          <w:rtl/>
          <w:lang w:bidi="fa-IR"/>
        </w:rPr>
        <w:t xml:space="preserve">  (بین </w:t>
      </w:r>
      <w:proofErr w:type="spellStart"/>
      <w:r w:rsidR="0024514A" w:rsidRPr="00EE4F6A">
        <w:rPr>
          <w:rFonts w:cs="B Nazanin" w:hint="cs"/>
          <w:sz w:val="24"/>
          <w:szCs w:val="24"/>
          <w:rtl/>
          <w:lang w:bidi="fa-IR"/>
        </w:rPr>
        <w:t>الملل</w:t>
      </w:r>
      <w:proofErr w:type="spellEnd"/>
      <w:r w:rsidR="0024514A" w:rsidRPr="00EE4F6A">
        <w:rPr>
          <w:rFonts w:cs="B Nazanin" w:hint="cs"/>
          <w:sz w:val="24"/>
          <w:szCs w:val="24"/>
          <w:rtl/>
          <w:lang w:bidi="fa-IR"/>
        </w:rPr>
        <w:t>)</w:t>
      </w:r>
    </w:p>
    <w:p w14:paraId="70ED0A96" w14:textId="15DB0804" w:rsidR="00405DFF" w:rsidRPr="00EE4F6A" w:rsidRDefault="00405DFF" w:rsidP="00EE4F6A">
      <w:pPr>
        <w:bidi/>
        <w:jc w:val="both"/>
        <w:rPr>
          <w:rFonts w:cs="B Nazanin"/>
          <w:sz w:val="24"/>
          <w:szCs w:val="24"/>
          <w:lang w:bidi="fa-IR"/>
        </w:rPr>
      </w:pPr>
      <w:r w:rsidRPr="00EE4F6A">
        <w:rPr>
          <w:rFonts w:cs="B Nazanin" w:hint="cs"/>
          <w:sz w:val="24"/>
          <w:szCs w:val="24"/>
          <w:rtl/>
          <w:lang w:bidi="fa-IR"/>
        </w:rPr>
        <w:t xml:space="preserve">نتیجه ی فاز دوم _ </w:t>
      </w:r>
    </w:p>
    <w:p w14:paraId="4113FEC4" w14:textId="32571466" w:rsidR="00405DFF" w:rsidRPr="00EE4F6A" w:rsidRDefault="00405DFF" w:rsidP="00EE4F6A">
      <w:pPr>
        <w:bidi/>
        <w:jc w:val="both"/>
        <w:rPr>
          <w:rFonts w:cs="B Nazanin"/>
          <w:noProof/>
          <w:sz w:val="24"/>
          <w:szCs w:val="24"/>
          <w:rtl/>
        </w:rPr>
      </w:pPr>
      <w:r w:rsidRPr="00EE4F6A">
        <w:rPr>
          <w:rFonts w:cs="B Nazanin"/>
          <w:noProof/>
          <w:sz w:val="24"/>
          <w:szCs w:val="24"/>
        </w:rPr>
        <w:drawing>
          <wp:inline distT="0" distB="0" distL="0" distR="0" wp14:anchorId="6D407B28" wp14:editId="3DD5115C">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14:paraId="2BA03B57" w14:textId="4147C2AC" w:rsidR="00405DFF" w:rsidRPr="00EE4F6A" w:rsidRDefault="00405DFF" w:rsidP="00EE4F6A">
      <w:pPr>
        <w:bidi/>
        <w:jc w:val="both"/>
        <w:rPr>
          <w:rFonts w:cs="B Nazanin"/>
          <w:sz w:val="24"/>
          <w:szCs w:val="24"/>
          <w:rtl/>
          <w:lang w:bidi="fa-IR"/>
        </w:rPr>
      </w:pPr>
      <w:r w:rsidRPr="00EE4F6A">
        <w:rPr>
          <w:rFonts w:cs="B Nazanin" w:hint="cs"/>
          <w:sz w:val="24"/>
          <w:szCs w:val="24"/>
          <w:rtl/>
          <w:lang w:bidi="fa-IR"/>
        </w:rPr>
        <w:t>نتیجه ی فاز اول _</w:t>
      </w:r>
    </w:p>
    <w:p w14:paraId="5493B306" w14:textId="2AC9DDBD" w:rsidR="00405DFF" w:rsidRPr="00EE4F6A" w:rsidRDefault="001676FE" w:rsidP="00EE4F6A">
      <w:pPr>
        <w:bidi/>
        <w:jc w:val="both"/>
        <w:rPr>
          <w:rFonts w:cs="B Nazanin"/>
          <w:sz w:val="24"/>
          <w:szCs w:val="24"/>
          <w:rtl/>
          <w:lang w:bidi="fa-IR"/>
        </w:rPr>
      </w:pPr>
      <w:r w:rsidRPr="00EE4F6A">
        <w:rPr>
          <w:rFonts w:cs="B Nazanin"/>
          <w:noProof/>
          <w:sz w:val="24"/>
          <w:szCs w:val="24"/>
        </w:rPr>
        <w:drawing>
          <wp:inline distT="0" distB="0" distL="0" distR="0" wp14:anchorId="1D4C6564" wp14:editId="54D52089">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2EE58324" w14:textId="5D1F6E6B" w:rsidR="00405DFF" w:rsidRPr="00EE4F6A" w:rsidRDefault="00405DFF" w:rsidP="00EE4F6A">
      <w:pPr>
        <w:bidi/>
        <w:jc w:val="both"/>
        <w:rPr>
          <w:rFonts w:cs="B Nazanin"/>
          <w:sz w:val="24"/>
          <w:szCs w:val="24"/>
          <w:rtl/>
          <w:lang w:bidi="fa-IR"/>
        </w:rPr>
      </w:pPr>
      <w:r w:rsidRPr="00EE4F6A">
        <w:rPr>
          <w:rFonts w:cs="B Nazanin" w:hint="cs"/>
          <w:sz w:val="24"/>
          <w:szCs w:val="24"/>
          <w:rtl/>
          <w:lang w:bidi="fa-IR"/>
        </w:rPr>
        <w:lastRenderedPageBreak/>
        <w:t xml:space="preserve">ب) یک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از عبارات ساده و متداول دو کلمه ای (دانشگاه امیرکبیر)</w:t>
      </w:r>
    </w:p>
    <w:p w14:paraId="19DBE321" w14:textId="461A0DC3" w:rsidR="00540633" w:rsidRPr="00EE4F6A" w:rsidRDefault="00540633" w:rsidP="00EE4F6A">
      <w:pPr>
        <w:bidi/>
        <w:jc w:val="both"/>
        <w:rPr>
          <w:rFonts w:cs="B Nazanin"/>
          <w:sz w:val="24"/>
          <w:szCs w:val="24"/>
          <w:rtl/>
          <w:lang w:bidi="fa-IR"/>
        </w:rPr>
      </w:pPr>
      <w:r w:rsidRPr="00EE4F6A">
        <w:rPr>
          <w:rFonts w:cs="B Nazanin" w:hint="cs"/>
          <w:sz w:val="24"/>
          <w:szCs w:val="24"/>
          <w:rtl/>
          <w:lang w:bidi="fa-IR"/>
        </w:rPr>
        <w:t>نتیجه ی فاز دوم _</w:t>
      </w:r>
    </w:p>
    <w:p w14:paraId="708EDC03" w14:textId="7B992360" w:rsidR="00540633" w:rsidRPr="00EE4F6A" w:rsidRDefault="00B50CBC" w:rsidP="00EE4F6A">
      <w:pPr>
        <w:bidi/>
        <w:jc w:val="both"/>
        <w:rPr>
          <w:rFonts w:cs="B Nazanin"/>
          <w:sz w:val="24"/>
          <w:szCs w:val="24"/>
          <w:rtl/>
          <w:lang w:bidi="fa-IR"/>
        </w:rPr>
      </w:pPr>
      <w:r w:rsidRPr="00EE4F6A">
        <w:rPr>
          <w:rFonts w:cs="B Nazanin"/>
          <w:noProof/>
          <w:sz w:val="24"/>
          <w:szCs w:val="24"/>
        </w:rPr>
        <w:drawing>
          <wp:inline distT="0" distB="0" distL="0" distR="0" wp14:anchorId="3CEF1D86" wp14:editId="46E19E49">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14:paraId="671A1AA7" w14:textId="69237296" w:rsidR="00540633" w:rsidRPr="00EE4F6A" w:rsidRDefault="00540633" w:rsidP="00EE4F6A">
      <w:pPr>
        <w:bidi/>
        <w:jc w:val="both"/>
        <w:rPr>
          <w:rFonts w:cs="B Nazanin"/>
          <w:sz w:val="24"/>
          <w:szCs w:val="24"/>
          <w:rtl/>
          <w:lang w:bidi="fa-IR"/>
        </w:rPr>
      </w:pPr>
      <w:r w:rsidRPr="00EE4F6A">
        <w:rPr>
          <w:rFonts w:cs="B Nazanin" w:hint="cs"/>
          <w:sz w:val="24"/>
          <w:szCs w:val="24"/>
          <w:rtl/>
          <w:lang w:bidi="fa-IR"/>
        </w:rPr>
        <w:t>نتیجه ی فاز اول _</w:t>
      </w:r>
    </w:p>
    <w:p w14:paraId="0FEFCCB8" w14:textId="51DB23F4" w:rsidR="00540633" w:rsidRPr="00EE4F6A" w:rsidRDefault="00540633" w:rsidP="00EE4F6A">
      <w:pPr>
        <w:bidi/>
        <w:jc w:val="both"/>
        <w:rPr>
          <w:rFonts w:cs="B Nazanin"/>
          <w:noProof/>
          <w:sz w:val="24"/>
          <w:szCs w:val="24"/>
        </w:rPr>
      </w:pPr>
      <w:r w:rsidRPr="00EE4F6A">
        <w:rPr>
          <w:rFonts w:cs="B Nazanin"/>
          <w:noProof/>
          <w:sz w:val="24"/>
          <w:szCs w:val="24"/>
        </w:rPr>
        <w:drawing>
          <wp:inline distT="0" distB="0" distL="0" distR="0" wp14:anchorId="37D0299F" wp14:editId="2F4F3603">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14:paraId="3F0D2CB5" w14:textId="77777777" w:rsidR="00B50CBC" w:rsidRPr="00EE4F6A" w:rsidRDefault="00B50CBC" w:rsidP="00EE4F6A">
      <w:pPr>
        <w:bidi/>
        <w:jc w:val="both"/>
        <w:rPr>
          <w:rFonts w:cs="B Nazanin"/>
          <w:sz w:val="24"/>
          <w:szCs w:val="24"/>
          <w:rtl/>
          <w:lang w:bidi="fa-IR"/>
        </w:rPr>
      </w:pPr>
    </w:p>
    <w:p w14:paraId="77E28955" w14:textId="77777777" w:rsidR="00B50CBC" w:rsidRPr="00EE4F6A" w:rsidRDefault="00B50CBC" w:rsidP="00EE4F6A">
      <w:pPr>
        <w:bidi/>
        <w:jc w:val="both"/>
        <w:rPr>
          <w:rFonts w:cs="B Nazanin"/>
          <w:sz w:val="24"/>
          <w:szCs w:val="24"/>
          <w:rtl/>
          <w:lang w:bidi="fa-IR"/>
        </w:rPr>
      </w:pPr>
    </w:p>
    <w:p w14:paraId="5EFF1AA9" w14:textId="7778FF2E" w:rsidR="00540633" w:rsidRPr="00EE4F6A" w:rsidRDefault="00540633" w:rsidP="00EE4F6A">
      <w:pPr>
        <w:bidi/>
        <w:jc w:val="both"/>
        <w:rPr>
          <w:rFonts w:cs="B Nazanin"/>
          <w:sz w:val="24"/>
          <w:szCs w:val="24"/>
          <w:rtl/>
          <w:lang w:bidi="fa-IR"/>
        </w:rPr>
      </w:pPr>
      <w:r w:rsidRPr="00EE4F6A">
        <w:rPr>
          <w:rFonts w:cs="B Nazanin" w:hint="cs"/>
          <w:sz w:val="24"/>
          <w:szCs w:val="24"/>
          <w:rtl/>
          <w:lang w:bidi="fa-IR"/>
        </w:rPr>
        <w:lastRenderedPageBreak/>
        <w:t xml:space="preserve">پ) یک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از عبارات ساده و متداول چند کلمه ای</w:t>
      </w:r>
    </w:p>
    <w:p w14:paraId="7121F330" w14:textId="33CB4962" w:rsidR="00540633" w:rsidRPr="00EE4F6A" w:rsidRDefault="00540633" w:rsidP="00EE4F6A">
      <w:pPr>
        <w:bidi/>
        <w:jc w:val="both"/>
        <w:rPr>
          <w:rFonts w:cs="B Nazanin"/>
          <w:sz w:val="24"/>
          <w:szCs w:val="24"/>
          <w:rtl/>
          <w:lang w:bidi="fa-IR"/>
        </w:rPr>
      </w:pPr>
      <w:r w:rsidRPr="00EE4F6A">
        <w:rPr>
          <w:rFonts w:cs="B Nazanin" w:hint="cs"/>
          <w:sz w:val="24"/>
          <w:szCs w:val="24"/>
          <w:rtl/>
          <w:lang w:bidi="fa-IR"/>
        </w:rPr>
        <w:t xml:space="preserve">نتیجه ی فاز دوم _ دانشگاه صنعتی امیرکبیر </w:t>
      </w:r>
      <w:r w:rsidR="00B50CBC" w:rsidRPr="00EE4F6A">
        <w:rPr>
          <w:rFonts w:cs="B Nazanin"/>
          <w:noProof/>
          <w:sz w:val="24"/>
          <w:szCs w:val="24"/>
        </w:rPr>
        <w:drawing>
          <wp:inline distT="0" distB="0" distL="0" distR="0" wp14:anchorId="7CE8C85D" wp14:editId="4DB85615">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14:paraId="1F015DA9" w14:textId="6784A798" w:rsidR="00540633" w:rsidRPr="00EE4F6A" w:rsidRDefault="00540633" w:rsidP="00EE4F6A">
      <w:pPr>
        <w:bidi/>
        <w:jc w:val="both"/>
        <w:rPr>
          <w:rFonts w:cs="B Nazanin"/>
          <w:sz w:val="24"/>
          <w:szCs w:val="24"/>
          <w:rtl/>
          <w:lang w:bidi="fa-IR"/>
        </w:rPr>
      </w:pPr>
      <w:r w:rsidRPr="00EE4F6A">
        <w:rPr>
          <w:rFonts w:cs="B Nazanin" w:hint="cs"/>
          <w:sz w:val="24"/>
          <w:szCs w:val="24"/>
          <w:rtl/>
          <w:lang w:bidi="fa-IR"/>
        </w:rPr>
        <w:t>نتیجه ی فاز اول _ دانشگاه صنعتی امیرکبیر</w:t>
      </w:r>
    </w:p>
    <w:p w14:paraId="671E605C" w14:textId="1640BA0A" w:rsidR="00540633" w:rsidRPr="00EE4F6A" w:rsidRDefault="00540633" w:rsidP="00EE4F6A">
      <w:pPr>
        <w:bidi/>
        <w:jc w:val="both"/>
        <w:rPr>
          <w:rFonts w:cs="B Nazanin"/>
          <w:noProof/>
          <w:sz w:val="24"/>
          <w:szCs w:val="24"/>
        </w:rPr>
      </w:pPr>
      <w:r w:rsidRPr="00EE4F6A">
        <w:rPr>
          <w:rFonts w:cs="B Nazanin"/>
          <w:noProof/>
          <w:sz w:val="24"/>
          <w:szCs w:val="24"/>
        </w:rPr>
        <w:drawing>
          <wp:inline distT="0" distB="0" distL="0" distR="0" wp14:anchorId="0C9D799D" wp14:editId="64D9E55B">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14:paraId="197CBA93" w14:textId="77777777" w:rsidR="00B50CBC" w:rsidRPr="00EE4F6A" w:rsidRDefault="00B50CBC" w:rsidP="00EE4F6A">
      <w:pPr>
        <w:bidi/>
        <w:jc w:val="both"/>
        <w:rPr>
          <w:rFonts w:cs="B Nazanin"/>
          <w:noProof/>
          <w:sz w:val="24"/>
          <w:szCs w:val="24"/>
          <w:rtl/>
        </w:rPr>
      </w:pPr>
    </w:p>
    <w:p w14:paraId="7D3ABED0" w14:textId="77777777" w:rsidR="00B50CBC" w:rsidRPr="00EE4F6A" w:rsidRDefault="00B50CBC" w:rsidP="00EE4F6A">
      <w:pPr>
        <w:bidi/>
        <w:jc w:val="both"/>
        <w:rPr>
          <w:rFonts w:cs="B Nazanin"/>
          <w:noProof/>
          <w:sz w:val="24"/>
          <w:szCs w:val="24"/>
          <w:rtl/>
        </w:rPr>
      </w:pPr>
    </w:p>
    <w:p w14:paraId="690E8B1D" w14:textId="610E50B3" w:rsidR="00540633" w:rsidRPr="00EE4F6A" w:rsidRDefault="00540633" w:rsidP="00EE4F6A">
      <w:pPr>
        <w:bidi/>
        <w:jc w:val="both"/>
        <w:rPr>
          <w:rFonts w:cs="B Nazanin"/>
          <w:sz w:val="24"/>
          <w:szCs w:val="24"/>
          <w:rtl/>
          <w:lang w:bidi="fa-IR"/>
        </w:rPr>
      </w:pPr>
      <w:r w:rsidRPr="00EE4F6A">
        <w:rPr>
          <w:rFonts w:cs="B Nazanin" w:hint="cs"/>
          <w:noProof/>
          <w:sz w:val="24"/>
          <w:szCs w:val="24"/>
          <w:rtl/>
        </w:rPr>
        <w:lastRenderedPageBreak/>
        <w:t xml:space="preserve">نتیجه ی فاز دوم _ </w:t>
      </w:r>
      <w:r w:rsidR="001676FE" w:rsidRPr="00EE4F6A">
        <w:rPr>
          <w:rFonts w:cs="B Nazanin" w:hint="cs"/>
          <w:sz w:val="24"/>
          <w:szCs w:val="24"/>
          <w:rtl/>
          <w:lang w:bidi="fa-IR"/>
        </w:rPr>
        <w:t>سازمان ملل متحد</w:t>
      </w:r>
    </w:p>
    <w:p w14:paraId="057ABB52" w14:textId="51B71EF5" w:rsidR="001676FE" w:rsidRPr="00EE4F6A" w:rsidRDefault="00B50CBC" w:rsidP="00EE4F6A">
      <w:pPr>
        <w:bidi/>
        <w:jc w:val="both"/>
        <w:rPr>
          <w:rFonts w:cs="B Nazanin"/>
          <w:sz w:val="24"/>
          <w:szCs w:val="24"/>
          <w:rtl/>
          <w:lang w:bidi="fa-IR"/>
        </w:rPr>
      </w:pPr>
      <w:r w:rsidRPr="00EE4F6A">
        <w:rPr>
          <w:rFonts w:cs="B Nazanin"/>
          <w:noProof/>
          <w:sz w:val="24"/>
          <w:szCs w:val="24"/>
        </w:rPr>
        <w:drawing>
          <wp:inline distT="0" distB="0" distL="0" distR="0" wp14:anchorId="5EE74887" wp14:editId="26CD8647">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0C8DF9B0" w14:textId="2043655C" w:rsidR="001676FE" w:rsidRPr="00EE4F6A" w:rsidRDefault="001676FE" w:rsidP="00EE4F6A">
      <w:pPr>
        <w:bidi/>
        <w:jc w:val="both"/>
        <w:rPr>
          <w:rFonts w:cs="B Nazanin"/>
          <w:sz w:val="24"/>
          <w:szCs w:val="24"/>
          <w:rtl/>
          <w:lang w:bidi="fa-IR"/>
        </w:rPr>
      </w:pPr>
      <w:r w:rsidRPr="00EE4F6A">
        <w:rPr>
          <w:rFonts w:cs="B Nazanin" w:hint="cs"/>
          <w:sz w:val="24"/>
          <w:szCs w:val="24"/>
          <w:rtl/>
          <w:lang w:bidi="fa-IR"/>
        </w:rPr>
        <w:t>نتیجه ی فاز اول _ سازمان ملل متحد</w:t>
      </w:r>
    </w:p>
    <w:p w14:paraId="54943624" w14:textId="3B0D8FD3" w:rsidR="001676FE" w:rsidRPr="00EE4F6A" w:rsidRDefault="001676FE" w:rsidP="00EE4F6A">
      <w:pPr>
        <w:bidi/>
        <w:jc w:val="both"/>
        <w:rPr>
          <w:rFonts w:cs="B Nazanin"/>
          <w:sz w:val="24"/>
          <w:szCs w:val="24"/>
          <w:lang w:bidi="fa-IR"/>
        </w:rPr>
      </w:pPr>
      <w:r w:rsidRPr="00EE4F6A">
        <w:rPr>
          <w:rFonts w:cs="B Nazanin"/>
          <w:noProof/>
          <w:sz w:val="24"/>
          <w:szCs w:val="24"/>
        </w:rPr>
        <w:drawing>
          <wp:inline distT="0" distB="0" distL="0" distR="0" wp14:anchorId="42EAE46F" wp14:editId="6CD66FD5">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14:paraId="592CE31F" w14:textId="294436CF" w:rsidR="001676FE" w:rsidRPr="00EE4F6A" w:rsidRDefault="001676FE" w:rsidP="00EE4F6A">
      <w:pPr>
        <w:bidi/>
        <w:jc w:val="both"/>
        <w:rPr>
          <w:rFonts w:cs="B Nazanin"/>
          <w:sz w:val="24"/>
          <w:szCs w:val="24"/>
          <w:rtl/>
          <w:lang w:bidi="fa-IR"/>
        </w:rPr>
      </w:pPr>
      <w:r w:rsidRPr="00EE4F6A">
        <w:rPr>
          <w:rFonts w:cs="B Nazanin" w:hint="cs"/>
          <w:sz w:val="24"/>
          <w:szCs w:val="24"/>
          <w:rtl/>
          <w:lang w:bidi="fa-IR"/>
        </w:rPr>
        <w:lastRenderedPageBreak/>
        <w:t>نتیجه ی فاز دوم _ جمهوری اسلامی ایران</w:t>
      </w:r>
      <w:r w:rsidR="00744B03" w:rsidRPr="00EE4F6A">
        <w:rPr>
          <w:rFonts w:cs="B Nazanin"/>
          <w:noProof/>
          <w:sz w:val="24"/>
          <w:szCs w:val="24"/>
        </w:rPr>
        <w:drawing>
          <wp:inline distT="0" distB="0" distL="0" distR="0" wp14:anchorId="60144884" wp14:editId="5BB77D06">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0E62F1E3" w14:textId="1D0E8FFB" w:rsidR="001676FE" w:rsidRPr="00EE4F6A" w:rsidRDefault="001676FE" w:rsidP="00EE4F6A">
      <w:pPr>
        <w:bidi/>
        <w:jc w:val="both"/>
        <w:rPr>
          <w:rFonts w:cs="B Nazanin"/>
          <w:sz w:val="24"/>
          <w:szCs w:val="24"/>
          <w:rtl/>
          <w:lang w:bidi="fa-IR"/>
        </w:rPr>
      </w:pPr>
      <w:r w:rsidRPr="00EE4F6A">
        <w:rPr>
          <w:rFonts w:cs="B Nazanin" w:hint="cs"/>
          <w:sz w:val="24"/>
          <w:szCs w:val="24"/>
          <w:rtl/>
          <w:lang w:bidi="fa-IR"/>
        </w:rPr>
        <w:t>نتیجه ی فاز اول _ جمهوری اسلامی ایران</w:t>
      </w:r>
    </w:p>
    <w:p w14:paraId="52B664A1" w14:textId="718523CF" w:rsidR="001676FE" w:rsidRPr="00EE4F6A" w:rsidRDefault="001676FE" w:rsidP="00EE4F6A">
      <w:pPr>
        <w:bidi/>
        <w:jc w:val="both"/>
        <w:rPr>
          <w:rFonts w:cs="B Nazanin"/>
          <w:sz w:val="24"/>
          <w:szCs w:val="24"/>
          <w:lang w:bidi="fa-IR"/>
        </w:rPr>
      </w:pPr>
      <w:r w:rsidRPr="00EE4F6A">
        <w:rPr>
          <w:rFonts w:cs="B Nazanin"/>
          <w:noProof/>
          <w:sz w:val="24"/>
          <w:szCs w:val="24"/>
        </w:rPr>
        <w:drawing>
          <wp:inline distT="0" distB="0" distL="0" distR="0" wp14:anchorId="28007175" wp14:editId="1BA0590E">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14:paraId="47CAC69E" w14:textId="77777777" w:rsidR="00E8203D" w:rsidRPr="00EE4F6A" w:rsidRDefault="00E8203D" w:rsidP="00EE4F6A">
      <w:pPr>
        <w:tabs>
          <w:tab w:val="left" w:pos="1303"/>
        </w:tabs>
        <w:bidi/>
        <w:jc w:val="both"/>
        <w:rPr>
          <w:rFonts w:cs="B Nazanin"/>
          <w:sz w:val="24"/>
          <w:szCs w:val="24"/>
          <w:rtl/>
          <w:lang w:bidi="fa-IR"/>
        </w:rPr>
      </w:pPr>
    </w:p>
    <w:p w14:paraId="2D4D336A" w14:textId="77777777" w:rsidR="00E8203D" w:rsidRPr="00EE4F6A" w:rsidRDefault="00E8203D" w:rsidP="00EE4F6A">
      <w:pPr>
        <w:tabs>
          <w:tab w:val="left" w:pos="1303"/>
        </w:tabs>
        <w:bidi/>
        <w:jc w:val="both"/>
        <w:rPr>
          <w:rFonts w:cs="B Nazanin"/>
          <w:sz w:val="24"/>
          <w:szCs w:val="24"/>
          <w:rtl/>
          <w:lang w:bidi="fa-IR"/>
        </w:rPr>
      </w:pPr>
    </w:p>
    <w:p w14:paraId="5426F0FB" w14:textId="77777777" w:rsidR="00E8203D" w:rsidRPr="00EE4F6A" w:rsidRDefault="00E8203D" w:rsidP="00EE4F6A">
      <w:pPr>
        <w:tabs>
          <w:tab w:val="left" w:pos="1303"/>
        </w:tabs>
        <w:bidi/>
        <w:jc w:val="both"/>
        <w:rPr>
          <w:rFonts w:cs="B Nazanin"/>
          <w:sz w:val="24"/>
          <w:szCs w:val="24"/>
          <w:rtl/>
          <w:lang w:bidi="fa-IR"/>
        </w:rPr>
      </w:pPr>
    </w:p>
    <w:p w14:paraId="1BBB9F1B" w14:textId="05BA38F0" w:rsidR="001676FE" w:rsidRPr="00EE4F6A" w:rsidRDefault="001676FE" w:rsidP="00EE4F6A">
      <w:pPr>
        <w:tabs>
          <w:tab w:val="left" w:pos="1303"/>
        </w:tabs>
        <w:bidi/>
        <w:jc w:val="both"/>
        <w:rPr>
          <w:rFonts w:cs="B Nazanin"/>
          <w:sz w:val="24"/>
          <w:szCs w:val="24"/>
          <w:rtl/>
          <w:lang w:bidi="fa-IR"/>
        </w:rPr>
      </w:pPr>
      <w:r w:rsidRPr="00EE4F6A">
        <w:rPr>
          <w:rFonts w:cs="B Nazanin" w:hint="cs"/>
          <w:sz w:val="24"/>
          <w:szCs w:val="24"/>
          <w:rtl/>
          <w:lang w:bidi="fa-IR"/>
        </w:rPr>
        <w:lastRenderedPageBreak/>
        <w:t xml:space="preserve">ت) یک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دشوار و کم تکرار تک کلمه ای (ژیمناستیک)</w:t>
      </w:r>
    </w:p>
    <w:p w14:paraId="22444642" w14:textId="77E5B76F" w:rsidR="001676FE" w:rsidRPr="00EE4F6A" w:rsidRDefault="001676FE" w:rsidP="00EE4F6A">
      <w:pPr>
        <w:tabs>
          <w:tab w:val="left" w:pos="1303"/>
        </w:tabs>
        <w:bidi/>
        <w:jc w:val="both"/>
        <w:rPr>
          <w:rFonts w:cs="B Nazanin"/>
          <w:sz w:val="24"/>
          <w:szCs w:val="24"/>
          <w:rtl/>
          <w:lang w:bidi="fa-IR"/>
        </w:rPr>
      </w:pPr>
      <w:r w:rsidRPr="00EE4F6A">
        <w:rPr>
          <w:rFonts w:cs="B Nazanin" w:hint="cs"/>
          <w:sz w:val="24"/>
          <w:szCs w:val="24"/>
          <w:rtl/>
          <w:lang w:bidi="fa-IR"/>
        </w:rPr>
        <w:t>نتیجه ی فاز دوم _</w:t>
      </w:r>
      <w:r w:rsidR="00744B03" w:rsidRPr="00EE4F6A">
        <w:rPr>
          <w:rFonts w:cs="B Nazanin"/>
          <w:noProof/>
          <w:sz w:val="24"/>
          <w:szCs w:val="24"/>
        </w:rPr>
        <w:drawing>
          <wp:inline distT="0" distB="0" distL="0" distR="0" wp14:anchorId="1767D605" wp14:editId="49F28504">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14:paraId="561D03C7" w14:textId="783D5577" w:rsidR="001676FE" w:rsidRPr="00EE4F6A" w:rsidRDefault="001676FE" w:rsidP="00EE4F6A">
      <w:pPr>
        <w:tabs>
          <w:tab w:val="left" w:pos="1303"/>
        </w:tabs>
        <w:bidi/>
        <w:jc w:val="both"/>
        <w:rPr>
          <w:rFonts w:cs="B Nazanin"/>
          <w:sz w:val="24"/>
          <w:szCs w:val="24"/>
          <w:rtl/>
          <w:lang w:bidi="fa-IR"/>
        </w:rPr>
      </w:pPr>
      <w:r w:rsidRPr="00EE4F6A">
        <w:rPr>
          <w:rFonts w:cs="B Nazanin" w:hint="cs"/>
          <w:sz w:val="24"/>
          <w:szCs w:val="24"/>
          <w:rtl/>
          <w:lang w:bidi="fa-IR"/>
        </w:rPr>
        <w:t xml:space="preserve">نتیجه ی فاز اول _ </w:t>
      </w:r>
    </w:p>
    <w:p w14:paraId="6404C198" w14:textId="2BBD5B9A" w:rsidR="001676FE" w:rsidRPr="00EE4F6A" w:rsidRDefault="00642201" w:rsidP="00EE4F6A">
      <w:pPr>
        <w:tabs>
          <w:tab w:val="left" w:pos="1303"/>
        </w:tabs>
        <w:bidi/>
        <w:jc w:val="both"/>
        <w:rPr>
          <w:rFonts w:cs="B Nazanin"/>
          <w:sz w:val="24"/>
          <w:szCs w:val="24"/>
          <w:lang w:bidi="fa-IR"/>
        </w:rPr>
      </w:pPr>
      <w:r w:rsidRPr="00EE4F6A">
        <w:rPr>
          <w:rFonts w:cs="B Nazanin"/>
          <w:noProof/>
          <w:sz w:val="24"/>
          <w:szCs w:val="24"/>
        </w:rPr>
        <w:drawing>
          <wp:inline distT="0" distB="0" distL="0" distR="0" wp14:anchorId="1A6FEA81" wp14:editId="6ECEC20E">
            <wp:extent cx="6645910" cy="3738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14:paraId="5B598827" w14:textId="77777777" w:rsidR="00E8203D" w:rsidRPr="00EE4F6A" w:rsidRDefault="00E8203D" w:rsidP="00EE4F6A">
      <w:pPr>
        <w:tabs>
          <w:tab w:val="left" w:pos="1303"/>
        </w:tabs>
        <w:bidi/>
        <w:jc w:val="both"/>
        <w:rPr>
          <w:rFonts w:cs="B Nazanin"/>
          <w:sz w:val="24"/>
          <w:szCs w:val="24"/>
          <w:rtl/>
          <w:lang w:bidi="fa-IR"/>
        </w:rPr>
      </w:pPr>
    </w:p>
    <w:p w14:paraId="043C3647" w14:textId="77777777" w:rsidR="00E8203D" w:rsidRPr="00EE4F6A" w:rsidRDefault="00E8203D" w:rsidP="00EE4F6A">
      <w:pPr>
        <w:tabs>
          <w:tab w:val="left" w:pos="1303"/>
        </w:tabs>
        <w:bidi/>
        <w:jc w:val="both"/>
        <w:rPr>
          <w:rFonts w:cs="B Nazanin"/>
          <w:sz w:val="24"/>
          <w:szCs w:val="24"/>
          <w:rtl/>
          <w:lang w:bidi="fa-IR"/>
        </w:rPr>
      </w:pPr>
    </w:p>
    <w:p w14:paraId="5E2920A5" w14:textId="14C92925" w:rsidR="001676FE" w:rsidRPr="00EE4F6A" w:rsidRDefault="001676FE" w:rsidP="00EE4F6A">
      <w:pPr>
        <w:tabs>
          <w:tab w:val="left" w:pos="1303"/>
        </w:tabs>
        <w:bidi/>
        <w:jc w:val="both"/>
        <w:rPr>
          <w:rFonts w:cs="B Nazanin"/>
          <w:sz w:val="24"/>
          <w:szCs w:val="24"/>
          <w:rtl/>
          <w:lang w:bidi="fa-IR"/>
        </w:rPr>
      </w:pPr>
      <w:r w:rsidRPr="00EE4F6A">
        <w:rPr>
          <w:rFonts w:cs="B Nazanin" w:hint="cs"/>
          <w:sz w:val="24"/>
          <w:szCs w:val="24"/>
          <w:rtl/>
          <w:lang w:bidi="fa-IR"/>
        </w:rPr>
        <w:lastRenderedPageBreak/>
        <w:t xml:space="preserve">ث) یک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دشوار و کم تکرار دو کلمه ای (واکسن </w:t>
      </w:r>
      <w:proofErr w:type="spellStart"/>
      <w:r w:rsidRPr="00EE4F6A">
        <w:rPr>
          <w:rFonts w:cs="B Nazanin" w:hint="cs"/>
          <w:sz w:val="24"/>
          <w:szCs w:val="24"/>
          <w:rtl/>
          <w:lang w:bidi="fa-IR"/>
        </w:rPr>
        <w:t>آسترازنکا</w:t>
      </w:r>
      <w:proofErr w:type="spellEnd"/>
      <w:r w:rsidRPr="00EE4F6A">
        <w:rPr>
          <w:rFonts w:cs="B Nazanin" w:hint="cs"/>
          <w:sz w:val="24"/>
          <w:szCs w:val="24"/>
          <w:rtl/>
          <w:lang w:bidi="fa-IR"/>
        </w:rPr>
        <w:t>)</w:t>
      </w:r>
    </w:p>
    <w:p w14:paraId="23112257" w14:textId="734AF568" w:rsidR="001676FE" w:rsidRPr="00EE4F6A" w:rsidRDefault="001676FE" w:rsidP="00EE4F6A">
      <w:pPr>
        <w:tabs>
          <w:tab w:val="left" w:pos="1303"/>
        </w:tabs>
        <w:bidi/>
        <w:jc w:val="both"/>
        <w:rPr>
          <w:rFonts w:cs="B Nazanin"/>
          <w:sz w:val="24"/>
          <w:szCs w:val="24"/>
          <w:rtl/>
          <w:lang w:bidi="fa-IR"/>
        </w:rPr>
      </w:pPr>
      <w:r w:rsidRPr="00EE4F6A">
        <w:rPr>
          <w:rFonts w:cs="B Nazanin" w:hint="cs"/>
          <w:sz w:val="24"/>
          <w:szCs w:val="24"/>
          <w:rtl/>
          <w:lang w:bidi="fa-IR"/>
        </w:rPr>
        <w:t>نتیجه ی فاز دوم_</w:t>
      </w:r>
      <w:r w:rsidR="00E8203D" w:rsidRPr="00EE4F6A">
        <w:rPr>
          <w:rFonts w:cs="B Nazanin"/>
          <w:noProof/>
          <w:sz w:val="24"/>
          <w:szCs w:val="24"/>
        </w:rPr>
        <w:drawing>
          <wp:inline distT="0" distB="0" distL="0" distR="0" wp14:anchorId="7F2705E1" wp14:editId="55748CD0">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14:paraId="5208322C" w14:textId="6BE81B42" w:rsidR="001676FE" w:rsidRPr="00EE4F6A" w:rsidRDefault="001676FE" w:rsidP="00EE4F6A">
      <w:pPr>
        <w:tabs>
          <w:tab w:val="left" w:pos="1303"/>
        </w:tabs>
        <w:bidi/>
        <w:jc w:val="both"/>
        <w:rPr>
          <w:rFonts w:cs="B Nazanin"/>
          <w:sz w:val="24"/>
          <w:szCs w:val="24"/>
          <w:rtl/>
          <w:lang w:bidi="fa-IR"/>
        </w:rPr>
      </w:pPr>
      <w:r w:rsidRPr="00EE4F6A">
        <w:rPr>
          <w:rFonts w:cs="B Nazanin" w:hint="cs"/>
          <w:sz w:val="24"/>
          <w:szCs w:val="24"/>
          <w:rtl/>
          <w:lang w:bidi="fa-IR"/>
        </w:rPr>
        <w:t>نتیجه ی فاز اول _</w:t>
      </w:r>
    </w:p>
    <w:p w14:paraId="426A9B80" w14:textId="6C3B5B42" w:rsidR="001676FE" w:rsidRPr="00EE4F6A" w:rsidRDefault="00642201" w:rsidP="00EE4F6A">
      <w:pPr>
        <w:tabs>
          <w:tab w:val="left" w:pos="1303"/>
        </w:tabs>
        <w:bidi/>
        <w:jc w:val="both"/>
        <w:rPr>
          <w:rFonts w:cs="B Nazanin"/>
          <w:noProof/>
          <w:sz w:val="24"/>
          <w:szCs w:val="24"/>
        </w:rPr>
      </w:pPr>
      <w:r w:rsidRPr="00EE4F6A">
        <w:rPr>
          <w:rFonts w:cs="B Nazanin"/>
          <w:noProof/>
          <w:sz w:val="24"/>
          <w:szCs w:val="24"/>
        </w:rPr>
        <w:drawing>
          <wp:inline distT="0" distB="0" distL="0" distR="0" wp14:anchorId="3C28E252" wp14:editId="33DDCACD">
            <wp:extent cx="6645910" cy="3738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14:paraId="205851DD" w14:textId="2D822EA0" w:rsidR="00D22F98" w:rsidRPr="00EE4F6A" w:rsidRDefault="00D22F98" w:rsidP="00EE4F6A">
      <w:pPr>
        <w:bidi/>
        <w:jc w:val="both"/>
        <w:rPr>
          <w:rFonts w:cs="B Nazanin"/>
          <w:color w:val="FF0000"/>
          <w:sz w:val="24"/>
          <w:szCs w:val="24"/>
          <w:rtl/>
          <w:lang w:bidi="fa-IR"/>
        </w:rPr>
      </w:pPr>
      <w:r w:rsidRPr="00EE4F6A">
        <w:rPr>
          <w:rFonts w:cs="B Nazanin" w:hint="cs"/>
          <w:noProof/>
          <w:color w:val="FF0000"/>
          <w:sz w:val="24"/>
          <w:szCs w:val="24"/>
          <w:rtl/>
        </w:rPr>
        <w:t xml:space="preserve">سیستمی که در این فاز پیاده سازی شده است، </w:t>
      </w:r>
      <w:r w:rsidRPr="00EE4F6A">
        <w:rPr>
          <w:rFonts w:cs="B Nazanin" w:hint="cs"/>
          <w:color w:val="FF0000"/>
          <w:sz w:val="24"/>
          <w:szCs w:val="24"/>
          <w:rtl/>
          <w:lang w:bidi="fa-IR"/>
        </w:rPr>
        <w:t xml:space="preserve">سند های بسیار </w:t>
      </w:r>
      <w:proofErr w:type="spellStart"/>
      <w:r w:rsidRPr="00EE4F6A">
        <w:rPr>
          <w:rFonts w:cs="B Nazanin" w:hint="cs"/>
          <w:color w:val="FF0000"/>
          <w:sz w:val="24"/>
          <w:szCs w:val="24"/>
          <w:rtl/>
          <w:lang w:bidi="fa-IR"/>
        </w:rPr>
        <w:t>مطاوبی</w:t>
      </w:r>
      <w:proofErr w:type="spellEnd"/>
      <w:r w:rsidRPr="00EE4F6A">
        <w:rPr>
          <w:rFonts w:cs="B Nazanin" w:hint="cs"/>
          <w:color w:val="FF0000"/>
          <w:sz w:val="24"/>
          <w:szCs w:val="24"/>
          <w:rtl/>
          <w:lang w:bidi="fa-IR"/>
        </w:rPr>
        <w:t xml:space="preserve"> را به عنوان نتایج بازیابی کرده است. برای بررسی این موضوع متن سندی که بیشترین امتیاز را دارد چاپ شده است. هم چنین عنوان 4 سند مرتبط تر را نشان می دهد (</w:t>
      </w:r>
      <w:r w:rsidRPr="00EE4F6A">
        <w:rPr>
          <w:rFonts w:cs="B Nazanin"/>
          <w:color w:val="FF0000"/>
          <w:sz w:val="24"/>
          <w:szCs w:val="24"/>
          <w:lang w:bidi="fa-IR"/>
        </w:rPr>
        <w:t>k = 4</w:t>
      </w:r>
      <w:r w:rsidRPr="00EE4F6A">
        <w:rPr>
          <w:rFonts w:cs="B Nazanin" w:hint="cs"/>
          <w:color w:val="FF0000"/>
          <w:sz w:val="24"/>
          <w:szCs w:val="24"/>
          <w:rtl/>
          <w:lang w:bidi="fa-IR"/>
        </w:rPr>
        <w:t>).</w:t>
      </w:r>
    </w:p>
    <w:p w14:paraId="76437BCD" w14:textId="44213E95" w:rsidR="00D22F98" w:rsidRDefault="00642201" w:rsidP="00EE4F6A">
      <w:pPr>
        <w:pStyle w:val="ListParagraph"/>
        <w:numPr>
          <w:ilvl w:val="0"/>
          <w:numId w:val="1"/>
        </w:numPr>
        <w:bidi/>
        <w:jc w:val="both"/>
        <w:rPr>
          <w:rFonts w:cs="B Nazanin"/>
          <w:sz w:val="24"/>
          <w:szCs w:val="24"/>
          <w:lang w:bidi="fa-IR"/>
        </w:rPr>
      </w:pPr>
      <w:r w:rsidRPr="00EE4F6A">
        <w:rPr>
          <w:rFonts w:cs="B Nazanin" w:hint="cs"/>
          <w:sz w:val="24"/>
          <w:szCs w:val="24"/>
          <w:rtl/>
          <w:lang w:bidi="fa-IR"/>
        </w:rPr>
        <w:lastRenderedPageBreak/>
        <w:t xml:space="preserve">تمامی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های مطرح شده در سیستم بازیابی اطلاعات فاز اول و دوم در گزارش آمده است. برای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"ژیمناستیک"، سندی که به عنوان بهترین سند در فاز یک برگردانده شده، در فاز دوم، سومین مرتبط ترین سند است</w:t>
      </w:r>
      <w:r w:rsidR="00EE4F6A" w:rsidRPr="00EE4F6A">
        <w:rPr>
          <w:rFonts w:cs="B Nazanin" w:hint="cs"/>
          <w:sz w:val="24"/>
          <w:szCs w:val="24"/>
          <w:rtl/>
          <w:lang w:bidi="fa-IR"/>
        </w:rPr>
        <w:t xml:space="preserve">. برای </w:t>
      </w:r>
      <w:proofErr w:type="spellStart"/>
      <w:r w:rsidR="00EE4F6A" w:rsidRPr="00EE4F6A">
        <w:rPr>
          <w:rFonts w:cs="B Nazanin" w:hint="cs"/>
          <w:sz w:val="24"/>
          <w:szCs w:val="24"/>
          <w:rtl/>
          <w:lang w:bidi="fa-IR"/>
        </w:rPr>
        <w:t>پرسمان</w:t>
      </w:r>
      <w:proofErr w:type="spellEnd"/>
      <w:r w:rsidR="00EE4F6A" w:rsidRPr="00EE4F6A">
        <w:rPr>
          <w:rFonts w:cs="B Nazanin" w:hint="cs"/>
          <w:sz w:val="24"/>
          <w:szCs w:val="24"/>
          <w:rtl/>
          <w:lang w:bidi="fa-IR"/>
        </w:rPr>
        <w:t xml:space="preserve"> "واکسن </w:t>
      </w:r>
      <w:proofErr w:type="spellStart"/>
      <w:r w:rsidR="00EE4F6A" w:rsidRPr="00EE4F6A">
        <w:rPr>
          <w:rFonts w:cs="B Nazanin" w:hint="cs"/>
          <w:sz w:val="24"/>
          <w:szCs w:val="24"/>
          <w:rtl/>
          <w:lang w:bidi="fa-IR"/>
        </w:rPr>
        <w:t>آسترازنکا</w:t>
      </w:r>
      <w:proofErr w:type="spellEnd"/>
      <w:r w:rsidR="00EE4F6A" w:rsidRPr="00EE4F6A">
        <w:rPr>
          <w:rFonts w:cs="B Nazanin" w:hint="cs"/>
          <w:sz w:val="24"/>
          <w:szCs w:val="24"/>
          <w:rtl/>
          <w:lang w:bidi="fa-IR"/>
        </w:rPr>
        <w:t>"، سند بازیابی شده از فاز اول در هیچ کدام از نتایج فاز دوم نمایش داده نشده است.</w:t>
      </w:r>
    </w:p>
    <w:p w14:paraId="4A6AA1D6" w14:textId="13E5F092" w:rsidR="004D635B" w:rsidRPr="00EE4F6A" w:rsidRDefault="004D635B" w:rsidP="004D635B">
      <w:pPr>
        <w:pStyle w:val="ListParagraph"/>
        <w:bidi/>
        <w:jc w:val="both"/>
        <w:rPr>
          <w:rFonts w:cs="B Nazanin"/>
          <w:sz w:val="24"/>
          <w:szCs w:val="24"/>
          <w:rtl/>
          <w:lang w:bidi="fa-IR"/>
        </w:rPr>
      </w:pPr>
      <w:r>
        <w:rPr>
          <w:rFonts w:cs="B Nazanin" w:hint="cs"/>
          <w:sz w:val="24"/>
          <w:szCs w:val="24"/>
          <w:rtl/>
          <w:lang w:bidi="fa-IR"/>
        </w:rPr>
        <w:t xml:space="preserve">سیستم فاز اول نتوانسته سند مناسبی را برای </w:t>
      </w:r>
      <w:proofErr w:type="spellStart"/>
      <w:r w:rsidRPr="00EE4F6A">
        <w:rPr>
          <w:rFonts w:cs="B Nazanin" w:hint="cs"/>
          <w:sz w:val="24"/>
          <w:szCs w:val="24"/>
          <w:rtl/>
          <w:lang w:bidi="fa-IR"/>
        </w:rPr>
        <w:t>پرسمان</w:t>
      </w:r>
      <w:proofErr w:type="spellEnd"/>
      <w:r w:rsidRPr="00EE4F6A">
        <w:rPr>
          <w:rFonts w:cs="B Nazanin" w:hint="cs"/>
          <w:sz w:val="24"/>
          <w:szCs w:val="24"/>
          <w:rtl/>
          <w:lang w:bidi="fa-IR"/>
        </w:rPr>
        <w:t xml:space="preserve"> "واکسن </w:t>
      </w:r>
      <w:proofErr w:type="spellStart"/>
      <w:r w:rsidRPr="00EE4F6A">
        <w:rPr>
          <w:rFonts w:cs="B Nazanin" w:hint="cs"/>
          <w:sz w:val="24"/>
          <w:szCs w:val="24"/>
          <w:rtl/>
          <w:lang w:bidi="fa-IR"/>
        </w:rPr>
        <w:t>آسترازنکا</w:t>
      </w:r>
      <w:proofErr w:type="spellEnd"/>
      <w:r w:rsidRPr="00EE4F6A">
        <w:rPr>
          <w:rFonts w:cs="B Nazanin" w:hint="cs"/>
          <w:sz w:val="24"/>
          <w:szCs w:val="24"/>
          <w:rtl/>
          <w:lang w:bidi="fa-IR"/>
        </w:rPr>
        <w:t>"</w:t>
      </w:r>
      <w:r>
        <w:rPr>
          <w:rFonts w:cs="B Nazanin" w:hint="cs"/>
          <w:sz w:val="24"/>
          <w:szCs w:val="24"/>
          <w:rtl/>
          <w:lang w:bidi="fa-IR"/>
        </w:rPr>
        <w:t xml:space="preserve"> بیابد. زیرا دنبال سندی بوده است که این دو کلمه را دقیقا کنار هم داشته باشد. اما سیستم فاز دوم سندی را برگردانده که درباره ی نوبت های تزریق واکسن صحبت کرده و به نظر می رسد بهتر می تواند کاربر را به هدفش برساند. این قضیه درباره ی </w:t>
      </w:r>
      <w:proofErr w:type="spellStart"/>
      <w:r>
        <w:rPr>
          <w:rFonts w:cs="B Nazanin" w:hint="cs"/>
          <w:sz w:val="24"/>
          <w:szCs w:val="24"/>
          <w:rtl/>
          <w:lang w:bidi="fa-IR"/>
        </w:rPr>
        <w:t>پرسمان</w:t>
      </w:r>
      <w:proofErr w:type="spellEnd"/>
      <w:r>
        <w:rPr>
          <w:rFonts w:cs="B Nazanin" w:hint="cs"/>
          <w:sz w:val="24"/>
          <w:szCs w:val="24"/>
          <w:rtl/>
          <w:lang w:bidi="fa-IR"/>
        </w:rPr>
        <w:t xml:space="preserve"> های تک کلمه ای آنچنان مشهود نیست. اما برای </w:t>
      </w:r>
      <w:proofErr w:type="spellStart"/>
      <w:r>
        <w:rPr>
          <w:rFonts w:cs="B Nazanin" w:hint="cs"/>
          <w:sz w:val="24"/>
          <w:szCs w:val="24"/>
          <w:rtl/>
          <w:lang w:bidi="fa-IR"/>
        </w:rPr>
        <w:t>پرسمان</w:t>
      </w:r>
      <w:proofErr w:type="spellEnd"/>
      <w:r>
        <w:rPr>
          <w:rFonts w:cs="B Nazanin" w:hint="cs"/>
          <w:sz w:val="24"/>
          <w:szCs w:val="24"/>
          <w:rtl/>
          <w:lang w:bidi="fa-IR"/>
        </w:rPr>
        <w:t xml:space="preserve"> های چند کلمه ای، شاخص مکانی سندی را بهتر می داند که دقیقا حاوی همان ترکیب از کلمات باشد. اما سیستم فاز دوم سندی که کلمات </w:t>
      </w:r>
      <w:proofErr w:type="spellStart"/>
      <w:r>
        <w:rPr>
          <w:rFonts w:cs="B Nazanin" w:hint="cs"/>
          <w:sz w:val="24"/>
          <w:szCs w:val="24"/>
          <w:rtl/>
          <w:lang w:bidi="fa-IR"/>
        </w:rPr>
        <w:t>کوئری</w:t>
      </w:r>
      <w:proofErr w:type="spellEnd"/>
      <w:r>
        <w:rPr>
          <w:rFonts w:cs="B Nazanin" w:hint="cs"/>
          <w:sz w:val="24"/>
          <w:szCs w:val="24"/>
          <w:rtl/>
          <w:lang w:bidi="fa-IR"/>
        </w:rPr>
        <w:t xml:space="preserve"> را با تکرار بیشتری داشته باشد مرتبط تر می داند (استفاده از </w:t>
      </w:r>
      <w:proofErr w:type="spellStart"/>
      <w:r>
        <w:rPr>
          <w:rFonts w:cs="B Nazanin"/>
          <w:sz w:val="24"/>
          <w:szCs w:val="24"/>
          <w:lang w:bidi="fa-IR"/>
        </w:rPr>
        <w:t>tf-idf</w:t>
      </w:r>
      <w:proofErr w:type="spellEnd"/>
      <w:r>
        <w:rPr>
          <w:rFonts w:cs="B Nazanin" w:hint="cs"/>
          <w:sz w:val="24"/>
          <w:szCs w:val="24"/>
          <w:rtl/>
          <w:lang w:bidi="fa-IR"/>
        </w:rPr>
        <w:t xml:space="preserve">). این قضیه باعث شده برای </w:t>
      </w:r>
      <w:proofErr w:type="spellStart"/>
      <w:r>
        <w:rPr>
          <w:rFonts w:cs="B Nazanin" w:hint="cs"/>
          <w:sz w:val="24"/>
          <w:szCs w:val="24"/>
          <w:rtl/>
          <w:lang w:bidi="fa-IR"/>
        </w:rPr>
        <w:t>کوئری</w:t>
      </w:r>
      <w:proofErr w:type="spellEnd"/>
      <w:r>
        <w:rPr>
          <w:rFonts w:cs="B Nazanin" w:hint="cs"/>
          <w:sz w:val="24"/>
          <w:szCs w:val="24"/>
          <w:rtl/>
          <w:lang w:bidi="fa-IR"/>
        </w:rPr>
        <w:t xml:space="preserve"> های طولانی تر سیستم فاز دوم بهتر عمل کند مثال آن در </w:t>
      </w:r>
      <w:proofErr w:type="spellStart"/>
      <w:r>
        <w:rPr>
          <w:rFonts w:cs="B Nazanin" w:hint="cs"/>
          <w:sz w:val="24"/>
          <w:szCs w:val="24"/>
          <w:rtl/>
          <w:lang w:bidi="fa-IR"/>
        </w:rPr>
        <w:t>کوئری</w:t>
      </w:r>
      <w:proofErr w:type="spellEnd"/>
      <w:r>
        <w:rPr>
          <w:rFonts w:cs="B Nazanin" w:hint="cs"/>
          <w:sz w:val="24"/>
          <w:szCs w:val="24"/>
          <w:rtl/>
          <w:lang w:bidi="fa-IR"/>
        </w:rPr>
        <w:t xml:space="preserve"> </w:t>
      </w:r>
      <w:r w:rsidR="00DC3C89">
        <w:rPr>
          <w:rFonts w:cs="B Nazanin" w:hint="cs"/>
          <w:sz w:val="24"/>
          <w:szCs w:val="24"/>
          <w:rtl/>
          <w:lang w:bidi="fa-IR"/>
        </w:rPr>
        <w:t xml:space="preserve">واکسن </w:t>
      </w:r>
      <w:proofErr w:type="spellStart"/>
      <w:r w:rsidR="00DC3C89">
        <w:rPr>
          <w:rFonts w:cs="B Nazanin" w:hint="cs"/>
          <w:sz w:val="24"/>
          <w:szCs w:val="24"/>
          <w:rtl/>
          <w:lang w:bidi="fa-IR"/>
        </w:rPr>
        <w:t>آسترازنکا</w:t>
      </w:r>
      <w:proofErr w:type="spellEnd"/>
      <w:r w:rsidR="00DC3C89">
        <w:rPr>
          <w:rFonts w:cs="B Nazanin" w:hint="cs"/>
          <w:sz w:val="24"/>
          <w:szCs w:val="24"/>
          <w:rtl/>
          <w:lang w:bidi="fa-IR"/>
        </w:rPr>
        <w:t xml:space="preserve"> و دانشگاه امیرکبیر مشهود است.</w:t>
      </w:r>
      <w:r w:rsidR="00197D5D">
        <w:rPr>
          <w:rFonts w:cs="B Nazanin" w:hint="cs"/>
          <w:sz w:val="24"/>
          <w:szCs w:val="24"/>
          <w:rtl/>
          <w:lang w:bidi="fa-IR"/>
        </w:rPr>
        <w:t xml:space="preserve"> سیستم فاز اول، برای </w:t>
      </w:r>
      <w:proofErr w:type="spellStart"/>
      <w:r w:rsidR="00197D5D">
        <w:rPr>
          <w:rFonts w:cs="B Nazanin" w:hint="cs"/>
          <w:sz w:val="24"/>
          <w:szCs w:val="24"/>
          <w:rtl/>
          <w:lang w:bidi="fa-IR"/>
        </w:rPr>
        <w:t>کوئری</w:t>
      </w:r>
      <w:proofErr w:type="spellEnd"/>
      <w:r w:rsidR="00197D5D">
        <w:rPr>
          <w:rFonts w:cs="B Nazanin" w:hint="cs"/>
          <w:sz w:val="24"/>
          <w:szCs w:val="24"/>
          <w:rtl/>
          <w:lang w:bidi="fa-IR"/>
        </w:rPr>
        <w:t xml:space="preserve"> دانشگاه امیرکبیر سندی را برگردانده که عموما راجع به دانشگاه ها صحبت می کند و فقط یک مثال از دانشگاه امیرکبیر زده است در حالی که سیستم دوم اتفاقی که در دانشگاه امیرکبیر افتاده است را مطرح می کند که به وضوح سند مرتبط تری است.</w:t>
      </w:r>
    </w:p>
    <w:sectPr w:rsidR="004D635B" w:rsidRPr="00EE4F6A" w:rsidSect="003E68D0">
      <w:headerReference w:type="default" r:id="rId22"/>
      <w:pgSz w:w="11906" w:h="16838"/>
      <w:pgMar w:top="720" w:right="720" w:bottom="720" w:left="720" w:header="58" w:footer="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C14A4" w14:textId="77777777" w:rsidR="009634A9" w:rsidRDefault="009634A9" w:rsidP="000E508F">
      <w:pPr>
        <w:spacing w:after="0" w:line="240" w:lineRule="auto"/>
      </w:pPr>
      <w:r>
        <w:separator/>
      </w:r>
    </w:p>
  </w:endnote>
  <w:endnote w:type="continuationSeparator" w:id="0">
    <w:p w14:paraId="3DBA3110" w14:textId="77777777" w:rsidR="009634A9" w:rsidRDefault="009634A9" w:rsidP="000E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63EFA" w14:textId="77777777" w:rsidR="009634A9" w:rsidRDefault="009634A9" w:rsidP="000E508F">
      <w:pPr>
        <w:spacing w:after="0" w:line="240" w:lineRule="auto"/>
      </w:pPr>
      <w:r>
        <w:separator/>
      </w:r>
    </w:p>
  </w:footnote>
  <w:footnote w:type="continuationSeparator" w:id="0">
    <w:p w14:paraId="78F0542F" w14:textId="77777777" w:rsidR="009634A9" w:rsidRDefault="009634A9" w:rsidP="000E5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0E508F" w:rsidRPr="001E7BCF" w14:paraId="790A12AD" w14:textId="77777777">
      <w:trPr>
        <w:jc w:val="center"/>
      </w:trPr>
      <w:sdt>
        <w:sdtPr>
          <w:rPr>
            <w:rFonts w:cs="B Nazanin"/>
            <w:caps/>
            <w:color w:val="FFFFFF" w:themeColor="background1"/>
            <w:sz w:val="24"/>
            <w:szCs w:val="24"/>
          </w:rPr>
          <w:alias w:val="Title"/>
          <w:tag w:val=""/>
          <w:id w:val="126446070"/>
          <w:placeholder>
            <w:docPart w:val="79D7E248ADEF4C54820ABFAD416B5492"/>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7D92340D" w14:textId="0101B332" w:rsidR="000E508F" w:rsidRPr="001E7BCF" w:rsidRDefault="000E508F">
              <w:pPr>
                <w:pStyle w:val="Header"/>
                <w:tabs>
                  <w:tab w:val="clear" w:pos="4680"/>
                  <w:tab w:val="clear" w:pos="9360"/>
                </w:tabs>
                <w:rPr>
                  <w:rFonts w:cs="B Nazanin"/>
                  <w:caps/>
                  <w:color w:val="FFFFFF" w:themeColor="background1"/>
                  <w:sz w:val="24"/>
                  <w:szCs w:val="24"/>
                </w:rPr>
              </w:pPr>
              <w:r w:rsidRPr="001E7BCF">
                <w:rPr>
                  <w:rFonts w:cs="B Nazanin"/>
                  <w:caps/>
                  <w:color w:val="FFFFFF" w:themeColor="background1"/>
                  <w:sz w:val="24"/>
                  <w:szCs w:val="24"/>
                  <w:rtl/>
                </w:rPr>
                <w:t>گزارش فاز دوم پروژه ی بازیابی اطلاعات</w:t>
              </w:r>
            </w:p>
          </w:tc>
        </w:sdtContent>
      </w:sdt>
      <w:sdt>
        <w:sdtPr>
          <w:rPr>
            <w:rFonts w:cs="B Nazanin"/>
            <w:caps/>
            <w:color w:val="FFFFFF" w:themeColor="background1"/>
            <w:sz w:val="24"/>
            <w:szCs w:val="24"/>
          </w:rPr>
          <w:alias w:val="Date"/>
          <w:tag w:val=""/>
          <w:id w:val="-1996566397"/>
          <w:placeholder>
            <w:docPart w:val="2D77AA8C9DF04EA89801D14DAF93C7F8"/>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14:paraId="6CE3C504" w14:textId="1AA9B298" w:rsidR="000E508F" w:rsidRPr="001E7BCF" w:rsidRDefault="000E508F">
              <w:pPr>
                <w:pStyle w:val="Header"/>
                <w:tabs>
                  <w:tab w:val="clear" w:pos="4680"/>
                  <w:tab w:val="clear" w:pos="9360"/>
                </w:tabs>
                <w:jc w:val="right"/>
                <w:rPr>
                  <w:rFonts w:cs="B Nazanin"/>
                  <w:caps/>
                  <w:color w:val="FFFFFF" w:themeColor="background1"/>
                  <w:sz w:val="24"/>
                  <w:szCs w:val="24"/>
                </w:rPr>
              </w:pPr>
              <w:r w:rsidRPr="001E7BCF">
                <w:rPr>
                  <w:rFonts w:cs="B Nazanin" w:hint="cs"/>
                  <w:caps/>
                  <w:color w:val="FFFFFF" w:themeColor="background1"/>
                  <w:sz w:val="24"/>
                  <w:szCs w:val="24"/>
                  <w:rtl/>
                </w:rPr>
                <w:t>شقایق قاسمی 9639035</w:t>
              </w:r>
            </w:p>
          </w:tc>
        </w:sdtContent>
      </w:sdt>
    </w:tr>
    <w:tr w:rsidR="000E508F" w:rsidRPr="001E7BCF" w14:paraId="7C1059C1" w14:textId="77777777">
      <w:trPr>
        <w:trHeight w:hRule="exact" w:val="115"/>
        <w:jc w:val="center"/>
      </w:trPr>
      <w:tc>
        <w:tcPr>
          <w:tcW w:w="4686" w:type="dxa"/>
          <w:shd w:val="clear" w:color="auto" w:fill="4472C4" w:themeFill="accent1"/>
          <w:tcMar>
            <w:top w:w="0" w:type="dxa"/>
            <w:bottom w:w="0" w:type="dxa"/>
          </w:tcMar>
        </w:tcPr>
        <w:p w14:paraId="127B6A2A" w14:textId="77777777" w:rsidR="000E508F" w:rsidRPr="001E7BCF" w:rsidRDefault="000E508F">
          <w:pPr>
            <w:pStyle w:val="Header"/>
            <w:tabs>
              <w:tab w:val="clear" w:pos="4680"/>
              <w:tab w:val="clear" w:pos="9360"/>
            </w:tabs>
            <w:rPr>
              <w:rFonts w:cs="B Nazanin"/>
              <w:caps/>
              <w:color w:val="FFFFFF" w:themeColor="background1"/>
              <w:sz w:val="24"/>
              <w:szCs w:val="24"/>
            </w:rPr>
          </w:pPr>
        </w:p>
      </w:tc>
      <w:tc>
        <w:tcPr>
          <w:tcW w:w="4674" w:type="dxa"/>
          <w:shd w:val="clear" w:color="auto" w:fill="4472C4" w:themeFill="accent1"/>
          <w:tcMar>
            <w:top w:w="0" w:type="dxa"/>
            <w:bottom w:w="0" w:type="dxa"/>
          </w:tcMar>
        </w:tcPr>
        <w:p w14:paraId="23A495B7" w14:textId="77777777" w:rsidR="000E508F" w:rsidRPr="001E7BCF" w:rsidRDefault="000E508F">
          <w:pPr>
            <w:pStyle w:val="Header"/>
            <w:tabs>
              <w:tab w:val="clear" w:pos="4680"/>
              <w:tab w:val="clear" w:pos="9360"/>
            </w:tabs>
            <w:rPr>
              <w:rFonts w:cs="B Nazanin"/>
              <w:caps/>
              <w:color w:val="FFFFFF" w:themeColor="background1"/>
              <w:sz w:val="24"/>
              <w:szCs w:val="24"/>
            </w:rPr>
          </w:pPr>
        </w:p>
      </w:tc>
    </w:tr>
  </w:tbl>
  <w:p w14:paraId="64F8BA40" w14:textId="2C8B7848" w:rsidR="000E508F" w:rsidRPr="001E7BCF" w:rsidRDefault="000E508F">
    <w:pPr>
      <w:pStyle w:val="Header"/>
      <w:rPr>
        <w:rFonts w:cs="B Nazani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734F1"/>
    <w:multiLevelType w:val="hybridMultilevel"/>
    <w:tmpl w:val="5464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gutterAtTop/>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08F"/>
    <w:rsid w:val="00080AFD"/>
    <w:rsid w:val="000E508F"/>
    <w:rsid w:val="001676FE"/>
    <w:rsid w:val="00197D5D"/>
    <w:rsid w:val="001A33DD"/>
    <w:rsid w:val="001E7BCF"/>
    <w:rsid w:val="0024514A"/>
    <w:rsid w:val="002C2ADF"/>
    <w:rsid w:val="003E68D0"/>
    <w:rsid w:val="00405DFF"/>
    <w:rsid w:val="004D635B"/>
    <w:rsid w:val="00540633"/>
    <w:rsid w:val="005E2CA3"/>
    <w:rsid w:val="00642201"/>
    <w:rsid w:val="00646497"/>
    <w:rsid w:val="006A23E7"/>
    <w:rsid w:val="00744B03"/>
    <w:rsid w:val="007D3141"/>
    <w:rsid w:val="00862999"/>
    <w:rsid w:val="009634A9"/>
    <w:rsid w:val="00B50CBC"/>
    <w:rsid w:val="00BB4139"/>
    <w:rsid w:val="00D22F98"/>
    <w:rsid w:val="00DC3C89"/>
    <w:rsid w:val="00E42CD7"/>
    <w:rsid w:val="00E8203D"/>
    <w:rsid w:val="00E85AFA"/>
    <w:rsid w:val="00EE4F6A"/>
    <w:rsid w:val="00F65C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0F7BE"/>
  <w15:chartTrackingRefBased/>
  <w15:docId w15:val="{BF1373FB-17F2-4580-AED3-663512D0E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29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629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29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629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629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29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629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29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08F"/>
  </w:style>
  <w:style w:type="paragraph" w:styleId="Footer">
    <w:name w:val="footer"/>
    <w:basedOn w:val="Normal"/>
    <w:link w:val="FooterChar"/>
    <w:uiPriority w:val="99"/>
    <w:unhideWhenUsed/>
    <w:rsid w:val="000E5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08F"/>
  </w:style>
  <w:style w:type="paragraph" w:styleId="ListParagraph">
    <w:name w:val="List Paragraph"/>
    <w:basedOn w:val="Normal"/>
    <w:uiPriority w:val="34"/>
    <w:qFormat/>
    <w:rsid w:val="001E7BCF"/>
    <w:pPr>
      <w:ind w:left="720"/>
      <w:contextualSpacing/>
    </w:pPr>
  </w:style>
  <w:style w:type="character" w:customStyle="1" w:styleId="Heading1Char">
    <w:name w:val="Heading 1 Char"/>
    <w:basedOn w:val="DefaultParagraphFont"/>
    <w:link w:val="Heading1"/>
    <w:uiPriority w:val="9"/>
    <w:rsid w:val="008629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629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629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629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629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629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629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629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2999"/>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629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2999"/>
    <w:rPr>
      <w:rFonts w:eastAsiaTheme="minorEastAsia"/>
      <w:color w:val="5A5A5A" w:themeColor="text1" w:themeTint="A5"/>
      <w:spacing w:val="15"/>
    </w:rPr>
  </w:style>
  <w:style w:type="paragraph" w:styleId="Title">
    <w:name w:val="Title"/>
    <w:basedOn w:val="Normal"/>
    <w:next w:val="Normal"/>
    <w:link w:val="TitleChar"/>
    <w:uiPriority w:val="10"/>
    <w:qFormat/>
    <w:rsid w:val="008629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9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D7E248ADEF4C54820ABFAD416B5492"/>
        <w:category>
          <w:name w:val="General"/>
          <w:gallery w:val="placeholder"/>
        </w:category>
        <w:types>
          <w:type w:val="bbPlcHdr"/>
        </w:types>
        <w:behaviors>
          <w:behavior w:val="content"/>
        </w:behaviors>
        <w:guid w:val="{AB90053B-3ACC-4A48-A9B7-D528DF0033DE}"/>
      </w:docPartPr>
      <w:docPartBody>
        <w:p w:rsidR="00E82A9B" w:rsidRDefault="00EE187B" w:rsidP="00EE187B">
          <w:pPr>
            <w:pStyle w:val="79D7E248ADEF4C54820ABFAD416B5492"/>
          </w:pPr>
          <w:r>
            <w:rPr>
              <w:caps/>
              <w:color w:val="FFFFFF" w:themeColor="background1"/>
              <w:sz w:val="18"/>
              <w:szCs w:val="18"/>
            </w:rPr>
            <w:t>[Document title]</w:t>
          </w:r>
        </w:p>
      </w:docPartBody>
    </w:docPart>
    <w:docPart>
      <w:docPartPr>
        <w:name w:val="2D77AA8C9DF04EA89801D14DAF93C7F8"/>
        <w:category>
          <w:name w:val="General"/>
          <w:gallery w:val="placeholder"/>
        </w:category>
        <w:types>
          <w:type w:val="bbPlcHdr"/>
        </w:types>
        <w:behaviors>
          <w:behavior w:val="content"/>
        </w:behaviors>
        <w:guid w:val="{ECCCCCFC-FA99-452F-B4CC-C57F064AF01F}"/>
      </w:docPartPr>
      <w:docPartBody>
        <w:p w:rsidR="00E82A9B" w:rsidRDefault="00EE187B" w:rsidP="00EE187B">
          <w:pPr>
            <w:pStyle w:val="2D77AA8C9DF04EA89801D14DAF93C7F8"/>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87B"/>
    <w:rsid w:val="008977E8"/>
    <w:rsid w:val="00E82A9B"/>
    <w:rsid w:val="00EE187B"/>
    <w:rsid w:val="00F82CD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7E248ADEF4C54820ABFAD416B5492">
    <w:name w:val="79D7E248ADEF4C54820ABFAD416B5492"/>
    <w:rsid w:val="00EE187B"/>
    <w:pPr>
      <w:bidi/>
    </w:pPr>
  </w:style>
  <w:style w:type="character" w:styleId="PlaceholderText">
    <w:name w:val="Placeholder Text"/>
    <w:basedOn w:val="DefaultParagraphFont"/>
    <w:uiPriority w:val="99"/>
    <w:semiHidden/>
    <w:rsid w:val="00EE187B"/>
    <w:rPr>
      <w:color w:val="808080"/>
    </w:rPr>
  </w:style>
  <w:style w:type="paragraph" w:customStyle="1" w:styleId="2D77AA8C9DF04EA89801D14DAF93C7F8">
    <w:name w:val="2D77AA8C9DF04EA89801D14DAF93C7F8"/>
    <w:rsid w:val="00EE187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شقایق قاسمی 9639035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459</Words>
  <Characters>1727</Characters>
  <Application>Microsoft Office Word</Application>
  <DocSecurity>0</DocSecurity>
  <Lines>59</Lines>
  <Paragraphs>29</Paragraphs>
  <ScaleCrop>false</ScaleCrop>
  <HeadingPairs>
    <vt:vector size="2" baseType="variant">
      <vt:variant>
        <vt:lpstr>Title</vt:lpstr>
      </vt:variant>
      <vt:variant>
        <vt:i4>1</vt:i4>
      </vt:variant>
    </vt:vector>
  </HeadingPairs>
  <TitlesOfParts>
    <vt:vector size="1" baseType="lpstr">
      <vt:lpstr>گزارش فاز دوم پروژه ی بازیابی اطلاعات</vt:lpstr>
    </vt:vector>
  </TitlesOfParts>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گزارش فاز دوم پروژه ی بازیابی اطلاعات</dc:title>
  <dc:subject/>
  <dc:creator>Shaghayegh Ghasemi</dc:creator>
  <cp:keywords/>
  <dc:description/>
  <cp:lastModifiedBy>Shaghayegh Ghasemi</cp:lastModifiedBy>
  <cp:revision>9</cp:revision>
  <cp:lastPrinted>2021-12-21T11:49:00Z</cp:lastPrinted>
  <dcterms:created xsi:type="dcterms:W3CDTF">2021-12-21T10:47:00Z</dcterms:created>
  <dcterms:modified xsi:type="dcterms:W3CDTF">2021-12-21T11:57:00Z</dcterms:modified>
</cp:coreProperties>
</file>