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Effective Communication With Ai</w:t>
      </w:r>
    </w:p>
    <w:p>
      <w:r>
        <w:t>As an expert instructional designer and curriculum developer, I've crafted a comprehensive and engaging outline for your lesson/presentation on "The Art of the Prompt - Effective Communication with AI." This structure aims to empower learners with practical skills and a deeper understanding of interacting with AI.</w:t>
      </w:r>
    </w:p>
    <w:p>
      <w:r>
        <w:t>__________________________________________________</w:t>
      </w:r>
    </w:p>
    <w:p>
      <w:pPr>
        <w:pStyle w:val="Heading1"/>
      </w:pPr>
      <w:r>
        <w:rPr>
          <w:color w:val="000000"/>
        </w:rPr>
        <w:t>**The Art of the Prompt - Effective Communication with AI**</w:t>
      </w:r>
    </w:p>
    <w:p>
      <w:pPr>
        <w:pStyle w:val="Heading2"/>
      </w:pPr>
      <w:r>
        <w:rPr>
          <w:color w:val="000000"/>
        </w:rPr>
        <w:t>**Learning Objectives:**</w:t>
      </w:r>
    </w:p>
    <w:p>
      <w:r>
        <w:t>By the end of this lesson, learners will be able to:</w:t>
      </w:r>
    </w:p>
    <w:p>
      <w:r>
        <w:t xml:space="preserve">1.  </w:t>
      </w:r>
      <w:r>
        <w:rPr>
          <w:b/>
        </w:rPr>
        <w:t>Identify</w:t>
      </w:r>
      <w:r>
        <w:t xml:space="preserve"> the core components of an effective AI prompt and explain why each is critical for optimal output.</w:t>
      </w:r>
    </w:p>
    <w:p>
      <w:r>
        <w:t xml:space="preserve">2.  </w:t>
      </w:r>
      <w:r>
        <w:rPr>
          <w:b/>
        </w:rPr>
        <w:t>Formulate</w:t>
      </w:r>
      <w:r>
        <w:t xml:space="preserve"> clear, specific, and contextualized prompts, utilizing strategies such as role-playing and output specification.</w:t>
      </w:r>
    </w:p>
    <w:p>
      <w:r>
        <w:t xml:space="preserve">3.  </w:t>
      </w:r>
      <w:r>
        <w:rPr>
          <w:b/>
        </w:rPr>
        <w:t>Differentiate</w:t>
      </w:r>
      <w:r>
        <w:t xml:space="preserve"> between weak, good, and expert-level prompts, demonstrating an understanding of iterative refinement.</w:t>
      </w:r>
    </w:p>
    <w:p>
      <w:r>
        <w:t xml:space="preserve">4.  </w:t>
      </w:r>
      <w:r>
        <w:rPr>
          <w:b/>
        </w:rPr>
        <w:t>Apply</w:t>
      </w:r>
      <w:r>
        <w:t xml:space="preserve"> best practices for prompt engineering to generate more accurate, relevant, and useful responses from AI tools in various scenarios.</w:t>
      </w:r>
    </w:p>
    <w:p>
      <w:pPr>
        <w:pStyle w:val="Heading2"/>
      </w:pPr>
      <w:r>
        <w:rPr>
          <w:color w:val="000000"/>
        </w:rPr>
        <w:t>**Estimated Duration:** 35-45 minutes (can be extended to 60 minutes with a longer practical application)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**Lesson Outline:**</w:t>
      </w:r>
    </w:p>
    <w:p>
      <w:pPr>
        <w:pStyle w:val="Heading3"/>
      </w:pPr>
      <w:r>
        <w:rPr>
          <w:color w:val="333333"/>
        </w:rPr>
        <w:t>**1. Welcome &amp; The AI Revolution: A New Dialogue Begins (Introduction/Overview)**</w:t>
      </w:r>
    </w:p>
    <w:p>
      <w:r>
        <w:t xml:space="preserve">*   </w:t>
      </w:r>
      <w:r>
        <w:rPr>
          <w:b/>
        </w:rPr>
        <w:t>1.1 Hook: The Power at Your Fingertips</w:t>
      </w:r>
      <w:r/>
    </w:p>
    <w:p>
      <w:pPr>
        <w:pStyle w:val="ListBullet"/>
        <w:ind w:left="720"/>
      </w:pPr>
      <w:r>
        <w:t>Brief demonstration of AI's capabilities (e.g., generating an image from a simple prompt, then a complex one; or a basic text vs. a refined text).</w:t>
      </w:r>
    </w:p>
    <w:p>
      <w:pPr>
        <w:pStyle w:val="ListBullet"/>
        <w:ind w:left="720"/>
      </w:pPr>
      <w:r>
        <w:t>Highlight the contrast between AI's potential and its common, often underwhelming, initial outputs.</w:t>
      </w:r>
    </w:p>
    <w:p>
      <w:pPr>
        <w:pStyle w:val="ListBullet"/>
        <w:ind w:left="720"/>
      </w:pPr>
      <w:r>
        <w:t>*Teaching Moment:* "AI isn't magic; it's a powerful tool. And like any tool, its effectiveness depends on the skill of the operator. That's where you come in."</w:t>
      </w:r>
    </w:p>
    <w:p>
      <w:r>
        <w:t xml:space="preserve">*   </w:t>
      </w:r>
      <w:r>
        <w:rPr>
          <w:b/>
        </w:rPr>
        <w:t>1.2 Why Prompt Engineering Matters: Bridging the Communication Gap</w:t>
      </w:r>
      <w:r/>
    </w:p>
    <w:p>
      <w:pPr>
        <w:pStyle w:val="ListBullet"/>
        <w:ind w:left="720"/>
      </w:pPr>
      <w:r>
        <w:t>Explain that AI, while intelligent, lacks inherent understanding of human intent, nuance, or context unless explicitly guided.</w:t>
      </w:r>
    </w:p>
    <w:p>
      <w:pPr>
        <w:pStyle w:val="ListBullet"/>
        <w:ind w:left="720"/>
      </w:pPr>
      <w:r>
        <w:t>Introduce "Prompt Engineering" as the skill of crafting precise instructions to elicit desired responses.</w:t>
      </w:r>
    </w:p>
    <w:p>
      <w:pPr>
        <w:pStyle w:val="ListBullet"/>
        <w:ind w:left="720"/>
      </w:pPr>
      <w:r>
        <w:t>Relevance: How this skill enhances productivity, creativity, and problem-solving across all industries.</w:t>
      </w:r>
    </w:p>
    <w:p>
      <w:pPr>
        <w:pStyle w:val="Heading3"/>
      </w:pPr>
      <w:r>
        <w:rPr>
          <w:color w:val="333333"/>
        </w:rPr>
        <w:t>**2. The Foundations of AI Dialogue: Core Principles for Better Prompts (Core Concepts)**</w:t>
      </w:r>
    </w:p>
    <w:p>
      <w:r>
        <w:t xml:space="preserve">*   </w:t>
      </w:r>
      <w:r>
        <w:rPr>
          <w:b/>
        </w:rPr>
        <w:t>2.1 Principle 1: Clarity &amp; Specificity – Say What You Mean</w:t>
      </w:r>
      <w:r/>
    </w:p>
    <w:p>
      <w:r>
        <w:t xml:space="preserve">    *   </w:t>
      </w:r>
      <w:r>
        <w:rPr>
          <w:b/>
        </w:rPr>
        <w:t>Explanation:</w:t>
      </w:r>
      <w:r>
        <w:t xml:space="preserve"> Emphasize avoiding ambiguity. Be direct, precise, and leave no room for AI interpretation.</w:t>
      </w:r>
    </w:p>
    <w:p>
      <w:r>
        <w:t xml:space="preserve">    *   </w:t>
      </w:r>
      <w:r>
        <w:rPr>
          <w:b/>
        </w:rPr>
        <w:t>Weak Approach:</w:t>
      </w:r>
      <w:r>
        <w:t xml:space="preserve"> "Tell me about healthy food."</w:t>
      </w:r>
    </w:p>
    <w:p>
      <w:r>
        <w:t xml:space="preserve">    *   </w:t>
      </w:r>
      <w:r>
        <w:rPr>
          <w:b/>
        </w:rPr>
        <w:t>Good Approach:</w:t>
      </w:r>
      <w:r>
        <w:t xml:space="preserve"> "List 5 benefits of eating leafy green vegetables."</w:t>
      </w:r>
    </w:p>
    <w:p>
      <w:r>
        <w:t xml:space="preserve">    *   </w:t>
      </w:r>
      <w:r>
        <w:rPr>
          <w:b/>
        </w:rPr>
        <w:t>Better Approach:</w:t>
      </w:r>
      <w:r>
        <w:t xml:space="preserve"> "As a nutritionist, explain the top 5 science-backed health benefits of incorporating leafy green vegetables into a daily diet for adults aged 30-50, focusing on practical improvements."</w:t>
      </w:r>
    </w:p>
    <w:p>
      <w:pPr>
        <w:pStyle w:val="ListBullet"/>
        <w:ind w:left="720"/>
      </w:pPr>
      <w:r>
        <w:t>*Pro Tip:* "If you wouldn't ask a human colleague to do a complex task with just a few vague words, don't expect AI to."</w:t>
      </w:r>
    </w:p>
    <w:p>
      <w:r>
        <w:t xml:space="preserve">*   </w:t>
      </w:r>
      <w:r>
        <w:rPr>
          <w:b/>
        </w:rPr>
        <w:t>2.2 Principle 2: Context &amp; Constraints – Set the Scene and Boundaries</w:t>
      </w:r>
      <w:r/>
    </w:p>
    <w:p>
      <w:r>
        <w:t xml:space="preserve">    *   </w:t>
      </w:r>
      <w:r>
        <w:rPr>
          <w:b/>
        </w:rPr>
        <w:t>Explanation:</w:t>
      </w:r>
      <w:r>
        <w:t xml:space="preserve"> Provide relevant background information and specific limitations (e.g., word count, style guides, target audience). This helps AI understand the "why" and "for whom."</w:t>
      </w:r>
    </w:p>
    <w:p>
      <w:r>
        <w:t xml:space="preserve">    *   </w:t>
      </w:r>
      <w:r>
        <w:rPr>
          <w:b/>
        </w:rPr>
        <w:t>Weak Approach:</w:t>
      </w:r>
      <w:r>
        <w:t xml:space="preserve"> "Write an email about a meeting."</w:t>
      </w:r>
    </w:p>
    <w:p>
      <w:r>
        <w:t xml:space="preserve">    *   </w:t>
      </w:r>
      <w:r>
        <w:rPr>
          <w:b/>
        </w:rPr>
        <w:t>Good Approach:</w:t>
      </w:r>
      <w:r>
        <w:t xml:space="preserve"> "Write an email to my team about our weekly marketing meeting tomorrow at 10 AM in Conference Room B."</w:t>
      </w:r>
    </w:p>
    <w:p>
      <w:r>
        <w:t xml:space="preserve">    *   </w:t>
      </w:r>
      <w:r>
        <w:rPr>
          <w:b/>
        </w:rPr>
        <w:t>Better Approach:</w:t>
      </w:r>
      <w:r>
        <w:t xml:space="preserve"> "Draft a concise, professional email for my marketing team about our mandatory weekly strategy meeting tomorrow, August 15th, at 10:00 AM in Conference Room B. Emphasize the importance of attendance and attach the agenda, which covers Q4 campaign planning. Keep the tone encouraging but firm."</w:t>
      </w:r>
    </w:p>
    <w:p>
      <w:pPr>
        <w:pStyle w:val="ListBullet"/>
        <w:ind w:left="720"/>
      </w:pPr>
      <w:r>
        <w:t>*Teaching Moment:* "Think of context as giving the AI the full story, and constraints as providing guardrails so it stays on track."</w:t>
      </w:r>
    </w:p>
    <w:p>
      <w:r>
        <w:t xml:space="preserve">*   </w:t>
      </w:r>
      <w:r>
        <w:rPr>
          <w:b/>
        </w:rPr>
        <w:t>2.3 Principle 3: Role-Playing &amp; Persona – Who are You, AI?</w:t>
      </w:r>
      <w:r/>
    </w:p>
    <w:p>
      <w:r>
        <w:t xml:space="preserve">    *   </w:t>
      </w:r>
      <w:r>
        <w:rPr>
          <w:b/>
        </w:rPr>
        <w:t>Explanation:</w:t>
      </w:r>
      <w:r>
        <w:t xml:space="preserve"> Instruct the AI to adopt a specific persona, role, or tone (e.g., 'act as a historian,' 'write like a journalist,' 'use a friendly tone'). This drastically influences the style and perspective of the output.</w:t>
      </w:r>
    </w:p>
    <w:p>
      <w:r>
        <w:t xml:space="preserve">    *   </w:t>
      </w:r>
      <w:r>
        <w:rPr>
          <w:b/>
        </w:rPr>
        <w:t>Weak Approach:</w:t>
      </w:r>
      <w:r>
        <w:t xml:space="preserve"> "Explain the stock market."</w:t>
      </w:r>
    </w:p>
    <w:p>
      <w:r>
        <w:t xml:space="preserve">    *   </w:t>
      </w:r>
      <w:r>
        <w:rPr>
          <w:b/>
        </w:rPr>
        <w:t>Good Approach:</w:t>
      </w:r>
      <w:r>
        <w:t xml:space="preserve"> "Explain the basics of how the stock market works for beginners."</w:t>
      </w:r>
    </w:p>
    <w:p>
      <w:r>
        <w:t xml:space="preserve">    *   </w:t>
      </w:r>
      <w:r>
        <w:rPr>
          <w:b/>
        </w:rPr>
        <w:t>Better Approach:</w:t>
      </w:r>
      <w:r>
        <w:t xml:space="preserve"> "Imagine you are a financial advisor explaining the fundamentals of the stock market to a client who has never invested before. Use clear, simple language, avoid jargon, and focus on the benefits of long-term investing. Keep the explanation under 300 words."</w:t>
      </w:r>
    </w:p>
    <w:p>
      <w:r>
        <w:t xml:space="preserve">*   </w:t>
      </w:r>
      <w:r>
        <w:rPr>
          <w:b/>
        </w:rPr>
        <w:t>2.4 Principle 4: Output Format &amp; Length – How Should It Look?</w:t>
      </w:r>
      <w:r/>
    </w:p>
    <w:p>
      <w:r>
        <w:t xml:space="preserve">    *   </w:t>
      </w:r>
      <w:r>
        <w:rPr>
          <w:b/>
        </w:rPr>
        <w:t>Explanation:</w:t>
      </w:r>
      <w:r>
        <w:t xml:space="preserve"> Explicitly tell the AI the desired structure (e.g., bullet points, essay, table, code block) and length (e.g., 200 words, 3 paragraphs).</w:t>
      </w:r>
    </w:p>
    <w:p>
      <w:r>
        <w:t xml:space="preserve">    *   </w:t>
      </w:r>
      <w:r>
        <w:rPr>
          <w:b/>
        </w:rPr>
        <w:t>Weak Approach:</w:t>
      </w:r>
      <w:r>
        <w:t xml:space="preserve"> "Give me some ideas."</w:t>
      </w:r>
    </w:p>
    <w:p>
      <w:r>
        <w:t xml:space="preserve">    *   </w:t>
      </w:r>
      <w:r>
        <w:rPr>
          <w:b/>
        </w:rPr>
        <w:t>Good Approach:</w:t>
      </w:r>
      <w:r>
        <w:t xml:space="preserve"> "Give me 5 ideas for a blog post about productivity."</w:t>
      </w:r>
    </w:p>
    <w:p>
      <w:r>
        <w:t xml:space="preserve">    *   </w:t>
      </w:r>
      <w:r>
        <w:rPr>
          <w:b/>
        </w:rPr>
        <w:t>Better Approach:</w:t>
      </w:r>
      <w:r>
        <w:t xml:space="preserve"> "Generate 5 distinct blog post titles and a 2-sentence summary for each, focusing on advanced productivity hacks for remote workers. Present the output as a numbered list with bolded titles."</w:t>
      </w:r>
    </w:p>
    <w:p>
      <w:r>
        <w:t xml:space="preserve">    *   </w:t>
      </w:r>
      <w:r>
        <w:rPr>
          <w:b/>
        </w:rPr>
        <w:t>Excellent/Expert Approach:</w:t>
      </w:r>
      <w:r>
        <w:t xml:space="preserve"> "Generate 5 distinct blog post titles and a 2-sentence summary for each, focusing on advanced productivity hacks for remote workers. For each summary, include one key takeaway. Present the output as a Markdown-formatted numbered list, with bolded titles and italicized takeaways."</w:t>
      </w:r>
    </w:p>
    <w:p>
      <w:pPr>
        <w:pStyle w:val="Heading3"/>
      </w:pPr>
      <w:r>
        <w:rPr>
          <w:color w:val="333333"/>
        </w:rPr>
        <w:t>**3. Iterative Refinement: The Art of Conversation with AI (Core Concepts)**</w:t>
      </w:r>
    </w:p>
    <w:p>
      <w:r>
        <w:t xml:space="preserve">*   </w:t>
      </w:r>
      <w:r>
        <w:rPr>
          <w:b/>
        </w:rPr>
        <w:t>3.1 Beyond the First Response: It's a Dialogue, Not a Monologue</w:t>
      </w:r>
      <w:r/>
    </w:p>
    <w:p>
      <w:r>
        <w:t xml:space="preserve">    *   </w:t>
      </w:r>
      <w:r>
        <w:rPr>
          <w:b/>
        </w:rPr>
        <w:t>Explanation:</w:t>
      </w:r>
      <w:r>
        <w:t xml:space="preserve"> AI rarely gets it perfect on the first try. Emphasize that prompting is an iterative process of refining your requests based on initial outputs.</w:t>
      </w:r>
    </w:p>
    <w:p>
      <w:pPr>
        <w:pStyle w:val="ListBullet"/>
        <w:ind w:left="720"/>
      </w:pPr>
      <w:r>
        <w:t>*Teaching Moment:* "Think of your AI as a brilliant but literal intern. You give them a task, they do their best, and then you give feedback to get closer to what you need."</w:t>
      </w:r>
    </w:p>
    <w:p>
      <w:r>
        <w:t xml:space="preserve">*   </w:t>
      </w:r>
      <w:r>
        <w:rPr>
          <w:b/>
        </w:rPr>
        <w:t>3.2 Strategies for Iteration: Guiding the AI</w:t>
      </w:r>
      <w:r/>
    </w:p>
    <w:p>
      <w:r>
        <w:t xml:space="preserve">    *   </w:t>
      </w:r>
      <w:r>
        <w:rPr>
          <w:b/>
        </w:rPr>
        <w:t>Clarification:</w:t>
      </w:r>
      <w:r>
        <w:t xml:space="preserve"> "Can you elaborate on point 3?" or "What do you mean by 'synergy'?"</w:t>
      </w:r>
    </w:p>
    <w:p>
      <w:r>
        <w:t xml:space="preserve">    *   </w:t>
      </w:r>
      <w:r>
        <w:rPr>
          <w:b/>
        </w:rPr>
        <w:t>Correction:</w:t>
      </w:r>
      <w:r>
        <w:t xml:space="preserve"> "Actually, I meant B2C, not B2B. Please revise the previous response with that in mind."</w:t>
      </w:r>
    </w:p>
    <w:p>
      <w:r>
        <w:t xml:space="preserve">    *   </w:t>
      </w:r>
      <w:r>
        <w:rPr>
          <w:b/>
        </w:rPr>
        <w:t>Expansion/Reduction:</w:t>
      </w:r>
      <w:r>
        <w:t xml:space="preserve"> "Expand on the challenges mentioned." or "Summarize the key takeaways in one paragraph."</w:t>
      </w:r>
    </w:p>
    <w:p>
      <w:r>
        <w:t xml:space="preserve">    *   </w:t>
      </w:r>
      <w:r>
        <w:rPr>
          <w:b/>
        </w:rPr>
        <w:t>Change of Scope/Focus:</w:t>
      </w:r>
      <w:r>
        <w:t xml:space="preserve"> "Now, adapt that concept for a younger audience."</w:t>
      </w:r>
    </w:p>
    <w:p>
      <w:r>
        <w:t xml:space="preserve">    *   </w:t>
      </w:r>
      <w:r>
        <w:rPr>
          <w:b/>
        </w:rPr>
        <w:t>Example Progression:</w:t>
      </w:r>
      <w:r/>
    </w:p>
    <w:p>
      <w:r>
        <w:t xml:space="preserve">        *   </w:t>
      </w:r>
      <w:r>
        <w:rPr>
          <w:b/>
        </w:rPr>
        <w:t>(Initial Prompt):</w:t>
      </w:r>
      <w:r>
        <w:t xml:space="preserve"> "Write a short story."</w:t>
      </w:r>
    </w:p>
    <w:p>
      <w:r>
        <w:t xml:space="preserve">        *   </w:t>
      </w:r>
      <w:r>
        <w:rPr>
          <w:b/>
        </w:rPr>
        <w:t>(AI Output):</w:t>
      </w:r>
      <w:r>
        <w:t xml:space="preserve"> (Generic story about a hero's journey)</w:t>
      </w:r>
    </w:p>
    <w:p>
      <w:r>
        <w:t xml:space="preserve">        *   </w:t>
      </w:r>
      <w:r>
        <w:rPr>
          <w:b/>
        </w:rPr>
        <w:t>(Refinement 1):</w:t>
      </w:r>
      <w:r>
        <w:t xml:space="preserve"> "Make the protagonist a shy librarian who discovers a magical book."</w:t>
      </w:r>
    </w:p>
    <w:p>
      <w:r>
        <w:t xml:space="preserve">        *   </w:t>
      </w:r>
      <w:r>
        <w:rPr>
          <w:b/>
        </w:rPr>
        <w:t>(Refinement 2):</w:t>
      </w:r>
      <w:r>
        <w:t xml:space="preserve"> "Set the story in a whimsical, enchanted library. Focus on her internal journey of self-discovery, not a grand adventure."</w:t>
      </w:r>
    </w:p>
    <w:p>
      <w:r>
        <w:t xml:space="preserve">        *   </w:t>
      </w:r>
      <w:r>
        <w:rPr>
          <w:b/>
        </w:rPr>
        <w:t>(Refinement 3):</w:t>
      </w:r>
      <w:r>
        <w:t xml:space="preserve"> "Now, revise the ending to include a subtle hint that the magical book chose *her* specifically. Keep it under 500 words and maintain a whimsical tone throughout."</w:t>
      </w:r>
    </w:p>
    <w:p>
      <w:pPr>
        <w:pStyle w:val="Heading3"/>
      </w:pPr>
      <w:r>
        <w:rPr>
          <w:color w:val="333333"/>
        </w:rPr>
        <w:t>**4. Hands-On Workshop: Craft Your Masterpiece (Practical Application)**</w:t>
      </w:r>
    </w:p>
    <w:p>
      <w:r>
        <w:t xml:space="preserve">*   </w:t>
      </w:r>
      <w:r>
        <w:rPr>
          <w:b/>
        </w:rPr>
        <w:t>4.1 Scenario Challenge:</w:t>
      </w:r>
      <w:r/>
    </w:p>
    <w:p>
      <w:r>
        <w:t xml:space="preserve">    *   </w:t>
      </w:r>
      <w:r>
        <w:rPr>
          <w:b/>
        </w:rPr>
        <w:t>Instructions:</w:t>
      </w:r>
      <w:r>
        <w:t xml:space="preserve"> Participants will be given a scenario and challenged to write an expert-level prompt.</w:t>
      </w:r>
    </w:p>
    <w:p>
      <w:r>
        <w:t xml:space="preserve">    *   </w:t>
      </w:r>
      <w:r>
        <w:rPr>
          <w:b/>
        </w:rPr>
        <w:t>Example Scenario:</w:t>
      </w:r>
      <w:r>
        <w:t xml:space="preserve"> "You need to create engaging content for a social media campaign to promote a new sustainable coffee brand aimed at environmentally conscious millennials. The goal is to drive traffic to their website for pre-orders."</w:t>
      </w:r>
    </w:p>
    <w:p>
      <w:r>
        <w:t xml:space="preserve">*   </w:t>
      </w:r>
      <w:r>
        <w:rPr>
          <w:b/>
        </w:rPr>
        <w:t>4.2 Prompt Construction (Guided Activity):</w:t>
      </w:r>
      <w:r/>
    </w:p>
    <w:p>
      <w:pPr>
        <w:pStyle w:val="ListBullet"/>
        <w:ind w:left="720"/>
      </w:pPr>
      <w:r>
        <w:t>Guide learners to apply the principles:</w:t>
      </w:r>
    </w:p>
    <w:p>
      <w:pPr>
        <w:pStyle w:val="ListBullet"/>
        <w:ind w:left="1440"/>
      </w:pPr>
      <w:r>
        <w:t>What is the desired output? (e.g., social media posts, ad copy)</w:t>
      </w:r>
    </w:p>
    <w:p>
      <w:pPr>
        <w:pStyle w:val="ListBullet"/>
        <w:ind w:left="1440"/>
      </w:pPr>
      <w:r>
        <w:t>What context does the AI need? (brand, target audience, goal)</w:t>
      </w:r>
    </w:p>
    <w:p>
      <w:pPr>
        <w:pStyle w:val="ListBullet"/>
        <w:ind w:left="1440"/>
      </w:pPr>
      <w:r>
        <w:t>What role should the AI play? (e.g., social media expert, copywriter)</w:t>
      </w:r>
    </w:p>
    <w:p>
      <w:pPr>
        <w:pStyle w:val="ListBullet"/>
        <w:ind w:left="1440"/>
      </w:pPr>
      <w:r>
        <w:t>What format and length are ideal? (e.g., 3 Instagram captions, each 2-3 sentences, with emojis and hashtags)</w:t>
      </w:r>
    </w:p>
    <w:p>
      <w:r>
        <w:t xml:space="preserve">*   </w:t>
      </w:r>
      <w:r>
        <w:rPr>
          <w:b/>
        </w:rPr>
        <w:t>4.3 Share &amp; Discuss:</w:t>
      </w:r>
      <w:r/>
    </w:p>
    <w:p>
      <w:pPr>
        <w:pStyle w:val="ListBullet"/>
        <w:ind w:left="720"/>
      </w:pPr>
      <w:r>
        <w:t>Optional: Have a few volunteers share their prompts and discuss why they chose certain elements. Provide constructive feedback.</w:t>
      </w:r>
    </w:p>
    <w:p>
      <w:pPr>
        <w:pStyle w:val="Heading3"/>
      </w:pPr>
      <w:r>
        <w:rPr>
          <w:color w:val="333333"/>
        </w:rPr>
        <w:t>**5. Key Takeaways &amp; Beyond: The Future of AI Communication (Summary/Conclusion)**</w:t>
      </w:r>
    </w:p>
    <w:p>
      <w:r>
        <w:t xml:space="preserve">*   </w:t>
      </w:r>
      <w:r>
        <w:rPr>
          <w:b/>
        </w:rPr>
        <w:t>5.1 Recap of Core Principles:</w:t>
      </w:r>
      <w:r/>
    </w:p>
    <w:p>
      <w:r>
        <w:t xml:space="preserve">    *   </w:t>
      </w:r>
      <w:r>
        <w:rPr>
          <w:b/>
        </w:rPr>
        <w:t>C</w:t>
      </w:r>
      <w:r>
        <w:t>larity &amp; Specificity</w:t>
      </w:r>
    </w:p>
    <w:p>
      <w:r>
        <w:t xml:space="preserve">    *   </w:t>
      </w:r>
      <w:r>
        <w:rPr>
          <w:b/>
        </w:rPr>
        <w:t>C</w:t>
      </w:r>
      <w:r>
        <w:t>ontext &amp; Constraints</w:t>
      </w:r>
    </w:p>
    <w:p>
      <w:r>
        <w:t xml:space="preserve">    *   </w:t>
      </w:r>
      <w:r>
        <w:rPr>
          <w:b/>
        </w:rPr>
        <w:t>R</w:t>
      </w:r>
      <w:r>
        <w:t>ole, Persona &amp; Tone</w:t>
      </w:r>
    </w:p>
    <w:p>
      <w:r>
        <w:t xml:space="preserve">    *   </w:t>
      </w:r>
      <w:r>
        <w:rPr>
          <w:b/>
        </w:rPr>
        <w:t>F</w:t>
      </w:r>
      <w:r>
        <w:t>ormat &amp; Length</w:t>
      </w:r>
    </w:p>
    <w:p>
      <w:r>
        <w:t xml:space="preserve">    *   </w:t>
      </w:r>
      <w:r>
        <w:rPr>
          <w:b/>
        </w:rPr>
        <w:t>I</w:t>
      </w:r>
      <w:r>
        <w:t>terative Refinement</w:t>
      </w:r>
    </w:p>
    <w:p>
      <w:r>
        <w:t xml:space="preserve">*   </w:t>
      </w:r>
      <w:r>
        <w:rPr>
          <w:b/>
        </w:rPr>
        <w:t>5.2 The Mindset of a Master Prompter:</w:t>
      </w:r>
      <w:r/>
    </w:p>
    <w:p>
      <w:pPr>
        <w:pStyle w:val="ListBullet"/>
        <w:ind w:left="720"/>
      </w:pPr>
      <w:r>
        <w:t>Embrace experimentation and curiosity.</w:t>
      </w:r>
    </w:p>
    <w:p>
      <w:pPr>
        <w:pStyle w:val="ListBullet"/>
        <w:ind w:left="720"/>
      </w:pPr>
      <w:r>
        <w:t>View AI as a collaborative partner.</w:t>
      </w:r>
    </w:p>
    <w:p>
      <w:pPr>
        <w:pStyle w:val="ListBullet"/>
        <w:ind w:left="720"/>
      </w:pPr>
      <w:r>
        <w:t>Recognize that human creativity and critical thinking remain essential.</w:t>
      </w:r>
    </w:p>
    <w:p>
      <w:r>
        <w:t xml:space="preserve">*   </w:t>
      </w:r>
      <w:r>
        <w:rPr>
          <w:b/>
        </w:rPr>
        <w:t>5.3 What's Next?: Continuous Learning in the AI Era</w:t>
      </w:r>
      <w:r/>
    </w:p>
    <w:p>
      <w:pPr>
        <w:pStyle w:val="ListBullet"/>
        <w:ind w:left="720"/>
      </w:pPr>
      <w:r>
        <w:t>Encourage learners to practice regularly.</w:t>
      </w:r>
    </w:p>
    <w:p>
      <w:pPr>
        <w:pStyle w:val="ListBullet"/>
        <w:ind w:left="720"/>
      </w:pPr>
      <w:r>
        <w:t>Mention advanced techniques (e.g., chain-of-thought prompting, few-shot prompting for specific models).</w:t>
      </w:r>
    </w:p>
    <w:p>
      <w:pPr>
        <w:pStyle w:val="ListBullet"/>
        <w:ind w:left="720"/>
      </w:pPr>
      <w:r>
        <w:t>Open for Q&amp;A.</w:t>
      </w:r>
    </w:p>
    <w:p>
      <w:pPr>
        <w:pStyle w:val="ListBullet"/>
        <w:ind w:left="720"/>
      </w:pPr>
      <w:r>
        <w:t>*Bonus Insight:* "The best prompt engineers aren't just good at typing; they're excellent communicators who understand how to break down complex problems into clear, actionable steps for *any* collaborator, human or AI."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