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54C9D" w14:textId="77777777" w:rsidR="007A7CED" w:rsidRPr="007A7CED" w:rsidRDefault="007A7CED" w:rsidP="007A7CED">
      <w:pPr>
        <w:jc w:val="center"/>
        <w:rPr>
          <w:b/>
          <w:bCs/>
          <w:sz w:val="28"/>
          <w:szCs w:val="28"/>
        </w:rPr>
      </w:pPr>
      <w:r w:rsidRPr="007A7CED">
        <w:rPr>
          <w:b/>
          <w:bCs/>
          <w:sz w:val="28"/>
          <w:szCs w:val="28"/>
        </w:rPr>
        <w:t>Power BI Project: Global Health Expenditure Analysis</w:t>
      </w:r>
    </w:p>
    <w:p w14:paraId="46F8E845" w14:textId="77777777" w:rsidR="007A7CED" w:rsidRDefault="007A7CED" w:rsidP="007A7CED"/>
    <w:p w14:paraId="55F3729C" w14:textId="77777777" w:rsidR="007A7CED" w:rsidRDefault="007A7CED" w:rsidP="007A7CED">
      <w:r w:rsidRPr="007A7CED">
        <w:rPr>
          <w:b/>
          <w:bCs/>
          <w:sz w:val="24"/>
          <w:szCs w:val="24"/>
        </w:rPr>
        <w:t>Overview:</w:t>
      </w:r>
      <w:r>
        <w:t xml:space="preserve"> In this Power BI project, we will analyse global health expenditure data to gain insights into different aspects of health spending across countries and regions. The dataset used in this project will contain information on health expenditure, GDP, population, and other relevant metrics.</w:t>
      </w:r>
    </w:p>
    <w:p w14:paraId="7780B8D0" w14:textId="77777777" w:rsidR="007A7CED" w:rsidRDefault="007A7CED" w:rsidP="007A7CED"/>
    <w:p w14:paraId="203F0437" w14:textId="77777777" w:rsidR="007A7CED" w:rsidRDefault="007A7CED" w:rsidP="007A7CED">
      <w:r w:rsidRPr="007A7CED">
        <w:rPr>
          <w:b/>
          <w:bCs/>
          <w:sz w:val="24"/>
          <w:szCs w:val="24"/>
        </w:rPr>
        <w:t>Objective:</w:t>
      </w:r>
      <w:r>
        <w:t xml:space="preserve"> The objective of this Power BI project is to analyse global health expenditure data to gain valuable insights into various aspects of health spending across countries and regions. The primary goal is to provide a comprehensive and data-driven view of health expenditure trends, its relationships, and identify key patterns. The analysis aims to answer critical questions and support decision-making in the field of global healthcare</w:t>
      </w:r>
    </w:p>
    <w:p w14:paraId="2C91872D" w14:textId="77777777" w:rsidR="007A7CED" w:rsidRDefault="007A7CED" w:rsidP="007A7CED"/>
    <w:p w14:paraId="65FB90FA" w14:textId="77777777" w:rsidR="00DC5F0F" w:rsidRDefault="007A7CED">
      <w:r w:rsidRPr="007A7CED">
        <w:rPr>
          <w:b/>
          <w:bCs/>
          <w:sz w:val="24"/>
          <w:szCs w:val="24"/>
        </w:rPr>
        <w:t>Data Source:</w:t>
      </w:r>
      <w:r>
        <w:t xml:space="preserve"> We will use a dataset that includes the following key columns:</w:t>
      </w:r>
    </w:p>
    <w:p w14:paraId="7EF5B988" w14:textId="77777777" w:rsidR="007A7CED" w:rsidRDefault="007A7CED" w:rsidP="007A7CED">
      <w:pPr>
        <w:numPr>
          <w:ilvl w:val="0"/>
          <w:numId w:val="2"/>
        </w:numPr>
        <w:spacing w:after="0" w:line="276" w:lineRule="auto"/>
        <w:rPr>
          <w:sz w:val="24"/>
          <w:szCs w:val="24"/>
        </w:rPr>
      </w:pPr>
      <w:r>
        <w:rPr>
          <w:b/>
          <w:i/>
          <w:sz w:val="24"/>
          <w:szCs w:val="24"/>
        </w:rPr>
        <w:t>CountryID:</w:t>
      </w:r>
      <w:r>
        <w:rPr>
          <w:sz w:val="24"/>
          <w:szCs w:val="24"/>
        </w:rPr>
        <w:t xml:space="preserve"> It contains unique identifiers to different countries</w:t>
      </w:r>
    </w:p>
    <w:p w14:paraId="33DB9A22" w14:textId="77777777" w:rsidR="007A7CED" w:rsidRDefault="007A7CED" w:rsidP="007A7CED">
      <w:pPr>
        <w:numPr>
          <w:ilvl w:val="0"/>
          <w:numId w:val="2"/>
        </w:numPr>
        <w:spacing w:after="0" w:line="276" w:lineRule="auto"/>
        <w:rPr>
          <w:sz w:val="24"/>
          <w:szCs w:val="24"/>
        </w:rPr>
      </w:pPr>
      <w:r>
        <w:rPr>
          <w:b/>
          <w:i/>
          <w:sz w:val="24"/>
          <w:szCs w:val="24"/>
        </w:rPr>
        <w:t>Country:</w:t>
      </w:r>
      <w:r>
        <w:rPr>
          <w:sz w:val="24"/>
          <w:szCs w:val="24"/>
        </w:rPr>
        <w:t xml:space="preserve"> Name of the country or region.</w:t>
      </w:r>
    </w:p>
    <w:p w14:paraId="0AB4CA6B" w14:textId="77777777" w:rsidR="007A7CED" w:rsidRDefault="007A7CED" w:rsidP="007A7CED">
      <w:pPr>
        <w:numPr>
          <w:ilvl w:val="0"/>
          <w:numId w:val="2"/>
        </w:numPr>
        <w:spacing w:after="0" w:line="276" w:lineRule="auto"/>
        <w:rPr>
          <w:sz w:val="24"/>
          <w:szCs w:val="24"/>
        </w:rPr>
      </w:pPr>
      <w:r>
        <w:rPr>
          <w:b/>
          <w:i/>
          <w:sz w:val="24"/>
          <w:szCs w:val="24"/>
        </w:rPr>
        <w:t>YearID:</w:t>
      </w:r>
      <w:r>
        <w:rPr>
          <w:sz w:val="24"/>
          <w:szCs w:val="24"/>
        </w:rPr>
        <w:t xml:space="preserve"> It contains unique identifiers to different years</w:t>
      </w:r>
    </w:p>
    <w:p w14:paraId="54C629F6" w14:textId="77777777" w:rsidR="007A7CED" w:rsidRDefault="007A7CED" w:rsidP="007A7CED">
      <w:pPr>
        <w:numPr>
          <w:ilvl w:val="0"/>
          <w:numId w:val="2"/>
        </w:numPr>
        <w:spacing w:after="0" w:line="276" w:lineRule="auto"/>
        <w:rPr>
          <w:sz w:val="24"/>
          <w:szCs w:val="24"/>
        </w:rPr>
      </w:pPr>
      <w:r>
        <w:rPr>
          <w:b/>
          <w:i/>
          <w:sz w:val="24"/>
          <w:szCs w:val="24"/>
        </w:rPr>
        <w:t>Year:</w:t>
      </w:r>
      <w:r>
        <w:rPr>
          <w:sz w:val="24"/>
          <w:szCs w:val="24"/>
        </w:rPr>
        <w:t xml:space="preserve"> Year of the data record.</w:t>
      </w:r>
    </w:p>
    <w:p w14:paraId="514499F5" w14:textId="77777777" w:rsidR="007A7CED" w:rsidRDefault="007A7CED" w:rsidP="007A7CED">
      <w:pPr>
        <w:numPr>
          <w:ilvl w:val="0"/>
          <w:numId w:val="2"/>
        </w:numPr>
        <w:spacing w:after="0" w:line="276" w:lineRule="auto"/>
        <w:rPr>
          <w:sz w:val="24"/>
          <w:szCs w:val="24"/>
        </w:rPr>
      </w:pPr>
      <w:r>
        <w:rPr>
          <w:b/>
          <w:i/>
          <w:sz w:val="24"/>
          <w:szCs w:val="24"/>
        </w:rPr>
        <w:t>Health Expenditure:</w:t>
      </w:r>
      <w:r>
        <w:rPr>
          <w:sz w:val="24"/>
          <w:szCs w:val="24"/>
        </w:rPr>
        <w:t xml:space="preserve"> Total health expenditure in US dollars.</w:t>
      </w:r>
    </w:p>
    <w:p w14:paraId="4FD332CE" w14:textId="77777777" w:rsidR="007A7CED" w:rsidRDefault="007A7CED" w:rsidP="007A7CED">
      <w:pPr>
        <w:numPr>
          <w:ilvl w:val="0"/>
          <w:numId w:val="2"/>
        </w:numPr>
        <w:spacing w:after="0" w:line="276" w:lineRule="auto"/>
        <w:rPr>
          <w:sz w:val="24"/>
          <w:szCs w:val="24"/>
        </w:rPr>
      </w:pPr>
      <w:r>
        <w:rPr>
          <w:b/>
          <w:i/>
          <w:sz w:val="24"/>
          <w:szCs w:val="24"/>
        </w:rPr>
        <w:t>GDP:</w:t>
      </w:r>
      <w:r>
        <w:rPr>
          <w:sz w:val="24"/>
          <w:szCs w:val="24"/>
        </w:rPr>
        <w:t xml:space="preserve"> Gross Domestic Product in US dollars.</w:t>
      </w:r>
    </w:p>
    <w:p w14:paraId="7450EAC4" w14:textId="77777777" w:rsidR="007A7CED" w:rsidRDefault="007A7CED" w:rsidP="007A7CED">
      <w:pPr>
        <w:numPr>
          <w:ilvl w:val="0"/>
          <w:numId w:val="2"/>
        </w:numPr>
        <w:spacing w:after="0" w:line="276" w:lineRule="auto"/>
        <w:rPr>
          <w:sz w:val="24"/>
          <w:szCs w:val="24"/>
        </w:rPr>
      </w:pPr>
      <w:r>
        <w:rPr>
          <w:b/>
          <w:i/>
          <w:sz w:val="24"/>
          <w:szCs w:val="24"/>
        </w:rPr>
        <w:t>Population:</w:t>
      </w:r>
      <w:r>
        <w:rPr>
          <w:sz w:val="24"/>
          <w:szCs w:val="24"/>
        </w:rPr>
        <w:t xml:space="preserve"> Total population of the country or region.</w:t>
      </w:r>
    </w:p>
    <w:p w14:paraId="5F4B4A8D" w14:textId="77777777" w:rsidR="005910DA" w:rsidRDefault="005910DA" w:rsidP="005910DA">
      <w:pPr>
        <w:spacing w:after="0" w:line="276" w:lineRule="auto"/>
        <w:rPr>
          <w:sz w:val="24"/>
          <w:szCs w:val="24"/>
        </w:rPr>
      </w:pPr>
    </w:p>
    <w:p w14:paraId="6677EC0C" w14:textId="77777777" w:rsidR="005910DA" w:rsidRPr="00FB6919" w:rsidRDefault="005910DA" w:rsidP="005910DA">
      <w:pPr>
        <w:spacing w:after="0" w:line="276" w:lineRule="auto"/>
        <w:rPr>
          <w:b/>
          <w:bCs/>
          <w:sz w:val="24"/>
          <w:szCs w:val="24"/>
        </w:rPr>
      </w:pPr>
      <w:r w:rsidRPr="00FB6919">
        <w:rPr>
          <w:b/>
          <w:bCs/>
          <w:sz w:val="24"/>
          <w:szCs w:val="24"/>
        </w:rPr>
        <w:t>Report Steps:</w:t>
      </w:r>
    </w:p>
    <w:p w14:paraId="21A7669F" w14:textId="77777777" w:rsidR="005910DA" w:rsidRPr="00FB6919" w:rsidRDefault="005910DA" w:rsidP="005910DA">
      <w:pPr>
        <w:pStyle w:val="ListParagraph"/>
        <w:numPr>
          <w:ilvl w:val="0"/>
          <w:numId w:val="4"/>
        </w:numPr>
        <w:spacing w:after="0" w:line="276" w:lineRule="auto"/>
        <w:rPr>
          <w:b/>
          <w:bCs/>
          <w:sz w:val="24"/>
          <w:szCs w:val="24"/>
        </w:rPr>
      </w:pPr>
      <w:r w:rsidRPr="00FB6919">
        <w:rPr>
          <w:b/>
          <w:bCs/>
          <w:sz w:val="24"/>
          <w:szCs w:val="24"/>
        </w:rPr>
        <w:t>DATA LOADING AND MODELLING</w:t>
      </w:r>
    </w:p>
    <w:p w14:paraId="2E18A892" w14:textId="77777777" w:rsidR="005910DA" w:rsidRPr="00FB6919" w:rsidRDefault="005910DA" w:rsidP="005910DA">
      <w:pPr>
        <w:pStyle w:val="ListParagraph"/>
        <w:numPr>
          <w:ilvl w:val="0"/>
          <w:numId w:val="3"/>
        </w:numPr>
        <w:spacing w:after="0" w:line="276" w:lineRule="auto"/>
        <w:rPr>
          <w:sz w:val="24"/>
          <w:szCs w:val="24"/>
        </w:rPr>
      </w:pPr>
      <w:r w:rsidRPr="00FB6919">
        <w:rPr>
          <w:sz w:val="24"/>
          <w:szCs w:val="24"/>
        </w:rPr>
        <w:t>First, we load the data into power bi</w:t>
      </w:r>
    </w:p>
    <w:p w14:paraId="0307B578" w14:textId="77777777" w:rsidR="005910DA" w:rsidRPr="00FB6919" w:rsidRDefault="005910DA" w:rsidP="005910DA">
      <w:pPr>
        <w:pStyle w:val="ListParagraph"/>
        <w:numPr>
          <w:ilvl w:val="0"/>
          <w:numId w:val="3"/>
        </w:numPr>
        <w:spacing w:after="0" w:line="276" w:lineRule="auto"/>
        <w:rPr>
          <w:sz w:val="24"/>
          <w:szCs w:val="24"/>
        </w:rPr>
      </w:pPr>
      <w:r w:rsidRPr="00FB6919">
        <w:rPr>
          <w:sz w:val="24"/>
          <w:szCs w:val="24"/>
        </w:rPr>
        <w:t xml:space="preserve">After that we do necessary cleaning </w:t>
      </w:r>
    </w:p>
    <w:p w14:paraId="59C97A8F" w14:textId="77777777" w:rsidR="005910DA" w:rsidRPr="00FB6919" w:rsidRDefault="005910DA" w:rsidP="005910DA">
      <w:pPr>
        <w:pStyle w:val="ListParagraph"/>
        <w:numPr>
          <w:ilvl w:val="0"/>
          <w:numId w:val="3"/>
        </w:numPr>
        <w:spacing w:after="0" w:line="276" w:lineRule="auto"/>
        <w:rPr>
          <w:sz w:val="24"/>
          <w:szCs w:val="24"/>
        </w:rPr>
      </w:pPr>
      <w:r w:rsidRPr="00FB6919">
        <w:rPr>
          <w:sz w:val="24"/>
          <w:szCs w:val="24"/>
        </w:rPr>
        <w:t xml:space="preserve">Check all the datatypes for all columns </w:t>
      </w:r>
    </w:p>
    <w:p w14:paraId="216FA21C" w14:textId="77777777" w:rsidR="005910DA" w:rsidRPr="00FB6919" w:rsidRDefault="005910DA" w:rsidP="005910DA">
      <w:pPr>
        <w:spacing w:after="0" w:line="276" w:lineRule="auto"/>
        <w:rPr>
          <w:b/>
          <w:bCs/>
          <w:sz w:val="24"/>
          <w:szCs w:val="24"/>
        </w:rPr>
      </w:pPr>
    </w:p>
    <w:p w14:paraId="52AAD4B4" w14:textId="77777777" w:rsidR="005910DA" w:rsidRPr="00FB6919" w:rsidRDefault="005910DA" w:rsidP="005910DA">
      <w:pPr>
        <w:spacing w:after="0" w:line="276" w:lineRule="auto"/>
        <w:rPr>
          <w:b/>
          <w:bCs/>
          <w:sz w:val="24"/>
          <w:szCs w:val="24"/>
        </w:rPr>
      </w:pPr>
      <w:r w:rsidRPr="00FB6919">
        <w:rPr>
          <w:b/>
          <w:bCs/>
          <w:sz w:val="24"/>
          <w:szCs w:val="24"/>
        </w:rPr>
        <w:t xml:space="preserve">      2. Creating DAX Functions:</w:t>
      </w:r>
    </w:p>
    <w:p w14:paraId="7EAED0A2" w14:textId="77B7B3D0" w:rsidR="005910DA" w:rsidRPr="00FB6919" w:rsidRDefault="00AB08D3" w:rsidP="005910DA">
      <w:pPr>
        <w:pStyle w:val="ListParagraph"/>
        <w:numPr>
          <w:ilvl w:val="0"/>
          <w:numId w:val="8"/>
        </w:numPr>
        <w:spacing w:after="0" w:line="276" w:lineRule="auto"/>
        <w:rPr>
          <w:sz w:val="24"/>
          <w:szCs w:val="24"/>
        </w:rPr>
      </w:pPr>
      <w:r>
        <w:rPr>
          <w:sz w:val="24"/>
          <w:szCs w:val="24"/>
        </w:rPr>
        <w:t>Calculate sum of GDP amount -9M</w:t>
      </w:r>
    </w:p>
    <w:p w14:paraId="07CD8E2E" w14:textId="3A6DD98B" w:rsidR="00BB19A0" w:rsidRDefault="00AB08D3" w:rsidP="00BB19A0">
      <w:pPr>
        <w:pStyle w:val="ListParagraph"/>
        <w:numPr>
          <w:ilvl w:val="0"/>
          <w:numId w:val="8"/>
        </w:numPr>
        <w:spacing w:after="0" w:line="276" w:lineRule="auto"/>
        <w:rPr>
          <w:sz w:val="24"/>
          <w:szCs w:val="24"/>
        </w:rPr>
      </w:pPr>
      <w:r>
        <w:rPr>
          <w:sz w:val="24"/>
          <w:szCs w:val="24"/>
        </w:rPr>
        <w:t>Count of health expenditure- 573</w:t>
      </w:r>
    </w:p>
    <w:p w14:paraId="56594F04" w14:textId="2965D42E" w:rsidR="00AB08D3" w:rsidRPr="00AB08D3" w:rsidRDefault="00AB08D3" w:rsidP="00BB19A0">
      <w:pPr>
        <w:pStyle w:val="ListParagraph"/>
        <w:numPr>
          <w:ilvl w:val="0"/>
          <w:numId w:val="8"/>
        </w:numPr>
        <w:spacing w:after="0" w:line="276" w:lineRule="auto"/>
        <w:rPr>
          <w:sz w:val="24"/>
          <w:szCs w:val="24"/>
        </w:rPr>
      </w:pPr>
      <w:r>
        <w:rPr>
          <w:sz w:val="24"/>
          <w:szCs w:val="24"/>
        </w:rPr>
        <w:t>Total Population -23M</w:t>
      </w:r>
    </w:p>
    <w:p w14:paraId="73D42B56" w14:textId="77777777" w:rsidR="00BB19A0" w:rsidRPr="00FB6919" w:rsidRDefault="00BB19A0" w:rsidP="00BB19A0">
      <w:pPr>
        <w:spacing w:after="0" w:line="276" w:lineRule="auto"/>
        <w:rPr>
          <w:b/>
          <w:bCs/>
          <w:sz w:val="24"/>
          <w:szCs w:val="24"/>
        </w:rPr>
      </w:pPr>
      <w:r w:rsidRPr="00FB6919">
        <w:rPr>
          <w:b/>
          <w:bCs/>
          <w:sz w:val="24"/>
          <w:szCs w:val="24"/>
        </w:rPr>
        <w:t xml:space="preserve">    3.</w:t>
      </w:r>
      <w:r w:rsidR="00FB6919" w:rsidRPr="00FB6919">
        <w:rPr>
          <w:b/>
          <w:bCs/>
          <w:sz w:val="24"/>
          <w:szCs w:val="24"/>
        </w:rPr>
        <w:t xml:space="preserve"> Visualization:</w:t>
      </w:r>
    </w:p>
    <w:p w14:paraId="377AD8FF" w14:textId="6A2509DE" w:rsidR="007A7CED" w:rsidRDefault="00AB08D3" w:rsidP="006904D5">
      <w:pPr>
        <w:pStyle w:val="ListParagraph"/>
        <w:numPr>
          <w:ilvl w:val="0"/>
          <w:numId w:val="10"/>
        </w:numPr>
        <w:spacing w:after="0" w:line="276" w:lineRule="auto"/>
        <w:rPr>
          <w:sz w:val="24"/>
          <w:szCs w:val="24"/>
        </w:rPr>
      </w:pPr>
      <w:r>
        <w:rPr>
          <w:sz w:val="24"/>
          <w:szCs w:val="24"/>
        </w:rPr>
        <w:t>Line chart shows the health expenditure for every country in more detail way.</w:t>
      </w:r>
    </w:p>
    <w:p w14:paraId="3B384B1F" w14:textId="683E525B" w:rsidR="00AB08D3" w:rsidRDefault="00AB08D3" w:rsidP="006904D5">
      <w:pPr>
        <w:pStyle w:val="ListParagraph"/>
        <w:numPr>
          <w:ilvl w:val="0"/>
          <w:numId w:val="10"/>
        </w:numPr>
        <w:spacing w:after="0" w:line="276" w:lineRule="auto"/>
        <w:rPr>
          <w:sz w:val="24"/>
          <w:szCs w:val="24"/>
        </w:rPr>
      </w:pPr>
      <w:r>
        <w:rPr>
          <w:sz w:val="24"/>
          <w:szCs w:val="24"/>
        </w:rPr>
        <w:t>Report also contains map which shows country Vise health expenditure</w:t>
      </w:r>
    </w:p>
    <w:p w14:paraId="79DA0F87" w14:textId="6100EC9E" w:rsidR="00AB08D3" w:rsidRDefault="00AB08D3" w:rsidP="006904D5">
      <w:pPr>
        <w:pStyle w:val="ListParagraph"/>
        <w:numPr>
          <w:ilvl w:val="0"/>
          <w:numId w:val="10"/>
        </w:numPr>
        <w:spacing w:after="0" w:line="276" w:lineRule="auto"/>
        <w:rPr>
          <w:sz w:val="24"/>
          <w:szCs w:val="24"/>
        </w:rPr>
      </w:pPr>
      <w:r>
        <w:rPr>
          <w:sz w:val="24"/>
          <w:szCs w:val="24"/>
        </w:rPr>
        <w:t>Bar chart represents the 2020 details of each country</w:t>
      </w:r>
    </w:p>
    <w:p w14:paraId="522EAC3E" w14:textId="50906A8B" w:rsidR="00AB08D3" w:rsidRPr="00AB08D3" w:rsidRDefault="00AB08D3" w:rsidP="006904D5">
      <w:pPr>
        <w:pStyle w:val="ListParagraph"/>
        <w:numPr>
          <w:ilvl w:val="0"/>
          <w:numId w:val="10"/>
        </w:numPr>
        <w:spacing w:after="0" w:line="276" w:lineRule="auto"/>
        <w:rPr>
          <w:sz w:val="24"/>
          <w:szCs w:val="24"/>
        </w:rPr>
      </w:pPr>
      <w:r>
        <w:rPr>
          <w:sz w:val="24"/>
          <w:szCs w:val="24"/>
        </w:rPr>
        <w:t>Average GDP of every year</w:t>
      </w:r>
    </w:p>
    <w:p w14:paraId="7EE37C69" w14:textId="77777777" w:rsidR="007A7CED" w:rsidRDefault="007A7CED"/>
    <w:sectPr w:rsidR="007A7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4C3"/>
    <w:multiLevelType w:val="hybridMultilevel"/>
    <w:tmpl w:val="8522F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C254B4"/>
    <w:multiLevelType w:val="hybridMultilevel"/>
    <w:tmpl w:val="327E751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 w15:restartNumberingAfterBreak="0">
    <w:nsid w:val="36D5475C"/>
    <w:multiLevelType w:val="multilevel"/>
    <w:tmpl w:val="A21205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87D2B9F"/>
    <w:multiLevelType w:val="hybridMultilevel"/>
    <w:tmpl w:val="732E1E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8B337A5"/>
    <w:multiLevelType w:val="multilevel"/>
    <w:tmpl w:val="C660D5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0543129"/>
    <w:multiLevelType w:val="hybridMultilevel"/>
    <w:tmpl w:val="43464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2145DD"/>
    <w:multiLevelType w:val="hybridMultilevel"/>
    <w:tmpl w:val="C85C2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A982494"/>
    <w:multiLevelType w:val="hybridMultilevel"/>
    <w:tmpl w:val="ED186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DA6091"/>
    <w:multiLevelType w:val="hybridMultilevel"/>
    <w:tmpl w:val="B358E28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9" w15:restartNumberingAfterBreak="0">
    <w:nsid w:val="75580EF8"/>
    <w:multiLevelType w:val="hybridMultilevel"/>
    <w:tmpl w:val="087CDDC6"/>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num w:numId="1" w16cid:durableId="1191796380">
    <w:abstractNumId w:val="5"/>
  </w:num>
  <w:num w:numId="2" w16cid:durableId="1222909483">
    <w:abstractNumId w:val="4"/>
  </w:num>
  <w:num w:numId="3" w16cid:durableId="1051344968">
    <w:abstractNumId w:val="3"/>
  </w:num>
  <w:num w:numId="4" w16cid:durableId="1767529717">
    <w:abstractNumId w:val="7"/>
  </w:num>
  <w:num w:numId="5" w16cid:durableId="1369376824">
    <w:abstractNumId w:val="9"/>
  </w:num>
  <w:num w:numId="6" w16cid:durableId="1326783933">
    <w:abstractNumId w:val="0"/>
  </w:num>
  <w:num w:numId="7" w16cid:durableId="833304301">
    <w:abstractNumId w:val="6"/>
  </w:num>
  <w:num w:numId="8" w16cid:durableId="1442796109">
    <w:abstractNumId w:val="1"/>
  </w:num>
  <w:num w:numId="9" w16cid:durableId="1015155986">
    <w:abstractNumId w:val="2"/>
  </w:num>
  <w:num w:numId="10" w16cid:durableId="7352771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ED"/>
    <w:rsid w:val="001F4EAF"/>
    <w:rsid w:val="005910DA"/>
    <w:rsid w:val="007A7CED"/>
    <w:rsid w:val="00AB08D3"/>
    <w:rsid w:val="00BB19A0"/>
    <w:rsid w:val="00DC5F0F"/>
    <w:rsid w:val="00FB6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2E57"/>
  <w15:chartTrackingRefBased/>
  <w15:docId w15:val="{7240E0ED-D419-415B-9060-D4C178C3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61212">
      <w:bodyDiv w:val="1"/>
      <w:marLeft w:val="0"/>
      <w:marRight w:val="0"/>
      <w:marTop w:val="0"/>
      <w:marBottom w:val="0"/>
      <w:divBdr>
        <w:top w:val="none" w:sz="0" w:space="0" w:color="auto"/>
        <w:left w:val="none" w:sz="0" w:space="0" w:color="auto"/>
        <w:bottom w:val="none" w:sz="0" w:space="0" w:color="auto"/>
        <w:right w:val="none" w:sz="0" w:space="0" w:color="auto"/>
      </w:divBdr>
    </w:div>
    <w:div w:id="453445283">
      <w:bodyDiv w:val="1"/>
      <w:marLeft w:val="0"/>
      <w:marRight w:val="0"/>
      <w:marTop w:val="0"/>
      <w:marBottom w:val="0"/>
      <w:divBdr>
        <w:top w:val="none" w:sz="0" w:space="0" w:color="auto"/>
        <w:left w:val="none" w:sz="0" w:space="0" w:color="auto"/>
        <w:bottom w:val="none" w:sz="0" w:space="0" w:color="auto"/>
        <w:right w:val="none" w:sz="0" w:space="0" w:color="auto"/>
      </w:divBdr>
    </w:div>
    <w:div w:id="127902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Shagufta Israr</dc:creator>
  <cp:keywords/>
  <dc:description/>
  <cp:lastModifiedBy>Shagufta Israr</cp:lastModifiedBy>
  <cp:revision>3</cp:revision>
  <dcterms:created xsi:type="dcterms:W3CDTF">2023-09-09T06:33:00Z</dcterms:created>
  <dcterms:modified xsi:type="dcterms:W3CDTF">2023-09-09T12:41:00Z</dcterms:modified>
</cp:coreProperties>
</file>