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0098" w14:textId="50D66261" w:rsidR="00CC3BE5" w:rsidRDefault="00CC3BE5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>
        <w:rPr>
          <w:rFonts w:ascii="Georgia" w:hAnsi="Georgia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4B88FCC7" wp14:editId="6C3FFB76">
            <wp:extent cx="5577840" cy="2273450"/>
            <wp:effectExtent l="0" t="0" r="3810" b="0"/>
            <wp:docPr id="152630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0290" name="Picture 152630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19" cy="22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42EC" w14:textId="1E0A7233" w:rsidR="00CC3BE5" w:rsidRDefault="00E41999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DevOps: Integrating Security in</w:t>
      </w:r>
      <w:r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t>Practices</w:t>
      </w:r>
      <w:r w:rsidRPr="0050631B">
        <w:rPr>
          <w:rFonts w:ascii="Georgia Pro" w:eastAsia="Georgia Pro" w:hAnsi="Georgia Pro" w:cs="Georgia Pro"/>
          <w:b/>
          <w:bCs/>
          <w:color w:val="98A7BD" w:themeColor="text2" w:themeTint="80"/>
          <w:sz w:val="56"/>
          <w:szCs w:val="56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Submitted by: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Submitted to: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Tanishq Tolia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ab/>
        <w:t>Dr. Hitesh Kumar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  <w:t>500121102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  <w:proofErr w:type="gramStart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Batch  3</w:t>
      </w:r>
      <w:proofErr w:type="gramEnd"/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t>(DevOps)</w:t>
      </w:r>
      <w:r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  <w:br/>
      </w:r>
    </w:p>
    <w:p w14:paraId="795E438F" w14:textId="77777777" w:rsidR="00CC3BE5" w:rsidRDefault="00CC3BE5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F659D50" w14:textId="77777777" w:rsidR="00CC3BE5" w:rsidRDefault="00CC3BE5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407685A" w14:textId="77777777" w:rsidR="00CC3BE5" w:rsidRDefault="00CC3BE5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7965494F" w14:textId="77777777" w:rsidR="00CC3BE5" w:rsidRDefault="00CC3BE5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5577BABD" w14:textId="77777777" w:rsidR="00E41999" w:rsidRDefault="00E41999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59F8D14B" w14:textId="77777777" w:rsidR="00E41999" w:rsidRDefault="00E41999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4D3102A9" w14:textId="77777777" w:rsidR="00E41999" w:rsidRDefault="00E41999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6DC78ED1" w14:textId="39820CC7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lastRenderedPageBreak/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9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426C09E4" w:rsidR="009D4194" w:rsidRPr="009D4194" w:rsidRDefault="00CC3BE5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drawing>
          <wp:inline distT="0" distB="0" distL="0" distR="0" wp14:anchorId="45C4368F" wp14:editId="1293E566">
            <wp:extent cx="3893820" cy="3343353"/>
            <wp:effectExtent l="0" t="0" r="0" b="9525"/>
            <wp:docPr id="1315353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53068" name="Picture 13153530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79" cy="334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Choose the binary to download. Select 386 for 32-bit systems or </w:t>
      </w:r>
      <w:hyperlink r:id="rId11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4AF79074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lastRenderedPageBreak/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C:\terraform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Add Terraform Path to System Environment Variables</w:t>
      </w:r>
    </w:p>
    <w:p w14:paraId="678F1F6F" w14:textId="6B853929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29B33A6F" w:rsidR="009D4194" w:rsidRPr="009D4194" w:rsidRDefault="00CC3BE5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drawing>
          <wp:inline distT="0" distB="0" distL="0" distR="0" wp14:anchorId="5BD57729" wp14:editId="2883A42C">
            <wp:extent cx="4320914" cy="4473328"/>
            <wp:effectExtent l="0" t="0" r="3810" b="3810"/>
            <wp:docPr id="1102431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31197" name="Picture 11024311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539C938A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62F4D2F7" w:rsidR="009D4194" w:rsidRPr="009D4194" w:rsidRDefault="00CC3BE5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drawing>
          <wp:inline distT="0" distB="0" distL="0" distR="0" wp14:anchorId="654E483C" wp14:editId="4342C0D6">
            <wp:extent cx="4709568" cy="5128704"/>
            <wp:effectExtent l="0" t="0" r="0" b="0"/>
            <wp:docPr id="372267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67335" name="Picture 3722673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77777777" w:rsidR="009D4194" w:rsidRPr="009D4194" w:rsidRDefault="009D4194" w:rsidP="000236AA">
      <w:pPr>
        <w:pStyle w:val="HTMLPreformatted"/>
        <w:pBdr>
          <w:top w:val="single" w:sz="6" w:space="18" w:color="EAEAEA"/>
          <w:left w:val="single" w:sz="6" w:space="18" w:color="EAEAEA"/>
          <w:bottom w:val="single" w:sz="6" w:space="18" w:color="EAEAEA"/>
          <w:right w:val="single" w:sz="6" w:space="18" w:color="EAEAEA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lastRenderedPageBreak/>
        <w:t>terraform -version</w:t>
      </w:r>
    </w:p>
    <w:p w14:paraId="23EA5098" w14:textId="0BD1BDD2" w:rsidR="009D4194" w:rsidRPr="009D4194" w:rsidRDefault="00CC3BE5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>
        <w:rPr>
          <w:rFonts w:ascii="Georgia" w:hAnsi="Georgia"/>
          <w:noProof/>
          <w:color w:val="000000" w:themeColor="text1"/>
          <w:sz w:val="24"/>
          <w:szCs w:val="24"/>
        </w:rPr>
        <w:drawing>
          <wp:inline distT="0" distB="0" distL="0" distR="0" wp14:anchorId="086BCCAD" wp14:editId="719D02DC">
            <wp:extent cx="5731510" cy="2629535"/>
            <wp:effectExtent l="0" t="0" r="2540" b="0"/>
            <wp:docPr id="245995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5941" name="Picture 2459959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15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6B76B" w14:textId="77777777" w:rsidR="006F0EC3" w:rsidRDefault="006F0EC3" w:rsidP="00447D92">
      <w:pPr>
        <w:spacing w:after="0" w:line="240" w:lineRule="auto"/>
      </w:pPr>
      <w:r>
        <w:separator/>
      </w:r>
    </w:p>
  </w:endnote>
  <w:endnote w:type="continuationSeparator" w:id="0">
    <w:p w14:paraId="11DD5D1D" w14:textId="77777777" w:rsidR="006F0EC3" w:rsidRDefault="006F0EC3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F0AD4" w14:textId="77777777" w:rsidR="006F0EC3" w:rsidRDefault="006F0EC3" w:rsidP="00447D92">
      <w:pPr>
        <w:spacing w:after="0" w:line="240" w:lineRule="auto"/>
      </w:pPr>
      <w:r>
        <w:separator/>
      </w:r>
    </w:p>
  </w:footnote>
  <w:footnote w:type="continuationSeparator" w:id="0">
    <w:p w14:paraId="0DE8E225" w14:textId="77777777" w:rsidR="006F0EC3" w:rsidRDefault="006F0EC3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35E39" w14:textId="35B7ACBA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042D9"/>
    <w:rsid w:val="002209E1"/>
    <w:rsid w:val="0027121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9702F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6F0EC3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A6A91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A1474"/>
    <w:rsid w:val="00CC096E"/>
    <w:rsid w:val="00CC3BE5"/>
    <w:rsid w:val="00D01FA5"/>
    <w:rsid w:val="00D12B8A"/>
    <w:rsid w:val="00D21321"/>
    <w:rsid w:val="00D7048D"/>
    <w:rsid w:val="00DB31AC"/>
    <w:rsid w:val="00DF3D89"/>
    <w:rsid w:val="00E076EF"/>
    <w:rsid w:val="00E41999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glossary/common-language-infrastructure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hoenixnap.com/glossary/amd64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eveloper.hashicorp.com/terraform/download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tanishq tolia</cp:lastModifiedBy>
  <cp:revision>3</cp:revision>
  <dcterms:created xsi:type="dcterms:W3CDTF">2025-09-12T04:29:00Z</dcterms:created>
  <dcterms:modified xsi:type="dcterms:W3CDTF">2025-11-25T16:00:00Z</dcterms:modified>
</cp:coreProperties>
</file>