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96" w:rsidRDefault="007A6BAB" w:rsidP="007A6BAB">
      <w:pPr>
        <w:spacing w:after="0"/>
        <w:jc w:val="center"/>
        <w:rPr>
          <w:b/>
          <w:sz w:val="28"/>
          <w:szCs w:val="28"/>
        </w:rPr>
      </w:pPr>
      <w:r w:rsidRPr="007A6BAB">
        <w:rPr>
          <w:b/>
          <w:sz w:val="32"/>
          <w:szCs w:val="32"/>
        </w:rPr>
        <w:t>WEB TECHNOLOGIES</w:t>
      </w:r>
    </w:p>
    <w:p w:rsidR="007A6BAB" w:rsidRDefault="007A6BAB" w:rsidP="007A6B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WINTER HUG</w:t>
      </w:r>
    </w:p>
    <w:p w:rsidR="007A6BAB" w:rsidRDefault="007A6BAB" w:rsidP="007A6BA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Team-mates: Shagun Tyagi(st16001) &amp; Vishal Yadav(vy16934)</w:t>
      </w:r>
    </w:p>
    <w:p w:rsidR="007A6BAB" w:rsidRDefault="007A6BAB" w:rsidP="007A6BA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Science.</w:t>
      </w:r>
    </w:p>
    <w:p w:rsidR="007A6BAB" w:rsidRDefault="007A6BAB" w:rsidP="007A6BA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University of Bristol</w:t>
      </w:r>
    </w:p>
    <w:p w:rsidR="00D0614D" w:rsidRDefault="00D0614D" w:rsidP="007A6BAB">
      <w:pPr>
        <w:spacing w:before="240" w:after="0" w:line="240" w:lineRule="auto"/>
        <w:jc w:val="both"/>
        <w:rPr>
          <w:b/>
        </w:rPr>
      </w:pPr>
    </w:p>
    <w:p w:rsidR="007A6BAB" w:rsidRDefault="007A6BAB" w:rsidP="007A6BAB">
      <w:pPr>
        <w:spacing w:before="240" w:after="0" w:line="240" w:lineRule="auto"/>
        <w:jc w:val="both"/>
        <w:rPr>
          <w:b/>
        </w:rPr>
      </w:pPr>
      <w:r>
        <w:rPr>
          <w:b/>
        </w:rPr>
        <w:t>INTRODUCTION:</w:t>
      </w:r>
    </w:p>
    <w:p w:rsidR="002D359F" w:rsidRDefault="007A6BAB" w:rsidP="002D359F">
      <w:pPr>
        <w:spacing w:before="240" w:line="240" w:lineRule="auto"/>
        <w:jc w:val="both"/>
        <w:rPr>
          <w:rFonts w:cstheme="minorHAnsi"/>
          <w:color w:val="000000"/>
        </w:rPr>
      </w:pPr>
      <w:r>
        <w:t xml:space="preserve">For the completion of </w:t>
      </w:r>
      <w:r w:rsidR="001B1701">
        <w:t>this</w:t>
      </w:r>
      <w:r>
        <w:t xml:space="preserve"> unit Web-Technologies, we have developed a web-site for a non-profit organisation called Winter-Hug. This organisation collects clothes </w:t>
      </w:r>
      <w:r w:rsidR="00501164">
        <w:t>from local people and</w:t>
      </w:r>
      <w:r w:rsidRPr="007A6BAB">
        <w:rPr>
          <w:rFonts w:cstheme="minorHAnsi"/>
          <w:color w:val="000000"/>
        </w:rPr>
        <w:t xml:space="preserve"> </w:t>
      </w:r>
      <w:r w:rsidR="001B1701">
        <w:rPr>
          <w:rFonts w:cstheme="minorHAnsi"/>
          <w:color w:val="000000"/>
        </w:rPr>
        <w:t xml:space="preserve">distribute them to </w:t>
      </w:r>
      <w:r w:rsidRPr="007A6BAB">
        <w:rPr>
          <w:rFonts w:cstheme="minorHAnsi"/>
          <w:color w:val="000000"/>
        </w:rPr>
        <w:t>help vulnerable and less fortunate population of Bristol to fight winters</w:t>
      </w:r>
      <w:r w:rsidR="002D359F">
        <w:rPr>
          <w:rFonts w:cstheme="minorHAnsi"/>
          <w:color w:val="000000"/>
        </w:rPr>
        <w:t>. We</w:t>
      </w:r>
      <w:r w:rsidR="00EC7EAF">
        <w:rPr>
          <w:rFonts w:cstheme="minorHAnsi"/>
          <w:color w:val="000000"/>
        </w:rPr>
        <w:t xml:space="preserve"> have </w:t>
      </w:r>
      <w:r w:rsidR="001B1701">
        <w:rPr>
          <w:rFonts w:cstheme="minorHAnsi"/>
          <w:color w:val="000000"/>
        </w:rPr>
        <w:t xml:space="preserve">analysed </w:t>
      </w:r>
      <w:r w:rsidR="00EC7EAF">
        <w:rPr>
          <w:rFonts w:cstheme="minorHAnsi"/>
          <w:color w:val="000000"/>
        </w:rPr>
        <w:t xml:space="preserve">the breadth of the project </w:t>
      </w:r>
      <w:r w:rsidR="00EC7EAF">
        <w:rPr>
          <w:rFonts w:cstheme="minorHAnsi"/>
          <w:color w:val="000000"/>
        </w:rPr>
        <w:t>in the sections followed</w:t>
      </w:r>
      <w:r w:rsidR="00EC7EAF">
        <w:rPr>
          <w:rFonts w:cstheme="minorHAnsi"/>
          <w:color w:val="000000"/>
        </w:rPr>
        <w:t>. Also, we give</w:t>
      </w:r>
      <w:r w:rsidR="002D359F">
        <w:rPr>
          <w:rFonts w:cstheme="minorHAnsi"/>
          <w:color w:val="000000"/>
        </w:rPr>
        <w:t xml:space="preserve"> our website following grades as mentioned </w:t>
      </w:r>
      <w:r w:rsidR="00EC7EAF">
        <w:rPr>
          <w:rFonts w:cstheme="minorHAnsi"/>
          <w:color w:val="000000"/>
        </w:rPr>
        <w:t>below</w:t>
      </w:r>
      <w:r w:rsidR="002D359F">
        <w:rPr>
          <w:rFonts w:cstheme="minorHAnsi"/>
          <w:color w:val="000000"/>
        </w:rPr>
        <w:t>.</w:t>
      </w:r>
    </w:p>
    <w:p w:rsidR="001B1701" w:rsidRDefault="00EC7EAF" w:rsidP="00B6219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HTML (A for HTML)</w:t>
      </w:r>
    </w:p>
    <w:p w:rsidR="001B1701" w:rsidRDefault="00EC7EAF" w:rsidP="00270A39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CSS (A for CSS)</w:t>
      </w:r>
    </w:p>
    <w:p w:rsidR="001B1701" w:rsidRDefault="00EC7EAF" w:rsidP="002504C0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JAVA SCRIPT OR JS (A for JS)</w:t>
      </w:r>
    </w:p>
    <w:p w:rsidR="001B1701" w:rsidRDefault="00EC7EAF" w:rsidP="008A1A8F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PNG (A for PNG)</w:t>
      </w:r>
    </w:p>
    <w:p w:rsidR="001B1701" w:rsidRDefault="00EC7EAF" w:rsidP="00414D6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SVG (A for SVG)</w:t>
      </w:r>
    </w:p>
    <w:p w:rsidR="001B1701" w:rsidRDefault="00EC7EAF" w:rsidP="00FF3EE6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SERVER (</w:t>
      </w:r>
      <w:r w:rsidRPr="001B1701">
        <w:rPr>
          <w:rFonts w:cstheme="minorHAnsi"/>
          <w:b/>
          <w:color w:val="000000"/>
        </w:rPr>
        <w:t>*******</w:t>
      </w:r>
      <w:r w:rsidRPr="001B1701">
        <w:rPr>
          <w:rFonts w:cstheme="minorHAnsi"/>
          <w:b/>
          <w:color w:val="000000"/>
        </w:rPr>
        <w:t>A</w:t>
      </w:r>
      <w:r w:rsidRPr="001B1701">
        <w:rPr>
          <w:rFonts w:cstheme="minorHAnsi"/>
          <w:b/>
          <w:color w:val="000000"/>
        </w:rPr>
        <w:t>/B***</w:t>
      </w:r>
      <w:r w:rsidRPr="001B1701">
        <w:rPr>
          <w:rFonts w:cstheme="minorHAnsi"/>
          <w:color w:val="000000"/>
        </w:rPr>
        <w:t xml:space="preserve"> for Server)</w:t>
      </w:r>
    </w:p>
    <w:p w:rsidR="001B1701" w:rsidRDefault="00EC7EAF" w:rsidP="004F14EA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DATABASE</w:t>
      </w:r>
      <w:r w:rsidRPr="001B1701">
        <w:rPr>
          <w:rFonts w:cstheme="minorHAnsi"/>
          <w:color w:val="000000"/>
        </w:rPr>
        <w:t xml:space="preserve"> (A for Database)</w:t>
      </w:r>
    </w:p>
    <w:p w:rsidR="001B1701" w:rsidRDefault="00EC7EAF" w:rsidP="00683DD0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DYNAMIC PAGES</w:t>
      </w:r>
      <w:r w:rsidRPr="001B1701">
        <w:rPr>
          <w:rFonts w:cstheme="minorHAnsi"/>
          <w:color w:val="000000"/>
        </w:rPr>
        <w:t xml:space="preserve"> (A for Dynamic Pages)</w:t>
      </w:r>
    </w:p>
    <w:p w:rsidR="00EC7EAF" w:rsidRPr="001B1701" w:rsidRDefault="00EC7EAF" w:rsidP="001B170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cstheme="minorHAnsi"/>
          <w:color w:val="000000"/>
        </w:rPr>
      </w:pPr>
      <w:r w:rsidRPr="001B1701">
        <w:rPr>
          <w:rFonts w:cstheme="minorHAnsi"/>
          <w:color w:val="000000"/>
        </w:rPr>
        <w:t>DEPTH</w:t>
      </w:r>
      <w:r w:rsidRPr="001B1701">
        <w:rPr>
          <w:rFonts w:cstheme="minorHAnsi"/>
          <w:color w:val="000000"/>
        </w:rPr>
        <w:t xml:space="preserve"> (? For depth)</w:t>
      </w:r>
    </w:p>
    <w:p w:rsidR="000B7263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1. HTML </w:t>
      </w:r>
    </w:p>
    <w:p w:rsidR="000B7263" w:rsidRPr="000B7263" w:rsidRDefault="000B7263" w:rsidP="000B7263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We have several web-pages using XHTML and following instructions given in lectures.</w:t>
      </w:r>
    </w:p>
    <w:p w:rsidR="000B7263" w:rsidRPr="000B7263" w:rsidRDefault="000B7263" w:rsidP="000B7263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Tested site on different browsers like: Chrome, Opera, IE etc.</w:t>
      </w:r>
    </w:p>
    <w:p w:rsidR="000B7263" w:rsidRPr="000B7263" w:rsidRDefault="00492A26" w:rsidP="00492A26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We have used w3 organisations validator(</w:t>
      </w:r>
      <w:hyperlink r:id="rId5" w:history="1">
        <w:r w:rsidRPr="000D7833">
          <w:rPr>
            <w:rStyle w:val="Hyperlink"/>
            <w:rFonts w:cstheme="minorHAnsi"/>
          </w:rPr>
          <w:t>https://validator.w3.org/</w:t>
        </w:r>
      </w:hyperlink>
      <w:r>
        <w:rPr>
          <w:rFonts w:cstheme="minorHAnsi"/>
          <w:color w:val="000000"/>
        </w:rPr>
        <w:t>).</w:t>
      </w:r>
      <w:bookmarkStart w:id="0" w:name="_GoBack"/>
      <w:bookmarkEnd w:id="0"/>
    </w:p>
    <w:p w:rsid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2. CSS </w:t>
      </w:r>
    </w:p>
    <w:p w:rsid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3. JAVA SCRIPT OR JS </w:t>
      </w:r>
    </w:p>
    <w:p w:rsid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4. PNG </w:t>
      </w:r>
    </w:p>
    <w:p w:rsid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5. SVG </w:t>
      </w:r>
    </w:p>
    <w:p w:rsid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6. SERVER </w:t>
      </w:r>
    </w:p>
    <w:p w:rsid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7. DATABASE</w:t>
      </w:r>
    </w:p>
    <w:p w:rsid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8. DYNAMIC PAGES</w:t>
      </w:r>
    </w:p>
    <w:p w:rsidR="002D359F" w:rsidRPr="002D359F" w:rsidRDefault="002D359F" w:rsidP="002D359F">
      <w:pPr>
        <w:spacing w:before="24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9. DEPTH</w:t>
      </w:r>
    </w:p>
    <w:p w:rsidR="002D359F" w:rsidRDefault="002D359F" w:rsidP="002D359F">
      <w:pPr>
        <w:spacing w:after="0" w:line="240" w:lineRule="auto"/>
        <w:jc w:val="both"/>
        <w:rPr>
          <w:rFonts w:cstheme="minorHAnsi"/>
          <w:color w:val="000000"/>
        </w:rPr>
      </w:pPr>
    </w:p>
    <w:p w:rsidR="00501164" w:rsidRPr="007A6BAB" w:rsidRDefault="00501164" w:rsidP="007A6BAB">
      <w:pPr>
        <w:spacing w:before="240" w:after="0" w:line="240" w:lineRule="auto"/>
        <w:jc w:val="both"/>
      </w:pPr>
    </w:p>
    <w:p w:rsidR="007A6BAB" w:rsidRPr="007A6BAB" w:rsidRDefault="007A6BAB" w:rsidP="007A6BAB">
      <w:pPr>
        <w:jc w:val="center"/>
        <w:rPr>
          <w:b/>
          <w:sz w:val="28"/>
          <w:szCs w:val="28"/>
        </w:rPr>
      </w:pPr>
    </w:p>
    <w:p w:rsidR="007A6BAB" w:rsidRDefault="007A6BAB"/>
    <w:sectPr w:rsidR="007A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C5A"/>
    <w:multiLevelType w:val="hybridMultilevel"/>
    <w:tmpl w:val="AA04E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275DB"/>
    <w:multiLevelType w:val="hybridMultilevel"/>
    <w:tmpl w:val="645CA3C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B7C539B"/>
    <w:multiLevelType w:val="hybridMultilevel"/>
    <w:tmpl w:val="2E9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567DA"/>
    <w:multiLevelType w:val="hybridMultilevel"/>
    <w:tmpl w:val="EB24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AB"/>
    <w:rsid w:val="000B7263"/>
    <w:rsid w:val="00193396"/>
    <w:rsid w:val="001B1701"/>
    <w:rsid w:val="001E6CDA"/>
    <w:rsid w:val="002D359F"/>
    <w:rsid w:val="00492A26"/>
    <w:rsid w:val="00501164"/>
    <w:rsid w:val="007A6BAB"/>
    <w:rsid w:val="007E5828"/>
    <w:rsid w:val="00A931EF"/>
    <w:rsid w:val="00D0614D"/>
    <w:rsid w:val="00E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0CAB"/>
  <w15:chartTrackingRefBased/>
  <w15:docId w15:val="{5A26C332-9C83-43EC-89FE-2CB2EA1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A2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2A2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</dc:creator>
  <cp:keywords/>
  <dc:description/>
  <cp:lastModifiedBy>Shagun</cp:lastModifiedBy>
  <cp:revision>7</cp:revision>
  <dcterms:created xsi:type="dcterms:W3CDTF">2017-05-25T01:24:00Z</dcterms:created>
  <dcterms:modified xsi:type="dcterms:W3CDTF">2017-05-25T02:15:00Z</dcterms:modified>
</cp:coreProperties>
</file>