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8D8" w:rsidRPr="007618D8" w:rsidRDefault="007618D8" w:rsidP="000578C1">
      <w:pPr>
        <w:pStyle w:val="NormalWeb"/>
        <w:rPr>
          <w:rFonts w:ascii="Arial" w:hAnsi="Arial" w:cs="Arial"/>
          <w:b/>
          <w:color w:val="222222"/>
          <w:shd w:val="clear" w:color="auto" w:fill="FFFFFF"/>
        </w:rPr>
      </w:pPr>
      <w:r w:rsidRPr="007618D8">
        <w:rPr>
          <w:rFonts w:ascii="Arial" w:hAnsi="Arial" w:cs="Arial"/>
          <w:b/>
          <w:color w:val="222222"/>
          <w:shd w:val="clear" w:color="auto" w:fill="FFFFFF"/>
        </w:rPr>
        <w:t>Collaborators in our Learning Journey</w:t>
      </w:r>
    </w:p>
    <w:p w:rsidR="007618D8" w:rsidRDefault="007618D8" w:rsidP="000578C1">
      <w:pPr>
        <w:pStyle w:val="NormalWeb"/>
        <w:rPr>
          <w:rFonts w:ascii="Arial" w:hAnsi="Arial" w:cs="Arial"/>
          <w:color w:val="222222"/>
          <w:shd w:val="clear" w:color="auto" w:fill="FFFFFF"/>
        </w:rPr>
      </w:pPr>
    </w:p>
    <w:p w:rsidR="000578C1" w:rsidRPr="007618D8" w:rsidRDefault="000578C1" w:rsidP="000578C1">
      <w:pPr>
        <w:pStyle w:val="NormalWeb"/>
      </w:pPr>
      <w:r w:rsidRPr="007618D8">
        <w:rPr>
          <w:rStyle w:val="Strong"/>
        </w:rPr>
        <w:t>3Di School</w:t>
      </w:r>
      <w:r w:rsidRPr="007618D8">
        <w:t xml:space="preserve"> – 3Di School provides a hands-on design and technology platform where students explore creativity, software, and emerging technologies through practical projects.</w:t>
      </w:r>
    </w:p>
    <w:p w:rsidR="000578C1" w:rsidRPr="007618D8" w:rsidRDefault="000578C1" w:rsidP="000578C1">
      <w:pPr>
        <w:pStyle w:val="NormalWeb"/>
      </w:pPr>
      <w:r w:rsidRPr="007618D8">
        <w:rPr>
          <w:rStyle w:val="Strong"/>
        </w:rPr>
        <w:t>Play Nepal</w:t>
      </w:r>
      <w:r w:rsidRPr="007618D8">
        <w:t xml:space="preserve"> – Play Nepal helps students develop focus, physical confidence, teamwork, and active habits through joyful and structured movement. Their sessions also support students’ emotional well-being and confidence.</w:t>
      </w:r>
    </w:p>
    <w:p w:rsidR="000578C1" w:rsidRPr="007618D8" w:rsidRDefault="000578C1" w:rsidP="000578C1">
      <w:pPr>
        <w:pStyle w:val="NormalWeb"/>
      </w:pPr>
      <w:proofErr w:type="spellStart"/>
      <w:r w:rsidRPr="007618D8">
        <w:rPr>
          <w:rStyle w:val="Strong"/>
        </w:rPr>
        <w:t>UnMath</w:t>
      </w:r>
      <w:proofErr w:type="spellEnd"/>
      <w:r w:rsidRPr="007618D8">
        <w:t xml:space="preserve"> – The </w:t>
      </w:r>
      <w:proofErr w:type="spellStart"/>
      <w:r w:rsidRPr="007618D8">
        <w:t>UnMath</w:t>
      </w:r>
      <w:proofErr w:type="spellEnd"/>
      <w:r w:rsidRPr="007618D8">
        <w:t xml:space="preserve"> </w:t>
      </w:r>
      <w:proofErr w:type="spellStart"/>
      <w:r w:rsidRPr="007618D8">
        <w:t>Programme</w:t>
      </w:r>
      <w:proofErr w:type="spellEnd"/>
      <w:r w:rsidRPr="007618D8">
        <w:t xml:space="preserve"> helps students experience mathematics with greater joy and confidence by connecting mathematical concepts to creativity and real-life situations. It supports engaging and meaningful math learning.</w:t>
      </w:r>
    </w:p>
    <w:p w:rsidR="00766B79" w:rsidRPr="007618D8" w:rsidRDefault="000578C1">
      <w:pPr>
        <w:rPr>
          <w:rFonts w:ascii="Times New Roman" w:hAnsi="Times New Roman" w:cs="Times New Roman"/>
          <w:sz w:val="24"/>
          <w:szCs w:val="24"/>
        </w:rPr>
      </w:pPr>
      <w:r w:rsidRPr="007618D8">
        <w:rPr>
          <w:rFonts w:ascii="Times New Roman" w:hAnsi="Times New Roman" w:cs="Times New Roman"/>
          <w:b/>
          <w:sz w:val="24"/>
          <w:szCs w:val="24"/>
        </w:rPr>
        <w:t>M</w:t>
      </w:r>
      <w:r w:rsidRPr="007618D8">
        <w:rPr>
          <w:rFonts w:ascii="Times New Roman" w:hAnsi="Times New Roman" w:cs="Times New Roman"/>
          <w:b/>
          <w:sz w:val="24"/>
          <w:szCs w:val="24"/>
        </w:rPr>
        <w:t>ero Coding</w:t>
      </w:r>
      <w:r w:rsidRPr="007618D8">
        <w:rPr>
          <w:rFonts w:ascii="Times New Roman" w:hAnsi="Times New Roman" w:cs="Times New Roman"/>
          <w:sz w:val="24"/>
          <w:szCs w:val="24"/>
        </w:rPr>
        <w:t xml:space="preserve"> introduces students to the fundamentals of coding and computational thinking.</w:t>
      </w:r>
      <w:r w:rsidRPr="007618D8">
        <w:rPr>
          <w:rFonts w:ascii="Times New Roman" w:hAnsi="Times New Roman" w:cs="Times New Roman"/>
          <w:sz w:val="24"/>
          <w:szCs w:val="24"/>
        </w:rPr>
        <w:br/>
        <w:t>It helps students develop problem-solving, logical thinking, and creativity through coding activities.</w:t>
      </w:r>
      <w:r w:rsidRPr="007618D8">
        <w:rPr>
          <w:rFonts w:ascii="Times New Roman" w:hAnsi="Times New Roman" w:cs="Times New Roman"/>
          <w:sz w:val="24"/>
          <w:szCs w:val="24"/>
        </w:rPr>
        <w:br/>
        <w:t>Students learn to create simple projects while building confidence with technology.</w:t>
      </w:r>
    </w:p>
    <w:p w:rsidR="000578C1" w:rsidRPr="007618D8" w:rsidRDefault="000578C1" w:rsidP="000578C1">
      <w:pPr>
        <w:pStyle w:val="NormalWeb"/>
      </w:pPr>
      <w:proofErr w:type="spellStart"/>
      <w:r w:rsidRPr="007618D8">
        <w:rPr>
          <w:rStyle w:val="Strong"/>
        </w:rPr>
        <w:t>Samatva</w:t>
      </w:r>
      <w:proofErr w:type="spellEnd"/>
      <w:r w:rsidRPr="007618D8">
        <w:rPr>
          <w:rStyle w:val="Strong"/>
        </w:rPr>
        <w:t xml:space="preserve"> Wellness</w:t>
      </w:r>
      <w:r w:rsidRPr="007618D8">
        <w:t xml:space="preserve"> – NAMI International School collaborates with </w:t>
      </w:r>
      <w:proofErr w:type="spellStart"/>
      <w:r w:rsidRPr="007618D8">
        <w:t>Samatva</w:t>
      </w:r>
      <w:proofErr w:type="spellEnd"/>
      <w:r w:rsidRPr="007618D8">
        <w:t xml:space="preserve"> Wellness to support student well-being through r</w:t>
      </w:r>
      <w:bookmarkStart w:id="0" w:name="_GoBack"/>
      <w:bookmarkEnd w:id="0"/>
      <w:r w:rsidRPr="007618D8">
        <w:t>egular wellness classes and workshops.</w:t>
      </w:r>
    </w:p>
    <w:p w:rsidR="000578C1" w:rsidRPr="007618D8" w:rsidRDefault="000578C1">
      <w:pPr>
        <w:rPr>
          <w:rFonts w:ascii="Times New Roman" w:hAnsi="Times New Roman" w:cs="Times New Roman"/>
          <w:sz w:val="24"/>
          <w:szCs w:val="24"/>
        </w:rPr>
      </w:pPr>
    </w:p>
    <w:sectPr w:rsidR="000578C1" w:rsidRPr="00761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8C1"/>
    <w:rsid w:val="000578C1"/>
    <w:rsid w:val="007618D8"/>
    <w:rsid w:val="0076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828F"/>
  <w15:chartTrackingRefBased/>
  <w15:docId w15:val="{0AFC5CD1-E2E8-4918-A685-28E67E10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7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78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2026-09-10T09:07:00Z</dcterms:created>
  <dcterms:modified xsi:type="dcterms:W3CDTF">2026-09-10T09:23:00Z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60d5bc2a-16a3-4f80-8a24-8220c1687d75</vt:lpwstr>
  </property>
</Properties>
</file>