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7608" w14:textId="77777777" w:rsidR="001D6614" w:rsidRPr="001D6614" w:rsidRDefault="001D6614" w:rsidP="001D6614">
      <w:pPr>
        <w:rPr>
          <w:b/>
          <w:bCs/>
          <w:lang w:val="en-US"/>
        </w:rPr>
      </w:pPr>
      <w:r w:rsidRPr="001D6614">
        <w:rPr>
          <w:b/>
          <w:bCs/>
          <w:lang w:val="en-US"/>
        </w:rPr>
        <w:t>Jetra: Varivo od artičoke i graška</w:t>
      </w:r>
    </w:p>
    <w:p w14:paraId="0ECEFB28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Nježan obrok koji čisti jetru i potiče regeneraciju žuči.</w:t>
      </w:r>
    </w:p>
    <w:p w14:paraId="3585F6BD" w14:textId="77777777" w:rsidR="001D6614" w:rsidRPr="001D6614" w:rsidRDefault="001D6614" w:rsidP="001D6614">
      <w:pPr>
        <w:rPr>
          <w:b/>
          <w:bCs/>
          <w:lang w:val="en-US"/>
        </w:rPr>
      </w:pPr>
      <w:r w:rsidRPr="001D6614">
        <w:rPr>
          <w:b/>
          <w:bCs/>
          <w:lang w:val="en-US"/>
        </w:rPr>
        <w:t>Sastojci:</w:t>
      </w:r>
    </w:p>
    <w:p w14:paraId="6F5775E4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2 srca artičoke (ili zamrznute)</w:t>
      </w:r>
    </w:p>
    <w:p w14:paraId="0952A5BD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1 šalica graška</w:t>
      </w:r>
    </w:p>
    <w:p w14:paraId="42AD0B84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1 luk</w:t>
      </w:r>
    </w:p>
    <w:p w14:paraId="039FA837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1 žličica maslinovog ulja</w:t>
      </w:r>
    </w:p>
    <w:p w14:paraId="1F04F09E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peršin</w:t>
      </w:r>
    </w:p>
    <w:p w14:paraId="1B8F9E70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sok 1/2 limuna</w:t>
      </w:r>
    </w:p>
    <w:p w14:paraId="6FBDFBA3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sol, papar</w:t>
      </w:r>
    </w:p>
    <w:p w14:paraId="666B8AF5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2 dcl vode</w:t>
      </w:r>
    </w:p>
    <w:p w14:paraId="46BEC4D3" w14:textId="77777777" w:rsidR="001D6614" w:rsidRPr="001D6614" w:rsidRDefault="001D6614" w:rsidP="001D6614">
      <w:pPr>
        <w:rPr>
          <w:b/>
          <w:bCs/>
          <w:lang w:val="en-US"/>
        </w:rPr>
      </w:pPr>
      <w:r w:rsidRPr="001D6614">
        <w:rPr>
          <w:b/>
          <w:bCs/>
          <w:lang w:val="en-US"/>
        </w:rPr>
        <w:t>Priprema:</w:t>
      </w:r>
    </w:p>
    <w:p w14:paraId="1F91BB1B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Luk nasjeckati i pirjati na malo maslinovog ulja.</w:t>
      </w:r>
    </w:p>
    <w:p w14:paraId="34C3B63A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Dodati grašak i nasjeckane artičoke te podliti vodom.</w:t>
      </w:r>
    </w:p>
    <w:p w14:paraId="5332AA7B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Kuhati 15–20 minuta dok sve ne omekša.</w:t>
      </w:r>
    </w:p>
    <w:p w14:paraId="59C32199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Začiniti s limunovim sokom, svježim peršinom i malo papra.</w:t>
      </w:r>
    </w:p>
    <w:p w14:paraId="2DECE085" w14:textId="77777777" w:rsidR="001D6614" w:rsidRPr="001D6614" w:rsidRDefault="001D6614" w:rsidP="001D6614">
      <w:pPr>
        <w:rPr>
          <w:b/>
          <w:bCs/>
          <w:lang w:val="en-US"/>
        </w:rPr>
      </w:pPr>
      <w:r w:rsidRPr="001D6614">
        <w:rPr>
          <w:b/>
          <w:bCs/>
          <w:lang w:val="en-US"/>
        </w:rPr>
        <w:t>Savjet:</w:t>
      </w:r>
    </w:p>
    <w:p w14:paraId="736E2468" w14:textId="77777777" w:rsidR="001D6614" w:rsidRPr="001D6614" w:rsidRDefault="001D6614" w:rsidP="001D6614">
      <w:pPr>
        <w:rPr>
          <w:lang w:val="en-US"/>
        </w:rPr>
      </w:pPr>
      <w:r w:rsidRPr="001D6614">
        <w:rPr>
          <w:lang w:val="en-US"/>
        </w:rPr>
        <w:t>Konzumirati 2–3 puta tjedno uz salatu od rukole za maksimalnu podršku jetri.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392D34"/>
    <w:rsid w:val="00810EEC"/>
    <w:rsid w:val="00951CF9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1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2025-06-05T13:28:00Z</dcterms:created>
  <dcterms:modified xsi:type="dcterms:W3CDTF">2025-06-05T13:28:00Z</dcterms:modified>
</cp:coreProperties>
</file>