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D291B" w14:textId="77777777" w:rsidR="0042171E" w:rsidRPr="0042171E" w:rsidRDefault="0042171E" w:rsidP="0042171E">
      <w:pPr>
        <w:rPr>
          <w:b/>
          <w:bCs/>
        </w:rPr>
      </w:pPr>
      <w:r w:rsidRPr="0042171E">
        <w:rPr>
          <w:rFonts w:ascii="Segoe UI Emoji" w:hAnsi="Segoe UI Emoji" w:cs="Segoe UI Emoji"/>
          <w:b/>
          <w:bCs/>
        </w:rPr>
        <w:t>🛡️</w:t>
      </w:r>
      <w:r w:rsidRPr="0042171E">
        <w:rPr>
          <w:b/>
          <w:bCs/>
        </w:rPr>
        <w:t xml:space="preserve"> Kategorija: Imunitet</w:t>
      </w:r>
    </w:p>
    <w:p w14:paraId="51FEB5AB" w14:textId="77777777" w:rsidR="0042171E" w:rsidRPr="0042171E" w:rsidRDefault="0042171E" w:rsidP="0042171E">
      <w:pPr>
        <w:rPr>
          <w:b/>
          <w:bCs/>
        </w:rPr>
      </w:pPr>
      <w:r w:rsidRPr="0042171E">
        <w:rPr>
          <w:rFonts w:ascii="Segoe UI Emoji" w:hAnsi="Segoe UI Emoji" w:cs="Segoe UI Emoji"/>
          <w:b/>
          <w:bCs/>
        </w:rPr>
        <w:t>🌸</w:t>
      </w:r>
      <w:r w:rsidRPr="0042171E">
        <w:rPr>
          <w:b/>
          <w:bCs/>
        </w:rPr>
        <w:t xml:space="preserve"> Recept: Tinktura od echinacee</w:t>
      </w:r>
    </w:p>
    <w:p w14:paraId="338C3830" w14:textId="77777777" w:rsidR="0042171E" w:rsidRPr="0042171E" w:rsidRDefault="0042171E" w:rsidP="0042171E">
      <w:r w:rsidRPr="0042171E">
        <w:rPr>
          <w:b/>
          <w:bCs/>
        </w:rPr>
        <w:t>Opis:</w:t>
      </w:r>
      <w:r w:rsidRPr="0042171E">
        <w:br/>
        <w:t>Echinacea (rudbekija) je poznata kao snažan prirodni imunostimulator. Ova tinktura koristi se preventivno i kod prvih simptoma prehlade kako bi skratila trajanje bolesti i ojačala organizam.</w:t>
      </w:r>
    </w:p>
    <w:p w14:paraId="255465D3" w14:textId="77777777" w:rsidR="0042171E" w:rsidRPr="0042171E" w:rsidRDefault="0042171E" w:rsidP="0042171E">
      <w:r w:rsidRPr="0042171E">
        <w:pict w14:anchorId="536522F0">
          <v:rect id="_x0000_i1043" style="width:0;height:1.5pt" o:hralign="center" o:hrstd="t" o:hr="t" fillcolor="#a0a0a0" stroked="f"/>
        </w:pict>
      </w:r>
    </w:p>
    <w:p w14:paraId="31D32812" w14:textId="77777777" w:rsidR="0042171E" w:rsidRPr="0042171E" w:rsidRDefault="0042171E" w:rsidP="0042171E">
      <w:pPr>
        <w:rPr>
          <w:b/>
          <w:bCs/>
        </w:rPr>
      </w:pPr>
      <w:r w:rsidRPr="0042171E">
        <w:rPr>
          <w:rFonts w:ascii="Segoe UI Emoji" w:hAnsi="Segoe UI Emoji" w:cs="Segoe UI Emoji"/>
          <w:b/>
          <w:bCs/>
        </w:rPr>
        <w:t>🧪</w:t>
      </w:r>
      <w:r w:rsidRPr="0042171E">
        <w:rPr>
          <w:b/>
          <w:bCs/>
        </w:rPr>
        <w:t xml:space="preserve"> Sastojci:</w:t>
      </w:r>
    </w:p>
    <w:p w14:paraId="0CB4FAE8" w14:textId="77777777" w:rsidR="0042171E" w:rsidRPr="0042171E" w:rsidRDefault="0042171E" w:rsidP="0042171E">
      <w:pPr>
        <w:numPr>
          <w:ilvl w:val="0"/>
          <w:numId w:val="5"/>
        </w:numPr>
      </w:pPr>
      <w:r w:rsidRPr="0042171E">
        <w:t>50 g suhog korijena ili listova echinacee (može i mješavina)</w:t>
      </w:r>
    </w:p>
    <w:p w14:paraId="160A4AE2" w14:textId="77777777" w:rsidR="0042171E" w:rsidRPr="0042171E" w:rsidRDefault="0042171E" w:rsidP="0042171E">
      <w:pPr>
        <w:numPr>
          <w:ilvl w:val="0"/>
          <w:numId w:val="5"/>
        </w:numPr>
      </w:pPr>
      <w:r w:rsidRPr="0042171E">
        <w:t>250 ml 70% alkohola (npr. rakija lozovača ili etanol za tinkture)</w:t>
      </w:r>
    </w:p>
    <w:p w14:paraId="23E78736" w14:textId="77777777" w:rsidR="0042171E" w:rsidRPr="0042171E" w:rsidRDefault="0042171E" w:rsidP="0042171E">
      <w:pPr>
        <w:numPr>
          <w:ilvl w:val="0"/>
          <w:numId w:val="5"/>
        </w:numPr>
      </w:pPr>
      <w:r w:rsidRPr="0042171E">
        <w:t>Tamna staklena bočica s kapaljkom</w:t>
      </w:r>
    </w:p>
    <w:p w14:paraId="043AE48F" w14:textId="77777777" w:rsidR="0042171E" w:rsidRPr="0042171E" w:rsidRDefault="0042171E" w:rsidP="0042171E">
      <w:r w:rsidRPr="0042171E">
        <w:pict w14:anchorId="69FA2927">
          <v:rect id="_x0000_i1044" style="width:0;height:1.5pt" o:hralign="center" o:hrstd="t" o:hr="t" fillcolor="#a0a0a0" stroked="f"/>
        </w:pict>
      </w:r>
    </w:p>
    <w:p w14:paraId="625EEF6E" w14:textId="77777777" w:rsidR="0042171E" w:rsidRPr="0042171E" w:rsidRDefault="0042171E" w:rsidP="0042171E">
      <w:pPr>
        <w:rPr>
          <w:b/>
          <w:bCs/>
        </w:rPr>
      </w:pPr>
      <w:r w:rsidRPr="0042171E">
        <w:rPr>
          <w:rFonts w:ascii="Segoe UI Emoji" w:hAnsi="Segoe UI Emoji" w:cs="Segoe UI Emoji"/>
          <w:b/>
          <w:bCs/>
        </w:rPr>
        <w:t>🧑</w:t>
      </w:r>
      <w:r w:rsidRPr="0042171E">
        <w:rPr>
          <w:b/>
          <w:bCs/>
        </w:rPr>
        <w:t>‍</w:t>
      </w:r>
      <w:r w:rsidRPr="0042171E">
        <w:rPr>
          <w:rFonts w:ascii="Segoe UI Emoji" w:hAnsi="Segoe UI Emoji" w:cs="Segoe UI Emoji"/>
          <w:b/>
          <w:bCs/>
        </w:rPr>
        <w:t>🍳</w:t>
      </w:r>
      <w:r w:rsidRPr="0042171E">
        <w:rPr>
          <w:b/>
          <w:bCs/>
        </w:rPr>
        <w:t xml:space="preserve"> Priprema:</w:t>
      </w:r>
    </w:p>
    <w:p w14:paraId="6F14329D" w14:textId="77777777" w:rsidR="0042171E" w:rsidRPr="0042171E" w:rsidRDefault="0042171E" w:rsidP="0042171E">
      <w:pPr>
        <w:numPr>
          <w:ilvl w:val="0"/>
          <w:numId w:val="6"/>
        </w:numPr>
      </w:pPr>
      <w:r w:rsidRPr="0042171E">
        <w:t>Usitni biljni materijal ako je potrebno.</w:t>
      </w:r>
    </w:p>
    <w:p w14:paraId="74E6A133" w14:textId="77777777" w:rsidR="0042171E" w:rsidRPr="0042171E" w:rsidRDefault="0042171E" w:rsidP="0042171E">
      <w:pPr>
        <w:numPr>
          <w:ilvl w:val="0"/>
          <w:numId w:val="6"/>
        </w:numPr>
      </w:pPr>
      <w:r w:rsidRPr="0042171E">
        <w:t>Stavi echinaceu u čistu staklenku i prelij alkoholom.</w:t>
      </w:r>
    </w:p>
    <w:p w14:paraId="4EC31E95" w14:textId="77777777" w:rsidR="0042171E" w:rsidRPr="0042171E" w:rsidRDefault="0042171E" w:rsidP="0042171E">
      <w:pPr>
        <w:numPr>
          <w:ilvl w:val="0"/>
          <w:numId w:val="6"/>
        </w:numPr>
      </w:pPr>
      <w:r w:rsidRPr="0042171E">
        <w:t>Zatvori i ostavi da odstoji 2–3 tjedna na tamnom mjestu. Povremeno protresi.</w:t>
      </w:r>
    </w:p>
    <w:p w14:paraId="2E791A1D" w14:textId="77777777" w:rsidR="0042171E" w:rsidRPr="0042171E" w:rsidRDefault="0042171E" w:rsidP="0042171E">
      <w:pPr>
        <w:numPr>
          <w:ilvl w:val="0"/>
          <w:numId w:val="6"/>
        </w:numPr>
      </w:pPr>
      <w:r w:rsidRPr="0042171E">
        <w:t>Nakon maceracije, procijedi kroz gazu i ulij u tamnu bočicu.</w:t>
      </w:r>
    </w:p>
    <w:p w14:paraId="76EB9828" w14:textId="77777777" w:rsidR="0042171E" w:rsidRPr="0042171E" w:rsidRDefault="0042171E" w:rsidP="0042171E">
      <w:pPr>
        <w:numPr>
          <w:ilvl w:val="0"/>
          <w:numId w:val="6"/>
        </w:numPr>
      </w:pPr>
      <w:r w:rsidRPr="0042171E">
        <w:t>Čuvaj na hladnom i tamnom mjestu.</w:t>
      </w:r>
    </w:p>
    <w:p w14:paraId="47393DA0" w14:textId="77777777" w:rsidR="0042171E" w:rsidRPr="0042171E" w:rsidRDefault="0042171E" w:rsidP="0042171E">
      <w:r w:rsidRPr="0042171E">
        <w:pict w14:anchorId="3D09A073">
          <v:rect id="_x0000_i1045" style="width:0;height:1.5pt" o:hralign="center" o:hrstd="t" o:hr="t" fillcolor="#a0a0a0" stroked="f"/>
        </w:pict>
      </w:r>
    </w:p>
    <w:p w14:paraId="79FE1024" w14:textId="77777777" w:rsidR="0042171E" w:rsidRPr="0042171E" w:rsidRDefault="0042171E" w:rsidP="0042171E">
      <w:pPr>
        <w:rPr>
          <w:b/>
          <w:bCs/>
        </w:rPr>
      </w:pPr>
      <w:r w:rsidRPr="0042171E">
        <w:rPr>
          <w:rFonts w:ascii="Segoe UI Emoji" w:hAnsi="Segoe UI Emoji" w:cs="Segoe UI Emoji"/>
          <w:b/>
          <w:bCs/>
        </w:rPr>
        <w:t>✅</w:t>
      </w:r>
      <w:r w:rsidRPr="0042171E">
        <w:rPr>
          <w:b/>
          <w:bCs/>
        </w:rPr>
        <w:t xml:space="preserve"> Savjet za korištenje:</w:t>
      </w:r>
    </w:p>
    <w:p w14:paraId="22BE404C" w14:textId="77777777" w:rsidR="0042171E" w:rsidRPr="0042171E" w:rsidRDefault="0042171E" w:rsidP="0042171E">
      <w:r w:rsidRPr="0042171E">
        <w:t>Uzimaj 15–20 kapi u malo vode, 2 puta dnevno, tijekom 10 dana – zatim napravi pauzu. Tinktura je najdjelotvornija ako se koristi preventivno ili odmah kod pojave prvih simptoma prehlade.</w:t>
      </w:r>
    </w:p>
    <w:p w14:paraId="105A8F25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5DD"/>
    <w:multiLevelType w:val="multilevel"/>
    <w:tmpl w:val="D36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2410E"/>
    <w:multiLevelType w:val="multilevel"/>
    <w:tmpl w:val="F1E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B0C31"/>
    <w:multiLevelType w:val="multilevel"/>
    <w:tmpl w:val="D22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8138C"/>
    <w:multiLevelType w:val="multilevel"/>
    <w:tmpl w:val="3AB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B22EF"/>
    <w:multiLevelType w:val="multilevel"/>
    <w:tmpl w:val="C962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E6A20"/>
    <w:multiLevelType w:val="multilevel"/>
    <w:tmpl w:val="33B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46847">
    <w:abstractNumId w:val="5"/>
  </w:num>
  <w:num w:numId="2" w16cid:durableId="406808384">
    <w:abstractNumId w:val="2"/>
  </w:num>
  <w:num w:numId="3" w16cid:durableId="877863989">
    <w:abstractNumId w:val="1"/>
  </w:num>
  <w:num w:numId="4" w16cid:durableId="663701974">
    <w:abstractNumId w:val="4"/>
  </w:num>
  <w:num w:numId="5" w16cid:durableId="1150747864">
    <w:abstractNumId w:val="3"/>
  </w:num>
  <w:num w:numId="6" w16cid:durableId="63413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00"/>
    <w:rsid w:val="002C10D1"/>
    <w:rsid w:val="00416307"/>
    <w:rsid w:val="0042171E"/>
    <w:rsid w:val="00992400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4B87"/>
  <w15:chartTrackingRefBased/>
  <w15:docId w15:val="{6FDE79DC-6E9F-4B0A-BFDD-B7BF190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9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9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9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9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9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9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9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9240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240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240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240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240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240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9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9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9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9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9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9240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9240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9240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9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9240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9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2025-05-15T08:11:00Z</dcterms:created>
  <dcterms:modified xsi:type="dcterms:W3CDTF">2025-05-15T08:11:00Z</dcterms:modified>
</cp:coreProperties>
</file>