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 dana za bolji san: večernji biljni rituali</w:t>
      </w:r>
    </w:p>
    <w:p>
      <w:r>
        <w:t>San je ključan za regeneraciju tijela, hormonsku ravnotežu i emocionalno zdravlje. Ovaj mini vodič donosi trodnevni plan večernjih rituala s biljkama koje potiču miran i dubok san – bez potrebe za tabletama.</w:t>
      </w:r>
    </w:p>
    <w:p>
      <w:pPr>
        <w:pStyle w:val="Heading2"/>
      </w:pPr>
      <w:r>
        <w:t>Dan 1: Umirenje živčanog sustava</w:t>
      </w:r>
    </w:p>
    <w:p>
      <w:r>
        <w:t>- Čaj: Matičnjak i kamilica (1 žličica svake biljke, 2.5 dcl vode).</w:t>
        <w:br/>
        <w:t>- Večera: Topla juha od tikve s lećom – lagana i umirujuća.</w:t>
        <w:br/>
        <w:t>- Ritual: Topla kupka s morskom soli i 3 kapi eteričnog ulja lavande.</w:t>
        <w:br/>
        <w:t>- Navika: 1 sat prije spavanja bez ekrana i svjetlosti.</w:t>
      </w:r>
    </w:p>
    <w:p>
      <w:pPr>
        <w:pStyle w:val="Heading2"/>
      </w:pPr>
      <w:r>
        <w:t>Dan 2: Regulacija disanja i uma</w:t>
      </w:r>
    </w:p>
    <w:p>
      <w:r>
        <w:t>- Čaj: Čaj od hmelja i lipe.</w:t>
        <w:br/>
        <w:t>- Večera: Pire od batata i brokule s maslinovim uljem.</w:t>
        <w:br/>
        <w:t>- Ritual: Disanje 4-7-8 (4 sekunde udisaj, 7 zadržaj, 8 izdisaj – 4 puta).</w:t>
        <w:br/>
        <w:t>- Navika: Čitanje lagane literature ili vođena relaksacija.</w:t>
      </w:r>
    </w:p>
    <w:p>
      <w:pPr>
        <w:pStyle w:val="Heading2"/>
      </w:pPr>
      <w:r>
        <w:t>Dan 3: Integracija i duboki san</w:t>
      </w:r>
    </w:p>
    <w:p>
      <w:r>
        <w:t>- Čaj: Lavanda i pasiflora.</w:t>
        <w:br/>
        <w:t>- Večera: Riža s tikvicama i tofuom, začinjeno kurkumom.</w:t>
        <w:br/>
        <w:t>- Ritual: Masaža stopala toplim sezamovim uljem.</w:t>
        <w:br/>
        <w:t>- Navika: Vođenje dnevnika zahvalnosti prije spavanja.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