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 dana za zdravlje bubrega i mokraćnog sustava</w:t>
      </w:r>
    </w:p>
    <w:p>
      <w:r>
        <w:t>Bubrezi igraju ključnu ulogu u filtriranju toksina i održavanju ravnoteže tekućina i elektrolita u tijelu. Ovaj petodnevni biljni program nježno potiče rad bubrega, smanjuje zadržavanje vode i podržava mokraćne kanale – bez agresivnih detoks metoda.</w:t>
      </w:r>
    </w:p>
    <w:p>
      <w:pPr>
        <w:pStyle w:val="Heading2"/>
      </w:pPr>
      <w:r>
        <w:t>Dan 1: Aktivacija limfe i drenaža</w:t>
      </w:r>
    </w:p>
    <w:p>
      <w:r>
        <w:t>- Čaj: Kopriva i preslica (1 žličica svake biljke, 2.5 dcl vode).</w:t>
        <w:br/>
        <w:t>- Obrok: Juha od celera, peršina i tikvica.</w:t>
        <w:br/>
        <w:t>- Ritual: 2 čaše tople vode ujutro + lagana šetnja 20 minuta.</w:t>
        <w:br/>
        <w:t>- Savjet: Izbjegavaj sol i suhomesnate proizvode.</w:t>
      </w:r>
    </w:p>
    <w:p>
      <w:pPr>
        <w:pStyle w:val="Heading2"/>
      </w:pPr>
      <w:r>
        <w:t>Dan 2: Diuretska podrška i zaštita mokraćnih kanala</w:t>
      </w:r>
    </w:p>
    <w:p>
      <w:r>
        <w:t>- Čaj: Uva ursi (medvjetka) i brusnica.</w:t>
        <w:br/>
        <w:t>- Obrok: Riža s blitvom i limunom.</w:t>
        <w:br/>
        <w:t>- Ritual: Topla kupka za stopala (10 min) za poticanje cirkulacije.</w:t>
        <w:br/>
        <w:t>- Savjet: Pij vodu svakih 30-45 minuta, male količine.</w:t>
      </w:r>
    </w:p>
    <w:p>
      <w:pPr>
        <w:pStyle w:val="Heading2"/>
      </w:pPr>
      <w:r>
        <w:t>Dan 3: Biljke za protuupalni učinak</w:t>
      </w:r>
    </w:p>
    <w:p>
      <w:r>
        <w:t>- Čaj: Kukuruzna svila i list breze.</w:t>
        <w:br/>
        <w:t>- Obrok: Juha od mrkve i pastrnjaka, uz proso.</w:t>
        <w:br/>
        <w:t>- Ritual: 5 minuta disanja (duboki udah kroz nos, izdisaj na usta).</w:t>
        <w:br/>
        <w:t>- Savjet: Uključi sok od svježe brusnice bez šećera.</w:t>
      </w:r>
    </w:p>
    <w:p>
      <w:pPr>
        <w:pStyle w:val="Heading2"/>
      </w:pPr>
      <w:r>
        <w:t>Dan 4: Oporavak i hidratacija</w:t>
      </w:r>
    </w:p>
    <w:p>
      <w:r>
        <w:t>- Čaj: List peršina i hibiskus.</w:t>
        <w:br/>
        <w:t>- Obrok: Salata s krastavcima, ciklom i bundevinim sjemenkama.</w:t>
        <w:br/>
        <w:t>- Ritual: Samomasaža lumbalnog dijela leđa toplim uljem.</w:t>
        <w:br/>
        <w:t>- Savjet: Izbjegni kavu, gazirane i zaslađene napitke.</w:t>
      </w:r>
    </w:p>
    <w:p>
      <w:pPr>
        <w:pStyle w:val="Heading2"/>
      </w:pPr>
      <w:r>
        <w:t>Dan 5: Jačanje i integracija</w:t>
      </w:r>
    </w:p>
    <w:p>
      <w:r>
        <w:t>- Čaj: Zlatnica i list jagode.</w:t>
        <w:br/>
        <w:t>- Obrok: Smoothie od lubenice i mente.</w:t>
        <w:br/>
        <w:t>- Ritual: Pisanje dnevnika zahvalnosti i 15 minuta tišine.</w:t>
        <w:br/>
        <w:t>- Savjet: Održavaj ritam sna i odmora – bubrezi “vole” 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