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E2342" w14:textId="3636FE12" w:rsidR="00ED1E08" w:rsidRPr="00ED1E08" w:rsidRDefault="003017D6">
      <w:r>
        <w:rPr>
          <w:noProof/>
        </w:rPr>
        <mc:AlternateContent>
          <mc:Choice Requires="wps">
            <w:drawing>
              <wp:anchor distT="0" distB="0" distL="114300" distR="114300" simplePos="0" relativeHeight="251679744" behindDoc="0" locked="0" layoutInCell="1" allowOverlap="1" wp14:anchorId="224A3AC3" wp14:editId="0D6FDE6E">
                <wp:simplePos x="0" y="0"/>
                <wp:positionH relativeFrom="page">
                  <wp:posOffset>-263842</wp:posOffset>
                </wp:positionH>
                <wp:positionV relativeFrom="paragraph">
                  <wp:posOffset>331151</wp:posOffset>
                </wp:positionV>
                <wp:extent cx="3788410" cy="1294765"/>
                <wp:effectExtent l="8572" t="0" r="0" b="0"/>
                <wp:wrapNone/>
                <wp:docPr id="97613494" name="Rectangle 1"/>
                <wp:cNvGraphicFramePr/>
                <a:graphic xmlns:a="http://schemas.openxmlformats.org/drawingml/2006/main">
                  <a:graphicData uri="http://schemas.microsoft.com/office/word/2010/wordprocessingShape">
                    <wps:wsp>
                      <wps:cNvSpPr/>
                      <wps:spPr>
                        <a:xfrm rot="16200000">
                          <a:off x="0" y="0"/>
                          <a:ext cx="3788410" cy="1294765"/>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242D3" id="Rectangle 1" o:spid="_x0000_s1026" style="position:absolute;margin-left:-20.75pt;margin-top:26.05pt;width:298.3pt;height:101.95pt;rotation:-90;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" stroked="f" strokeweight="1pt">
                <v:fill r:id="rId8" o:title="" recolor="t" rotate="t" type="frame"/>
                <w10:wrap anchorx="page"/>
              </v:rect>
            </w:pict>
          </mc:Fallback>
        </mc:AlternateContent>
      </w:r>
      <w:r w:rsidR="007C019C">
        <w:rPr>
          <w:noProof/>
        </w:rPr>
        <w:drawing>
          <wp:anchor distT="0" distB="0" distL="114300" distR="114300" simplePos="0" relativeHeight="251661312" behindDoc="1" locked="0" layoutInCell="1" allowOverlap="1" wp14:anchorId="6F48839D" wp14:editId="4AC71B4F">
            <wp:simplePos x="0" y="0"/>
            <wp:positionH relativeFrom="page">
              <wp:posOffset>2560378</wp:posOffset>
            </wp:positionH>
            <wp:positionV relativeFrom="paragraph">
              <wp:posOffset>-1449705</wp:posOffset>
            </wp:positionV>
            <wp:extent cx="2971800" cy="2971800"/>
            <wp:effectExtent l="0" t="0" r="0" b="0"/>
            <wp:wrapNone/>
            <wp:docPr id="10647043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019C">
        <w:rPr>
          <w:noProof/>
        </w:rPr>
        <mc:AlternateContent>
          <mc:Choice Requires="wpg">
            <w:drawing>
              <wp:anchor distT="0" distB="0" distL="228600" distR="228600" simplePos="0" relativeHeight="251658240" behindDoc="0" locked="0" layoutInCell="1" allowOverlap="1" wp14:anchorId="718CA1D1" wp14:editId="40BC7BB9">
                <wp:simplePos x="0" y="0"/>
                <wp:positionH relativeFrom="page">
                  <wp:posOffset>-1536700</wp:posOffset>
                </wp:positionH>
                <wp:positionV relativeFrom="page">
                  <wp:posOffset>-2022475</wp:posOffset>
                </wp:positionV>
                <wp:extent cx="6664325" cy="4211320"/>
                <wp:effectExtent l="0" t="0" r="0" b="0"/>
                <wp:wrapSquare wrapText="bothSides"/>
                <wp:docPr id="294719704" name="Group 294719704"/>
                <wp:cNvGraphicFramePr/>
                <a:graphic xmlns:a="http://schemas.openxmlformats.org/drawingml/2006/main">
                  <a:graphicData uri="http://schemas.microsoft.com/office/word/2010/wordprocessingGroup">
                    <wpg:wgp>
                      <wpg:cNvGrpSpPr/>
                      <wpg:grpSpPr>
                        <a:xfrm rot="16200000">
                          <a:off x="0" y="0"/>
                          <a:ext cx="6664325" cy="4211320"/>
                          <a:chOff x="-206225" y="0"/>
                          <a:chExt cx="3424913" cy="2028766"/>
                        </a:xfrm>
                      </wpg:grpSpPr>
                      <wps:wsp>
                        <wps:cNvPr id="845167702" name="Rectangle 845167702"/>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3537986" name="Rectangle 1933537986"/>
                        <wps:cNvSpPr/>
                        <wps:spPr>
                          <a:xfrm>
                            <a:off x="-206225" y="467718"/>
                            <a:ext cx="2579457" cy="806629"/>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5C1227" id="Group 294719704" o:spid="_x0000_s1026" style="position:absolute;margin-left:-121pt;margin-top:-159.25pt;width:524.75pt;height:331.6pt;rotation:-90;z-index:251658240;mso-wrap-distance-left:18pt;mso-wrap-distance-right:18pt;mso-position-horizontal-relative:page;mso-position-vertical-relative:page;mso-width-relative:margin;mso-height-relative:margin" coordorigin="-2062" coordsize="34249,2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">
                <v:rect id="Rectangle 845167702" o:spid="_x0000_s1027"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" fillcolor="white [3212]" stroked="f" strokeweight="1pt">
                  <v:fill opacity="0"/>
                </v:rect>
                <v:rect id="Rectangle 1933537986" o:spid="_x0000_s1028" style="position:absolute;left:-2062;top:4677;width:25794;height:8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" stroked="f" strokeweight="1pt">
                  <v:fill r:id="rId10" o:title="" recolor="t" rotate="t" type="frame"/>
                </v:rect>
                <w10:wrap type="square" anchorx="page" anchory="page"/>
              </v:group>
            </w:pict>
          </mc:Fallback>
        </mc:AlternateContent>
      </w:r>
      <w:r w:rsidR="001705BE">
        <w:rPr>
          <w:noProof/>
        </w:rPr>
        <mc:AlternateContent>
          <mc:Choice Requires="wpg">
            <w:drawing>
              <wp:anchor distT="0" distB="0" distL="228600" distR="228600" simplePos="0" relativeHeight="251675648" behindDoc="0" locked="0" layoutInCell="1" allowOverlap="1" wp14:anchorId="0F1D7302" wp14:editId="3541660B">
                <wp:simplePos x="0" y="0"/>
                <wp:positionH relativeFrom="page">
                  <wp:posOffset>2476500</wp:posOffset>
                </wp:positionH>
                <wp:positionV relativeFrom="page">
                  <wp:posOffset>2038350</wp:posOffset>
                </wp:positionV>
                <wp:extent cx="4286250" cy="2476500"/>
                <wp:effectExtent l="0" t="0" r="0" b="0"/>
                <wp:wrapSquare wrapText="bothSides"/>
                <wp:docPr id="173" name="Group 173"/>
                <wp:cNvGraphicFramePr/>
                <a:graphic xmlns:a="http://schemas.openxmlformats.org/drawingml/2006/main">
                  <a:graphicData uri="http://schemas.microsoft.com/office/word/2010/wordprocessingGroup">
                    <wpg:wgp>
                      <wpg:cNvGrpSpPr/>
                      <wpg:grpSpPr>
                        <a:xfrm>
                          <a:off x="0" y="0"/>
                          <a:ext cx="4286250" cy="2476500"/>
                          <a:chOff x="0" y="0"/>
                          <a:chExt cx="3218688" cy="3731331"/>
                        </a:xfrm>
                      </wpg:grpSpPr>
                      <wps:wsp>
                        <wps:cNvPr id="174" name="Rectangle 174"/>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5" name="Group 175"/>
                        <wpg:cNvGrpSpPr/>
                        <wpg:grpSpPr>
                          <a:xfrm>
                            <a:off x="0" y="19049"/>
                            <a:ext cx="2249424" cy="832104"/>
                            <a:chOff x="228600" y="-1"/>
                            <a:chExt cx="1472184" cy="1024128"/>
                          </a:xfrm>
                        </wpg:grpSpPr>
                        <wps:wsp>
                          <wps:cNvPr id="176"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228600" y="-1"/>
                              <a:ext cx="1472184" cy="1024128"/>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8" name="Text Box 178"/>
                        <wps:cNvSpPr txBox="1"/>
                        <wps:spPr>
                          <a:xfrm>
                            <a:off x="237891" y="399990"/>
                            <a:ext cx="2980008" cy="33313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826CA" w14:textId="2AE6ADF6" w:rsidR="00D0361B" w:rsidRPr="00D0361B" w:rsidRDefault="003B1E86" w:rsidP="00D0361B">
                              <w:pPr>
                                <w:rPr>
                                  <w:smallCaps/>
                                  <w:color w:val="ED7D31" w:themeColor="accent2"/>
                                  <w:sz w:val="28"/>
                                  <w:szCs w:val="24"/>
                                </w:rPr>
                              </w:pPr>
                              <w:r>
                                <w:rPr>
                                  <w:b/>
                                  <w:bCs/>
                                  <w:smallCaps/>
                                  <w:color w:val="1F4E79" w:themeColor="accent5" w:themeShade="80"/>
                                  <w:sz w:val="36"/>
                                  <w:szCs w:val="32"/>
                                </w:rPr>
                                <w:t>Amar Fuel</w:t>
                              </w:r>
                              <w:r w:rsidR="00D0361B" w:rsidRPr="00D0361B">
                                <w:rPr>
                                  <w:smallCaps/>
                                  <w:color w:val="1F4E79" w:themeColor="accent5" w:themeShade="80"/>
                                  <w:sz w:val="36"/>
                                  <w:szCs w:val="32"/>
                                </w:rPr>
                                <w:t> </w:t>
                              </w:r>
                              <w:r w:rsidR="00D0361B" w:rsidRPr="00D0361B">
                                <w:rPr>
                                  <w:smallCaps/>
                                  <w:color w:val="ED7D31" w:themeColor="accent2"/>
                                  <w:sz w:val="28"/>
                                  <w:szCs w:val="24"/>
                                </w:rPr>
                                <w:t>is a powerful modern forecourt controller for provision of control over:</w:t>
                              </w:r>
                            </w:p>
                            <w:p w14:paraId="20F4EBE0" w14:textId="77777777" w:rsidR="00D0361B" w:rsidRPr="00D0361B" w:rsidRDefault="00D0361B" w:rsidP="00D0361B">
                              <w:pPr>
                                <w:numPr>
                                  <w:ilvl w:val="0"/>
                                  <w:numId w:val="1"/>
                                </w:numPr>
                                <w:rPr>
                                  <w:smallCaps/>
                                  <w:color w:val="ED7D31" w:themeColor="accent2"/>
                                  <w:sz w:val="28"/>
                                  <w:szCs w:val="24"/>
                                </w:rPr>
                              </w:pPr>
                              <w:r w:rsidRPr="00D0361B">
                                <w:rPr>
                                  <w:smallCaps/>
                                  <w:color w:val="ED7D31" w:themeColor="accent2"/>
                                  <w:sz w:val="28"/>
                                  <w:szCs w:val="24"/>
                                </w:rPr>
                                <w:t>petroleum, LPG and CNG dispensers</w:t>
                              </w:r>
                            </w:p>
                            <w:p w14:paraId="6F09B7B4" w14:textId="77777777" w:rsidR="00D0361B" w:rsidRPr="00D0361B" w:rsidRDefault="00D0361B" w:rsidP="00D0361B">
                              <w:pPr>
                                <w:numPr>
                                  <w:ilvl w:val="0"/>
                                  <w:numId w:val="1"/>
                                </w:numPr>
                                <w:rPr>
                                  <w:smallCaps/>
                                  <w:color w:val="ED7D31" w:themeColor="accent2"/>
                                  <w:sz w:val="28"/>
                                  <w:szCs w:val="24"/>
                                </w:rPr>
                              </w:pPr>
                              <w:r w:rsidRPr="00D0361B">
                                <w:rPr>
                                  <w:smallCaps/>
                                  <w:color w:val="ED7D31" w:themeColor="accent2"/>
                                  <w:sz w:val="28"/>
                                  <w:szCs w:val="24"/>
                                </w:rPr>
                                <w:t>automatic tank gauge systems and probes</w:t>
                              </w:r>
                            </w:p>
                            <w:p w14:paraId="62D97198" w14:textId="77777777" w:rsidR="00D0361B" w:rsidRPr="00D0361B" w:rsidRDefault="00D0361B" w:rsidP="00D0361B">
                              <w:pPr>
                                <w:numPr>
                                  <w:ilvl w:val="0"/>
                                  <w:numId w:val="1"/>
                                </w:numPr>
                                <w:rPr>
                                  <w:smallCaps/>
                                  <w:color w:val="ED7D31" w:themeColor="accent2"/>
                                  <w:sz w:val="28"/>
                                  <w:szCs w:val="24"/>
                                </w:rPr>
                              </w:pPr>
                              <w:r w:rsidRPr="00D0361B">
                                <w:rPr>
                                  <w:smallCaps/>
                                  <w:color w:val="ED7D31" w:themeColor="accent2"/>
                                  <w:sz w:val="28"/>
                                  <w:szCs w:val="24"/>
                                </w:rPr>
                                <w:t>price signs</w:t>
                              </w:r>
                            </w:p>
                            <w:p w14:paraId="4AE7C223" w14:textId="77777777" w:rsidR="00D0361B" w:rsidRPr="00D0361B" w:rsidRDefault="00D0361B" w:rsidP="00D0361B">
                              <w:pPr>
                                <w:numPr>
                                  <w:ilvl w:val="0"/>
                                  <w:numId w:val="1"/>
                                </w:numPr>
                                <w:rPr>
                                  <w:smallCaps/>
                                  <w:color w:val="ED7D31" w:themeColor="accent2"/>
                                  <w:sz w:val="28"/>
                                  <w:szCs w:val="24"/>
                                </w:rPr>
                              </w:pPr>
                              <w:r w:rsidRPr="00D0361B">
                                <w:rPr>
                                  <w:smallCaps/>
                                  <w:color w:val="ED7D31" w:themeColor="accent2"/>
                                  <w:sz w:val="28"/>
                                  <w:szCs w:val="24"/>
                                </w:rPr>
                                <w:t>RFID readers</w:t>
                              </w:r>
                            </w:p>
                            <w:p w14:paraId="0BB84F95" w14:textId="4CB45FDA" w:rsidR="00D0361B" w:rsidRDefault="00D0361B">
                              <w:pPr>
                                <w:ind w:left="504"/>
                                <w:jc w:val="right"/>
                                <w:rPr>
                                  <w:smallCaps/>
                                  <w:color w:val="ED7D31" w:themeColor="accent2"/>
                                  <w:sz w:val="28"/>
                                  <w:szCs w:val="24"/>
                                </w:rPr>
                              </w:pPr>
                            </w:p>
                            <w:sdt>
                              <w:sdtPr>
                                <w:rPr>
                                  <w:color w:val="4472C4" w:themeColor="accent1"/>
                                  <w:sz w:val="20"/>
                                  <w:szCs w:val="20"/>
                                </w:rPr>
                                <w:id w:val="1913889349"/>
                                <w:temporary/>
                                <w:showingPlcHdr/>
                                <w15:appearance w15:val="hidden"/>
                                <w:text w:multiLine="1"/>
                              </w:sdtPr>
                              <w:sdtContent>
                                <w:p w14:paraId="38D1CA44" w14:textId="77777777" w:rsidR="00D0361B" w:rsidRDefault="00D0361B">
                                  <w:pPr>
                                    <w:pStyle w:val="NoSpacing"/>
                                    <w:ind w:left="360"/>
                                    <w:jc w:val="right"/>
                                    <w:rPr>
                                      <w:color w:val="4472C4" w:themeColor="accent1"/>
                                      <w:sz w:val="20"/>
                                      <w:szCs w:val="20"/>
                                    </w:rPr>
                                  </w:pPr>
                                  <w:r>
                                    <w:rPr>
                                      <w:color w:val="4472C4" w:themeColor="accent1"/>
                                      <w:sz w:val="20"/>
                                      <w:szCs w:val="20"/>
                                    </w:rPr>
                                    <w:t>[Cite your source here.]</w:t>
                                  </w:r>
                                </w:p>
                              </w:sdtContent>
                            </w:sdt>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1D7302" id="Group 173" o:spid="_x0000_s1026" style="position:absolute;margin-left:195pt;margin-top:160.5pt;width:337.5pt;height:195pt;z-index:251675648;mso-wrap-distance-left:18pt;mso-wrap-distance-right:18pt;mso-position-horizontal-relative:page;mso-position-vertical-relative:page;mso-width-relative:margin;mso-height-relative:margin" coordsize="32186,37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">
                <v:rect id="Rectangle 174" o:spid="_x0000_s1027"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" fillcolor="white [3212]" stroked="f" strokeweight="1pt">
                  <v:fill opacity="0"/>
                </v:rect>
                <v:group id="Group 175" o:spid="_x0000_s1028"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Rectangle 10" o:spid="_x0000_s1029"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" path="m,l2240281,,1659256,222885,,822960,,xe" fillcolor="#4472c4 [3204]" stroked="f" strokeweight="1pt">
                    <v:stroke joinstyle="miter"/>
                    <v:path arrowok="t" o:connecttype="custom" o:connectlocs="0,0;1466258,0;1085979,274158;0,1012274;0,0" o:connectangles="0,0,0,0,0"/>
                  </v:shape>
                  <v:rect id="Rectangle 177"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" stroked="f" strokeweight="1pt">
                    <v:fill r:id="rId11" o:title="" recolor="t" rotate="t" type="frame"/>
                  </v:rect>
                </v:group>
                <v:shapetype id="_x0000_t202" coordsize="21600,21600" o:spt="202" path="m,l,21600r21600,l21600,xe">
                  <v:stroke joinstyle="miter"/>
                  <v:path gradientshapeok="t" o:connecttype="rect"/>
                </v:shapetype>
                <v:shape id="Text Box 178" o:spid="_x0000_s1031" type="#_x0000_t202" style="position:absolute;left:2378;top:3999;width:29800;height:3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" filled="f" stroked="f" strokeweight=".5pt">
                  <v:textbox inset="3.6pt,7.2pt,0,0">
                    <w:txbxContent>
                      <w:p w14:paraId="4EF826CA" w14:textId="2AE6ADF6" w:rsidR="00D0361B" w:rsidRPr="00D0361B" w:rsidRDefault="003B1E86" w:rsidP="00D0361B">
                        <w:pPr>
                          <w:rPr>
                            <w:smallCaps/>
                            <w:color w:val="ED7D31" w:themeColor="accent2"/>
                            <w:sz w:val="28"/>
                            <w:szCs w:val="24"/>
                          </w:rPr>
                        </w:pPr>
                        <w:r>
                          <w:rPr>
                            <w:b/>
                            <w:bCs/>
                            <w:smallCaps/>
                            <w:color w:val="1F4E79" w:themeColor="accent5" w:themeShade="80"/>
                            <w:sz w:val="36"/>
                            <w:szCs w:val="32"/>
                          </w:rPr>
                          <w:t>Amar Fuel</w:t>
                        </w:r>
                        <w:r w:rsidR="00D0361B" w:rsidRPr="00D0361B">
                          <w:rPr>
                            <w:smallCaps/>
                            <w:color w:val="1F4E79" w:themeColor="accent5" w:themeShade="80"/>
                            <w:sz w:val="36"/>
                            <w:szCs w:val="32"/>
                          </w:rPr>
                          <w:t> </w:t>
                        </w:r>
                        <w:r w:rsidR="00D0361B" w:rsidRPr="00D0361B">
                          <w:rPr>
                            <w:smallCaps/>
                            <w:color w:val="ED7D31" w:themeColor="accent2"/>
                            <w:sz w:val="28"/>
                            <w:szCs w:val="24"/>
                          </w:rPr>
                          <w:t>is a powerful modern forecourt controller for provision of control over:</w:t>
                        </w:r>
                      </w:p>
                      <w:p w14:paraId="20F4EBE0" w14:textId="77777777" w:rsidR="00D0361B" w:rsidRPr="00D0361B" w:rsidRDefault="00D0361B" w:rsidP="00D0361B">
                        <w:pPr>
                          <w:numPr>
                            <w:ilvl w:val="0"/>
                            <w:numId w:val="1"/>
                          </w:numPr>
                          <w:rPr>
                            <w:smallCaps/>
                            <w:color w:val="ED7D31" w:themeColor="accent2"/>
                            <w:sz w:val="28"/>
                            <w:szCs w:val="24"/>
                          </w:rPr>
                        </w:pPr>
                        <w:r w:rsidRPr="00D0361B">
                          <w:rPr>
                            <w:smallCaps/>
                            <w:color w:val="ED7D31" w:themeColor="accent2"/>
                            <w:sz w:val="28"/>
                            <w:szCs w:val="24"/>
                          </w:rPr>
                          <w:t>petroleum, LPG and CNG dispensers</w:t>
                        </w:r>
                      </w:p>
                      <w:p w14:paraId="6F09B7B4" w14:textId="77777777" w:rsidR="00D0361B" w:rsidRPr="00D0361B" w:rsidRDefault="00D0361B" w:rsidP="00D0361B">
                        <w:pPr>
                          <w:numPr>
                            <w:ilvl w:val="0"/>
                            <w:numId w:val="1"/>
                          </w:numPr>
                          <w:rPr>
                            <w:smallCaps/>
                            <w:color w:val="ED7D31" w:themeColor="accent2"/>
                            <w:sz w:val="28"/>
                            <w:szCs w:val="24"/>
                          </w:rPr>
                        </w:pPr>
                        <w:r w:rsidRPr="00D0361B">
                          <w:rPr>
                            <w:smallCaps/>
                            <w:color w:val="ED7D31" w:themeColor="accent2"/>
                            <w:sz w:val="28"/>
                            <w:szCs w:val="24"/>
                          </w:rPr>
                          <w:t>automatic tank gauge systems and probes</w:t>
                        </w:r>
                      </w:p>
                      <w:p w14:paraId="62D97198" w14:textId="77777777" w:rsidR="00D0361B" w:rsidRPr="00D0361B" w:rsidRDefault="00D0361B" w:rsidP="00D0361B">
                        <w:pPr>
                          <w:numPr>
                            <w:ilvl w:val="0"/>
                            <w:numId w:val="1"/>
                          </w:numPr>
                          <w:rPr>
                            <w:smallCaps/>
                            <w:color w:val="ED7D31" w:themeColor="accent2"/>
                            <w:sz w:val="28"/>
                            <w:szCs w:val="24"/>
                          </w:rPr>
                        </w:pPr>
                        <w:r w:rsidRPr="00D0361B">
                          <w:rPr>
                            <w:smallCaps/>
                            <w:color w:val="ED7D31" w:themeColor="accent2"/>
                            <w:sz w:val="28"/>
                            <w:szCs w:val="24"/>
                          </w:rPr>
                          <w:t>price signs</w:t>
                        </w:r>
                      </w:p>
                      <w:p w14:paraId="4AE7C223" w14:textId="77777777" w:rsidR="00D0361B" w:rsidRPr="00D0361B" w:rsidRDefault="00D0361B" w:rsidP="00D0361B">
                        <w:pPr>
                          <w:numPr>
                            <w:ilvl w:val="0"/>
                            <w:numId w:val="1"/>
                          </w:numPr>
                          <w:rPr>
                            <w:smallCaps/>
                            <w:color w:val="ED7D31" w:themeColor="accent2"/>
                            <w:sz w:val="28"/>
                            <w:szCs w:val="24"/>
                          </w:rPr>
                        </w:pPr>
                        <w:r w:rsidRPr="00D0361B">
                          <w:rPr>
                            <w:smallCaps/>
                            <w:color w:val="ED7D31" w:themeColor="accent2"/>
                            <w:sz w:val="28"/>
                            <w:szCs w:val="24"/>
                          </w:rPr>
                          <w:t>RFID readers</w:t>
                        </w:r>
                      </w:p>
                      <w:p w14:paraId="0BB84F95" w14:textId="4CB45FDA" w:rsidR="00D0361B" w:rsidRDefault="00D0361B">
                        <w:pPr>
                          <w:ind w:left="504"/>
                          <w:jc w:val="right"/>
                          <w:rPr>
                            <w:smallCaps/>
                            <w:color w:val="ED7D31" w:themeColor="accent2"/>
                            <w:sz w:val="28"/>
                            <w:szCs w:val="24"/>
                          </w:rPr>
                        </w:pPr>
                      </w:p>
                      <w:sdt>
                        <w:sdtPr>
                          <w:rPr>
                            <w:color w:val="4472C4" w:themeColor="accent1"/>
                            <w:sz w:val="20"/>
                            <w:szCs w:val="20"/>
                          </w:rPr>
                          <w:id w:val="1913889349"/>
                          <w:temporary/>
                          <w:showingPlcHdr/>
                          <w15:appearance w15:val="hidden"/>
                          <w:text w:multiLine="1"/>
                        </w:sdtPr>
                        <w:sdtContent>
                          <w:p w14:paraId="38D1CA44" w14:textId="77777777" w:rsidR="00D0361B" w:rsidRDefault="00D0361B">
                            <w:pPr>
                              <w:pStyle w:val="NoSpacing"/>
                              <w:ind w:left="360"/>
                              <w:jc w:val="right"/>
                              <w:rPr>
                                <w:color w:val="4472C4" w:themeColor="accent1"/>
                                <w:sz w:val="20"/>
                                <w:szCs w:val="20"/>
                              </w:rPr>
                            </w:pPr>
                            <w:r>
                              <w:rPr>
                                <w:color w:val="4472C4" w:themeColor="accent1"/>
                                <w:sz w:val="20"/>
                                <w:szCs w:val="20"/>
                              </w:rPr>
                              <w:t>[Cite your source here.]</w:t>
                            </w:r>
                          </w:p>
                        </w:sdtContent>
                      </w:sdt>
                    </w:txbxContent>
                  </v:textbox>
                </v:shape>
                <w10:wrap type="square" anchorx="page" anchory="page"/>
              </v:group>
            </w:pict>
          </mc:Fallback>
        </mc:AlternateContent>
      </w:r>
      <w:r w:rsidR="00D0361B">
        <w:rPr>
          <w:noProof/>
        </w:rPr>
        <mc:AlternateContent>
          <mc:Choice Requires="wps">
            <w:drawing>
              <wp:anchor distT="365760" distB="365760" distL="0" distR="0" simplePos="0" relativeHeight="251677696" behindDoc="0" locked="0" layoutInCell="1" allowOverlap="1" wp14:anchorId="2B95E5C6" wp14:editId="575F9F00">
                <wp:simplePos x="0" y="0"/>
                <wp:positionH relativeFrom="margin">
                  <wp:align>center</wp:align>
                </wp:positionH>
                <wp:positionV relativeFrom="margin">
                  <wp:posOffset>3781425</wp:posOffset>
                </wp:positionV>
                <wp:extent cx="7124700" cy="3905250"/>
                <wp:effectExtent l="0" t="0" r="0" b="0"/>
                <wp:wrapTopAndBottom/>
                <wp:docPr id="148" name="Rectangle 148"/>
                <wp:cNvGraphicFramePr/>
                <a:graphic xmlns:a="http://schemas.openxmlformats.org/drawingml/2006/main">
                  <a:graphicData uri="http://schemas.microsoft.com/office/word/2010/wordprocessingShape">
                    <wps:wsp>
                      <wps:cNvSpPr/>
                      <wps:spPr>
                        <a:xfrm>
                          <a:off x="0" y="0"/>
                          <a:ext cx="7124700" cy="39052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7B97C6" w14:textId="336EA988" w:rsidR="00D0361B" w:rsidRPr="00D0361B" w:rsidRDefault="00A95066">
                            <w:pPr>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34"/>
                                <w:szCs w:val="34"/>
                              </w:rPr>
                            </w:pPr>
                            <w:r>
                              <w:rPr>
                                <w:rFonts w:asciiTheme="majorHAnsi" w:eastAsiaTheme="majorEastAsia" w:hAnsiTheme="majorHAnsi" w:cstheme="majorBidi"/>
                                <w:caps/>
                                <w:color w:val="4472C4" w:themeColor="accent1"/>
                                <w:sz w:val="34"/>
                                <w:szCs w:val="34"/>
                              </w:rPr>
                              <w:t>Details</w:t>
                            </w:r>
                          </w:p>
                          <w:p w14:paraId="32D7C9FE" w14:textId="6ACC4171" w:rsidR="00D0361B" w:rsidRPr="00EE497F" w:rsidRDefault="003B1E86" w:rsidP="00D0361B">
                            <w:pPr>
                              <w:rPr>
                                <w:b/>
                                <w:bCs/>
                                <w:color w:val="1F3864" w:themeColor="accent1" w:themeShade="80"/>
                                <w:sz w:val="32"/>
                                <w:szCs w:val="32"/>
                              </w:rPr>
                            </w:pPr>
                            <w:r w:rsidRPr="003B1E86">
                              <w:rPr>
                                <w:b/>
                                <w:bCs/>
                                <w:color w:val="1F3864" w:themeColor="accent1" w:themeShade="80"/>
                                <w:sz w:val="32"/>
                                <w:szCs w:val="32"/>
                              </w:rPr>
                              <w:t>Amar Fuel</w:t>
                            </w:r>
                            <w:r w:rsidRPr="003B1E86">
                              <w:rPr>
                                <w:b/>
                                <w:bCs/>
                                <w:color w:val="1F3864" w:themeColor="accent1" w:themeShade="80"/>
                                <w:sz w:val="32"/>
                                <w:szCs w:val="32"/>
                              </w:rPr>
                              <w:t xml:space="preserve"> </w:t>
                            </w:r>
                            <w:r w:rsidR="00D0361B" w:rsidRPr="00EE497F">
                              <w:rPr>
                                <w:b/>
                                <w:bCs/>
                                <w:color w:val="1F3864" w:themeColor="accent1" w:themeShade="80"/>
                                <w:sz w:val="32"/>
                                <w:szCs w:val="32"/>
                                <w:u w:val="single"/>
                              </w:rPr>
                              <w:t>knows communication protocols of a great variety of dispensers, ATG systems and probes, price boards and readers</w:t>
                            </w:r>
                            <w:r w:rsidR="00D0361B" w:rsidRPr="00EE497F">
                              <w:rPr>
                                <w:b/>
                                <w:bCs/>
                                <w:color w:val="1F3864" w:themeColor="accent1" w:themeShade="80"/>
                                <w:sz w:val="32"/>
                                <w:szCs w:val="32"/>
                              </w:rPr>
                              <w:t xml:space="preserve"> allowing to control over any of them in a common way regardless of the brand or communication protocol used, so using the </w:t>
                            </w:r>
                            <w:r w:rsidRPr="003B1E86">
                              <w:rPr>
                                <w:b/>
                                <w:bCs/>
                                <w:color w:val="1F3864" w:themeColor="accent1" w:themeShade="80"/>
                                <w:sz w:val="32"/>
                                <w:szCs w:val="32"/>
                              </w:rPr>
                              <w:t>Amar Fuel</w:t>
                            </w:r>
                            <w:r w:rsidRPr="003B1E86">
                              <w:rPr>
                                <w:b/>
                                <w:bCs/>
                                <w:color w:val="1F3864" w:themeColor="accent1" w:themeShade="80"/>
                                <w:sz w:val="32"/>
                                <w:szCs w:val="32"/>
                              </w:rPr>
                              <w:t xml:space="preserve"> </w:t>
                            </w:r>
                            <w:r w:rsidR="00D0361B" w:rsidRPr="00EE497F">
                              <w:rPr>
                                <w:b/>
                                <w:bCs/>
                                <w:color w:val="1F3864" w:themeColor="accent1" w:themeShade="80"/>
                                <w:sz w:val="32"/>
                                <w:szCs w:val="32"/>
                              </w:rPr>
                              <w:t>controller any management system (POS system, OPT, mobile application) can use a common way for provision of control over any supported brands in the same way.</w:t>
                            </w:r>
                            <w:r w:rsidR="00A95066" w:rsidRPr="00EE497F">
                              <w:rPr>
                                <w:rFonts w:ascii="Segoe UI" w:hAnsi="Segoe UI" w:cs="Segoe UI"/>
                                <w:b/>
                                <w:bCs/>
                                <w:color w:val="1F3864" w:themeColor="accent1" w:themeShade="80"/>
                                <w:shd w:val="clear" w:color="auto" w:fill="FFFFFF"/>
                              </w:rPr>
                              <w:t xml:space="preserve"> </w:t>
                            </w:r>
                            <w:r w:rsidRPr="003B1E86">
                              <w:rPr>
                                <w:b/>
                                <w:bCs/>
                                <w:color w:val="1F3864" w:themeColor="accent1" w:themeShade="80"/>
                                <w:sz w:val="32"/>
                                <w:szCs w:val="32"/>
                              </w:rPr>
                              <w:t>Amar Fuel</w:t>
                            </w:r>
                            <w:r w:rsidRPr="003B1E86">
                              <w:rPr>
                                <w:b/>
                                <w:bCs/>
                                <w:color w:val="1F3864" w:themeColor="accent1" w:themeShade="80"/>
                                <w:sz w:val="32"/>
                                <w:szCs w:val="32"/>
                              </w:rPr>
                              <w:t xml:space="preserve"> </w:t>
                            </w:r>
                            <w:r w:rsidR="00A95066" w:rsidRPr="00EE497F">
                              <w:rPr>
                                <w:b/>
                                <w:bCs/>
                                <w:color w:val="1F3864" w:themeColor="accent1" w:themeShade="80"/>
                                <w:sz w:val="32"/>
                                <w:szCs w:val="32"/>
                              </w:rPr>
                              <w:t>controller leads internal database for pumps sales and tanks measurements, it allows to generate reports using a web browser and also can automatically upload all the registered records to any cloud server, allowing to easily remotely receive all detailed reports from the petrol stations and petroleum depots.</w:t>
                            </w:r>
                          </w:p>
                          <w:p w14:paraId="262B9371" w14:textId="33E96886" w:rsidR="00A95066" w:rsidRDefault="00A95066" w:rsidP="00D0361B">
                            <w:pPr>
                              <w:rPr>
                                <w:color w:val="4472C4" w:themeColor="accent1"/>
                                <w:sz w:val="32"/>
                                <w:szCs w:val="32"/>
                              </w:rPr>
                            </w:pPr>
                          </w:p>
                          <w:p w14:paraId="1C5BB672" w14:textId="77777777" w:rsidR="00A95066" w:rsidRPr="00D0361B" w:rsidRDefault="00A95066" w:rsidP="00D0361B">
                            <w:pPr>
                              <w:rPr>
                                <w:color w:val="4472C4" w:themeColor="accent1"/>
                                <w:sz w:val="3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5E5C6" id="Rectangle 148" o:spid="_x0000_s1032" style="position:absolute;margin-left:0;margin-top:297.75pt;width:561pt;height:307.5pt;z-index:251677696;visibility:visible;mso-wrap-style:square;mso-width-percent:0;mso-height-percent:0;mso-wrap-distance-left:0;mso-wrap-distance-top:28.8pt;mso-wrap-distance-right:0;mso-wrap-distance-bottom:28.8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" filled="f" stroked="f" strokeweight="1pt">
                <v:textbox inset="0,0,0,0">
                  <w:txbxContent>
                    <w:p w14:paraId="537B97C6" w14:textId="336EA988" w:rsidR="00D0361B" w:rsidRPr="00D0361B" w:rsidRDefault="00A95066">
                      <w:pPr>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34"/>
                          <w:szCs w:val="34"/>
                        </w:rPr>
                      </w:pPr>
                      <w:r>
                        <w:rPr>
                          <w:rFonts w:asciiTheme="majorHAnsi" w:eastAsiaTheme="majorEastAsia" w:hAnsiTheme="majorHAnsi" w:cstheme="majorBidi"/>
                          <w:caps/>
                          <w:color w:val="4472C4" w:themeColor="accent1"/>
                          <w:sz w:val="34"/>
                          <w:szCs w:val="34"/>
                        </w:rPr>
                        <w:t>Details</w:t>
                      </w:r>
                    </w:p>
                    <w:p w14:paraId="32D7C9FE" w14:textId="6ACC4171" w:rsidR="00D0361B" w:rsidRPr="00EE497F" w:rsidRDefault="003B1E86" w:rsidP="00D0361B">
                      <w:pPr>
                        <w:rPr>
                          <w:b/>
                          <w:bCs/>
                          <w:color w:val="1F3864" w:themeColor="accent1" w:themeShade="80"/>
                          <w:sz w:val="32"/>
                          <w:szCs w:val="32"/>
                        </w:rPr>
                      </w:pPr>
                      <w:r w:rsidRPr="003B1E86">
                        <w:rPr>
                          <w:b/>
                          <w:bCs/>
                          <w:color w:val="1F3864" w:themeColor="accent1" w:themeShade="80"/>
                          <w:sz w:val="32"/>
                          <w:szCs w:val="32"/>
                        </w:rPr>
                        <w:t>Amar Fuel</w:t>
                      </w:r>
                      <w:r w:rsidRPr="003B1E86">
                        <w:rPr>
                          <w:b/>
                          <w:bCs/>
                          <w:color w:val="1F3864" w:themeColor="accent1" w:themeShade="80"/>
                          <w:sz w:val="32"/>
                          <w:szCs w:val="32"/>
                        </w:rPr>
                        <w:t xml:space="preserve"> </w:t>
                      </w:r>
                      <w:r w:rsidR="00D0361B" w:rsidRPr="00EE497F">
                        <w:rPr>
                          <w:b/>
                          <w:bCs/>
                          <w:color w:val="1F3864" w:themeColor="accent1" w:themeShade="80"/>
                          <w:sz w:val="32"/>
                          <w:szCs w:val="32"/>
                          <w:u w:val="single"/>
                        </w:rPr>
                        <w:t>knows communication protocols of a great variety of dispensers, ATG systems and probes, price boards and readers</w:t>
                      </w:r>
                      <w:r w:rsidR="00D0361B" w:rsidRPr="00EE497F">
                        <w:rPr>
                          <w:b/>
                          <w:bCs/>
                          <w:color w:val="1F3864" w:themeColor="accent1" w:themeShade="80"/>
                          <w:sz w:val="32"/>
                          <w:szCs w:val="32"/>
                        </w:rPr>
                        <w:t xml:space="preserve"> allowing to control over any of them in a common way regardless of the brand or communication protocol used, so using the </w:t>
                      </w:r>
                      <w:r w:rsidRPr="003B1E86">
                        <w:rPr>
                          <w:b/>
                          <w:bCs/>
                          <w:color w:val="1F3864" w:themeColor="accent1" w:themeShade="80"/>
                          <w:sz w:val="32"/>
                          <w:szCs w:val="32"/>
                        </w:rPr>
                        <w:t>Amar Fuel</w:t>
                      </w:r>
                      <w:r w:rsidRPr="003B1E86">
                        <w:rPr>
                          <w:b/>
                          <w:bCs/>
                          <w:color w:val="1F3864" w:themeColor="accent1" w:themeShade="80"/>
                          <w:sz w:val="32"/>
                          <w:szCs w:val="32"/>
                        </w:rPr>
                        <w:t xml:space="preserve"> </w:t>
                      </w:r>
                      <w:r w:rsidR="00D0361B" w:rsidRPr="00EE497F">
                        <w:rPr>
                          <w:b/>
                          <w:bCs/>
                          <w:color w:val="1F3864" w:themeColor="accent1" w:themeShade="80"/>
                          <w:sz w:val="32"/>
                          <w:szCs w:val="32"/>
                        </w:rPr>
                        <w:t>controller any management system (POS system, OPT, mobile application) can use a common way for provision of control over any supported brands in the same way.</w:t>
                      </w:r>
                      <w:r w:rsidR="00A95066" w:rsidRPr="00EE497F">
                        <w:rPr>
                          <w:rFonts w:ascii="Segoe UI" w:hAnsi="Segoe UI" w:cs="Segoe UI"/>
                          <w:b/>
                          <w:bCs/>
                          <w:color w:val="1F3864" w:themeColor="accent1" w:themeShade="80"/>
                          <w:shd w:val="clear" w:color="auto" w:fill="FFFFFF"/>
                        </w:rPr>
                        <w:t xml:space="preserve"> </w:t>
                      </w:r>
                      <w:r w:rsidRPr="003B1E86">
                        <w:rPr>
                          <w:b/>
                          <w:bCs/>
                          <w:color w:val="1F3864" w:themeColor="accent1" w:themeShade="80"/>
                          <w:sz w:val="32"/>
                          <w:szCs w:val="32"/>
                        </w:rPr>
                        <w:t>Amar Fuel</w:t>
                      </w:r>
                      <w:r w:rsidRPr="003B1E86">
                        <w:rPr>
                          <w:b/>
                          <w:bCs/>
                          <w:color w:val="1F3864" w:themeColor="accent1" w:themeShade="80"/>
                          <w:sz w:val="32"/>
                          <w:szCs w:val="32"/>
                        </w:rPr>
                        <w:t xml:space="preserve"> </w:t>
                      </w:r>
                      <w:r w:rsidR="00A95066" w:rsidRPr="00EE497F">
                        <w:rPr>
                          <w:b/>
                          <w:bCs/>
                          <w:color w:val="1F3864" w:themeColor="accent1" w:themeShade="80"/>
                          <w:sz w:val="32"/>
                          <w:szCs w:val="32"/>
                        </w:rPr>
                        <w:t>controller leads internal database for pumps sales and tanks measurements, it allows to generate reports using a web browser and also can automatically upload all the registered records to any cloud server, allowing to easily remotely receive all detailed reports from the petrol stations and petroleum depots.</w:t>
                      </w:r>
                    </w:p>
                    <w:p w14:paraId="262B9371" w14:textId="33E96886" w:rsidR="00A95066" w:rsidRDefault="00A95066" w:rsidP="00D0361B">
                      <w:pPr>
                        <w:rPr>
                          <w:color w:val="4472C4" w:themeColor="accent1"/>
                          <w:sz w:val="32"/>
                          <w:szCs w:val="32"/>
                        </w:rPr>
                      </w:pPr>
                    </w:p>
                    <w:p w14:paraId="1C5BB672" w14:textId="77777777" w:rsidR="00A95066" w:rsidRPr="00D0361B" w:rsidRDefault="00A95066" w:rsidP="00D0361B">
                      <w:pPr>
                        <w:rPr>
                          <w:color w:val="4472C4" w:themeColor="accent1"/>
                          <w:sz w:val="32"/>
                          <w:szCs w:val="32"/>
                        </w:rPr>
                      </w:pPr>
                    </w:p>
                  </w:txbxContent>
                </v:textbox>
                <w10:wrap type="topAndBottom" anchorx="margin" anchory="margin"/>
              </v:rect>
            </w:pict>
          </mc:Fallback>
        </mc:AlternateContent>
      </w:r>
      <w:r w:rsidR="00133416">
        <w:rPr>
          <w:noProof/>
        </w:rPr>
        <mc:AlternateContent>
          <mc:Choice Requires="wps">
            <w:drawing>
              <wp:anchor distT="0" distB="0" distL="114300" distR="114300" simplePos="0" relativeHeight="251669503" behindDoc="0" locked="0" layoutInCell="1" allowOverlap="1" wp14:anchorId="0ED58A64" wp14:editId="01302B8B">
                <wp:simplePos x="0" y="0"/>
                <wp:positionH relativeFrom="column">
                  <wp:posOffset>2998470</wp:posOffset>
                </wp:positionH>
                <wp:positionV relativeFrom="paragraph">
                  <wp:posOffset>3903345</wp:posOffset>
                </wp:positionV>
                <wp:extent cx="5802851" cy="5327038"/>
                <wp:effectExtent l="0" t="57150" r="0" b="64135"/>
                <wp:wrapNone/>
                <wp:docPr id="5" name="Chord 5"/>
                <wp:cNvGraphicFramePr/>
                <a:graphic xmlns:a="http://schemas.openxmlformats.org/drawingml/2006/main">
                  <a:graphicData uri="http://schemas.microsoft.com/office/word/2010/wordprocessingShape">
                    <wps:wsp>
                      <wps:cNvSpPr/>
                      <wps:spPr>
                        <a:xfrm rot="1384797">
                          <a:off x="0" y="0"/>
                          <a:ext cx="5802851" cy="5327038"/>
                        </a:xfrm>
                        <a:prstGeom prst="chord">
                          <a:avLst/>
                        </a:prstGeom>
                        <a:solidFill>
                          <a:schemeClr val="accent2">
                            <a:alpha val="42000"/>
                          </a:scheme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2BD7A" id="Chord 5" o:spid="_x0000_s1026" style="position:absolute;margin-left:236.1pt;margin-top:307.35pt;width:456.9pt;height:419.45pt;rotation:1512568fd;z-index:251669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02851,5327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" path="m4863542,4625636v-905061,762722,-2235306,919461,-3320855,391287c326420,4425148,-269476,3130275,116218,1917225,477471,781045,1612116,,2901425,l4863542,4625636xe" fillcolor="#ed7d31 [3205]" strokecolor="#1f3763 [1604]" strokeweight="1pt">
                <v:fill opacity="27499f"/>
                <v:stroke opacity="0" joinstyle="miter"/>
                <v:path arrowok="t" o:connecttype="custom" o:connectlocs="4863542,4625636;1542687,5016923;116218,1917225;2901425,0;4863542,4625636" o:connectangles="0,0,0,0,0"/>
              </v:shape>
            </w:pict>
          </mc:Fallback>
        </mc:AlternateContent>
      </w:r>
      <w:r w:rsidR="00ED1E08">
        <w:rPr>
          <w:noProof/>
        </w:rPr>
        <mc:AlternateContent>
          <mc:Choice Requires="wps">
            <w:drawing>
              <wp:anchor distT="0" distB="0" distL="114300" distR="114300" simplePos="0" relativeHeight="251670528" behindDoc="0" locked="0" layoutInCell="1" allowOverlap="1" wp14:anchorId="3C14318E" wp14:editId="07D80FBF">
                <wp:simplePos x="0" y="0"/>
                <wp:positionH relativeFrom="column">
                  <wp:posOffset>-556260</wp:posOffset>
                </wp:positionH>
                <wp:positionV relativeFrom="paragraph">
                  <wp:posOffset>-914400</wp:posOffset>
                </wp:positionV>
                <wp:extent cx="1920240" cy="3718560"/>
                <wp:effectExtent l="0" t="0" r="22860" b="34290"/>
                <wp:wrapNone/>
                <wp:docPr id="4" name="Flowchart: Off-page Connector 4"/>
                <wp:cNvGraphicFramePr/>
                <a:graphic xmlns:a="http://schemas.openxmlformats.org/drawingml/2006/main">
                  <a:graphicData uri="http://schemas.microsoft.com/office/word/2010/wordprocessingShape">
                    <wps:wsp>
                      <wps:cNvSpPr/>
                      <wps:spPr>
                        <a:xfrm>
                          <a:off x="0" y="0"/>
                          <a:ext cx="1920240" cy="3718560"/>
                        </a:xfrm>
                        <a:prstGeom prst="flowChartOffpageConnector">
                          <a:avLst/>
                        </a:prstGeom>
                        <a:solidFill>
                          <a:srgbClr val="FF0000">
                            <a:alpha val="62000"/>
                          </a:srgbClr>
                        </a:solidFill>
                        <a:ln>
                          <a:solidFill>
                            <a:schemeClr val="accent1">
                              <a:shade val="50000"/>
                              <a:alpha val="33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857A6C1" id="_x0000_t177" coordsize="21600,21600" o:spt="177" path="m,l21600,r,17255l10800,21600,,17255xe">
                <v:stroke joinstyle="miter"/>
                <v:path gradientshapeok="t" o:connecttype="rect" textboxrect="0,0,21600,17255"/>
              </v:shapetype>
              <v:shape id="Flowchart: Off-page Connector 4" o:spid="_x0000_s1026" type="#_x0000_t177" style="position:absolute;margin-left:-43.8pt;margin-top:-1in;width:151.2pt;height:292.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" fillcolor="red" strokecolor="#1f3763 [1604]" strokeweight="1pt">
                <v:fill opacity="40606f"/>
                <v:stroke opacity="21588f"/>
              </v:shape>
            </w:pict>
          </mc:Fallback>
        </mc:AlternateContent>
      </w:r>
      <w:r w:rsidR="00ED1E08">
        <w:br w:type="page"/>
      </w:r>
    </w:p>
    <w:tbl>
      <w:tblPr>
        <w:tblpPr w:leftFromText="180" w:rightFromText="180" w:vertAnchor="text" w:horzAnchor="margin" w:tblpXSpec="center" w:tblpY="-1283"/>
        <w:tblW w:w="11853" w:type="dxa"/>
        <w:tblCellMar>
          <w:top w:w="15" w:type="dxa"/>
          <w:left w:w="15" w:type="dxa"/>
          <w:bottom w:w="15" w:type="dxa"/>
          <w:right w:w="15" w:type="dxa"/>
        </w:tblCellMar>
        <w:tblLook w:val="04A0" w:firstRow="1" w:lastRow="0" w:firstColumn="1" w:lastColumn="0" w:noHBand="0" w:noVBand="1"/>
      </w:tblPr>
      <w:tblGrid>
        <w:gridCol w:w="2290"/>
        <w:gridCol w:w="3510"/>
        <w:gridCol w:w="3690"/>
        <w:gridCol w:w="2363"/>
      </w:tblGrid>
      <w:tr w:rsidR="007B43B0" w:rsidRPr="00D164FF" w14:paraId="731190D0" w14:textId="77777777" w:rsidTr="00B01F30">
        <w:trPr>
          <w:trHeight w:val="643"/>
        </w:trPr>
        <w:tc>
          <w:tcPr>
            <w:tcW w:w="2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77B68" w14:textId="55405EA1" w:rsidR="00B01F30" w:rsidRPr="00D164FF" w:rsidRDefault="00B01F30" w:rsidP="00B01F30">
            <w:pPr>
              <w:spacing w:after="0" w:line="240" w:lineRule="auto"/>
              <w:rPr>
                <w:rFonts w:ascii="Times New Roman" w:eastAsia="Times New Roman" w:hAnsi="Times New Roman" w:cs="Times New Roman"/>
                <w:sz w:val="24"/>
                <w:szCs w:val="24"/>
              </w:rPr>
            </w:pPr>
            <w:r w:rsidRPr="00D164FF">
              <w:rPr>
                <w:rFonts w:ascii="Arial" w:eastAsia="Times New Roman" w:hAnsi="Arial" w:cs="Arial"/>
                <w:b/>
                <w:bCs/>
                <w:color w:val="000000"/>
                <w:sz w:val="20"/>
                <w:szCs w:val="20"/>
              </w:rPr>
              <w:lastRenderedPageBreak/>
              <w:t xml:space="preserve">Products’ </w:t>
            </w:r>
            <w:r w:rsidR="00933CB0">
              <w:rPr>
                <w:rFonts w:ascii="Arial" w:eastAsia="Times New Roman" w:hAnsi="Arial" w:cs="Arial"/>
                <w:b/>
                <w:bCs/>
                <w:color w:val="000000"/>
                <w:sz w:val="20"/>
                <w:szCs w:val="20"/>
              </w:rPr>
              <w:t>Name</w:t>
            </w:r>
            <w:r w:rsidRPr="00D164FF">
              <w:rPr>
                <w:rFonts w:ascii="Arial" w:eastAsia="Times New Roman" w:hAnsi="Arial" w:cs="Arial"/>
                <w:b/>
                <w:bCs/>
                <w:color w:val="000000"/>
                <w:sz w:val="20"/>
                <w:szCs w:val="20"/>
              </w:rPr>
              <w:t> </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631E1" w14:textId="77777777" w:rsidR="00B01F30" w:rsidRPr="00D164FF" w:rsidRDefault="00B01F30" w:rsidP="00B01F30">
            <w:pPr>
              <w:spacing w:after="0" w:line="240" w:lineRule="auto"/>
              <w:rPr>
                <w:rFonts w:ascii="Times New Roman" w:eastAsia="Times New Roman" w:hAnsi="Times New Roman" w:cs="Times New Roman"/>
                <w:sz w:val="24"/>
                <w:szCs w:val="24"/>
              </w:rPr>
            </w:pPr>
            <w:r w:rsidRPr="00D164FF">
              <w:rPr>
                <w:rFonts w:ascii="Arial" w:eastAsia="Times New Roman" w:hAnsi="Arial" w:cs="Arial"/>
                <w:b/>
                <w:bCs/>
                <w:color w:val="000000"/>
                <w:sz w:val="20"/>
                <w:szCs w:val="20"/>
              </w:rPr>
              <w:t>Technical Specification </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44A33" w14:textId="77777777" w:rsidR="00B01F30" w:rsidRPr="00D164FF" w:rsidRDefault="00B01F30" w:rsidP="00B01F30">
            <w:pPr>
              <w:spacing w:after="0" w:line="240" w:lineRule="auto"/>
              <w:rPr>
                <w:rFonts w:ascii="Times New Roman" w:eastAsia="Times New Roman" w:hAnsi="Times New Roman" w:cs="Times New Roman"/>
                <w:sz w:val="24"/>
                <w:szCs w:val="24"/>
              </w:rPr>
            </w:pPr>
            <w:r w:rsidRPr="00D164FF">
              <w:rPr>
                <w:rFonts w:ascii="Arial" w:eastAsia="Times New Roman" w:hAnsi="Arial" w:cs="Arial"/>
                <w:b/>
                <w:bCs/>
                <w:color w:val="000000"/>
                <w:sz w:val="20"/>
                <w:szCs w:val="20"/>
              </w:rPr>
              <w:t>Product’s Picture </w:t>
            </w:r>
          </w:p>
        </w:tc>
        <w:tc>
          <w:tcPr>
            <w:tcW w:w="2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F489E" w14:textId="77777777" w:rsidR="00B01F30" w:rsidRPr="00D164FF" w:rsidRDefault="00B01F30" w:rsidP="00B01F30">
            <w:pPr>
              <w:spacing w:after="0" w:line="240" w:lineRule="auto"/>
              <w:ind w:left="155" w:right="132"/>
              <w:rPr>
                <w:rFonts w:ascii="Times New Roman" w:eastAsia="Times New Roman" w:hAnsi="Times New Roman" w:cs="Times New Roman"/>
                <w:sz w:val="24"/>
                <w:szCs w:val="24"/>
              </w:rPr>
            </w:pPr>
            <w:r w:rsidRPr="00D164FF">
              <w:rPr>
                <w:rFonts w:ascii="Arial" w:eastAsia="Times New Roman" w:hAnsi="Arial" w:cs="Arial"/>
                <w:b/>
                <w:bCs/>
                <w:color w:val="000000"/>
                <w:sz w:val="20"/>
                <w:szCs w:val="20"/>
              </w:rPr>
              <w:t>Price/ Unit In BDT</w:t>
            </w:r>
          </w:p>
        </w:tc>
      </w:tr>
      <w:tr w:rsidR="007B43B0" w:rsidRPr="00D164FF" w14:paraId="168DD87C" w14:textId="77777777" w:rsidTr="003017D6">
        <w:trPr>
          <w:trHeight w:val="643"/>
        </w:trPr>
        <w:tc>
          <w:tcPr>
            <w:tcW w:w="2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EBA51" w14:textId="70FCE47F" w:rsidR="006968A5" w:rsidRPr="0014221D" w:rsidRDefault="0014221D" w:rsidP="0014221D">
            <w:pPr>
              <w:spacing w:after="0"/>
              <w:rPr>
                <w:rFonts w:ascii="Arial" w:eastAsia="Times New Roman" w:hAnsi="Arial" w:cs="Arial"/>
                <w:color w:val="7030A0"/>
                <w:sz w:val="20"/>
                <w:szCs w:val="20"/>
              </w:rPr>
            </w:pPr>
            <w:bookmarkStart w:id="0" w:name="_Hlk161229581"/>
            <w:proofErr w:type="spellStart"/>
            <w:r w:rsidRPr="00A92846">
              <w:rPr>
                <w:rFonts w:ascii="Arial" w:eastAsia="Times New Roman" w:hAnsi="Arial" w:cs="Arial"/>
                <w:color w:val="7030A0"/>
                <w:sz w:val="20"/>
                <w:szCs w:val="20"/>
              </w:rPr>
              <w:t>AmarFuel</w:t>
            </w:r>
            <w:proofErr w:type="spellEnd"/>
            <w:r>
              <w:rPr>
                <w:rFonts w:ascii="Arial" w:eastAsia="Times New Roman" w:hAnsi="Arial" w:cs="Arial"/>
                <w:color w:val="7030A0"/>
                <w:sz w:val="20"/>
                <w:szCs w:val="20"/>
              </w:rPr>
              <w:t xml:space="preserve"> </w:t>
            </w:r>
            <w:bookmarkEnd w:id="0"/>
            <w:r w:rsidRPr="00A92846">
              <w:rPr>
                <w:rFonts w:ascii="Arial" w:eastAsia="Times New Roman" w:hAnsi="Arial" w:cs="Arial"/>
                <w:color w:val="7030A0"/>
                <w:sz w:val="20"/>
                <w:szCs w:val="20"/>
              </w:rPr>
              <w:t xml:space="preserve">Forecourt  </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67627" w14:textId="77777777" w:rsidR="0014221D" w:rsidRDefault="0014221D" w:rsidP="0014221D">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Capacity: Unlimited</w:t>
            </w:r>
          </w:p>
          <w:p w14:paraId="3B8F7149" w14:textId="77777777" w:rsidR="0014221D" w:rsidRDefault="0014221D" w:rsidP="0014221D">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Offline Record: 6000</w:t>
            </w:r>
          </w:p>
          <w:p w14:paraId="08F9E36D" w14:textId="77777777" w:rsidR="0014221D" w:rsidRDefault="0014221D" w:rsidP="0014221D">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Live Sell: Yes</w:t>
            </w:r>
          </w:p>
          <w:p w14:paraId="2BA1F4B8" w14:textId="2141D8CD" w:rsidR="0014221D" w:rsidRDefault="0014221D" w:rsidP="0014221D">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Nozzle: </w:t>
            </w:r>
            <w:r w:rsidR="00A67635">
              <w:rPr>
                <w:rFonts w:ascii="Arial" w:eastAsia="Times New Roman" w:hAnsi="Arial" w:cs="Arial"/>
                <w:b/>
                <w:bCs/>
                <w:color w:val="000000"/>
                <w:sz w:val="20"/>
                <w:szCs w:val="20"/>
              </w:rPr>
              <w:t xml:space="preserve">32 </w:t>
            </w:r>
            <w:r>
              <w:rPr>
                <w:rFonts w:ascii="Arial" w:eastAsia="Times New Roman" w:hAnsi="Arial" w:cs="Arial"/>
                <w:b/>
                <w:bCs/>
                <w:color w:val="000000"/>
                <w:sz w:val="20"/>
                <w:szCs w:val="20"/>
              </w:rPr>
              <w:t xml:space="preserve">Nozzle </w:t>
            </w:r>
          </w:p>
          <w:p w14:paraId="7F360A63" w14:textId="7626E24C" w:rsidR="0014221D" w:rsidRDefault="0014221D" w:rsidP="0014221D">
            <w:pPr>
              <w:spacing w:after="0" w:line="240" w:lineRule="auto"/>
              <w:rPr>
                <w:rFonts w:ascii="Arial" w:eastAsia="Times New Roman" w:hAnsi="Arial" w:cs="Arial"/>
                <w:b/>
                <w:bCs/>
                <w:color w:val="000000"/>
                <w:sz w:val="20"/>
                <w:szCs w:val="20"/>
              </w:rPr>
            </w:pPr>
            <w:r w:rsidRPr="00485C6A">
              <w:rPr>
                <w:rFonts w:ascii="Arial" w:eastAsia="Times New Roman" w:hAnsi="Arial" w:cs="Arial"/>
                <w:b/>
                <w:bCs/>
                <w:color w:val="000000"/>
                <w:sz w:val="20"/>
                <w:szCs w:val="20"/>
                <w:highlight w:val="yellow"/>
              </w:rPr>
              <w:t xml:space="preserve">Wi-Fi </w:t>
            </w:r>
          </w:p>
          <w:p w14:paraId="500F1A9C" w14:textId="77777777" w:rsidR="0014221D" w:rsidRDefault="0014221D" w:rsidP="0014221D">
            <w:pPr>
              <w:spacing w:after="0" w:line="240" w:lineRule="auto"/>
              <w:rPr>
                <w:rFonts w:ascii="Arial" w:eastAsia="Times New Roman" w:hAnsi="Arial" w:cs="Arial"/>
                <w:b/>
                <w:bCs/>
                <w:color w:val="000000"/>
                <w:sz w:val="20"/>
                <w:szCs w:val="20"/>
              </w:rPr>
            </w:pPr>
            <w:r w:rsidRPr="00485C6A">
              <w:rPr>
                <w:rFonts w:ascii="Arial" w:eastAsia="Times New Roman" w:hAnsi="Arial" w:cs="Arial"/>
                <w:b/>
                <w:bCs/>
                <w:color w:val="000000"/>
                <w:sz w:val="20"/>
                <w:szCs w:val="20"/>
                <w:highlight w:val="yellow"/>
              </w:rPr>
              <w:t>RFID + QR Code</w:t>
            </w:r>
          </w:p>
          <w:p w14:paraId="6E7CB5B9" w14:textId="77777777" w:rsidR="0014221D" w:rsidRDefault="0014221D" w:rsidP="0014221D">
            <w:pPr>
              <w:spacing w:after="0" w:line="240" w:lineRule="auto"/>
              <w:rPr>
                <w:rFonts w:ascii="Arial" w:eastAsia="Times New Roman" w:hAnsi="Arial" w:cs="Arial"/>
                <w:b/>
                <w:bCs/>
                <w:color w:val="000000"/>
                <w:sz w:val="20"/>
                <w:szCs w:val="20"/>
              </w:rPr>
            </w:pPr>
            <w:r w:rsidRPr="00485C6A">
              <w:rPr>
                <w:rFonts w:ascii="Arial" w:eastAsia="Times New Roman" w:hAnsi="Arial" w:cs="Arial"/>
                <w:b/>
                <w:bCs/>
                <w:color w:val="000000"/>
                <w:sz w:val="20"/>
                <w:szCs w:val="20"/>
                <w:highlight w:val="yellow"/>
              </w:rPr>
              <w:t xml:space="preserve">Wi-Fi Range: </w:t>
            </w:r>
            <w:r>
              <w:rPr>
                <w:rFonts w:ascii="Arial" w:eastAsia="Times New Roman" w:hAnsi="Arial" w:cs="Arial"/>
                <w:b/>
                <w:bCs/>
                <w:color w:val="000000"/>
                <w:sz w:val="20"/>
                <w:szCs w:val="20"/>
                <w:highlight w:val="yellow"/>
              </w:rPr>
              <w:t>3</w:t>
            </w:r>
            <w:r w:rsidRPr="00485C6A">
              <w:rPr>
                <w:rFonts w:ascii="Arial" w:eastAsia="Times New Roman" w:hAnsi="Arial" w:cs="Arial"/>
                <w:b/>
                <w:bCs/>
                <w:color w:val="000000"/>
                <w:sz w:val="20"/>
                <w:szCs w:val="20"/>
                <w:highlight w:val="yellow"/>
              </w:rPr>
              <w:t>00M</w:t>
            </w:r>
          </w:p>
          <w:p w14:paraId="41547F5B" w14:textId="77777777" w:rsidR="0014221D" w:rsidRDefault="0014221D" w:rsidP="0014221D">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MODBUS RS485/RS422</w:t>
            </w:r>
          </w:p>
          <w:p w14:paraId="61A6975B" w14:textId="77777777" w:rsidR="0014221D" w:rsidRDefault="0014221D" w:rsidP="0014221D">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Server</w:t>
            </w:r>
          </w:p>
          <w:p w14:paraId="396E7DBB" w14:textId="4F095AF8" w:rsidR="006968A5" w:rsidRDefault="0014221D" w:rsidP="0014221D">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Full Network Support</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A53A3" w14:textId="393DB3FB" w:rsidR="006968A5" w:rsidRDefault="003B1E86" w:rsidP="007B43B0">
            <w:pPr>
              <w:jc w:val="center"/>
              <w:rPr>
                <w:noProof/>
              </w:rPr>
            </w:pPr>
            <w:r>
              <w:rPr>
                <w:noProof/>
              </w:rPr>
              <w:drawing>
                <wp:inline distT="0" distB="0" distL="0" distR="0" wp14:anchorId="449CA09C" wp14:editId="01DCD02A">
                  <wp:extent cx="1670050" cy="2127327"/>
                  <wp:effectExtent l="0" t="0" r="6350" b="6350"/>
                  <wp:docPr id="143626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6363" t="20606" r="35354" b="15484"/>
                          <a:stretch/>
                        </pic:blipFill>
                        <pic:spPr bwMode="auto">
                          <a:xfrm>
                            <a:off x="0" y="0"/>
                            <a:ext cx="1675370" cy="213410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C772D9" w14:textId="6662B964" w:rsidR="006968A5" w:rsidRPr="00017BB7" w:rsidRDefault="00A67635" w:rsidP="003017D6">
            <w:pPr>
              <w:spacing w:after="0" w:line="240" w:lineRule="auto"/>
              <w:ind w:left="155" w:right="132"/>
              <w:jc w:val="center"/>
              <w:rPr>
                <w:rFonts w:ascii="Arial" w:eastAsia="Times New Roman" w:hAnsi="Arial" w:cs="Arial"/>
                <w:b/>
                <w:bCs/>
                <w:color w:val="000000"/>
                <w:sz w:val="20"/>
                <w:szCs w:val="20"/>
                <w:highlight w:val="green"/>
              </w:rPr>
            </w:pPr>
            <w:r>
              <w:rPr>
                <w:rFonts w:ascii="Arial" w:eastAsia="Times New Roman" w:hAnsi="Arial" w:cs="Arial"/>
                <w:b/>
                <w:bCs/>
                <w:color w:val="000000"/>
                <w:sz w:val="20"/>
                <w:szCs w:val="20"/>
                <w:highlight w:val="green"/>
              </w:rPr>
              <w:t>14</w:t>
            </w:r>
            <w:r w:rsidR="00B67F4F" w:rsidRPr="00017BB7">
              <w:rPr>
                <w:rFonts w:ascii="Arial" w:eastAsia="Times New Roman" w:hAnsi="Arial" w:cs="Arial"/>
                <w:b/>
                <w:bCs/>
                <w:color w:val="000000"/>
                <w:sz w:val="20"/>
                <w:szCs w:val="20"/>
                <w:highlight w:val="green"/>
              </w:rPr>
              <w:t>0,000</w:t>
            </w:r>
            <w:r w:rsidR="00017BB7">
              <w:rPr>
                <w:rFonts w:ascii="Arial" w:eastAsia="Times New Roman" w:hAnsi="Arial" w:cs="Arial"/>
                <w:b/>
                <w:bCs/>
                <w:color w:val="000000"/>
                <w:sz w:val="20"/>
                <w:szCs w:val="20"/>
                <w:highlight w:val="green"/>
              </w:rPr>
              <w:t xml:space="preserve"> BDT</w:t>
            </w:r>
          </w:p>
        </w:tc>
      </w:tr>
      <w:tr w:rsidR="007B43B0" w:rsidRPr="00D164FF" w14:paraId="6727F7E8" w14:textId="77777777" w:rsidTr="003017D6">
        <w:trPr>
          <w:trHeight w:val="643"/>
        </w:trPr>
        <w:tc>
          <w:tcPr>
            <w:tcW w:w="2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23F6E4" w14:textId="77777777" w:rsidR="00CA362D" w:rsidRDefault="00CA362D" w:rsidP="00CA362D">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Domain</w:t>
            </w:r>
          </w:p>
          <w:p w14:paraId="59F90EE5" w14:textId="77777777" w:rsidR="00CA362D" w:rsidRDefault="00CA362D" w:rsidP="00B01F30">
            <w:pPr>
              <w:spacing w:after="0" w:line="240" w:lineRule="auto"/>
              <w:rPr>
                <w:rFonts w:ascii="Arial" w:eastAsia="Times New Roman" w:hAnsi="Arial" w:cs="Arial"/>
                <w:b/>
                <w:bCs/>
                <w:color w:val="000000"/>
                <w:sz w:val="20"/>
                <w:szCs w:val="20"/>
              </w:rPr>
            </w:pP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D3DBC" w14:textId="06E8B097" w:rsidR="00CA362D" w:rsidRDefault="00AA5857" w:rsidP="00B01F30">
            <w:pPr>
              <w:spacing w:after="0" w:line="240" w:lineRule="auto"/>
              <w:rPr>
                <w:rFonts w:ascii="Arial" w:eastAsia="Times New Roman" w:hAnsi="Arial" w:cs="Arial"/>
                <w:b/>
                <w:bCs/>
                <w:color w:val="000000"/>
                <w:sz w:val="20"/>
                <w:szCs w:val="20"/>
              </w:rPr>
            </w:pPr>
            <w:r w:rsidRPr="00AA5857">
              <w:rPr>
                <w:rFonts w:ascii="Arial" w:eastAsia="Times New Roman" w:hAnsi="Arial" w:cs="Arial"/>
                <w:b/>
                <w:bCs/>
                <w:color w:val="000000"/>
                <w:sz w:val="20"/>
                <w:szCs w:val="20"/>
              </w:rPr>
              <w:t>sheba</w:t>
            </w:r>
            <w:r w:rsidR="00CA362D">
              <w:rPr>
                <w:rFonts w:ascii="Arial" w:eastAsia="Times New Roman" w:hAnsi="Arial" w:cs="Arial"/>
                <w:b/>
                <w:bCs/>
                <w:color w:val="000000"/>
                <w:sz w:val="20"/>
                <w:szCs w:val="20"/>
              </w:rPr>
              <w:t>.amarfuel.com</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F62744" w14:textId="77777777" w:rsidR="00CA362D" w:rsidRPr="00D164FF" w:rsidRDefault="00CA362D" w:rsidP="00B01F30">
            <w:pPr>
              <w:spacing w:after="0" w:line="240" w:lineRule="auto"/>
              <w:rPr>
                <w:rFonts w:ascii="Arial" w:eastAsia="Times New Roman" w:hAnsi="Arial" w:cs="Arial"/>
                <w:b/>
                <w:bCs/>
                <w:color w:val="000000"/>
                <w:sz w:val="20"/>
                <w:szCs w:val="20"/>
              </w:rPr>
            </w:pPr>
          </w:p>
        </w:tc>
        <w:tc>
          <w:tcPr>
            <w:tcW w:w="2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40A9B2" w14:textId="3CF21813" w:rsidR="00CA362D" w:rsidRDefault="00AA5857" w:rsidP="00CA362D">
            <w:pPr>
              <w:jc w:val="center"/>
              <w:rPr>
                <w:rFonts w:ascii="Arial" w:eastAsia="Times New Roman" w:hAnsi="Arial" w:cs="Arial"/>
                <w:sz w:val="20"/>
                <w:szCs w:val="20"/>
              </w:rPr>
            </w:pPr>
            <w:r>
              <w:rPr>
                <w:rFonts w:ascii="Arial" w:eastAsia="Times New Roman" w:hAnsi="Arial" w:cs="Arial"/>
                <w:sz w:val="20"/>
                <w:szCs w:val="20"/>
                <w:highlight w:val="yellow"/>
              </w:rPr>
              <w:t>1</w:t>
            </w:r>
            <w:r w:rsidR="00CA362D" w:rsidRPr="001E1203">
              <w:rPr>
                <w:rFonts w:ascii="Arial" w:eastAsia="Times New Roman" w:hAnsi="Arial" w:cs="Arial"/>
                <w:sz w:val="20"/>
                <w:szCs w:val="20"/>
                <w:highlight w:val="yellow"/>
              </w:rPr>
              <w:t>,500 BDT/ Year</w:t>
            </w:r>
          </w:p>
          <w:p w14:paraId="2E4D50F8" w14:textId="77777777" w:rsidR="00CA362D" w:rsidRDefault="00CA362D" w:rsidP="003017D6">
            <w:pPr>
              <w:spacing w:after="0" w:line="240" w:lineRule="auto"/>
              <w:ind w:left="155" w:right="132"/>
              <w:jc w:val="center"/>
              <w:rPr>
                <w:rFonts w:ascii="Arial" w:eastAsia="Times New Roman" w:hAnsi="Arial" w:cs="Arial"/>
                <w:b/>
                <w:bCs/>
                <w:color w:val="000000"/>
                <w:sz w:val="20"/>
                <w:szCs w:val="20"/>
              </w:rPr>
            </w:pPr>
          </w:p>
        </w:tc>
      </w:tr>
      <w:tr w:rsidR="007B43B0" w:rsidRPr="00D164FF" w14:paraId="43E65E21" w14:textId="77777777" w:rsidTr="003017D6">
        <w:trPr>
          <w:trHeight w:val="643"/>
        </w:trPr>
        <w:tc>
          <w:tcPr>
            <w:tcW w:w="2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4F900" w14:textId="575E08AE" w:rsidR="00CA362D" w:rsidRDefault="00CA362D" w:rsidP="00CA362D">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Server </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D17970" w14:textId="2BC96FFC" w:rsidR="00CA362D" w:rsidRDefault="00AA5857" w:rsidP="00B01F30">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10</w:t>
            </w:r>
            <w:r w:rsidR="00CA362D">
              <w:rPr>
                <w:rFonts w:ascii="Arial" w:eastAsia="Times New Roman" w:hAnsi="Arial" w:cs="Arial"/>
                <w:b/>
                <w:bCs/>
                <w:color w:val="000000"/>
                <w:sz w:val="20"/>
                <w:szCs w:val="20"/>
              </w:rPr>
              <w:t xml:space="preserve"> GB BDIX Server</w:t>
            </w:r>
            <w:r w:rsidR="008F416A">
              <w:rPr>
                <w:rFonts w:ascii="Arial" w:eastAsia="Times New Roman" w:hAnsi="Arial" w:cs="Arial"/>
                <w:b/>
                <w:bCs/>
                <w:color w:val="000000"/>
                <w:sz w:val="20"/>
                <w:szCs w:val="20"/>
              </w:rPr>
              <w:t xml:space="preserve"> </w:t>
            </w:r>
            <w:proofErr w:type="spellStart"/>
            <w:r w:rsidR="008F416A">
              <w:rPr>
                <w:rFonts w:ascii="Arial" w:eastAsia="Times New Roman" w:hAnsi="Arial" w:cs="Arial"/>
                <w:b/>
                <w:bCs/>
                <w:color w:val="000000"/>
                <w:sz w:val="20"/>
                <w:szCs w:val="20"/>
              </w:rPr>
              <w:t>NVMe</w:t>
            </w:r>
            <w:proofErr w:type="spellEnd"/>
          </w:p>
          <w:p w14:paraId="08BC2BBF" w14:textId="3B8CC496" w:rsidR="00083396" w:rsidRDefault="00263CDB" w:rsidP="00B01F30">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3</w:t>
            </w:r>
            <w:r>
              <w:rPr>
                <w:rFonts w:ascii="Arial" w:eastAsia="Times New Roman" w:hAnsi="Arial" w:cs="Arial"/>
                <w:b/>
                <w:bCs/>
                <w:color w:val="000000"/>
                <w:sz w:val="20"/>
                <w:szCs w:val="20"/>
              </w:rPr>
              <w:t xml:space="preserve">0 GB BDIX Server </w:t>
            </w:r>
            <w:r w:rsidR="00083396">
              <w:rPr>
                <w:rFonts w:ascii="Arial" w:eastAsia="Times New Roman" w:hAnsi="Arial" w:cs="Arial"/>
                <w:b/>
                <w:bCs/>
                <w:color w:val="000000"/>
                <w:sz w:val="20"/>
                <w:szCs w:val="20"/>
              </w:rPr>
              <w:t>Raid 10</w:t>
            </w:r>
          </w:p>
          <w:p w14:paraId="7A81374F" w14:textId="1AAC25F7" w:rsidR="00CA362D" w:rsidRDefault="00CA362D" w:rsidP="00B01F30">
            <w:pPr>
              <w:spacing w:after="0" w:line="240" w:lineRule="auto"/>
              <w:rPr>
                <w:rFonts w:ascii="Arial" w:eastAsia="Times New Roman" w:hAnsi="Arial" w:cs="Arial"/>
                <w:b/>
                <w:bCs/>
                <w:color w:val="000000"/>
                <w:sz w:val="20"/>
                <w:szCs w:val="20"/>
              </w:rPr>
            </w:pP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33C863" w14:textId="77777777" w:rsidR="00CA362D" w:rsidRPr="00D164FF" w:rsidRDefault="00CA362D" w:rsidP="00B01F30">
            <w:pPr>
              <w:spacing w:after="0" w:line="240" w:lineRule="auto"/>
              <w:rPr>
                <w:rFonts w:ascii="Arial" w:eastAsia="Times New Roman" w:hAnsi="Arial" w:cs="Arial"/>
                <w:b/>
                <w:bCs/>
                <w:color w:val="000000"/>
                <w:sz w:val="20"/>
                <w:szCs w:val="20"/>
              </w:rPr>
            </w:pPr>
          </w:p>
        </w:tc>
        <w:tc>
          <w:tcPr>
            <w:tcW w:w="2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8D3424" w14:textId="77777777" w:rsidR="00CA362D" w:rsidRDefault="00AA5857" w:rsidP="00CA362D">
            <w:pPr>
              <w:jc w:val="center"/>
              <w:rPr>
                <w:rFonts w:ascii="Arial" w:eastAsia="Times New Roman" w:hAnsi="Arial" w:cs="Arial"/>
                <w:sz w:val="20"/>
                <w:szCs w:val="20"/>
                <w:highlight w:val="yellow"/>
              </w:rPr>
            </w:pPr>
            <w:r>
              <w:rPr>
                <w:rFonts w:ascii="Arial" w:eastAsia="Times New Roman" w:hAnsi="Arial" w:cs="Arial"/>
                <w:sz w:val="20"/>
                <w:szCs w:val="20"/>
                <w:highlight w:val="yellow"/>
              </w:rPr>
              <w:t>3</w:t>
            </w:r>
            <w:r w:rsidR="00CA362D" w:rsidRPr="001E1203">
              <w:rPr>
                <w:rFonts w:ascii="Arial" w:eastAsia="Times New Roman" w:hAnsi="Arial" w:cs="Arial"/>
                <w:sz w:val="20"/>
                <w:szCs w:val="20"/>
                <w:highlight w:val="yellow"/>
              </w:rPr>
              <w:t>,</w:t>
            </w:r>
            <w:r>
              <w:rPr>
                <w:rFonts w:ascii="Arial" w:eastAsia="Times New Roman" w:hAnsi="Arial" w:cs="Arial"/>
                <w:sz w:val="20"/>
                <w:szCs w:val="20"/>
                <w:highlight w:val="yellow"/>
              </w:rPr>
              <w:t>5</w:t>
            </w:r>
            <w:r w:rsidR="00CA362D" w:rsidRPr="001E1203">
              <w:rPr>
                <w:rFonts w:ascii="Arial" w:eastAsia="Times New Roman" w:hAnsi="Arial" w:cs="Arial"/>
                <w:sz w:val="20"/>
                <w:szCs w:val="20"/>
                <w:highlight w:val="yellow"/>
              </w:rPr>
              <w:t>00 BDT / Month</w:t>
            </w:r>
            <w:r>
              <w:rPr>
                <w:rFonts w:ascii="Arial" w:eastAsia="Times New Roman" w:hAnsi="Arial" w:cs="Arial"/>
                <w:sz w:val="20"/>
                <w:szCs w:val="20"/>
                <w:highlight w:val="yellow"/>
              </w:rPr>
              <w:t xml:space="preserve"> </w:t>
            </w:r>
          </w:p>
          <w:p w14:paraId="3F9B4D04" w14:textId="223FD3D6" w:rsidR="00263CDB" w:rsidRPr="001E1203" w:rsidRDefault="00263CDB" w:rsidP="00CA362D">
            <w:pPr>
              <w:jc w:val="center"/>
              <w:rPr>
                <w:rFonts w:ascii="Arial" w:eastAsia="Times New Roman" w:hAnsi="Arial" w:cs="Arial"/>
                <w:sz w:val="20"/>
                <w:szCs w:val="20"/>
                <w:highlight w:val="yellow"/>
              </w:rPr>
            </w:pPr>
            <w:r w:rsidRPr="00263CDB">
              <w:rPr>
                <w:rFonts w:ascii="Arial" w:eastAsia="Times New Roman" w:hAnsi="Arial" w:cs="Arial"/>
                <w:sz w:val="20"/>
                <w:szCs w:val="20"/>
              </w:rPr>
              <w:t>6</w:t>
            </w:r>
            <w:r w:rsidRPr="00263CDB">
              <w:rPr>
                <w:rFonts w:ascii="Arial" w:eastAsia="Times New Roman" w:hAnsi="Arial" w:cs="Arial"/>
                <w:sz w:val="20"/>
                <w:szCs w:val="20"/>
              </w:rPr>
              <w:t>,500 BDT / Month</w:t>
            </w:r>
          </w:p>
        </w:tc>
      </w:tr>
      <w:tr w:rsidR="007B43B0" w:rsidRPr="00D164FF" w14:paraId="7C1F23C7" w14:textId="77777777" w:rsidTr="003017D6">
        <w:trPr>
          <w:trHeight w:val="643"/>
        </w:trPr>
        <w:tc>
          <w:tcPr>
            <w:tcW w:w="2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05A731" w14:textId="73F9F5F7" w:rsidR="00192593" w:rsidRDefault="00192593" w:rsidP="00CA362D">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Software</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FDE36" w14:textId="77777777" w:rsidR="00192593" w:rsidRDefault="00192593" w:rsidP="00B01F30">
            <w:pPr>
              <w:spacing w:after="0" w:line="240" w:lineRule="auto"/>
            </w:pPr>
            <w:r>
              <w:t>Nozzle</w:t>
            </w:r>
            <w:r w:rsidR="003B1E86">
              <w:t xml:space="preserve"> live</w:t>
            </w:r>
            <w:r>
              <w:t xml:space="preserve"> Data Read &amp; Maintain</w:t>
            </w:r>
            <w:r w:rsidR="003B1E86">
              <w:t>,</w:t>
            </w:r>
          </w:p>
          <w:p w14:paraId="2DEBB381" w14:textId="27F8763D" w:rsidR="003B1E86" w:rsidRDefault="003B1E86" w:rsidP="00B01F30">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Report Generation</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23841" w14:textId="77777777" w:rsidR="00192593" w:rsidRPr="00D164FF" w:rsidRDefault="00192593" w:rsidP="00B01F30">
            <w:pPr>
              <w:spacing w:after="0" w:line="240" w:lineRule="auto"/>
              <w:rPr>
                <w:rFonts w:ascii="Arial" w:eastAsia="Times New Roman" w:hAnsi="Arial" w:cs="Arial"/>
                <w:b/>
                <w:bCs/>
                <w:color w:val="000000"/>
                <w:sz w:val="20"/>
                <w:szCs w:val="20"/>
              </w:rPr>
            </w:pPr>
          </w:p>
        </w:tc>
        <w:tc>
          <w:tcPr>
            <w:tcW w:w="2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44DEAB" w14:textId="0F8B79F1" w:rsidR="00192593" w:rsidRPr="008341CE" w:rsidRDefault="00FE14C4" w:rsidP="00AA5857">
            <w:pPr>
              <w:rPr>
                <w:rFonts w:ascii="Arial" w:eastAsia="Times New Roman" w:hAnsi="Arial" w:cs="Arial"/>
                <w:sz w:val="20"/>
                <w:szCs w:val="20"/>
              </w:rPr>
            </w:pPr>
            <w:r>
              <w:rPr>
                <w:rFonts w:ascii="Arial" w:eastAsia="Times New Roman" w:hAnsi="Arial" w:cs="Arial"/>
                <w:sz w:val="20"/>
                <w:szCs w:val="20"/>
              </w:rPr>
              <w:t xml:space="preserve"> </w:t>
            </w:r>
            <w:r w:rsidR="00AA5857">
              <w:rPr>
                <w:rFonts w:ascii="Arial" w:eastAsia="Times New Roman" w:hAnsi="Arial" w:cs="Arial"/>
                <w:sz w:val="20"/>
                <w:szCs w:val="20"/>
              </w:rPr>
              <w:t xml:space="preserve">   </w:t>
            </w:r>
            <w:r>
              <w:rPr>
                <w:rFonts w:ascii="Arial" w:eastAsia="Times New Roman" w:hAnsi="Arial" w:cs="Arial"/>
                <w:sz w:val="20"/>
                <w:szCs w:val="20"/>
              </w:rPr>
              <w:t>(Free</w:t>
            </w:r>
            <w:r w:rsidR="00C74DBC">
              <w:rPr>
                <w:rFonts w:ascii="Arial" w:eastAsia="Times New Roman" w:hAnsi="Arial" w:cs="Arial"/>
                <w:sz w:val="20"/>
                <w:szCs w:val="20"/>
              </w:rPr>
              <w:t xml:space="preserve"> With Device</w:t>
            </w:r>
            <w:r>
              <w:rPr>
                <w:rFonts w:ascii="Arial" w:eastAsia="Times New Roman" w:hAnsi="Arial" w:cs="Arial"/>
                <w:sz w:val="20"/>
                <w:szCs w:val="20"/>
              </w:rPr>
              <w:t>)</w:t>
            </w:r>
          </w:p>
        </w:tc>
      </w:tr>
      <w:tr w:rsidR="007B43B0" w:rsidRPr="00D164FF" w14:paraId="0BFCE516" w14:textId="77777777" w:rsidTr="003017D6">
        <w:trPr>
          <w:trHeight w:val="643"/>
        </w:trPr>
        <w:tc>
          <w:tcPr>
            <w:tcW w:w="2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A6EE16" w14:textId="39D98F10" w:rsidR="008341CE" w:rsidRDefault="008341CE" w:rsidP="00CA362D">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Total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8A9FF" w14:textId="77777777" w:rsidR="008341CE" w:rsidRDefault="008341CE" w:rsidP="00B01F30">
            <w:pPr>
              <w:spacing w:after="0" w:line="240" w:lineRule="auto"/>
              <w:rPr>
                <w:rFonts w:ascii="Arial" w:eastAsia="Times New Roman" w:hAnsi="Arial" w:cs="Arial"/>
                <w:b/>
                <w:bCs/>
                <w:color w:val="000000"/>
                <w:sz w:val="20"/>
                <w:szCs w:val="20"/>
              </w:rPr>
            </w:pP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E539D" w14:textId="77777777" w:rsidR="008341CE" w:rsidRPr="00D164FF" w:rsidRDefault="008341CE" w:rsidP="00B01F30">
            <w:pPr>
              <w:spacing w:after="0" w:line="240" w:lineRule="auto"/>
              <w:rPr>
                <w:rFonts w:ascii="Arial" w:eastAsia="Times New Roman" w:hAnsi="Arial" w:cs="Arial"/>
                <w:b/>
                <w:bCs/>
                <w:color w:val="000000"/>
                <w:sz w:val="20"/>
                <w:szCs w:val="20"/>
              </w:rPr>
            </w:pPr>
          </w:p>
        </w:tc>
        <w:tc>
          <w:tcPr>
            <w:tcW w:w="2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E8A5573" w14:textId="3387D78A" w:rsidR="008341CE" w:rsidRDefault="008F5690" w:rsidP="00CA362D">
            <w:pPr>
              <w:jc w:val="center"/>
              <w:rPr>
                <w:rFonts w:ascii="Arial" w:eastAsia="Times New Roman" w:hAnsi="Arial" w:cs="Arial"/>
                <w:sz w:val="20"/>
                <w:szCs w:val="20"/>
              </w:rPr>
            </w:pPr>
            <w:r>
              <w:rPr>
                <w:rFonts w:ascii="Arial" w:eastAsia="Times New Roman" w:hAnsi="Arial" w:cs="Arial"/>
                <w:sz w:val="20"/>
                <w:szCs w:val="20"/>
              </w:rPr>
              <w:t>1,4</w:t>
            </w:r>
            <w:r w:rsidR="00C965CE">
              <w:rPr>
                <w:rFonts w:ascii="Arial" w:eastAsia="Times New Roman" w:hAnsi="Arial" w:cs="Arial"/>
                <w:sz w:val="20"/>
                <w:szCs w:val="20"/>
              </w:rPr>
              <w:t>5</w:t>
            </w:r>
            <w:r>
              <w:rPr>
                <w:rFonts w:ascii="Arial" w:eastAsia="Times New Roman" w:hAnsi="Arial" w:cs="Arial"/>
                <w:sz w:val="20"/>
                <w:szCs w:val="20"/>
              </w:rPr>
              <w:t>,</w:t>
            </w:r>
            <w:r w:rsidR="00C965CE">
              <w:rPr>
                <w:rFonts w:ascii="Arial" w:eastAsia="Times New Roman" w:hAnsi="Arial" w:cs="Arial"/>
                <w:sz w:val="20"/>
                <w:szCs w:val="20"/>
              </w:rPr>
              <w:t>0</w:t>
            </w:r>
            <w:r>
              <w:rPr>
                <w:rFonts w:ascii="Arial" w:eastAsia="Times New Roman" w:hAnsi="Arial" w:cs="Arial"/>
                <w:sz w:val="20"/>
                <w:szCs w:val="20"/>
              </w:rPr>
              <w:t>00 BDT</w:t>
            </w:r>
          </w:p>
        </w:tc>
      </w:tr>
      <w:tr w:rsidR="007B43B0" w:rsidRPr="00D164FF" w14:paraId="5558F035" w14:textId="77777777" w:rsidTr="003017D6">
        <w:trPr>
          <w:trHeight w:val="643"/>
        </w:trPr>
        <w:tc>
          <w:tcPr>
            <w:tcW w:w="2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F7ACFA" w14:textId="77777777" w:rsidR="008341CE" w:rsidRDefault="008341CE" w:rsidP="00CA362D">
            <w:pPr>
              <w:spacing w:after="0" w:line="240" w:lineRule="auto"/>
              <w:rPr>
                <w:rFonts w:ascii="Arial" w:eastAsia="Times New Roman" w:hAnsi="Arial" w:cs="Arial"/>
                <w:b/>
                <w:bCs/>
                <w:color w:val="000000"/>
                <w:sz w:val="20"/>
                <w:szCs w:val="20"/>
              </w:rPr>
            </w:pP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3B9ED" w14:textId="77777777" w:rsidR="008341CE" w:rsidRDefault="008341CE" w:rsidP="00B01F30">
            <w:pPr>
              <w:spacing w:after="0" w:line="240" w:lineRule="auto"/>
              <w:rPr>
                <w:rFonts w:ascii="Arial" w:eastAsia="Times New Roman" w:hAnsi="Arial" w:cs="Arial"/>
                <w:b/>
                <w:bCs/>
                <w:color w:val="000000"/>
                <w:sz w:val="20"/>
                <w:szCs w:val="20"/>
              </w:rPr>
            </w:pP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F0A166" w14:textId="6E093F7E" w:rsidR="008341CE" w:rsidRDefault="008341CE" w:rsidP="00B01F30">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Paid</w:t>
            </w:r>
          </w:p>
        </w:tc>
        <w:tc>
          <w:tcPr>
            <w:tcW w:w="2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46C99E7" w14:textId="7D3ACDA6" w:rsidR="00221189" w:rsidRDefault="00221189" w:rsidP="00CA362D">
            <w:pPr>
              <w:jc w:val="center"/>
              <w:rPr>
                <w:rFonts w:ascii="Arial" w:eastAsia="Times New Roman" w:hAnsi="Arial" w:cs="Arial"/>
                <w:sz w:val="20"/>
                <w:szCs w:val="20"/>
              </w:rPr>
            </w:pPr>
          </w:p>
        </w:tc>
      </w:tr>
      <w:tr w:rsidR="007B43B0" w:rsidRPr="00D164FF" w14:paraId="2DCCDAC7" w14:textId="77777777" w:rsidTr="003017D6">
        <w:trPr>
          <w:trHeight w:val="643"/>
        </w:trPr>
        <w:tc>
          <w:tcPr>
            <w:tcW w:w="2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6D349" w14:textId="77777777" w:rsidR="008341CE" w:rsidRDefault="008341CE" w:rsidP="00CA362D">
            <w:pPr>
              <w:spacing w:after="0" w:line="240" w:lineRule="auto"/>
              <w:rPr>
                <w:rFonts w:ascii="Arial" w:eastAsia="Times New Roman" w:hAnsi="Arial" w:cs="Arial"/>
                <w:b/>
                <w:bCs/>
                <w:color w:val="000000"/>
                <w:sz w:val="20"/>
                <w:szCs w:val="20"/>
              </w:rPr>
            </w:pP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4A297" w14:textId="77777777" w:rsidR="008341CE" w:rsidRDefault="008341CE" w:rsidP="00B01F30">
            <w:pPr>
              <w:spacing w:after="0" w:line="240" w:lineRule="auto"/>
              <w:rPr>
                <w:rFonts w:ascii="Arial" w:eastAsia="Times New Roman" w:hAnsi="Arial" w:cs="Arial"/>
                <w:b/>
                <w:bCs/>
                <w:color w:val="000000"/>
                <w:sz w:val="20"/>
                <w:szCs w:val="20"/>
              </w:rPr>
            </w:pP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96E9E" w14:textId="77777777" w:rsidR="008341CE" w:rsidRDefault="008341CE" w:rsidP="00B01F30">
            <w:pPr>
              <w:spacing w:after="0" w:line="240" w:lineRule="auto"/>
              <w:rPr>
                <w:rFonts w:ascii="Arial" w:eastAsia="Times New Roman" w:hAnsi="Arial" w:cs="Arial"/>
                <w:b/>
                <w:bCs/>
                <w:color w:val="000000"/>
                <w:sz w:val="20"/>
                <w:szCs w:val="20"/>
              </w:rPr>
            </w:pPr>
          </w:p>
          <w:p w14:paraId="404E3EAA" w14:textId="10CBCE9C" w:rsidR="008341CE" w:rsidRPr="008341CE" w:rsidRDefault="008341CE" w:rsidP="008341CE">
            <w:pPr>
              <w:jc w:val="center"/>
              <w:rPr>
                <w:rFonts w:ascii="Arial" w:eastAsia="Times New Roman" w:hAnsi="Arial" w:cs="Arial"/>
                <w:sz w:val="20"/>
                <w:szCs w:val="20"/>
              </w:rPr>
            </w:pPr>
            <w:r>
              <w:rPr>
                <w:rFonts w:ascii="Arial" w:eastAsia="Times New Roman" w:hAnsi="Arial" w:cs="Arial"/>
                <w:sz w:val="20"/>
                <w:szCs w:val="20"/>
              </w:rPr>
              <w:t>Payable</w:t>
            </w:r>
          </w:p>
        </w:tc>
        <w:tc>
          <w:tcPr>
            <w:tcW w:w="2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4C6E85C" w14:textId="53F05F47" w:rsidR="008341CE" w:rsidRDefault="008341CE" w:rsidP="00CA362D">
            <w:pPr>
              <w:jc w:val="center"/>
              <w:rPr>
                <w:rFonts w:ascii="Arial" w:eastAsia="Times New Roman" w:hAnsi="Arial" w:cs="Arial"/>
                <w:sz w:val="20"/>
                <w:szCs w:val="20"/>
              </w:rPr>
            </w:pPr>
          </w:p>
        </w:tc>
      </w:tr>
    </w:tbl>
    <w:p w14:paraId="44BC41B0" w14:textId="77777777" w:rsidR="000F10C8" w:rsidRDefault="000F10C8" w:rsidP="00482038">
      <w:pPr>
        <w:pStyle w:val="Title"/>
        <w:rPr>
          <w:rFonts w:eastAsia="Times New Roman"/>
          <w:b/>
          <w:bCs/>
          <w:sz w:val="48"/>
          <w:szCs w:val="48"/>
        </w:rPr>
      </w:pPr>
    </w:p>
    <w:p w14:paraId="2050C856" w14:textId="77777777" w:rsidR="00C337AD" w:rsidRDefault="00C337AD" w:rsidP="00C337AD"/>
    <w:p w14:paraId="7BB2E02B" w14:textId="77777777" w:rsidR="00C337AD" w:rsidRPr="00C337AD" w:rsidRDefault="00C337AD" w:rsidP="00C337AD"/>
    <w:tbl>
      <w:tblPr>
        <w:tblStyle w:val="TableGrid"/>
        <w:tblW w:w="10075" w:type="dxa"/>
        <w:tblLook w:val="04A0" w:firstRow="1" w:lastRow="0" w:firstColumn="1" w:lastColumn="0" w:noHBand="0" w:noVBand="1"/>
      </w:tblPr>
      <w:tblGrid>
        <w:gridCol w:w="2337"/>
        <w:gridCol w:w="2573"/>
        <w:gridCol w:w="2338"/>
        <w:gridCol w:w="2827"/>
      </w:tblGrid>
      <w:tr w:rsidR="007F3158" w14:paraId="4F423DCC" w14:textId="77777777" w:rsidTr="007A216A">
        <w:tc>
          <w:tcPr>
            <w:tcW w:w="2337" w:type="dxa"/>
            <w:vMerge w:val="restart"/>
            <w:shd w:val="clear" w:color="auto" w:fill="DEEAF6" w:themeFill="accent5" w:themeFillTint="33"/>
          </w:tcPr>
          <w:p w14:paraId="3362B4E2" w14:textId="2228C020" w:rsidR="007F3158" w:rsidRDefault="007F3158" w:rsidP="007F3158">
            <w:pPr>
              <w:jc w:val="center"/>
            </w:pPr>
            <w:r>
              <w:t xml:space="preserve">No. Of </w:t>
            </w:r>
            <w:r w:rsidR="00B02DDB" w:rsidRPr="00C66308">
              <w:t>Nozzle</w:t>
            </w:r>
          </w:p>
        </w:tc>
        <w:tc>
          <w:tcPr>
            <w:tcW w:w="4911" w:type="dxa"/>
            <w:gridSpan w:val="2"/>
            <w:shd w:val="clear" w:color="auto" w:fill="DEEAF6" w:themeFill="accent5" w:themeFillTint="33"/>
          </w:tcPr>
          <w:p w14:paraId="6BDC738F" w14:textId="3A4E755D" w:rsidR="007F3158" w:rsidRDefault="007F3158" w:rsidP="00797CA4">
            <w:pPr>
              <w:jc w:val="center"/>
            </w:pPr>
            <w:r>
              <w:t>Service Charge Per Fuel /Gas Station</w:t>
            </w:r>
          </w:p>
        </w:tc>
        <w:tc>
          <w:tcPr>
            <w:tcW w:w="2827" w:type="dxa"/>
            <w:tcBorders>
              <w:bottom w:val="nil"/>
            </w:tcBorders>
            <w:shd w:val="clear" w:color="auto" w:fill="D9E2F3" w:themeFill="accent1" w:themeFillTint="33"/>
          </w:tcPr>
          <w:p w14:paraId="034A2A37" w14:textId="731A917B" w:rsidR="00E56022" w:rsidRDefault="007F3158" w:rsidP="00E56022">
            <w:pPr>
              <w:jc w:val="center"/>
            </w:pPr>
            <w:r>
              <w:t>Service</w:t>
            </w:r>
          </w:p>
        </w:tc>
      </w:tr>
      <w:tr w:rsidR="007F3158" w14:paraId="0599C3AA" w14:textId="77777777" w:rsidTr="007A216A">
        <w:tc>
          <w:tcPr>
            <w:tcW w:w="2337" w:type="dxa"/>
            <w:vMerge/>
            <w:shd w:val="clear" w:color="auto" w:fill="DEEAF6" w:themeFill="accent5" w:themeFillTint="33"/>
          </w:tcPr>
          <w:p w14:paraId="3B498F55" w14:textId="474EC3CB" w:rsidR="007F3158" w:rsidRDefault="007F3158" w:rsidP="00797CA4">
            <w:pPr>
              <w:jc w:val="center"/>
            </w:pPr>
          </w:p>
        </w:tc>
        <w:tc>
          <w:tcPr>
            <w:tcW w:w="2573" w:type="dxa"/>
            <w:shd w:val="clear" w:color="auto" w:fill="FFF2CC" w:themeFill="accent4" w:themeFillTint="33"/>
          </w:tcPr>
          <w:p w14:paraId="100C80A8" w14:textId="0FED86D2" w:rsidR="007F3158" w:rsidRDefault="007F3158" w:rsidP="00797CA4">
            <w:pPr>
              <w:jc w:val="center"/>
            </w:pPr>
            <w:r>
              <w:t>Monthly</w:t>
            </w:r>
          </w:p>
        </w:tc>
        <w:tc>
          <w:tcPr>
            <w:tcW w:w="2338" w:type="dxa"/>
            <w:shd w:val="clear" w:color="auto" w:fill="FFF2CC" w:themeFill="accent4" w:themeFillTint="33"/>
          </w:tcPr>
          <w:p w14:paraId="4AB0592A" w14:textId="6613796D" w:rsidR="007F3158" w:rsidRDefault="007F3158" w:rsidP="00797CA4">
            <w:pPr>
              <w:jc w:val="center"/>
            </w:pPr>
            <w:r>
              <w:t>Yearly</w:t>
            </w:r>
          </w:p>
        </w:tc>
        <w:tc>
          <w:tcPr>
            <w:tcW w:w="2827" w:type="dxa"/>
            <w:tcBorders>
              <w:top w:val="nil"/>
            </w:tcBorders>
            <w:shd w:val="clear" w:color="auto" w:fill="D9E2F3" w:themeFill="accent1" w:themeFillTint="33"/>
          </w:tcPr>
          <w:p w14:paraId="6A597992" w14:textId="7C1B1CD6" w:rsidR="007F3158" w:rsidRDefault="00E56022" w:rsidP="00E56022">
            <w:r w:rsidRPr="00F75AED">
              <w:rPr>
                <w:sz w:val="12"/>
                <w:szCs w:val="12"/>
              </w:rPr>
              <w:t>(</w:t>
            </w:r>
            <w:r w:rsidR="008341CE" w:rsidRPr="007A216A">
              <w:rPr>
                <w:sz w:val="16"/>
                <w:szCs w:val="16"/>
              </w:rPr>
              <w:t>5</w:t>
            </w:r>
            <w:r w:rsidR="00F75AED" w:rsidRPr="007A216A">
              <w:rPr>
                <w:sz w:val="16"/>
                <w:szCs w:val="16"/>
              </w:rPr>
              <w:t xml:space="preserve"> free Service After sell for </w:t>
            </w:r>
            <w:r w:rsidR="00577786" w:rsidRPr="007A216A">
              <w:rPr>
                <w:sz w:val="16"/>
                <w:szCs w:val="16"/>
              </w:rPr>
              <w:t>3 months</w:t>
            </w:r>
            <w:r w:rsidR="00F75AED" w:rsidRPr="00F75AED">
              <w:rPr>
                <w:sz w:val="12"/>
                <w:szCs w:val="12"/>
              </w:rPr>
              <w:t>)</w:t>
            </w:r>
          </w:p>
        </w:tc>
      </w:tr>
    </w:tbl>
    <w:tbl>
      <w:tblPr>
        <w:tblStyle w:val="TableGrid"/>
        <w:tblpPr w:leftFromText="180" w:rightFromText="180" w:vertAnchor="text" w:horzAnchor="margin" w:tblpY="117"/>
        <w:tblW w:w="10099" w:type="dxa"/>
        <w:tblLook w:val="04A0" w:firstRow="1" w:lastRow="0" w:firstColumn="1" w:lastColumn="0" w:noHBand="0" w:noVBand="1"/>
      </w:tblPr>
      <w:tblGrid>
        <w:gridCol w:w="328"/>
        <w:gridCol w:w="2007"/>
        <w:gridCol w:w="1714"/>
        <w:gridCol w:w="3247"/>
        <w:gridCol w:w="2803"/>
      </w:tblGrid>
      <w:tr w:rsidR="007A216A" w14:paraId="4A9953D6" w14:textId="77777777" w:rsidTr="007A216A">
        <w:trPr>
          <w:trHeight w:val="324"/>
        </w:trPr>
        <w:tc>
          <w:tcPr>
            <w:tcW w:w="328" w:type="dxa"/>
          </w:tcPr>
          <w:p w14:paraId="55203300" w14:textId="619DCCE9" w:rsidR="007A216A" w:rsidRPr="007A216A" w:rsidRDefault="007A216A" w:rsidP="007F3158">
            <w:pPr>
              <w:jc w:val="center"/>
            </w:pPr>
            <w:r w:rsidRPr="007A216A">
              <w:t>1</w:t>
            </w:r>
          </w:p>
        </w:tc>
        <w:tc>
          <w:tcPr>
            <w:tcW w:w="2007" w:type="dxa"/>
          </w:tcPr>
          <w:p w14:paraId="07E5EF1E" w14:textId="537103FF" w:rsidR="007A216A" w:rsidRPr="00146C0B" w:rsidRDefault="00C54848" w:rsidP="007F3158">
            <w:pPr>
              <w:jc w:val="center"/>
              <w:rPr>
                <w:highlight w:val="yellow"/>
              </w:rPr>
            </w:pPr>
            <w:r>
              <w:rPr>
                <w:highlight w:val="yellow"/>
              </w:rPr>
              <w:t>32 Nozzle</w:t>
            </w:r>
          </w:p>
        </w:tc>
        <w:tc>
          <w:tcPr>
            <w:tcW w:w="1714" w:type="dxa"/>
          </w:tcPr>
          <w:p w14:paraId="5D481F92" w14:textId="4FF2AC87" w:rsidR="007A216A" w:rsidRPr="00146C0B" w:rsidRDefault="00C54848" w:rsidP="007F3158">
            <w:pPr>
              <w:jc w:val="center"/>
              <w:rPr>
                <w:highlight w:val="yellow"/>
              </w:rPr>
            </w:pPr>
            <w:r>
              <w:rPr>
                <w:highlight w:val="yellow"/>
              </w:rPr>
              <w:t>3500</w:t>
            </w:r>
          </w:p>
        </w:tc>
        <w:tc>
          <w:tcPr>
            <w:tcW w:w="3247" w:type="dxa"/>
          </w:tcPr>
          <w:p w14:paraId="1B12F8A4" w14:textId="3FC5F38C" w:rsidR="007A216A" w:rsidRPr="00146C0B" w:rsidRDefault="00224DFA" w:rsidP="007F3158">
            <w:pPr>
              <w:jc w:val="center"/>
              <w:rPr>
                <w:highlight w:val="yellow"/>
              </w:rPr>
            </w:pPr>
            <w:r>
              <w:rPr>
                <w:highlight w:val="yellow"/>
              </w:rPr>
              <w:t>40</w:t>
            </w:r>
            <w:r w:rsidR="009F53B6">
              <w:rPr>
                <w:highlight w:val="yellow"/>
              </w:rPr>
              <w:t>,0</w:t>
            </w:r>
            <w:r>
              <w:rPr>
                <w:highlight w:val="yellow"/>
              </w:rPr>
              <w:t>00</w:t>
            </w:r>
          </w:p>
        </w:tc>
        <w:tc>
          <w:tcPr>
            <w:tcW w:w="2803" w:type="dxa"/>
          </w:tcPr>
          <w:p w14:paraId="41D95B88" w14:textId="374324A0" w:rsidR="007A216A" w:rsidRPr="00146C0B" w:rsidRDefault="007A216A" w:rsidP="007F3158">
            <w:pPr>
              <w:jc w:val="center"/>
              <w:rPr>
                <w:highlight w:val="yellow"/>
              </w:rPr>
            </w:pPr>
            <w:r w:rsidRPr="00146C0B">
              <w:rPr>
                <w:highlight w:val="yellow"/>
              </w:rPr>
              <w:t>1</w:t>
            </w:r>
            <w:r w:rsidR="00224DFA">
              <w:rPr>
                <w:highlight w:val="yellow"/>
              </w:rPr>
              <w:t>5</w:t>
            </w:r>
            <w:r w:rsidRPr="00146C0B">
              <w:rPr>
                <w:highlight w:val="yellow"/>
              </w:rPr>
              <w:t>00</w:t>
            </w:r>
          </w:p>
        </w:tc>
      </w:tr>
      <w:tr w:rsidR="007A216A" w14:paraId="61A9ED22" w14:textId="77777777" w:rsidTr="007A216A">
        <w:trPr>
          <w:trHeight w:val="306"/>
        </w:trPr>
        <w:tc>
          <w:tcPr>
            <w:tcW w:w="328" w:type="dxa"/>
          </w:tcPr>
          <w:p w14:paraId="03D6DD6C" w14:textId="7DCAEC18" w:rsidR="007A216A" w:rsidRDefault="007A216A" w:rsidP="007F3158">
            <w:pPr>
              <w:jc w:val="center"/>
            </w:pPr>
            <w:r>
              <w:t>2</w:t>
            </w:r>
          </w:p>
        </w:tc>
        <w:tc>
          <w:tcPr>
            <w:tcW w:w="2007" w:type="dxa"/>
          </w:tcPr>
          <w:p w14:paraId="510A733F" w14:textId="4F517A8A" w:rsidR="007A216A" w:rsidRDefault="007A216A" w:rsidP="007F3158">
            <w:pPr>
              <w:jc w:val="center"/>
            </w:pPr>
            <w:r>
              <w:t>1-5</w:t>
            </w:r>
          </w:p>
        </w:tc>
        <w:tc>
          <w:tcPr>
            <w:tcW w:w="1714" w:type="dxa"/>
          </w:tcPr>
          <w:p w14:paraId="18F40F1B" w14:textId="6CE0D641" w:rsidR="007A216A" w:rsidRDefault="00B02DDB" w:rsidP="007F3158">
            <w:pPr>
              <w:jc w:val="center"/>
            </w:pPr>
            <w:r>
              <w:t>1</w:t>
            </w:r>
            <w:r w:rsidR="007A216A">
              <w:t>500</w:t>
            </w:r>
          </w:p>
        </w:tc>
        <w:tc>
          <w:tcPr>
            <w:tcW w:w="3247" w:type="dxa"/>
          </w:tcPr>
          <w:p w14:paraId="65F442C4" w14:textId="5EADCBD7" w:rsidR="007A216A" w:rsidRDefault="007A216A" w:rsidP="007F3158">
            <w:pPr>
              <w:jc w:val="center"/>
            </w:pPr>
            <w:r>
              <w:t>26,000</w:t>
            </w:r>
          </w:p>
        </w:tc>
        <w:tc>
          <w:tcPr>
            <w:tcW w:w="2803" w:type="dxa"/>
          </w:tcPr>
          <w:p w14:paraId="66B24FBD" w14:textId="1F3053F6" w:rsidR="007A216A" w:rsidRDefault="007A216A" w:rsidP="007F3158">
            <w:pPr>
              <w:jc w:val="center"/>
            </w:pPr>
            <w:r>
              <w:t>1</w:t>
            </w:r>
            <w:r w:rsidR="00F163F9">
              <w:t>5</w:t>
            </w:r>
            <w:r>
              <w:t>00</w:t>
            </w:r>
          </w:p>
        </w:tc>
      </w:tr>
      <w:tr w:rsidR="007A216A" w14:paraId="1705D33F" w14:textId="77777777" w:rsidTr="007A216A">
        <w:trPr>
          <w:trHeight w:val="324"/>
        </w:trPr>
        <w:tc>
          <w:tcPr>
            <w:tcW w:w="328" w:type="dxa"/>
          </w:tcPr>
          <w:p w14:paraId="46E08D59" w14:textId="6CD052AC" w:rsidR="007A216A" w:rsidRDefault="007A216A" w:rsidP="007F3158">
            <w:pPr>
              <w:jc w:val="center"/>
            </w:pPr>
            <w:r>
              <w:t>3</w:t>
            </w:r>
          </w:p>
        </w:tc>
        <w:tc>
          <w:tcPr>
            <w:tcW w:w="2007" w:type="dxa"/>
          </w:tcPr>
          <w:p w14:paraId="77321400" w14:textId="578721C5" w:rsidR="007A216A" w:rsidRPr="00C66308" w:rsidRDefault="00C66308" w:rsidP="007F3158">
            <w:pPr>
              <w:jc w:val="center"/>
            </w:pPr>
            <w:r w:rsidRPr="00C66308">
              <w:t>32 Nozzle</w:t>
            </w:r>
          </w:p>
        </w:tc>
        <w:tc>
          <w:tcPr>
            <w:tcW w:w="1714" w:type="dxa"/>
          </w:tcPr>
          <w:p w14:paraId="57364D58" w14:textId="28F62F0C" w:rsidR="007A216A" w:rsidRPr="00C66308" w:rsidRDefault="00C66308" w:rsidP="007F3158">
            <w:pPr>
              <w:jc w:val="center"/>
            </w:pPr>
            <w:r>
              <w:t>6</w:t>
            </w:r>
            <w:r w:rsidR="007A216A" w:rsidRPr="00C66308">
              <w:t>500</w:t>
            </w:r>
          </w:p>
        </w:tc>
        <w:tc>
          <w:tcPr>
            <w:tcW w:w="3247" w:type="dxa"/>
          </w:tcPr>
          <w:p w14:paraId="594200DC" w14:textId="2E386B65" w:rsidR="007A216A" w:rsidRDefault="001A5D89" w:rsidP="007F3158">
            <w:pPr>
              <w:jc w:val="center"/>
            </w:pPr>
            <w:r w:rsidRPr="001A5D89">
              <w:t>7</w:t>
            </w:r>
            <w:r>
              <w:t>0</w:t>
            </w:r>
            <w:r w:rsidRPr="001A5D89">
              <w:t>000</w:t>
            </w:r>
          </w:p>
        </w:tc>
        <w:tc>
          <w:tcPr>
            <w:tcW w:w="2803" w:type="dxa"/>
          </w:tcPr>
          <w:p w14:paraId="5427D43C" w14:textId="73C2F1B8" w:rsidR="007A216A" w:rsidRDefault="007A216A" w:rsidP="007F3158">
            <w:pPr>
              <w:jc w:val="center"/>
            </w:pPr>
            <w:r>
              <w:t>1</w:t>
            </w:r>
            <w:r w:rsidR="00F163F9">
              <w:t>5</w:t>
            </w:r>
            <w:r>
              <w:t>00</w:t>
            </w:r>
          </w:p>
        </w:tc>
      </w:tr>
      <w:tr w:rsidR="007A216A" w14:paraId="0679CA9B" w14:textId="77777777" w:rsidTr="007A216A">
        <w:trPr>
          <w:trHeight w:val="306"/>
        </w:trPr>
        <w:tc>
          <w:tcPr>
            <w:tcW w:w="328" w:type="dxa"/>
          </w:tcPr>
          <w:p w14:paraId="78F624F4" w14:textId="0F00775D" w:rsidR="007A216A" w:rsidRDefault="007A216A" w:rsidP="007F3158">
            <w:pPr>
              <w:jc w:val="center"/>
            </w:pPr>
            <w:r>
              <w:lastRenderedPageBreak/>
              <w:t>4</w:t>
            </w:r>
          </w:p>
        </w:tc>
        <w:tc>
          <w:tcPr>
            <w:tcW w:w="2007" w:type="dxa"/>
          </w:tcPr>
          <w:p w14:paraId="5B234845" w14:textId="2F9B6ECB" w:rsidR="007A216A" w:rsidRDefault="007A216A" w:rsidP="007F3158">
            <w:pPr>
              <w:jc w:val="center"/>
            </w:pPr>
            <w:r>
              <w:t>15+</w:t>
            </w:r>
          </w:p>
        </w:tc>
        <w:tc>
          <w:tcPr>
            <w:tcW w:w="1714" w:type="dxa"/>
          </w:tcPr>
          <w:p w14:paraId="73987779" w14:textId="58F9E93C" w:rsidR="007A216A" w:rsidRDefault="007A216A" w:rsidP="007F3158">
            <w:pPr>
              <w:jc w:val="center"/>
            </w:pPr>
            <w:r>
              <w:t>6500</w:t>
            </w:r>
          </w:p>
        </w:tc>
        <w:tc>
          <w:tcPr>
            <w:tcW w:w="3247" w:type="dxa"/>
          </w:tcPr>
          <w:p w14:paraId="3B2C5930" w14:textId="5CD1D705" w:rsidR="007A216A" w:rsidRDefault="007A216A" w:rsidP="007F3158">
            <w:pPr>
              <w:jc w:val="center"/>
            </w:pPr>
            <w:r>
              <w:t>74,000</w:t>
            </w:r>
          </w:p>
        </w:tc>
        <w:tc>
          <w:tcPr>
            <w:tcW w:w="2803" w:type="dxa"/>
          </w:tcPr>
          <w:p w14:paraId="2F666692" w14:textId="4A077F0D" w:rsidR="007A216A" w:rsidRDefault="007A216A" w:rsidP="007F3158">
            <w:pPr>
              <w:jc w:val="center"/>
            </w:pPr>
            <w:r>
              <w:t>1000</w:t>
            </w:r>
          </w:p>
        </w:tc>
      </w:tr>
    </w:tbl>
    <w:p w14:paraId="421A65B2" w14:textId="77777777" w:rsidR="00EE497F" w:rsidRDefault="00EE497F" w:rsidP="00797CA4">
      <w:pPr>
        <w:jc w:val="center"/>
      </w:pPr>
    </w:p>
    <w:p w14:paraId="16A40AC7" w14:textId="08D6EDB1" w:rsidR="00EE497F" w:rsidRPr="00F75AED" w:rsidRDefault="00F75AED" w:rsidP="00EE497F">
      <w:pPr>
        <w:rPr>
          <w:b/>
          <w:bCs/>
          <w:sz w:val="34"/>
          <w:szCs w:val="34"/>
        </w:rPr>
      </w:pPr>
      <w:r w:rsidRPr="00F75AED">
        <w:rPr>
          <w:b/>
          <w:bCs/>
          <w:sz w:val="34"/>
          <w:szCs w:val="34"/>
        </w:rPr>
        <w:t>Software Specification</w:t>
      </w:r>
    </w:p>
    <w:p w14:paraId="22013CCF" w14:textId="42892C17" w:rsidR="00EE497F" w:rsidRPr="00146C0B" w:rsidRDefault="00F75AED" w:rsidP="00F75AED">
      <w:pPr>
        <w:pStyle w:val="ListParagraph"/>
        <w:numPr>
          <w:ilvl w:val="0"/>
          <w:numId w:val="2"/>
        </w:numPr>
        <w:rPr>
          <w:highlight w:val="yellow"/>
        </w:rPr>
      </w:pPr>
      <w:r w:rsidRPr="00146C0B">
        <w:rPr>
          <w:highlight w:val="yellow"/>
        </w:rPr>
        <w:t xml:space="preserve">Monitor Daily Sales </w:t>
      </w:r>
    </w:p>
    <w:p w14:paraId="32383AAF" w14:textId="03A704E4" w:rsidR="00F75AED" w:rsidRPr="00146C0B" w:rsidRDefault="00F75AED" w:rsidP="00F75AED">
      <w:pPr>
        <w:pStyle w:val="ListParagraph"/>
        <w:numPr>
          <w:ilvl w:val="0"/>
          <w:numId w:val="2"/>
        </w:numPr>
        <w:rPr>
          <w:highlight w:val="yellow"/>
        </w:rPr>
      </w:pPr>
      <w:r w:rsidRPr="00146C0B">
        <w:rPr>
          <w:highlight w:val="yellow"/>
        </w:rPr>
        <w:t>Nozzle Monitoring</w:t>
      </w:r>
    </w:p>
    <w:p w14:paraId="0B32C923" w14:textId="173B9B78" w:rsidR="00F75AED" w:rsidRPr="00146C0B" w:rsidRDefault="00F75AED" w:rsidP="00F75AED">
      <w:pPr>
        <w:pStyle w:val="ListParagraph"/>
        <w:numPr>
          <w:ilvl w:val="0"/>
          <w:numId w:val="2"/>
        </w:numPr>
        <w:rPr>
          <w:highlight w:val="yellow"/>
        </w:rPr>
      </w:pPr>
      <w:r w:rsidRPr="00146C0B">
        <w:rPr>
          <w:highlight w:val="yellow"/>
        </w:rPr>
        <w:t>Sales Receipts to Customer</w:t>
      </w:r>
    </w:p>
    <w:p w14:paraId="3C793573" w14:textId="3BE40F65" w:rsidR="00BE3B8B" w:rsidRDefault="00BE3B8B" w:rsidP="00F75AED">
      <w:pPr>
        <w:pStyle w:val="ListParagraph"/>
        <w:numPr>
          <w:ilvl w:val="0"/>
          <w:numId w:val="2"/>
        </w:numPr>
        <w:rPr>
          <w:highlight w:val="yellow"/>
        </w:rPr>
      </w:pPr>
      <w:r w:rsidRPr="00146C0B">
        <w:rPr>
          <w:highlight w:val="yellow"/>
        </w:rPr>
        <w:t>Dashboard to monitor their history</w:t>
      </w:r>
    </w:p>
    <w:p w14:paraId="7FF2E5C3" w14:textId="1EA4E0BB" w:rsidR="002508ED" w:rsidRDefault="00911E25" w:rsidP="00F75AED">
      <w:pPr>
        <w:pStyle w:val="ListParagraph"/>
        <w:numPr>
          <w:ilvl w:val="0"/>
          <w:numId w:val="2"/>
        </w:numPr>
        <w:rPr>
          <w:highlight w:val="yellow"/>
        </w:rPr>
      </w:pPr>
      <w:r>
        <w:rPr>
          <w:highlight w:val="yellow"/>
        </w:rPr>
        <w:t>Daily Report</w:t>
      </w:r>
    </w:p>
    <w:p w14:paraId="6FF4C300" w14:textId="50DCA6D0" w:rsidR="00911E25" w:rsidRPr="00146C0B" w:rsidRDefault="00911E25" w:rsidP="00F75AED">
      <w:pPr>
        <w:pStyle w:val="ListParagraph"/>
        <w:numPr>
          <w:ilvl w:val="0"/>
          <w:numId w:val="2"/>
        </w:numPr>
        <w:rPr>
          <w:highlight w:val="yellow"/>
        </w:rPr>
      </w:pPr>
      <w:r>
        <w:rPr>
          <w:highlight w:val="yellow"/>
        </w:rPr>
        <w:t>Shift Closing Report</w:t>
      </w:r>
    </w:p>
    <w:p w14:paraId="09010077" w14:textId="2C61025E" w:rsidR="00321F04" w:rsidRPr="00F75AED" w:rsidRDefault="00321F04" w:rsidP="00321F04">
      <w:pPr>
        <w:rPr>
          <w:b/>
          <w:bCs/>
          <w:sz w:val="34"/>
          <w:szCs w:val="34"/>
        </w:rPr>
      </w:pPr>
      <w:r>
        <w:rPr>
          <w:b/>
          <w:bCs/>
          <w:sz w:val="34"/>
          <w:szCs w:val="34"/>
        </w:rPr>
        <w:t>Hardware</w:t>
      </w:r>
      <w:r w:rsidRPr="00F75AED">
        <w:rPr>
          <w:b/>
          <w:bCs/>
          <w:sz w:val="34"/>
          <w:szCs w:val="34"/>
        </w:rPr>
        <w:t xml:space="preserve"> Specification</w:t>
      </w:r>
    </w:p>
    <w:p w14:paraId="067B9BAB" w14:textId="28CEEF68" w:rsidR="00321F04" w:rsidRPr="00146C0B" w:rsidRDefault="00321F04" w:rsidP="00321F04">
      <w:pPr>
        <w:pStyle w:val="ListParagraph"/>
        <w:numPr>
          <w:ilvl w:val="0"/>
          <w:numId w:val="2"/>
        </w:numPr>
        <w:rPr>
          <w:highlight w:val="yellow"/>
        </w:rPr>
      </w:pPr>
      <w:r w:rsidRPr="00146C0B">
        <w:rPr>
          <w:highlight w:val="yellow"/>
        </w:rPr>
        <w:t xml:space="preserve">Support up to </w:t>
      </w:r>
      <w:r w:rsidR="00BD7A1B">
        <w:rPr>
          <w:highlight w:val="yellow"/>
        </w:rPr>
        <w:t>3</w:t>
      </w:r>
      <w:r w:rsidR="00CA362D" w:rsidRPr="00146C0B">
        <w:rPr>
          <w:highlight w:val="yellow"/>
        </w:rPr>
        <w:t>2</w:t>
      </w:r>
      <w:r w:rsidRPr="00146C0B">
        <w:rPr>
          <w:highlight w:val="yellow"/>
        </w:rPr>
        <w:t xml:space="preserve"> Nozzle Dispensers  </w:t>
      </w:r>
    </w:p>
    <w:p w14:paraId="4F0F98B5" w14:textId="718FDD67" w:rsidR="00321F04" w:rsidRDefault="00321F04" w:rsidP="00321F04">
      <w:pPr>
        <w:pStyle w:val="ListParagraph"/>
        <w:numPr>
          <w:ilvl w:val="0"/>
          <w:numId w:val="2"/>
        </w:numPr>
      </w:pPr>
      <w:r>
        <w:t>Support RFID readers</w:t>
      </w:r>
    </w:p>
    <w:p w14:paraId="1A0FCD37" w14:textId="35E90018" w:rsidR="009E40EE" w:rsidRDefault="009E40EE" w:rsidP="009E40EE">
      <w:pPr>
        <w:pStyle w:val="ListParagraph"/>
        <w:numPr>
          <w:ilvl w:val="0"/>
          <w:numId w:val="2"/>
        </w:numPr>
      </w:pPr>
      <w:r>
        <w:t>Support F</w:t>
      </w:r>
      <w:r w:rsidRPr="009E40EE">
        <w:t>ingerprint scanner</w:t>
      </w:r>
    </w:p>
    <w:p w14:paraId="64FE926F" w14:textId="2FB72305" w:rsidR="00321F04" w:rsidRPr="00146C0B" w:rsidRDefault="00321F04" w:rsidP="00321F04">
      <w:pPr>
        <w:pStyle w:val="ListParagraph"/>
        <w:numPr>
          <w:ilvl w:val="0"/>
          <w:numId w:val="2"/>
        </w:numPr>
        <w:rPr>
          <w:highlight w:val="yellow"/>
        </w:rPr>
      </w:pPr>
      <w:r w:rsidRPr="00146C0B">
        <w:rPr>
          <w:highlight w:val="yellow"/>
        </w:rPr>
        <w:t>Support Bluetooth</w:t>
      </w:r>
      <w:r w:rsidR="002401E6" w:rsidRPr="00146C0B">
        <w:rPr>
          <w:highlight w:val="yellow"/>
        </w:rPr>
        <w:t xml:space="preserve"> </w:t>
      </w:r>
      <w:r w:rsidR="005519B4" w:rsidRPr="00146C0B">
        <w:rPr>
          <w:highlight w:val="yellow"/>
        </w:rPr>
        <w:t>/</w:t>
      </w:r>
      <w:r w:rsidR="002401E6" w:rsidRPr="00146C0B">
        <w:rPr>
          <w:highlight w:val="yellow"/>
        </w:rPr>
        <w:t xml:space="preserve"> Wi-Fi</w:t>
      </w:r>
      <w:r w:rsidRPr="00146C0B">
        <w:rPr>
          <w:highlight w:val="yellow"/>
        </w:rPr>
        <w:t xml:space="preserve"> Printer</w:t>
      </w:r>
    </w:p>
    <w:p w14:paraId="26DADE5A" w14:textId="5C85B3BD" w:rsidR="00321F04" w:rsidRDefault="00321F04" w:rsidP="00321F04">
      <w:pPr>
        <w:pStyle w:val="ListParagraph"/>
        <w:numPr>
          <w:ilvl w:val="0"/>
          <w:numId w:val="2"/>
        </w:numPr>
      </w:pPr>
      <w:r>
        <w:t>Support Price Board</w:t>
      </w:r>
    </w:p>
    <w:p w14:paraId="436574FF" w14:textId="09FF98F6" w:rsidR="00CD4AAD" w:rsidRPr="007C7423" w:rsidRDefault="00CD4AAD" w:rsidP="00321F04">
      <w:pPr>
        <w:pStyle w:val="ListParagraph"/>
        <w:numPr>
          <w:ilvl w:val="0"/>
          <w:numId w:val="2"/>
        </w:numPr>
        <w:rPr>
          <w:highlight w:val="yellow"/>
        </w:rPr>
      </w:pPr>
      <w:r w:rsidRPr="007C7423">
        <w:rPr>
          <w:highlight w:val="yellow"/>
        </w:rPr>
        <w:t xml:space="preserve">Range Wi-Fi </w:t>
      </w:r>
      <w:r w:rsidR="00146C0B" w:rsidRPr="007C7423">
        <w:rPr>
          <w:highlight w:val="yellow"/>
        </w:rPr>
        <w:t xml:space="preserve">Long </w:t>
      </w:r>
      <w:r w:rsidRPr="007C7423">
        <w:rPr>
          <w:highlight w:val="yellow"/>
        </w:rPr>
        <w:t>(</w:t>
      </w:r>
      <w:r w:rsidR="006462D7" w:rsidRPr="007C7423">
        <w:rPr>
          <w:highlight w:val="yellow"/>
        </w:rPr>
        <w:t>2</w:t>
      </w:r>
      <w:r w:rsidRPr="007C7423">
        <w:rPr>
          <w:highlight w:val="yellow"/>
        </w:rPr>
        <w:t>00M+)</w:t>
      </w:r>
      <w:r w:rsidR="00146C0B" w:rsidRPr="007C7423">
        <w:rPr>
          <w:highlight w:val="yellow"/>
        </w:rPr>
        <w:t xml:space="preserve"> </w:t>
      </w:r>
    </w:p>
    <w:p w14:paraId="756D7DC8" w14:textId="029FB75C" w:rsidR="00CB1466" w:rsidRPr="007A216A" w:rsidRDefault="00CB1466" w:rsidP="00BD7A1B">
      <w:pPr>
        <w:pStyle w:val="ListParagraph"/>
        <w:numPr>
          <w:ilvl w:val="0"/>
          <w:numId w:val="2"/>
        </w:numPr>
      </w:pPr>
      <w:r w:rsidRPr="007C7423">
        <w:rPr>
          <w:rFonts w:ascii="Segoe UI" w:hAnsi="Segoe UI" w:cs="Segoe UI"/>
          <w:color w:val="212529"/>
          <w:highlight w:val="yellow"/>
          <w:shd w:val="clear" w:color="auto" w:fill="FFFFFF"/>
        </w:rPr>
        <w:t>Able to work automatically standalone</w:t>
      </w:r>
      <w:r>
        <w:rPr>
          <w:rFonts w:ascii="Segoe UI" w:hAnsi="Segoe UI" w:cs="Segoe UI"/>
          <w:color w:val="212529"/>
          <w:shd w:val="clear" w:color="auto" w:fill="FFFFFF"/>
        </w:rPr>
        <w:t>.</w:t>
      </w:r>
    </w:p>
    <w:p w14:paraId="38635BDB" w14:textId="6A1B021B" w:rsidR="009E40EE" w:rsidRPr="007C7423" w:rsidRDefault="009E40EE" w:rsidP="00321F04">
      <w:pPr>
        <w:pStyle w:val="ListParagraph"/>
        <w:numPr>
          <w:ilvl w:val="0"/>
          <w:numId w:val="2"/>
        </w:numPr>
        <w:rPr>
          <w:highlight w:val="yellow"/>
        </w:rPr>
      </w:pPr>
      <w:r w:rsidRPr="007C7423">
        <w:rPr>
          <w:rFonts w:ascii="Segoe UI" w:hAnsi="Segoe UI" w:cs="Segoe UI"/>
          <w:color w:val="212529"/>
          <w:highlight w:val="yellow"/>
          <w:shd w:val="clear" w:color="auto" w:fill="FFFFFF"/>
        </w:rPr>
        <w:t>Network Monitoring</w:t>
      </w:r>
    </w:p>
    <w:p w14:paraId="57478F4F" w14:textId="77777777" w:rsidR="00E40523" w:rsidRDefault="00E40523" w:rsidP="00E40523"/>
    <w:p w14:paraId="4DA410B9" w14:textId="10FABE59" w:rsidR="00E40523" w:rsidRPr="00F75AED" w:rsidRDefault="00E40523" w:rsidP="00E40523">
      <w:pPr>
        <w:rPr>
          <w:b/>
          <w:bCs/>
          <w:sz w:val="34"/>
          <w:szCs w:val="34"/>
        </w:rPr>
      </w:pPr>
      <w:r>
        <w:rPr>
          <w:b/>
          <w:bCs/>
          <w:sz w:val="34"/>
          <w:szCs w:val="34"/>
        </w:rPr>
        <w:t>Security</w:t>
      </w:r>
      <w:r w:rsidRPr="00F75AED">
        <w:rPr>
          <w:b/>
          <w:bCs/>
          <w:sz w:val="34"/>
          <w:szCs w:val="34"/>
        </w:rPr>
        <w:t xml:space="preserve"> Specification</w:t>
      </w:r>
    </w:p>
    <w:p w14:paraId="0FE3B59D" w14:textId="73893DB9" w:rsidR="00BD4FC3" w:rsidRDefault="00BD4FC3" w:rsidP="00E40523">
      <w:pPr>
        <w:pStyle w:val="ListParagraph"/>
        <w:numPr>
          <w:ilvl w:val="0"/>
          <w:numId w:val="2"/>
        </w:numPr>
      </w:pPr>
      <w:r>
        <w:t>S</w:t>
      </w:r>
      <w:r w:rsidRPr="00BD4FC3">
        <w:t xml:space="preserve">trong authentication mechanisms to ensure that only authorized devices and users can access our API. Consider using technologies </w:t>
      </w:r>
      <w:r w:rsidRPr="00BD4FC3">
        <w:rPr>
          <w:b/>
          <w:bCs/>
        </w:rPr>
        <w:t>OAuth 2.0</w:t>
      </w:r>
      <w:r w:rsidRPr="00BD4FC3">
        <w:t xml:space="preserve"> for authentication and role-based access control (RBAC) for authorization.</w:t>
      </w:r>
    </w:p>
    <w:p w14:paraId="108A158D" w14:textId="2BA26404" w:rsidR="00E40523" w:rsidRDefault="00E40523" w:rsidP="00E40523">
      <w:pPr>
        <w:pStyle w:val="ListParagraph"/>
        <w:numPr>
          <w:ilvl w:val="0"/>
          <w:numId w:val="2"/>
        </w:numPr>
      </w:pPr>
      <w:r w:rsidRPr="004D6BCB">
        <w:t xml:space="preserve">Secure communication channels such as </w:t>
      </w:r>
      <w:r w:rsidRPr="00E40523">
        <w:rPr>
          <w:b/>
          <w:bCs/>
        </w:rPr>
        <w:t>HTTPS</w:t>
      </w:r>
      <w:r w:rsidRPr="004D6BCB">
        <w:t xml:space="preserve"> (HTTP over TLS) to prevent data interception and man-in-the-middle attacks.</w:t>
      </w:r>
    </w:p>
    <w:p w14:paraId="58AE90C4" w14:textId="68C105FC" w:rsidR="00E40523" w:rsidRDefault="00E40523" w:rsidP="00E40523">
      <w:pPr>
        <w:pStyle w:val="ListParagraph"/>
        <w:numPr>
          <w:ilvl w:val="0"/>
          <w:numId w:val="2"/>
        </w:numPr>
      </w:pPr>
      <w:r w:rsidRPr="00E40523">
        <w:rPr>
          <w:b/>
          <w:bCs/>
        </w:rPr>
        <w:t>Firmware and Software Updates</w:t>
      </w:r>
      <w:r w:rsidRPr="00E40523">
        <w:t>: Regularly update the firmware and software of devices to patch vulnerabilities and improve security.</w:t>
      </w:r>
    </w:p>
    <w:p w14:paraId="7F09EF98" w14:textId="4C54EAFB" w:rsidR="00E40523" w:rsidRDefault="00E40523" w:rsidP="00E40523">
      <w:pPr>
        <w:pStyle w:val="ListParagraph"/>
        <w:numPr>
          <w:ilvl w:val="0"/>
          <w:numId w:val="2"/>
        </w:numPr>
      </w:pPr>
      <w:r w:rsidRPr="00E40523">
        <w:rPr>
          <w:b/>
          <w:bCs/>
        </w:rPr>
        <w:t>API Versioning</w:t>
      </w:r>
      <w:r w:rsidRPr="00E40523">
        <w:t>: Use versioning in your API to maintain backward compatibility while introducing security enhancements in newer versions.</w:t>
      </w:r>
    </w:p>
    <w:p w14:paraId="32B0C7DE" w14:textId="6218398C" w:rsidR="00E40523" w:rsidRDefault="00BD4FC3" w:rsidP="00E40523">
      <w:pPr>
        <w:pStyle w:val="ListParagraph"/>
        <w:numPr>
          <w:ilvl w:val="0"/>
          <w:numId w:val="2"/>
        </w:numPr>
      </w:pPr>
      <w:r w:rsidRPr="00BD4FC3">
        <w:t>Encrypt data transmitted over the API using protocols TLS (Transport Layer Security) to prevent eavesdropping and data tampering during transit.</w:t>
      </w:r>
    </w:p>
    <w:p w14:paraId="6AFA9E93" w14:textId="77777777" w:rsidR="00BD4FC3" w:rsidRDefault="00BD4FC3" w:rsidP="00BD4FC3">
      <w:pPr>
        <w:pStyle w:val="ListParagraph"/>
      </w:pPr>
    </w:p>
    <w:p w14:paraId="26D53E74" w14:textId="77777777" w:rsidR="00EC0B83" w:rsidRDefault="00EC0B83" w:rsidP="0078211F">
      <w:pPr>
        <w:ind w:left="360"/>
        <w:rPr>
          <w:b/>
          <w:bCs/>
          <w:sz w:val="32"/>
          <w:szCs w:val="32"/>
        </w:rPr>
      </w:pPr>
    </w:p>
    <w:p w14:paraId="078A4F5A" w14:textId="4267E551" w:rsidR="0078211F" w:rsidRPr="0078211F" w:rsidRDefault="0078211F" w:rsidP="0078211F">
      <w:pPr>
        <w:ind w:left="360"/>
        <w:rPr>
          <w:b/>
          <w:bCs/>
          <w:sz w:val="32"/>
          <w:szCs w:val="32"/>
        </w:rPr>
      </w:pPr>
      <w:r w:rsidRPr="0078211F">
        <w:rPr>
          <w:b/>
          <w:bCs/>
          <w:sz w:val="32"/>
          <w:szCs w:val="32"/>
        </w:rPr>
        <w:lastRenderedPageBreak/>
        <w:t>Terms &amp; Condition:</w:t>
      </w:r>
    </w:p>
    <w:p w14:paraId="4EA7CBE8" w14:textId="5B845B54" w:rsidR="0078211F" w:rsidRDefault="0078211F" w:rsidP="0081230D">
      <w:pPr>
        <w:ind w:left="360"/>
      </w:pPr>
      <w:r>
        <w:t>1) Device warranty will be valid for 24 months for any kind of manufacturing fault</w:t>
      </w:r>
      <w:r w:rsidR="0081230D">
        <w:t xml:space="preserve"> and Service warranty </w:t>
      </w:r>
      <w:r w:rsidR="00BD7A1B">
        <w:t xml:space="preserve">5 </w:t>
      </w:r>
      <w:r w:rsidR="0081230D">
        <w:t>years</w:t>
      </w:r>
      <w:r>
        <w:t xml:space="preserve"> from the date</w:t>
      </w:r>
      <w:r w:rsidR="0081230D">
        <w:t xml:space="preserve"> </w:t>
      </w:r>
      <w:r>
        <w:t>of successful installation for above mentioned product.</w:t>
      </w:r>
    </w:p>
    <w:p w14:paraId="164669F0" w14:textId="173205C6" w:rsidR="0078211F" w:rsidRDefault="0078211F" w:rsidP="0078211F">
      <w:pPr>
        <w:ind w:left="360"/>
      </w:pPr>
      <w:r>
        <w:t>2) This work order is made on the assumption that as an expert is providing</w:t>
      </w:r>
    </w:p>
    <w:p w14:paraId="265AC9D2" w14:textId="77777777" w:rsidR="0078211F" w:rsidRDefault="0078211F" w:rsidP="0078211F">
      <w:pPr>
        <w:ind w:left="360"/>
      </w:pPr>
      <w:r>
        <w:t>the most suitable device at a fair price and will ensure 100% data security.</w:t>
      </w:r>
    </w:p>
    <w:p w14:paraId="0E6AE3CE" w14:textId="6D807BF1" w:rsidR="0078211F" w:rsidRDefault="00BD7A1B" w:rsidP="0078211F">
      <w:pPr>
        <w:ind w:left="360"/>
      </w:pPr>
      <w:r>
        <w:t>3</w:t>
      </w:r>
      <w:r w:rsidR="0078211F">
        <w:t xml:space="preserve">) The software must include features such as: #log-in system for individual, #Shift </w:t>
      </w:r>
      <w:r w:rsidR="008F416A">
        <w:t>Opening</w:t>
      </w:r>
    </w:p>
    <w:p w14:paraId="35B1FC5A" w14:textId="77777777" w:rsidR="0078211F" w:rsidRDefault="0078211F" w:rsidP="0078211F">
      <w:pPr>
        <w:ind w:left="360"/>
      </w:pPr>
      <w:r>
        <w:t>System, #Date range wise Total Sales report with filter in header, Header can be date, Nozzle</w:t>
      </w:r>
    </w:p>
    <w:p w14:paraId="082ACA1D" w14:textId="77777777" w:rsidR="0078211F" w:rsidRDefault="0078211F" w:rsidP="0078211F">
      <w:pPr>
        <w:ind w:left="360"/>
      </w:pPr>
      <w:r>
        <w:t xml:space="preserve">number, Octane, Diesel, Shift, Amount, </w:t>
      </w:r>
      <w:proofErr w:type="spellStart"/>
      <w:r>
        <w:t>Ltr</w:t>
      </w:r>
      <w:proofErr w:type="spellEnd"/>
      <w:r>
        <w:t xml:space="preserve">, </w:t>
      </w:r>
      <w:proofErr w:type="spellStart"/>
      <w:r>
        <w:t>Etc</w:t>
      </w:r>
      <w:proofErr w:type="spellEnd"/>
      <w:r>
        <w:t>, #History of sales.</w:t>
      </w:r>
    </w:p>
    <w:p w14:paraId="2C4BB716" w14:textId="5D86764F" w:rsidR="0078211F" w:rsidRDefault="00BD7A1B" w:rsidP="0078211F">
      <w:pPr>
        <w:ind w:left="360"/>
      </w:pPr>
      <w:r>
        <w:t>4</w:t>
      </w:r>
      <w:r w:rsidR="0078211F">
        <w:t xml:space="preserve">) For any minimum modification, Amar Fuel will support us on a </w:t>
      </w:r>
      <w:r w:rsidR="007A216A">
        <w:t>payment base</w:t>
      </w:r>
      <w:r w:rsidR="0078211F">
        <w:t>.</w:t>
      </w:r>
    </w:p>
    <w:p w14:paraId="6FBB8E3F" w14:textId="5F8A6085" w:rsidR="0078211F" w:rsidRDefault="00BD7A1B" w:rsidP="0078211F">
      <w:pPr>
        <w:ind w:left="360"/>
      </w:pPr>
      <w:r>
        <w:t>5</w:t>
      </w:r>
      <w:r w:rsidR="0078211F">
        <w:t xml:space="preserve">) Payment </w:t>
      </w:r>
      <w:r w:rsidR="0081230D">
        <w:t>should be</w:t>
      </w:r>
      <w:r w:rsidR="0078211F">
        <w:t xml:space="preserve"> done by A/C Payee Cheque</w:t>
      </w:r>
      <w:r w:rsidR="0081230D">
        <w:t xml:space="preserve"> or Cash</w:t>
      </w:r>
      <w:r w:rsidR="0078211F">
        <w:t>.</w:t>
      </w:r>
    </w:p>
    <w:p w14:paraId="7424D536" w14:textId="79A63E2E" w:rsidR="0078211F" w:rsidRDefault="00EB336B" w:rsidP="0078211F">
      <w:pPr>
        <w:ind w:left="360"/>
      </w:pPr>
      <w:r>
        <w:t>6</w:t>
      </w:r>
      <w:r w:rsidR="0078211F">
        <w:t xml:space="preserve">) </w:t>
      </w:r>
      <w:r w:rsidR="0078211F" w:rsidRPr="0081230D">
        <w:rPr>
          <w:highlight w:val="yellow"/>
        </w:rPr>
        <w:t xml:space="preserve">Monthly maintenance fee of the software for </w:t>
      </w:r>
      <w:r w:rsidR="00BD7A1B">
        <w:rPr>
          <w:highlight w:val="yellow"/>
        </w:rPr>
        <w:t>1</w:t>
      </w:r>
      <w:r w:rsidR="0078211F" w:rsidRPr="0081230D">
        <w:rPr>
          <w:highlight w:val="yellow"/>
        </w:rPr>
        <w:t xml:space="preserve"> </w:t>
      </w:r>
      <w:r w:rsidR="00BD7A1B" w:rsidRPr="0081230D">
        <w:rPr>
          <w:highlight w:val="yellow"/>
        </w:rPr>
        <w:t>device</w:t>
      </w:r>
      <w:r w:rsidR="0078211F" w:rsidRPr="0081230D">
        <w:rPr>
          <w:highlight w:val="yellow"/>
        </w:rPr>
        <w:t xml:space="preserve"> will be Tk. </w:t>
      </w:r>
      <w:r w:rsidR="00BD7A1B">
        <w:rPr>
          <w:highlight w:val="yellow"/>
        </w:rPr>
        <w:t>35</w:t>
      </w:r>
      <w:r w:rsidR="0078211F" w:rsidRPr="0081230D">
        <w:rPr>
          <w:highlight w:val="yellow"/>
        </w:rPr>
        <w:t xml:space="preserve">00 will be </w:t>
      </w:r>
      <w:r w:rsidR="00CD40D0" w:rsidRPr="0081230D">
        <w:rPr>
          <w:highlight w:val="yellow"/>
        </w:rPr>
        <w:t>applicable.</w:t>
      </w:r>
    </w:p>
    <w:p w14:paraId="15A27B27" w14:textId="569D4A82" w:rsidR="00FE4BA6" w:rsidRDefault="00EB336B" w:rsidP="0078211F">
      <w:pPr>
        <w:ind w:left="360"/>
      </w:pPr>
      <w:r>
        <w:t>7</w:t>
      </w:r>
      <w:r w:rsidR="00FE4BA6">
        <w:t xml:space="preserve">) Amar Fuel </w:t>
      </w:r>
      <w:r w:rsidR="00FE4BA6" w:rsidRPr="00FE4BA6">
        <w:t xml:space="preserve">uses fuel dispensers as part of its operations. However, </w:t>
      </w:r>
      <w:r w:rsidR="00FE4BA6">
        <w:t>Amar Fuel</w:t>
      </w:r>
      <w:r w:rsidR="00FE4BA6" w:rsidRPr="00FE4BA6">
        <w:t xml:space="preserve"> will not take responsibility for any faults, defects, or issues related to the fuel dispensers. It is the customer's responsibility to ensure the proper use and safety of the fuel dispensers. </w:t>
      </w:r>
      <w:r w:rsidR="00FE4BA6">
        <w:t>Amar Fuel</w:t>
      </w:r>
      <w:r w:rsidR="00FE4BA6" w:rsidRPr="00FE4BA6">
        <w:t xml:space="preserve"> will not provide any compensation or damages for any issues arising from the use of the fuel dispensers.</w:t>
      </w:r>
    </w:p>
    <w:p w14:paraId="44147FDD" w14:textId="21C175BF" w:rsidR="0078211F" w:rsidRDefault="0078211F" w:rsidP="0078211F">
      <w:pPr>
        <w:ind w:left="360"/>
      </w:pPr>
      <w:r>
        <w:t xml:space="preserve"> </w:t>
      </w:r>
      <w:r w:rsidR="00FE4BA6">
        <w:t xml:space="preserve"> </w:t>
      </w:r>
    </w:p>
    <w:p w14:paraId="23A6355A" w14:textId="3D14C726" w:rsidR="0078211F" w:rsidRDefault="0078211F" w:rsidP="0003276E">
      <w:pPr>
        <w:ind w:left="360"/>
      </w:pPr>
      <w:r>
        <w:t xml:space="preserve"> </w:t>
      </w:r>
    </w:p>
    <w:p w14:paraId="7F5C4C4C" w14:textId="77777777" w:rsidR="009A114A" w:rsidRDefault="009A114A" w:rsidP="0003276E">
      <w:pPr>
        <w:ind w:left="360"/>
      </w:pPr>
    </w:p>
    <w:p w14:paraId="7E2334CA" w14:textId="77777777" w:rsidR="003B1E86" w:rsidRDefault="003B1E86" w:rsidP="0003276E">
      <w:pPr>
        <w:ind w:left="360"/>
      </w:pPr>
    </w:p>
    <w:p w14:paraId="3ED806AD" w14:textId="77777777" w:rsidR="003B1E86" w:rsidRDefault="003B1E86" w:rsidP="0003276E">
      <w:pPr>
        <w:ind w:left="360"/>
      </w:pPr>
    </w:p>
    <w:p w14:paraId="66C11D97" w14:textId="77777777" w:rsidR="009A114A" w:rsidRDefault="009A114A" w:rsidP="0003276E">
      <w:pPr>
        <w:ind w:left="360"/>
      </w:pPr>
    </w:p>
    <w:p w14:paraId="20549CA3" w14:textId="77777777" w:rsidR="009A114A" w:rsidRDefault="009A114A" w:rsidP="0003276E">
      <w:pPr>
        <w:ind w:left="360"/>
      </w:pPr>
    </w:p>
    <w:p w14:paraId="2FF4D1D6" w14:textId="77777777" w:rsidR="00452806" w:rsidRDefault="00452806" w:rsidP="00452806"/>
    <w:p w14:paraId="0B1C462F" w14:textId="320859EC" w:rsidR="0078211F" w:rsidRDefault="0018629F" w:rsidP="0003276E">
      <w:pPr>
        <w:spacing w:after="0"/>
        <w:ind w:left="360"/>
      </w:pPr>
      <w:r>
        <w:rPr>
          <w:noProof/>
        </w:rPr>
        <mc:AlternateContent>
          <mc:Choice Requires="wps">
            <w:drawing>
              <wp:anchor distT="45720" distB="45720" distL="114300" distR="114300" simplePos="0" relativeHeight="251681792" behindDoc="0" locked="0" layoutInCell="1" allowOverlap="1" wp14:anchorId="4538E033" wp14:editId="7131A9C2">
                <wp:simplePos x="0" y="0"/>
                <wp:positionH relativeFrom="margin">
                  <wp:posOffset>3807460</wp:posOffset>
                </wp:positionH>
                <wp:positionV relativeFrom="paragraph">
                  <wp:posOffset>73025</wp:posOffset>
                </wp:positionV>
                <wp:extent cx="2360930" cy="90043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004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6E58DB" w14:textId="2EE01F12" w:rsidR="005A0D4D" w:rsidRDefault="006C3834" w:rsidP="001932FB">
                            <w:pPr>
                              <w:spacing w:after="0" w:line="240" w:lineRule="auto"/>
                            </w:pPr>
                            <w:r w:rsidRPr="006C3834">
                              <w:t>Shah Mohammad Abdullah</w:t>
                            </w:r>
                            <w:r w:rsidR="00F542B6">
                              <w:t>,</w:t>
                            </w:r>
                          </w:p>
                          <w:p w14:paraId="687DC6BC" w14:textId="1565C6FE" w:rsidR="00A40E71" w:rsidRDefault="00F542B6" w:rsidP="001932FB">
                            <w:pPr>
                              <w:spacing w:after="0"/>
                            </w:pPr>
                            <w:r>
                              <w:t>M</w:t>
                            </w:r>
                            <w:r w:rsidRPr="005B2045">
                              <w:t xml:space="preserve">anaging </w:t>
                            </w:r>
                            <w:r w:rsidR="00A40E71">
                              <w:t>Director,</w:t>
                            </w:r>
                          </w:p>
                          <w:p w14:paraId="08218855" w14:textId="77777777" w:rsidR="00FD35BC" w:rsidRDefault="00FD35BC" w:rsidP="00FD35BC">
                            <w:pPr>
                              <w:spacing w:after="0"/>
                            </w:pPr>
                            <w:r>
                              <w:t>Sheba Green Filling Station</w:t>
                            </w:r>
                          </w:p>
                          <w:p w14:paraId="41B7EDE2" w14:textId="7C61B9E4" w:rsidR="00A40E71" w:rsidRDefault="00A40E71" w:rsidP="00FD35BC">
                            <w:pPr>
                              <w:spacing w:after="0"/>
                            </w:pPr>
                          </w:p>
                        </w:txbxContent>
                      </wps:txbx>
                      <wps:bodyPr rot="0" vert="horz" wrap="square" lIns="91440" tIns="45720" rIns="91440" bIns="45720" anchor="ctr" anchorCtr="0">
                        <a:noAutofit/>
                      </wps:bodyPr>
                    </wps:wsp>
                  </a:graphicData>
                </a:graphic>
                <wp14:sizeRelH relativeFrom="margin">
                  <wp14:pctWidth>40000</wp14:pctWidth>
                </wp14:sizeRelH>
                <wp14:sizeRelV relativeFrom="margin">
                  <wp14:pctHeight>0</wp14:pctHeight>
                </wp14:sizeRelV>
              </wp:anchor>
            </w:drawing>
          </mc:Choice>
          <mc:Fallback>
            <w:pict>
              <v:shape w14:anchorId="4538E033" id="Text Box 2" o:spid="_x0000_s1033" type="#_x0000_t202" style="position:absolute;left:0;text-align:left;margin-left:299.8pt;margin-top:5.75pt;width:185.9pt;height:70.9pt;z-index:25168179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" filled="f" stroked="f">
                <v:textbox>
                  <w:txbxContent>
                    <w:p w14:paraId="216E58DB" w14:textId="2EE01F12" w:rsidR="005A0D4D" w:rsidRDefault="006C3834" w:rsidP="001932FB">
                      <w:pPr>
                        <w:spacing w:after="0" w:line="240" w:lineRule="auto"/>
                      </w:pPr>
                      <w:r w:rsidRPr="006C3834">
                        <w:t>Shah Mohammad Abdullah</w:t>
                      </w:r>
                      <w:r w:rsidR="00F542B6">
                        <w:t>,</w:t>
                      </w:r>
                    </w:p>
                    <w:p w14:paraId="687DC6BC" w14:textId="1565C6FE" w:rsidR="00A40E71" w:rsidRDefault="00F542B6" w:rsidP="001932FB">
                      <w:pPr>
                        <w:spacing w:after="0"/>
                      </w:pPr>
                      <w:r>
                        <w:t>M</w:t>
                      </w:r>
                      <w:r w:rsidRPr="005B2045">
                        <w:t xml:space="preserve">anaging </w:t>
                      </w:r>
                      <w:r w:rsidR="00A40E71">
                        <w:t>Director,</w:t>
                      </w:r>
                    </w:p>
                    <w:p w14:paraId="08218855" w14:textId="77777777" w:rsidR="00FD35BC" w:rsidRDefault="00FD35BC" w:rsidP="00FD35BC">
                      <w:pPr>
                        <w:spacing w:after="0"/>
                      </w:pPr>
                      <w:r>
                        <w:t>Sheba Green Filling Station</w:t>
                      </w:r>
                    </w:p>
                    <w:p w14:paraId="41B7EDE2" w14:textId="7C61B9E4" w:rsidR="00A40E71" w:rsidRDefault="00A40E71" w:rsidP="00FD35BC">
                      <w:pPr>
                        <w:spacing w:after="0"/>
                      </w:pPr>
                    </w:p>
                  </w:txbxContent>
                </v:textbox>
                <w10:wrap type="square" anchorx="margin"/>
              </v:shape>
            </w:pict>
          </mc:Fallback>
        </mc:AlternateContent>
      </w:r>
      <w:r>
        <w:rPr>
          <w:noProof/>
        </w:rPr>
        <mc:AlternateContent>
          <mc:Choice Requires="wps">
            <w:drawing>
              <wp:anchor distT="45720" distB="45720" distL="114300" distR="114300" simplePos="0" relativeHeight="251683840" behindDoc="0" locked="0" layoutInCell="1" allowOverlap="1" wp14:anchorId="7CAC7836" wp14:editId="12D92661">
                <wp:simplePos x="0" y="0"/>
                <wp:positionH relativeFrom="margin">
                  <wp:align>left</wp:align>
                </wp:positionH>
                <wp:positionV relativeFrom="paragraph">
                  <wp:posOffset>3175</wp:posOffset>
                </wp:positionV>
                <wp:extent cx="2360930" cy="900430"/>
                <wp:effectExtent l="0" t="0" r="0" b="0"/>
                <wp:wrapSquare wrapText="bothSides"/>
                <wp:docPr id="1952537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004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C17040" w14:textId="423A4B88" w:rsidR="0018629F" w:rsidRDefault="0018629F" w:rsidP="0018629F">
                            <w:pPr>
                              <w:spacing w:after="0" w:line="240" w:lineRule="auto"/>
                            </w:pPr>
                            <w:r>
                              <w:t>Shah Newaz Aziz</w:t>
                            </w:r>
                            <w:r>
                              <w:t>,</w:t>
                            </w:r>
                            <w:r>
                              <w:t xml:space="preserve">                                                                                                                  </w:t>
                            </w:r>
                          </w:p>
                          <w:p w14:paraId="53FC25F5" w14:textId="77777777" w:rsidR="0018629F" w:rsidRDefault="0018629F" w:rsidP="0018629F">
                            <w:pPr>
                              <w:spacing w:after="0"/>
                            </w:pPr>
                            <w:r>
                              <w:t>M</w:t>
                            </w:r>
                            <w:r w:rsidRPr="005B2045">
                              <w:t xml:space="preserve">anaging </w:t>
                            </w:r>
                            <w:r>
                              <w:t>Director,</w:t>
                            </w:r>
                          </w:p>
                          <w:p w14:paraId="0E4265D4" w14:textId="01BEBB1B" w:rsidR="0018629F" w:rsidRDefault="0018629F" w:rsidP="0018629F">
                            <w:pPr>
                              <w:spacing w:after="0"/>
                            </w:pPr>
                            <w:r>
                              <w:t>Amar Fuel</w:t>
                            </w:r>
                          </w:p>
                        </w:txbxContent>
                      </wps:txbx>
                      <wps:bodyPr rot="0" vert="horz" wrap="square" lIns="91440" tIns="45720" rIns="91440" bIns="45720" anchor="ctr" anchorCtr="0">
                        <a:noAutofit/>
                      </wps:bodyPr>
                    </wps:wsp>
                  </a:graphicData>
                </a:graphic>
                <wp14:sizeRelH relativeFrom="margin">
                  <wp14:pctWidth>40000</wp14:pctWidth>
                </wp14:sizeRelH>
                <wp14:sizeRelV relativeFrom="margin">
                  <wp14:pctHeight>0</wp14:pctHeight>
                </wp14:sizeRelV>
              </wp:anchor>
            </w:drawing>
          </mc:Choice>
          <mc:Fallback>
            <w:pict>
              <v:shape w14:anchorId="7CAC7836" id="_x0000_s1034" type="#_x0000_t202" style="position:absolute;left:0;text-align:left;margin-left:0;margin-top:.25pt;width:185.9pt;height:70.9pt;z-index:251683840;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" filled="f" stroked="f">
                <v:textbox>
                  <w:txbxContent>
                    <w:p w14:paraId="6CC17040" w14:textId="423A4B88" w:rsidR="0018629F" w:rsidRDefault="0018629F" w:rsidP="0018629F">
                      <w:pPr>
                        <w:spacing w:after="0" w:line="240" w:lineRule="auto"/>
                      </w:pPr>
                      <w:r>
                        <w:t>Shah Newaz Aziz</w:t>
                      </w:r>
                      <w:r>
                        <w:t>,</w:t>
                      </w:r>
                      <w:r>
                        <w:t xml:space="preserve">                                                                                                                  </w:t>
                      </w:r>
                    </w:p>
                    <w:p w14:paraId="53FC25F5" w14:textId="77777777" w:rsidR="0018629F" w:rsidRDefault="0018629F" w:rsidP="0018629F">
                      <w:pPr>
                        <w:spacing w:after="0"/>
                      </w:pPr>
                      <w:r>
                        <w:t>M</w:t>
                      </w:r>
                      <w:r w:rsidRPr="005B2045">
                        <w:t xml:space="preserve">anaging </w:t>
                      </w:r>
                      <w:r>
                        <w:t>Director,</w:t>
                      </w:r>
                    </w:p>
                    <w:p w14:paraId="0E4265D4" w14:textId="01BEBB1B" w:rsidR="0018629F" w:rsidRDefault="0018629F" w:rsidP="0018629F">
                      <w:pPr>
                        <w:spacing w:after="0"/>
                      </w:pPr>
                      <w:r>
                        <w:t>Amar Fuel</w:t>
                      </w:r>
                    </w:p>
                  </w:txbxContent>
                </v:textbox>
                <w10:wrap type="square" anchorx="margin"/>
              </v:shape>
            </w:pict>
          </mc:Fallback>
        </mc:AlternateContent>
      </w:r>
      <w:r w:rsidR="005A0D4D">
        <w:t xml:space="preserve"> </w:t>
      </w:r>
    </w:p>
    <w:p w14:paraId="56BD238F" w14:textId="4F988B77" w:rsidR="0018629F" w:rsidRDefault="0018629F" w:rsidP="0018629F">
      <w:pPr>
        <w:spacing w:after="0"/>
      </w:pPr>
    </w:p>
    <w:p w14:paraId="59CE19A1" w14:textId="0AAFAD26" w:rsidR="00321F04" w:rsidRPr="00EE497F" w:rsidRDefault="00321F04" w:rsidP="0003276E">
      <w:pPr>
        <w:spacing w:after="0"/>
        <w:ind w:left="360"/>
      </w:pPr>
    </w:p>
    <w:p w14:paraId="15D21862" w14:textId="77777777" w:rsidR="003E47A5" w:rsidRDefault="003E47A5" w:rsidP="00482038">
      <w:pPr>
        <w:tabs>
          <w:tab w:val="left" w:pos="3033"/>
        </w:tabs>
        <w:rPr>
          <w:rFonts w:ascii="Times New Roman" w:eastAsia="Times New Roman" w:hAnsi="Times New Roman" w:cs="Times New Roman"/>
          <w:sz w:val="24"/>
          <w:szCs w:val="24"/>
        </w:rPr>
        <w:sectPr w:rsidR="003E47A5" w:rsidSect="00702A17">
          <w:headerReference w:type="even" r:id="rId13"/>
          <w:headerReference w:type="default" r:id="rId14"/>
          <w:headerReference w:type="first" r:id="rId15"/>
          <w:pgSz w:w="12240" w:h="15840"/>
          <w:pgMar w:top="1440" w:right="1440" w:bottom="1440" w:left="1440" w:header="0" w:footer="0" w:gutter="0"/>
          <w:cols w:space="720"/>
          <w:docGrid w:linePitch="360"/>
        </w:sectPr>
      </w:pPr>
    </w:p>
    <w:p w14:paraId="35D977A4" w14:textId="5CC21798" w:rsidR="00556CA7" w:rsidRPr="00556CA7" w:rsidRDefault="00556CA7" w:rsidP="009E40EE">
      <w:pPr>
        <w:tabs>
          <w:tab w:val="left" w:pos="3033"/>
        </w:tabs>
        <w:rPr>
          <w:rFonts w:ascii="Times New Roman" w:eastAsia="Times New Roman" w:hAnsi="Times New Roman" w:cs="Times New Roman"/>
          <w:sz w:val="28"/>
          <w:szCs w:val="28"/>
        </w:rPr>
      </w:pPr>
    </w:p>
    <w:sectPr w:rsidR="00556CA7" w:rsidRPr="00556CA7" w:rsidSect="00702A17">
      <w:type w:val="continuous"/>
      <w:pgSz w:w="12240" w:h="15840"/>
      <w:pgMar w:top="1440" w:right="1440" w:bottom="1440" w:left="1440" w:header="0" w:footer="0" w:gutter="0"/>
      <w:cols w:num="3"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E85F8" w14:textId="77777777" w:rsidR="00702A17" w:rsidRDefault="00702A17" w:rsidP="004A7CBC">
      <w:pPr>
        <w:spacing w:after="0" w:line="240" w:lineRule="auto"/>
      </w:pPr>
      <w:r>
        <w:separator/>
      </w:r>
    </w:p>
  </w:endnote>
  <w:endnote w:type="continuationSeparator" w:id="0">
    <w:p w14:paraId="3B98EE92" w14:textId="77777777" w:rsidR="00702A17" w:rsidRDefault="00702A17" w:rsidP="004A7C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1DDF1" w14:textId="77777777" w:rsidR="00702A17" w:rsidRDefault="00702A17" w:rsidP="004A7CBC">
      <w:pPr>
        <w:spacing w:after="0" w:line="240" w:lineRule="auto"/>
      </w:pPr>
      <w:r>
        <w:separator/>
      </w:r>
    </w:p>
  </w:footnote>
  <w:footnote w:type="continuationSeparator" w:id="0">
    <w:p w14:paraId="17D0BD61" w14:textId="77777777" w:rsidR="00702A17" w:rsidRDefault="00702A17" w:rsidP="004A7C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EC0AF" w14:textId="4692B4D0" w:rsidR="00383E20" w:rsidRDefault="00000000">
    <w:pPr>
      <w:pStyle w:val="Header"/>
    </w:pPr>
    <w:r>
      <w:rPr>
        <w:noProof/>
      </w:rPr>
      <w:pict w14:anchorId="052F57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22421938" o:spid="_x0000_s1026" type="#_x0000_t75" style="position:absolute;margin-left:0;margin-top:0;width:467.5pt;height:273.9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E6885" w14:textId="043C6501" w:rsidR="00383E20" w:rsidRDefault="00000000">
    <w:pPr>
      <w:pStyle w:val="Header"/>
    </w:pPr>
    <w:r>
      <w:rPr>
        <w:noProof/>
      </w:rPr>
      <w:pict w14:anchorId="1BFB7D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22421939" o:spid="_x0000_s1027" type="#_x0000_t75" style="position:absolute;margin-left:0;margin-top:0;width:467.5pt;height:273.9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B4B17" w14:textId="3467B5A4" w:rsidR="00383E20" w:rsidRDefault="00000000">
    <w:pPr>
      <w:pStyle w:val="Header"/>
    </w:pPr>
    <w:r>
      <w:rPr>
        <w:noProof/>
      </w:rPr>
      <w:pict w14:anchorId="09B02B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22421937" o:spid="_x0000_s1025" type="#_x0000_t75" style="position:absolute;margin-left:0;margin-top:0;width:467.5pt;height:273.9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C4058"/>
    <w:multiLevelType w:val="hybridMultilevel"/>
    <w:tmpl w:val="624A3D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EA3D15"/>
    <w:multiLevelType w:val="multilevel"/>
    <w:tmpl w:val="098A3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0526372">
    <w:abstractNumId w:val="1"/>
  </w:num>
  <w:num w:numId="2" w16cid:durableId="2216752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4FF"/>
    <w:rsid w:val="00007994"/>
    <w:rsid w:val="00017BB7"/>
    <w:rsid w:val="000215A4"/>
    <w:rsid w:val="00026E96"/>
    <w:rsid w:val="0003276E"/>
    <w:rsid w:val="00047BF0"/>
    <w:rsid w:val="00083396"/>
    <w:rsid w:val="000A1D10"/>
    <w:rsid w:val="000F10C8"/>
    <w:rsid w:val="00103141"/>
    <w:rsid w:val="00133416"/>
    <w:rsid w:val="0013673C"/>
    <w:rsid w:val="0014221D"/>
    <w:rsid w:val="00146C0B"/>
    <w:rsid w:val="001705BE"/>
    <w:rsid w:val="00171003"/>
    <w:rsid w:val="00177838"/>
    <w:rsid w:val="0018629F"/>
    <w:rsid w:val="00192593"/>
    <w:rsid w:val="001932FB"/>
    <w:rsid w:val="001A5D89"/>
    <w:rsid w:val="001E1203"/>
    <w:rsid w:val="00221189"/>
    <w:rsid w:val="00224DFA"/>
    <w:rsid w:val="002401E6"/>
    <w:rsid w:val="002508ED"/>
    <w:rsid w:val="00252D54"/>
    <w:rsid w:val="00263CDB"/>
    <w:rsid w:val="00277133"/>
    <w:rsid w:val="002858F3"/>
    <w:rsid w:val="002940CA"/>
    <w:rsid w:val="002B6865"/>
    <w:rsid w:val="002F159E"/>
    <w:rsid w:val="003017D6"/>
    <w:rsid w:val="00303EB5"/>
    <w:rsid w:val="003143C9"/>
    <w:rsid w:val="00321F04"/>
    <w:rsid w:val="0032505D"/>
    <w:rsid w:val="00357D05"/>
    <w:rsid w:val="00383E20"/>
    <w:rsid w:val="00394031"/>
    <w:rsid w:val="003A1266"/>
    <w:rsid w:val="003B1E86"/>
    <w:rsid w:val="003B3D84"/>
    <w:rsid w:val="003B4FD6"/>
    <w:rsid w:val="003C202C"/>
    <w:rsid w:val="003C210D"/>
    <w:rsid w:val="003E47A5"/>
    <w:rsid w:val="003E57B5"/>
    <w:rsid w:val="003E7A4C"/>
    <w:rsid w:val="003F64C3"/>
    <w:rsid w:val="003F7E7A"/>
    <w:rsid w:val="004002D3"/>
    <w:rsid w:val="0040270B"/>
    <w:rsid w:val="00404C9C"/>
    <w:rsid w:val="004139C5"/>
    <w:rsid w:val="004141CD"/>
    <w:rsid w:val="004148F5"/>
    <w:rsid w:val="00426BCE"/>
    <w:rsid w:val="00431012"/>
    <w:rsid w:val="004333DC"/>
    <w:rsid w:val="00452806"/>
    <w:rsid w:val="00455B7B"/>
    <w:rsid w:val="004720DB"/>
    <w:rsid w:val="00476410"/>
    <w:rsid w:val="00482038"/>
    <w:rsid w:val="004821F5"/>
    <w:rsid w:val="00485C6A"/>
    <w:rsid w:val="004A7CBC"/>
    <w:rsid w:val="004D6BCB"/>
    <w:rsid w:val="004E4E8D"/>
    <w:rsid w:val="004F7C05"/>
    <w:rsid w:val="0052700F"/>
    <w:rsid w:val="00544FE6"/>
    <w:rsid w:val="005519B4"/>
    <w:rsid w:val="00556CA7"/>
    <w:rsid w:val="005733BA"/>
    <w:rsid w:val="00577786"/>
    <w:rsid w:val="005861F7"/>
    <w:rsid w:val="005A0D4D"/>
    <w:rsid w:val="005B2045"/>
    <w:rsid w:val="005B5AE0"/>
    <w:rsid w:val="005D1AEC"/>
    <w:rsid w:val="0064018D"/>
    <w:rsid w:val="006462D7"/>
    <w:rsid w:val="006468FE"/>
    <w:rsid w:val="00652799"/>
    <w:rsid w:val="00667208"/>
    <w:rsid w:val="0068099A"/>
    <w:rsid w:val="0069437B"/>
    <w:rsid w:val="006968A5"/>
    <w:rsid w:val="006A0951"/>
    <w:rsid w:val="006C3834"/>
    <w:rsid w:val="006E69F8"/>
    <w:rsid w:val="00702A17"/>
    <w:rsid w:val="00704672"/>
    <w:rsid w:val="007608D8"/>
    <w:rsid w:val="00777C79"/>
    <w:rsid w:val="0078211F"/>
    <w:rsid w:val="00784AC6"/>
    <w:rsid w:val="007979A5"/>
    <w:rsid w:val="00797CA4"/>
    <w:rsid w:val="007A216A"/>
    <w:rsid w:val="007B43B0"/>
    <w:rsid w:val="007C019C"/>
    <w:rsid w:val="007C7423"/>
    <w:rsid w:val="007E0AA0"/>
    <w:rsid w:val="007E395E"/>
    <w:rsid w:val="007E4FCA"/>
    <w:rsid w:val="007F3158"/>
    <w:rsid w:val="0081230D"/>
    <w:rsid w:val="008341CE"/>
    <w:rsid w:val="00842D31"/>
    <w:rsid w:val="00847C7A"/>
    <w:rsid w:val="00857619"/>
    <w:rsid w:val="0089496F"/>
    <w:rsid w:val="008A60E9"/>
    <w:rsid w:val="008E6CE8"/>
    <w:rsid w:val="008F416A"/>
    <w:rsid w:val="008F5690"/>
    <w:rsid w:val="00911E25"/>
    <w:rsid w:val="00933CB0"/>
    <w:rsid w:val="009A114A"/>
    <w:rsid w:val="009A4D61"/>
    <w:rsid w:val="009C5E5B"/>
    <w:rsid w:val="009D06BC"/>
    <w:rsid w:val="009D3500"/>
    <w:rsid w:val="009D48B0"/>
    <w:rsid w:val="009E40EE"/>
    <w:rsid w:val="009F53B6"/>
    <w:rsid w:val="00A010AD"/>
    <w:rsid w:val="00A11AEA"/>
    <w:rsid w:val="00A26D5E"/>
    <w:rsid w:val="00A348A9"/>
    <w:rsid w:val="00A35978"/>
    <w:rsid w:val="00A40E71"/>
    <w:rsid w:val="00A67635"/>
    <w:rsid w:val="00A74C45"/>
    <w:rsid w:val="00A82842"/>
    <w:rsid w:val="00A95066"/>
    <w:rsid w:val="00A961A1"/>
    <w:rsid w:val="00AA21E7"/>
    <w:rsid w:val="00AA5857"/>
    <w:rsid w:val="00AB2D68"/>
    <w:rsid w:val="00AB3ABE"/>
    <w:rsid w:val="00AF4AED"/>
    <w:rsid w:val="00B01F30"/>
    <w:rsid w:val="00B02DDB"/>
    <w:rsid w:val="00B050A1"/>
    <w:rsid w:val="00B11EAE"/>
    <w:rsid w:val="00B11F16"/>
    <w:rsid w:val="00B2682F"/>
    <w:rsid w:val="00B50A66"/>
    <w:rsid w:val="00B67F4F"/>
    <w:rsid w:val="00B946DC"/>
    <w:rsid w:val="00B95804"/>
    <w:rsid w:val="00B96ED1"/>
    <w:rsid w:val="00BA577B"/>
    <w:rsid w:val="00BD4FC3"/>
    <w:rsid w:val="00BD7A1B"/>
    <w:rsid w:val="00BE3B8B"/>
    <w:rsid w:val="00C21D57"/>
    <w:rsid w:val="00C247A8"/>
    <w:rsid w:val="00C337AD"/>
    <w:rsid w:val="00C54848"/>
    <w:rsid w:val="00C66308"/>
    <w:rsid w:val="00C670E7"/>
    <w:rsid w:val="00C74DBC"/>
    <w:rsid w:val="00C965CE"/>
    <w:rsid w:val="00CA362D"/>
    <w:rsid w:val="00CB1466"/>
    <w:rsid w:val="00CD40D0"/>
    <w:rsid w:val="00CD4AAD"/>
    <w:rsid w:val="00D00353"/>
    <w:rsid w:val="00D0361B"/>
    <w:rsid w:val="00D164FF"/>
    <w:rsid w:val="00D71110"/>
    <w:rsid w:val="00D766BD"/>
    <w:rsid w:val="00D80A03"/>
    <w:rsid w:val="00D81956"/>
    <w:rsid w:val="00DF01A8"/>
    <w:rsid w:val="00E40523"/>
    <w:rsid w:val="00E4205B"/>
    <w:rsid w:val="00E475A0"/>
    <w:rsid w:val="00E55476"/>
    <w:rsid w:val="00E56022"/>
    <w:rsid w:val="00E7238B"/>
    <w:rsid w:val="00E939AE"/>
    <w:rsid w:val="00EB336B"/>
    <w:rsid w:val="00EC0B83"/>
    <w:rsid w:val="00ED1E08"/>
    <w:rsid w:val="00EE497F"/>
    <w:rsid w:val="00F134F5"/>
    <w:rsid w:val="00F163F9"/>
    <w:rsid w:val="00F47E93"/>
    <w:rsid w:val="00F542B6"/>
    <w:rsid w:val="00F6583E"/>
    <w:rsid w:val="00F75AED"/>
    <w:rsid w:val="00FC54DE"/>
    <w:rsid w:val="00FD35BC"/>
    <w:rsid w:val="00FE09B5"/>
    <w:rsid w:val="00FE14C4"/>
    <w:rsid w:val="00FE4BA6"/>
    <w:rsid w:val="00FF27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2E5242"/>
  <w15:chartTrackingRefBased/>
  <w15:docId w15:val="{BFE5E0F1-80E9-41A0-89E3-79F666032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8D8"/>
  </w:style>
  <w:style w:type="paragraph" w:styleId="Heading1">
    <w:name w:val="heading 1"/>
    <w:basedOn w:val="Normal"/>
    <w:next w:val="Normal"/>
    <w:link w:val="Heading1Char"/>
    <w:uiPriority w:val="9"/>
    <w:qFormat/>
    <w:rsid w:val="0048203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482038"/>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482038"/>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482038"/>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482038"/>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482038"/>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48203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2038"/>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48203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164FF"/>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482038"/>
    <w:pPr>
      <w:spacing w:after="0" w:line="240" w:lineRule="auto"/>
    </w:pPr>
  </w:style>
  <w:style w:type="paragraph" w:styleId="Header">
    <w:name w:val="header"/>
    <w:basedOn w:val="Normal"/>
    <w:link w:val="HeaderChar"/>
    <w:uiPriority w:val="99"/>
    <w:unhideWhenUsed/>
    <w:rsid w:val="004A7C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7CBC"/>
  </w:style>
  <w:style w:type="paragraph" w:styleId="Footer">
    <w:name w:val="footer"/>
    <w:basedOn w:val="Normal"/>
    <w:link w:val="FooterChar"/>
    <w:uiPriority w:val="99"/>
    <w:unhideWhenUsed/>
    <w:rsid w:val="004A7C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7CBC"/>
  </w:style>
  <w:style w:type="table" w:styleId="TableGrid">
    <w:name w:val="Table Grid"/>
    <w:basedOn w:val="TableNormal"/>
    <w:uiPriority w:val="39"/>
    <w:rsid w:val="00C670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82038"/>
    <w:pPr>
      <w:ind w:left="720"/>
      <w:contextualSpacing/>
    </w:pPr>
  </w:style>
  <w:style w:type="paragraph" w:styleId="Title">
    <w:name w:val="Title"/>
    <w:basedOn w:val="Normal"/>
    <w:next w:val="Normal"/>
    <w:link w:val="TitleChar"/>
    <w:uiPriority w:val="10"/>
    <w:qFormat/>
    <w:rsid w:val="00482038"/>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482038"/>
    <w:rPr>
      <w:rFonts w:asciiTheme="majorHAnsi" w:eastAsiaTheme="majorEastAsia" w:hAnsiTheme="majorHAnsi" w:cstheme="majorBidi"/>
      <w:color w:val="323E4F" w:themeColor="text2" w:themeShade="BF"/>
      <w:spacing w:val="5"/>
      <w:sz w:val="52"/>
      <w:szCs w:val="52"/>
    </w:rPr>
  </w:style>
  <w:style w:type="character" w:customStyle="1" w:styleId="Heading1Char">
    <w:name w:val="Heading 1 Char"/>
    <w:basedOn w:val="DefaultParagraphFont"/>
    <w:link w:val="Heading1"/>
    <w:uiPriority w:val="9"/>
    <w:rsid w:val="00482038"/>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semiHidden/>
    <w:rsid w:val="00482038"/>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482038"/>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482038"/>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482038"/>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482038"/>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48203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82038"/>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48203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482038"/>
    <w:pPr>
      <w:spacing w:line="240" w:lineRule="auto"/>
    </w:pPr>
    <w:rPr>
      <w:b/>
      <w:bCs/>
      <w:color w:val="4472C4" w:themeColor="accent1"/>
      <w:sz w:val="18"/>
      <w:szCs w:val="18"/>
    </w:rPr>
  </w:style>
  <w:style w:type="paragraph" w:styleId="Subtitle">
    <w:name w:val="Subtitle"/>
    <w:basedOn w:val="Normal"/>
    <w:next w:val="Normal"/>
    <w:link w:val="SubtitleChar"/>
    <w:uiPriority w:val="11"/>
    <w:qFormat/>
    <w:rsid w:val="00482038"/>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482038"/>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482038"/>
    <w:rPr>
      <w:b/>
      <w:bCs/>
    </w:rPr>
  </w:style>
  <w:style w:type="character" w:styleId="Emphasis">
    <w:name w:val="Emphasis"/>
    <w:basedOn w:val="DefaultParagraphFont"/>
    <w:uiPriority w:val="20"/>
    <w:qFormat/>
    <w:rsid w:val="00482038"/>
    <w:rPr>
      <w:i/>
      <w:iCs/>
    </w:rPr>
  </w:style>
  <w:style w:type="paragraph" w:styleId="Quote">
    <w:name w:val="Quote"/>
    <w:basedOn w:val="Normal"/>
    <w:next w:val="Normal"/>
    <w:link w:val="QuoteChar"/>
    <w:uiPriority w:val="29"/>
    <w:qFormat/>
    <w:rsid w:val="00482038"/>
    <w:rPr>
      <w:i/>
      <w:iCs/>
      <w:color w:val="000000" w:themeColor="text1"/>
    </w:rPr>
  </w:style>
  <w:style w:type="character" w:customStyle="1" w:styleId="QuoteChar">
    <w:name w:val="Quote Char"/>
    <w:basedOn w:val="DefaultParagraphFont"/>
    <w:link w:val="Quote"/>
    <w:uiPriority w:val="29"/>
    <w:rsid w:val="00482038"/>
    <w:rPr>
      <w:i/>
      <w:iCs/>
      <w:color w:val="000000" w:themeColor="text1"/>
    </w:rPr>
  </w:style>
  <w:style w:type="paragraph" w:styleId="IntenseQuote">
    <w:name w:val="Intense Quote"/>
    <w:basedOn w:val="Normal"/>
    <w:next w:val="Normal"/>
    <w:link w:val="IntenseQuoteChar"/>
    <w:uiPriority w:val="30"/>
    <w:qFormat/>
    <w:rsid w:val="00482038"/>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482038"/>
    <w:rPr>
      <w:b/>
      <w:bCs/>
      <w:i/>
      <w:iCs/>
      <w:color w:val="4472C4" w:themeColor="accent1"/>
    </w:rPr>
  </w:style>
  <w:style w:type="character" w:styleId="SubtleEmphasis">
    <w:name w:val="Subtle Emphasis"/>
    <w:basedOn w:val="DefaultParagraphFont"/>
    <w:uiPriority w:val="19"/>
    <w:qFormat/>
    <w:rsid w:val="00482038"/>
    <w:rPr>
      <w:i/>
      <w:iCs/>
      <w:color w:val="808080" w:themeColor="text1" w:themeTint="7F"/>
    </w:rPr>
  </w:style>
  <w:style w:type="character" w:styleId="IntenseEmphasis">
    <w:name w:val="Intense Emphasis"/>
    <w:basedOn w:val="DefaultParagraphFont"/>
    <w:uiPriority w:val="21"/>
    <w:qFormat/>
    <w:rsid w:val="00482038"/>
    <w:rPr>
      <w:b/>
      <w:bCs/>
      <w:i/>
      <w:iCs/>
      <w:color w:val="4472C4" w:themeColor="accent1"/>
    </w:rPr>
  </w:style>
  <w:style w:type="character" w:styleId="SubtleReference">
    <w:name w:val="Subtle Reference"/>
    <w:basedOn w:val="DefaultParagraphFont"/>
    <w:uiPriority w:val="31"/>
    <w:qFormat/>
    <w:rsid w:val="00482038"/>
    <w:rPr>
      <w:smallCaps/>
      <w:color w:val="ED7D31" w:themeColor="accent2"/>
      <w:u w:val="single"/>
    </w:rPr>
  </w:style>
  <w:style w:type="character" w:styleId="IntenseReference">
    <w:name w:val="Intense Reference"/>
    <w:basedOn w:val="DefaultParagraphFont"/>
    <w:uiPriority w:val="32"/>
    <w:qFormat/>
    <w:rsid w:val="00482038"/>
    <w:rPr>
      <w:b/>
      <w:bCs/>
      <w:smallCaps/>
      <w:color w:val="ED7D31" w:themeColor="accent2"/>
      <w:spacing w:val="5"/>
      <w:u w:val="single"/>
    </w:rPr>
  </w:style>
  <w:style w:type="character" w:styleId="BookTitle">
    <w:name w:val="Book Title"/>
    <w:basedOn w:val="DefaultParagraphFont"/>
    <w:uiPriority w:val="33"/>
    <w:qFormat/>
    <w:rsid w:val="00482038"/>
    <w:rPr>
      <w:b/>
      <w:bCs/>
      <w:smallCaps/>
      <w:spacing w:val="5"/>
    </w:rPr>
  </w:style>
  <w:style w:type="paragraph" w:styleId="TOCHeading">
    <w:name w:val="TOC Heading"/>
    <w:basedOn w:val="Heading1"/>
    <w:next w:val="Normal"/>
    <w:uiPriority w:val="39"/>
    <w:semiHidden/>
    <w:unhideWhenUsed/>
    <w:qFormat/>
    <w:rsid w:val="00482038"/>
    <w:pPr>
      <w:outlineLvl w:val="9"/>
    </w:pPr>
  </w:style>
  <w:style w:type="character" w:customStyle="1" w:styleId="NoSpacingChar">
    <w:name w:val="No Spacing Char"/>
    <w:basedOn w:val="DefaultParagraphFont"/>
    <w:link w:val="NoSpacing"/>
    <w:uiPriority w:val="1"/>
    <w:rsid w:val="00D036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05943">
      <w:bodyDiv w:val="1"/>
      <w:marLeft w:val="0"/>
      <w:marRight w:val="0"/>
      <w:marTop w:val="0"/>
      <w:marBottom w:val="0"/>
      <w:divBdr>
        <w:top w:val="none" w:sz="0" w:space="0" w:color="auto"/>
        <w:left w:val="none" w:sz="0" w:space="0" w:color="auto"/>
        <w:bottom w:val="none" w:sz="0" w:space="0" w:color="auto"/>
        <w:right w:val="none" w:sz="0" w:space="0" w:color="auto"/>
      </w:divBdr>
      <w:divsChild>
        <w:div w:id="241720103">
          <w:marLeft w:val="652"/>
          <w:marRight w:val="0"/>
          <w:marTop w:val="0"/>
          <w:marBottom w:val="0"/>
          <w:divBdr>
            <w:top w:val="none" w:sz="0" w:space="0" w:color="auto"/>
            <w:left w:val="none" w:sz="0" w:space="0" w:color="auto"/>
            <w:bottom w:val="none" w:sz="0" w:space="0" w:color="auto"/>
            <w:right w:val="none" w:sz="0" w:space="0" w:color="auto"/>
          </w:divBdr>
        </w:div>
        <w:div w:id="1441220709">
          <w:marLeft w:val="652"/>
          <w:marRight w:val="0"/>
          <w:marTop w:val="0"/>
          <w:marBottom w:val="0"/>
          <w:divBdr>
            <w:top w:val="none" w:sz="0" w:space="0" w:color="auto"/>
            <w:left w:val="none" w:sz="0" w:space="0" w:color="auto"/>
            <w:bottom w:val="none" w:sz="0" w:space="0" w:color="auto"/>
            <w:right w:val="none" w:sz="0" w:space="0" w:color="auto"/>
          </w:divBdr>
        </w:div>
        <w:div w:id="748773683">
          <w:marLeft w:val="1149"/>
          <w:marRight w:val="0"/>
          <w:marTop w:val="0"/>
          <w:marBottom w:val="0"/>
          <w:divBdr>
            <w:top w:val="none" w:sz="0" w:space="0" w:color="auto"/>
            <w:left w:val="none" w:sz="0" w:space="0" w:color="auto"/>
            <w:bottom w:val="none" w:sz="0" w:space="0" w:color="auto"/>
            <w:right w:val="none" w:sz="0" w:space="0" w:color="auto"/>
          </w:divBdr>
        </w:div>
      </w:divsChild>
    </w:div>
    <w:div w:id="69157603">
      <w:bodyDiv w:val="1"/>
      <w:marLeft w:val="0"/>
      <w:marRight w:val="0"/>
      <w:marTop w:val="0"/>
      <w:marBottom w:val="0"/>
      <w:divBdr>
        <w:top w:val="none" w:sz="0" w:space="0" w:color="auto"/>
        <w:left w:val="none" w:sz="0" w:space="0" w:color="auto"/>
        <w:bottom w:val="none" w:sz="0" w:space="0" w:color="auto"/>
        <w:right w:val="none" w:sz="0" w:space="0" w:color="auto"/>
      </w:divBdr>
    </w:div>
    <w:div w:id="361051497">
      <w:bodyDiv w:val="1"/>
      <w:marLeft w:val="0"/>
      <w:marRight w:val="0"/>
      <w:marTop w:val="0"/>
      <w:marBottom w:val="0"/>
      <w:divBdr>
        <w:top w:val="none" w:sz="0" w:space="0" w:color="auto"/>
        <w:left w:val="none" w:sz="0" w:space="0" w:color="auto"/>
        <w:bottom w:val="none" w:sz="0" w:space="0" w:color="auto"/>
        <w:right w:val="none" w:sz="0" w:space="0" w:color="auto"/>
      </w:divBdr>
    </w:div>
    <w:div w:id="396244361">
      <w:bodyDiv w:val="1"/>
      <w:marLeft w:val="0"/>
      <w:marRight w:val="0"/>
      <w:marTop w:val="0"/>
      <w:marBottom w:val="0"/>
      <w:divBdr>
        <w:top w:val="none" w:sz="0" w:space="0" w:color="auto"/>
        <w:left w:val="none" w:sz="0" w:space="0" w:color="auto"/>
        <w:bottom w:val="none" w:sz="0" w:space="0" w:color="auto"/>
        <w:right w:val="none" w:sz="0" w:space="0" w:color="auto"/>
      </w:divBdr>
    </w:div>
    <w:div w:id="853497843">
      <w:bodyDiv w:val="1"/>
      <w:marLeft w:val="0"/>
      <w:marRight w:val="0"/>
      <w:marTop w:val="0"/>
      <w:marBottom w:val="0"/>
      <w:divBdr>
        <w:top w:val="none" w:sz="0" w:space="0" w:color="auto"/>
        <w:left w:val="none" w:sz="0" w:space="0" w:color="auto"/>
        <w:bottom w:val="none" w:sz="0" w:space="0" w:color="auto"/>
        <w:right w:val="none" w:sz="0" w:space="0" w:color="auto"/>
      </w:divBdr>
    </w:div>
    <w:div w:id="1258363240">
      <w:bodyDiv w:val="1"/>
      <w:marLeft w:val="0"/>
      <w:marRight w:val="0"/>
      <w:marTop w:val="0"/>
      <w:marBottom w:val="0"/>
      <w:divBdr>
        <w:top w:val="none" w:sz="0" w:space="0" w:color="auto"/>
        <w:left w:val="none" w:sz="0" w:space="0" w:color="auto"/>
        <w:bottom w:val="none" w:sz="0" w:space="0" w:color="auto"/>
        <w:right w:val="none" w:sz="0" w:space="0" w:color="auto"/>
      </w:divBdr>
    </w:div>
    <w:div w:id="1532953540">
      <w:bodyDiv w:val="1"/>
      <w:marLeft w:val="0"/>
      <w:marRight w:val="0"/>
      <w:marTop w:val="0"/>
      <w:marBottom w:val="0"/>
      <w:divBdr>
        <w:top w:val="none" w:sz="0" w:space="0" w:color="auto"/>
        <w:left w:val="none" w:sz="0" w:space="0" w:color="auto"/>
        <w:bottom w:val="none" w:sz="0" w:space="0" w:color="auto"/>
        <w:right w:val="none" w:sz="0" w:space="0" w:color="auto"/>
      </w:divBdr>
    </w:div>
    <w:div w:id="1758205553">
      <w:bodyDiv w:val="1"/>
      <w:marLeft w:val="0"/>
      <w:marRight w:val="0"/>
      <w:marTop w:val="0"/>
      <w:marBottom w:val="0"/>
      <w:divBdr>
        <w:top w:val="none" w:sz="0" w:space="0" w:color="auto"/>
        <w:left w:val="none" w:sz="0" w:space="0" w:color="auto"/>
        <w:bottom w:val="none" w:sz="0" w:space="0" w:color="auto"/>
        <w:right w:val="none" w:sz="0" w:space="0" w:color="auto"/>
      </w:divBdr>
    </w:div>
    <w:div w:id="1802141591">
      <w:bodyDiv w:val="1"/>
      <w:marLeft w:val="0"/>
      <w:marRight w:val="0"/>
      <w:marTop w:val="0"/>
      <w:marBottom w:val="0"/>
      <w:divBdr>
        <w:top w:val="none" w:sz="0" w:space="0" w:color="auto"/>
        <w:left w:val="none" w:sz="0" w:space="0" w:color="auto"/>
        <w:bottom w:val="none" w:sz="0" w:space="0" w:color="auto"/>
        <w:right w:val="none" w:sz="0" w:space="0" w:color="auto"/>
      </w:divBdr>
    </w:div>
    <w:div w:id="2028022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1511</TotalTime>
  <Pages>4</Pages>
  <Words>479</Words>
  <Characters>2731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Jabbar Bappi</dc:creator>
  <cp:keywords/>
  <dc:description/>
  <cp:lastModifiedBy>shah Newaz</cp:lastModifiedBy>
  <cp:revision>116</cp:revision>
  <cp:lastPrinted>2024-03-13T07:47:00Z</cp:lastPrinted>
  <dcterms:created xsi:type="dcterms:W3CDTF">2023-06-24T09:55:00Z</dcterms:created>
  <dcterms:modified xsi:type="dcterms:W3CDTF">2024-03-13T07:47:00Z</dcterms:modified>
</cp:coreProperties>
</file>