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B274" w14:textId="77777777" w:rsidR="0030285E" w:rsidRPr="0030285E" w:rsidRDefault="0030285E" w:rsidP="0030285E">
      <w:r w:rsidRPr="0030285E">
        <w:t>As companies roll out 5G, it will not immediately be available everywhere. Big cities will see it first, if they haven't already, and rural areas may have to wait several years for full coverage. New technologies also will likely experience hiccups, which could further limit the coverage.</w:t>
      </w:r>
    </w:p>
    <w:p w14:paraId="34EAEB70" w14:textId="77777777" w:rsidR="0030285E" w:rsidRPr="0030285E" w:rsidRDefault="0030285E" w:rsidP="0030285E">
      <w:r w:rsidRPr="0030285E">
        <w:t>Unfortunately, trees and tall buildings obstruct the high-frequency radio waves that carry 5G connection, thus decreasing the network's broadcast distance. Ultimately, this means more cellular towers will be necessary to achieve the extensive coverage we expect with 5G networks. It's possible to place small transmitters on buildings to increase coverage, though this could take a while to implement.</w:t>
      </w:r>
    </w:p>
    <w:p w14:paraId="2CF93D2C" w14:textId="77777777" w:rsidR="0030285E" w:rsidRPr="0030285E" w:rsidRDefault="0030285E" w:rsidP="0030285E">
      <w:r w:rsidRPr="0030285E">
        <w:t>As with any emerging technology, 5G networks will face new cybersecurity risks. The software used to manage the network might be more vulnerable to hackers. Additionally, with more devices connected, there are more opportunities for cybercriminals to attack. </w:t>
      </w:r>
    </w:p>
    <w:p w14:paraId="26411EE8" w14:textId="77777777" w:rsidR="0030285E" w:rsidRPr="0030285E" w:rsidRDefault="0030285E" w:rsidP="0030285E">
      <w:r w:rsidRPr="0030285E">
        <w:t>It will likely take several years to achieve effective 5G coverage across all urban and rural areas. While the possibility of putting smaller transmitters on buildings and other city spaces could provide coverage for cities sooner, the relative lack of tall buildings in rural areas means it will take significantly longer for their residents to receive coverage. To compensate, companies must construct new cell towers to reach all rural areas of the world.</w:t>
      </w:r>
    </w:p>
    <w:p w14:paraId="6AF2988A" w14:textId="77777777" w:rsidR="00220FD7" w:rsidRPr="00220FD7" w:rsidRDefault="00220FD7" w:rsidP="00220FD7">
      <w:r w:rsidRPr="00220FD7">
        <w:t>The most notable distinction between these two generations of cellular networks has to do with speed and capacity. While 4G was innovative when it launched in 2010, technology continues to advance and requires more efficiency, giving 5G advantages over 4G. 5G networks' speed and bandwidth capabilities set it apart from 4G. For example, while 4G connections have a standard latency of around 20 to 30 milliseconds, 5G networks can reach below 10 milliseconds of latency. </w:t>
      </w:r>
    </w:p>
    <w:p w14:paraId="77D2D074" w14:textId="77777777" w:rsidR="00220FD7" w:rsidRPr="00220FD7" w:rsidRDefault="00220FD7" w:rsidP="00220FD7">
      <w:r w:rsidRPr="00220FD7">
        <w:t>5G has the potential to be 100 times faster than 4G, with a top theoretical speed of around 20 Gbps and current, real-world speeds from 50 Mbps to 3 Gbps. The so-called low-band 5G is somewhat faster than 4G with a performance of around 50-250 Mbps. The fastest version of 5G, called high-band 5G, is the version that reaches 3 Gbps.</w:t>
      </w:r>
    </w:p>
    <w:p w14:paraId="6D93E8C0" w14:textId="77777777" w:rsidR="00220FD7" w:rsidRPr="00220FD7" w:rsidRDefault="00220FD7" w:rsidP="00220FD7">
      <w:r w:rsidRPr="00220FD7">
        <w:t>Additionally, there is a difference between 4G and </w:t>
      </w:r>
      <w:hyperlink r:id="rId5" w:history="1">
        <w:r w:rsidRPr="00220FD7">
          <w:rPr>
            <w:rStyle w:val="Hyperlink"/>
          </w:rPr>
          <w:t>5G network architecture</w:t>
        </w:r>
      </w:hyperlink>
      <w:r w:rsidRPr="00220FD7">
        <w:t>. 4G networks rely on large cell towers to provide coverage for users. 5G networks aim to use smaller, widely dispersed cell transmitters to provide a reliable connection to more users. While 5G will try to make up for the areas where 4G was lacking, it will likely take some time to work out all the kinks.</w:t>
      </w:r>
    </w:p>
    <w:p w14:paraId="5C20167E" w14:textId="77777777" w:rsidR="006C0514" w:rsidRPr="006C0514" w:rsidRDefault="006C0514" w:rsidP="006C0514">
      <w:r w:rsidRPr="006C0514">
        <w:t>5G is already beginning to impact technology in some industries and applications like smart homes. As the 5G network evolves, it will play a critical role in the Fourth Industrial Revolution. Though these possibilities are still at least </w:t>
      </w:r>
      <w:hyperlink r:id="rId6" w:history="1">
        <w:r w:rsidRPr="006C0514">
          <w:rPr>
            <w:rStyle w:val="Hyperlink"/>
          </w:rPr>
          <w:t>four or five years away</w:t>
        </w:r>
      </w:hyperlink>
      <w:r w:rsidRPr="006C0514">
        <w:t xml:space="preserve">, 5G will allow for effective </w:t>
      </w:r>
      <w:r w:rsidRPr="006C0514">
        <w:lastRenderedPageBreak/>
        <w:t>augmented and virtual reality in the medical industry, smart factories and eventually smart cities and agriculture.</w:t>
      </w:r>
    </w:p>
    <w:p w14:paraId="560BD26A" w14:textId="77777777" w:rsidR="006C0514" w:rsidRPr="006C0514" w:rsidRDefault="006C0514" w:rsidP="006C0514">
      <w:r w:rsidRPr="006C0514">
        <w:t>5G technology could help production operations in the manufacturing industry become more flexible and efficient while enhancing safety. This would enable manufacturers to build “smart factories” that rely on automation, augmented reality, and IoT. With 5G powering large amounts of IoT devices and sensors around the factory, artificial intelligence can be integrated more deeply with operations.</w:t>
      </w:r>
    </w:p>
    <w:p w14:paraId="1E9402E7" w14:textId="77777777" w:rsidR="006C0514" w:rsidRPr="006C0514" w:rsidRDefault="006C0514" w:rsidP="006C0514">
      <w:r w:rsidRPr="006C0514">
        <w:t>Overall, 5G's impact on society could provide value to citizens' well-being, enhanced infrastructure, innovation and sustainable manufacturing. While it could take several years to fully implement, and will almost surely have some downfalls, 5G will continue to impact </w:t>
      </w:r>
      <w:hyperlink r:id="rId7" w:history="1">
        <w:r w:rsidRPr="006C0514">
          <w:rPr>
            <w:rStyle w:val="Hyperlink"/>
          </w:rPr>
          <w:t>future technology and technological innovation</w:t>
        </w:r>
      </w:hyperlink>
      <w:r w:rsidRPr="006C0514">
        <w:t> for years to come.</w:t>
      </w:r>
    </w:p>
    <w:p w14:paraId="0A86980B" w14:textId="31D97081" w:rsidR="00EC7C76" w:rsidRPr="0030285E" w:rsidRDefault="00D27369" w:rsidP="00D27369">
      <w:r w:rsidRPr="00D27369">
        <w:t>As you build a 5G network within your community, office or business, ensure you're getting </w:t>
      </w:r>
      <w:hyperlink r:id="rId8" w:history="1">
        <w:r w:rsidRPr="00D27369">
          <w:rPr>
            <w:rStyle w:val="Hyperlink"/>
          </w:rPr>
          <w:t>quality products when you choose Multilink</w:t>
        </w:r>
      </w:hyperlink>
      <w:r w:rsidRPr="00D27369">
        <w:t>. A reliable network requires effective equipment. As a leader in the telecommunications industry, we have the products and expertise to get you started. From adapter panels to fiber assemblies, our specialists can help you find what you need or create a custom build for your unique situation. </w:t>
      </w:r>
      <w:hyperlink r:id="rId9" w:history="1">
        <w:r w:rsidRPr="00D27369">
          <w:rPr>
            <w:rStyle w:val="Hyperlink"/>
          </w:rPr>
          <w:t>Contact us today</w:t>
        </w:r>
      </w:hyperlink>
      <w:r w:rsidRPr="00D27369">
        <w:t> to find out how we can help implement 5G in your company.</w:t>
      </w:r>
    </w:p>
    <w:sectPr w:rsidR="00EC7C76" w:rsidRPr="0030285E"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C442D"/>
    <w:multiLevelType w:val="multilevel"/>
    <w:tmpl w:val="6BF4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69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54"/>
    <w:rsid w:val="000A3CE6"/>
    <w:rsid w:val="00185115"/>
    <w:rsid w:val="00220FD7"/>
    <w:rsid w:val="0030285E"/>
    <w:rsid w:val="003A0730"/>
    <w:rsid w:val="00665B99"/>
    <w:rsid w:val="006C0514"/>
    <w:rsid w:val="007026EA"/>
    <w:rsid w:val="00760540"/>
    <w:rsid w:val="00821854"/>
    <w:rsid w:val="00D27369"/>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57BE1-7982-444F-A470-406B8241D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854"/>
    <w:rPr>
      <w:rFonts w:eastAsiaTheme="majorEastAsia" w:cstheme="majorBidi"/>
      <w:color w:val="272727" w:themeColor="text1" w:themeTint="D8"/>
    </w:rPr>
  </w:style>
  <w:style w:type="paragraph" w:styleId="Title">
    <w:name w:val="Title"/>
    <w:basedOn w:val="Normal"/>
    <w:next w:val="Normal"/>
    <w:link w:val="TitleChar"/>
    <w:uiPriority w:val="10"/>
    <w:qFormat/>
    <w:rsid w:val="00821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854"/>
    <w:pPr>
      <w:spacing w:before="160"/>
      <w:jc w:val="center"/>
    </w:pPr>
    <w:rPr>
      <w:i/>
      <w:iCs/>
      <w:color w:val="404040" w:themeColor="text1" w:themeTint="BF"/>
    </w:rPr>
  </w:style>
  <w:style w:type="character" w:customStyle="1" w:styleId="QuoteChar">
    <w:name w:val="Quote Char"/>
    <w:basedOn w:val="DefaultParagraphFont"/>
    <w:link w:val="Quote"/>
    <w:uiPriority w:val="29"/>
    <w:rsid w:val="00821854"/>
    <w:rPr>
      <w:i/>
      <w:iCs/>
      <w:color w:val="404040" w:themeColor="text1" w:themeTint="BF"/>
    </w:rPr>
  </w:style>
  <w:style w:type="paragraph" w:styleId="ListParagraph">
    <w:name w:val="List Paragraph"/>
    <w:basedOn w:val="Normal"/>
    <w:uiPriority w:val="34"/>
    <w:qFormat/>
    <w:rsid w:val="00821854"/>
    <w:pPr>
      <w:ind w:left="720"/>
      <w:contextualSpacing/>
    </w:pPr>
  </w:style>
  <w:style w:type="character" w:styleId="IntenseEmphasis">
    <w:name w:val="Intense Emphasis"/>
    <w:basedOn w:val="DefaultParagraphFont"/>
    <w:uiPriority w:val="21"/>
    <w:qFormat/>
    <w:rsid w:val="00821854"/>
    <w:rPr>
      <w:i/>
      <w:iCs/>
      <w:color w:val="0F4761" w:themeColor="accent1" w:themeShade="BF"/>
    </w:rPr>
  </w:style>
  <w:style w:type="paragraph" w:styleId="IntenseQuote">
    <w:name w:val="Intense Quote"/>
    <w:basedOn w:val="Normal"/>
    <w:next w:val="Normal"/>
    <w:link w:val="IntenseQuoteChar"/>
    <w:uiPriority w:val="30"/>
    <w:qFormat/>
    <w:rsid w:val="00821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854"/>
    <w:rPr>
      <w:i/>
      <w:iCs/>
      <w:color w:val="0F4761" w:themeColor="accent1" w:themeShade="BF"/>
    </w:rPr>
  </w:style>
  <w:style w:type="character" w:styleId="IntenseReference">
    <w:name w:val="Intense Reference"/>
    <w:basedOn w:val="DefaultParagraphFont"/>
    <w:uiPriority w:val="32"/>
    <w:qFormat/>
    <w:rsid w:val="00821854"/>
    <w:rPr>
      <w:b/>
      <w:bCs/>
      <w:smallCaps/>
      <w:color w:val="0F4761" w:themeColor="accent1" w:themeShade="BF"/>
      <w:spacing w:val="5"/>
    </w:rPr>
  </w:style>
  <w:style w:type="character" w:styleId="Hyperlink">
    <w:name w:val="Hyperlink"/>
    <w:basedOn w:val="DefaultParagraphFont"/>
    <w:uiPriority w:val="99"/>
    <w:unhideWhenUsed/>
    <w:rsid w:val="00185115"/>
    <w:rPr>
      <w:color w:val="467886" w:themeColor="hyperlink"/>
      <w:u w:val="single"/>
    </w:rPr>
  </w:style>
  <w:style w:type="character" w:styleId="UnresolvedMention">
    <w:name w:val="Unresolved Mention"/>
    <w:basedOn w:val="DefaultParagraphFont"/>
    <w:uiPriority w:val="99"/>
    <w:semiHidden/>
    <w:unhideWhenUsed/>
    <w:rsid w:val="00185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678">
      <w:bodyDiv w:val="1"/>
      <w:marLeft w:val="0"/>
      <w:marRight w:val="0"/>
      <w:marTop w:val="0"/>
      <w:marBottom w:val="0"/>
      <w:divBdr>
        <w:top w:val="none" w:sz="0" w:space="0" w:color="auto"/>
        <w:left w:val="none" w:sz="0" w:space="0" w:color="auto"/>
        <w:bottom w:val="none" w:sz="0" w:space="0" w:color="auto"/>
        <w:right w:val="none" w:sz="0" w:space="0" w:color="auto"/>
      </w:divBdr>
      <w:divsChild>
        <w:div w:id="852643486">
          <w:marLeft w:val="0"/>
          <w:marRight w:val="0"/>
          <w:marTop w:val="0"/>
          <w:marBottom w:val="0"/>
          <w:divBdr>
            <w:top w:val="none" w:sz="0" w:space="0" w:color="auto"/>
            <w:left w:val="none" w:sz="0" w:space="0" w:color="auto"/>
            <w:bottom w:val="none" w:sz="0" w:space="0" w:color="auto"/>
            <w:right w:val="none" w:sz="0" w:space="0" w:color="auto"/>
          </w:divBdr>
          <w:divsChild>
            <w:div w:id="23022405">
              <w:marLeft w:val="0"/>
              <w:marRight w:val="0"/>
              <w:marTop w:val="150"/>
              <w:marBottom w:val="150"/>
              <w:divBdr>
                <w:top w:val="none" w:sz="0" w:space="0" w:color="auto"/>
                <w:left w:val="none" w:sz="0" w:space="0" w:color="auto"/>
                <w:bottom w:val="none" w:sz="0" w:space="0" w:color="auto"/>
                <w:right w:val="none" w:sz="0" w:space="0" w:color="auto"/>
              </w:divBdr>
            </w:div>
          </w:divsChild>
        </w:div>
        <w:div w:id="2040079666">
          <w:marLeft w:val="0"/>
          <w:marRight w:val="0"/>
          <w:marTop w:val="0"/>
          <w:marBottom w:val="0"/>
          <w:divBdr>
            <w:top w:val="none" w:sz="0" w:space="0" w:color="auto"/>
            <w:left w:val="none" w:sz="0" w:space="0" w:color="auto"/>
            <w:bottom w:val="none" w:sz="0" w:space="0" w:color="auto"/>
            <w:right w:val="none" w:sz="0" w:space="0" w:color="auto"/>
          </w:divBdr>
          <w:divsChild>
            <w:div w:id="990597275">
              <w:marLeft w:val="0"/>
              <w:marRight w:val="0"/>
              <w:marTop w:val="0"/>
              <w:marBottom w:val="0"/>
              <w:divBdr>
                <w:top w:val="none" w:sz="0" w:space="0" w:color="auto"/>
                <w:left w:val="none" w:sz="0" w:space="0" w:color="auto"/>
                <w:bottom w:val="none" w:sz="0" w:space="0" w:color="auto"/>
                <w:right w:val="none" w:sz="0" w:space="0" w:color="auto"/>
              </w:divBdr>
              <w:divsChild>
                <w:div w:id="567114160">
                  <w:marLeft w:val="0"/>
                  <w:marRight w:val="0"/>
                  <w:marTop w:val="0"/>
                  <w:marBottom w:val="0"/>
                  <w:divBdr>
                    <w:top w:val="none" w:sz="0" w:space="0" w:color="auto"/>
                    <w:left w:val="none" w:sz="0" w:space="0" w:color="auto"/>
                    <w:bottom w:val="none" w:sz="0" w:space="0" w:color="auto"/>
                    <w:right w:val="none" w:sz="0" w:space="0" w:color="auto"/>
                  </w:divBdr>
                  <w:divsChild>
                    <w:div w:id="1787846520">
                      <w:marLeft w:val="0"/>
                      <w:marRight w:val="0"/>
                      <w:marTop w:val="0"/>
                      <w:marBottom w:val="0"/>
                      <w:divBdr>
                        <w:top w:val="none" w:sz="0" w:space="0" w:color="auto"/>
                        <w:left w:val="none" w:sz="0" w:space="0" w:color="auto"/>
                        <w:bottom w:val="none" w:sz="0" w:space="0" w:color="auto"/>
                        <w:right w:val="none" w:sz="0" w:space="0" w:color="auto"/>
                      </w:divBdr>
                      <w:divsChild>
                        <w:div w:id="1048188512">
                          <w:marLeft w:val="0"/>
                          <w:marRight w:val="0"/>
                          <w:marTop w:val="0"/>
                          <w:marBottom w:val="0"/>
                          <w:divBdr>
                            <w:top w:val="none" w:sz="0" w:space="0" w:color="auto"/>
                            <w:left w:val="none" w:sz="0" w:space="0" w:color="auto"/>
                            <w:bottom w:val="none" w:sz="0" w:space="0" w:color="auto"/>
                            <w:right w:val="none" w:sz="0" w:space="0" w:color="auto"/>
                          </w:divBdr>
                          <w:divsChild>
                            <w:div w:id="675883860">
                              <w:marLeft w:val="0"/>
                              <w:marRight w:val="0"/>
                              <w:marTop w:val="0"/>
                              <w:marBottom w:val="0"/>
                              <w:divBdr>
                                <w:top w:val="none" w:sz="0" w:space="0" w:color="auto"/>
                                <w:left w:val="none" w:sz="0" w:space="0" w:color="auto"/>
                                <w:bottom w:val="none" w:sz="0" w:space="0" w:color="auto"/>
                                <w:right w:val="none" w:sz="0" w:space="0" w:color="auto"/>
                              </w:divBdr>
                              <w:divsChild>
                                <w:div w:id="736324079">
                                  <w:marLeft w:val="0"/>
                                  <w:marRight w:val="0"/>
                                  <w:marTop w:val="0"/>
                                  <w:marBottom w:val="0"/>
                                  <w:divBdr>
                                    <w:top w:val="none" w:sz="0" w:space="0" w:color="auto"/>
                                    <w:left w:val="none" w:sz="0" w:space="0" w:color="auto"/>
                                    <w:bottom w:val="none" w:sz="0" w:space="0" w:color="auto"/>
                                    <w:right w:val="none" w:sz="0" w:space="0" w:color="auto"/>
                                  </w:divBdr>
                                </w:div>
                                <w:div w:id="3757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80185">
                  <w:marLeft w:val="0"/>
                  <w:marRight w:val="0"/>
                  <w:marTop w:val="0"/>
                  <w:marBottom w:val="0"/>
                  <w:divBdr>
                    <w:top w:val="none" w:sz="0" w:space="0" w:color="auto"/>
                    <w:left w:val="none" w:sz="0" w:space="0" w:color="auto"/>
                    <w:bottom w:val="none" w:sz="0" w:space="0" w:color="auto"/>
                    <w:right w:val="none" w:sz="0" w:space="0" w:color="auto"/>
                  </w:divBdr>
                  <w:divsChild>
                    <w:div w:id="744910331">
                      <w:marLeft w:val="0"/>
                      <w:marRight w:val="0"/>
                      <w:marTop w:val="0"/>
                      <w:marBottom w:val="0"/>
                      <w:divBdr>
                        <w:top w:val="none" w:sz="0" w:space="0" w:color="auto"/>
                        <w:left w:val="none" w:sz="0" w:space="0" w:color="auto"/>
                        <w:bottom w:val="none" w:sz="0" w:space="0" w:color="auto"/>
                        <w:right w:val="none" w:sz="0" w:space="0" w:color="auto"/>
                      </w:divBdr>
                      <w:divsChild>
                        <w:div w:id="366953948">
                          <w:marLeft w:val="0"/>
                          <w:marRight w:val="0"/>
                          <w:marTop w:val="0"/>
                          <w:marBottom w:val="0"/>
                          <w:divBdr>
                            <w:top w:val="none" w:sz="0" w:space="0" w:color="auto"/>
                            <w:left w:val="none" w:sz="0" w:space="0" w:color="auto"/>
                            <w:bottom w:val="none" w:sz="0" w:space="0" w:color="auto"/>
                            <w:right w:val="none" w:sz="0" w:space="0" w:color="auto"/>
                          </w:divBdr>
                          <w:divsChild>
                            <w:div w:id="1722441355">
                              <w:marLeft w:val="0"/>
                              <w:marRight w:val="0"/>
                              <w:marTop w:val="0"/>
                              <w:marBottom w:val="0"/>
                              <w:divBdr>
                                <w:top w:val="none" w:sz="0" w:space="0" w:color="auto"/>
                                <w:left w:val="none" w:sz="0" w:space="0" w:color="auto"/>
                                <w:bottom w:val="none" w:sz="0" w:space="0" w:color="auto"/>
                                <w:right w:val="none" w:sz="0" w:space="0" w:color="auto"/>
                              </w:divBdr>
                              <w:divsChild>
                                <w:div w:id="2044592137">
                                  <w:marLeft w:val="0"/>
                                  <w:marRight w:val="0"/>
                                  <w:marTop w:val="0"/>
                                  <w:marBottom w:val="0"/>
                                  <w:divBdr>
                                    <w:top w:val="none" w:sz="0" w:space="0" w:color="auto"/>
                                    <w:left w:val="none" w:sz="0" w:space="0" w:color="auto"/>
                                    <w:bottom w:val="none" w:sz="0" w:space="0" w:color="auto"/>
                                    <w:right w:val="none" w:sz="0" w:space="0" w:color="auto"/>
                                  </w:divBdr>
                                </w:div>
                                <w:div w:id="17884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08980">
                  <w:marLeft w:val="0"/>
                  <w:marRight w:val="0"/>
                  <w:marTop w:val="0"/>
                  <w:marBottom w:val="0"/>
                  <w:divBdr>
                    <w:top w:val="none" w:sz="0" w:space="0" w:color="auto"/>
                    <w:left w:val="none" w:sz="0" w:space="0" w:color="auto"/>
                    <w:bottom w:val="none" w:sz="0" w:space="0" w:color="auto"/>
                    <w:right w:val="none" w:sz="0" w:space="0" w:color="auto"/>
                  </w:divBdr>
                  <w:divsChild>
                    <w:div w:id="2067333805">
                      <w:marLeft w:val="0"/>
                      <w:marRight w:val="0"/>
                      <w:marTop w:val="0"/>
                      <w:marBottom w:val="0"/>
                      <w:divBdr>
                        <w:top w:val="none" w:sz="0" w:space="0" w:color="auto"/>
                        <w:left w:val="none" w:sz="0" w:space="0" w:color="auto"/>
                        <w:bottom w:val="none" w:sz="0" w:space="0" w:color="auto"/>
                        <w:right w:val="none" w:sz="0" w:space="0" w:color="auto"/>
                      </w:divBdr>
                      <w:divsChild>
                        <w:div w:id="384909586">
                          <w:marLeft w:val="0"/>
                          <w:marRight w:val="0"/>
                          <w:marTop w:val="0"/>
                          <w:marBottom w:val="0"/>
                          <w:divBdr>
                            <w:top w:val="none" w:sz="0" w:space="0" w:color="auto"/>
                            <w:left w:val="none" w:sz="0" w:space="0" w:color="auto"/>
                            <w:bottom w:val="none" w:sz="0" w:space="0" w:color="auto"/>
                            <w:right w:val="none" w:sz="0" w:space="0" w:color="auto"/>
                          </w:divBdr>
                          <w:divsChild>
                            <w:div w:id="183791054">
                              <w:marLeft w:val="0"/>
                              <w:marRight w:val="0"/>
                              <w:marTop w:val="0"/>
                              <w:marBottom w:val="0"/>
                              <w:divBdr>
                                <w:top w:val="none" w:sz="0" w:space="0" w:color="auto"/>
                                <w:left w:val="none" w:sz="0" w:space="0" w:color="auto"/>
                                <w:bottom w:val="none" w:sz="0" w:space="0" w:color="auto"/>
                                <w:right w:val="none" w:sz="0" w:space="0" w:color="auto"/>
                              </w:divBdr>
                              <w:divsChild>
                                <w:div w:id="673146595">
                                  <w:marLeft w:val="0"/>
                                  <w:marRight w:val="0"/>
                                  <w:marTop w:val="0"/>
                                  <w:marBottom w:val="0"/>
                                  <w:divBdr>
                                    <w:top w:val="none" w:sz="0" w:space="0" w:color="auto"/>
                                    <w:left w:val="none" w:sz="0" w:space="0" w:color="auto"/>
                                    <w:bottom w:val="none" w:sz="0" w:space="0" w:color="auto"/>
                                    <w:right w:val="none" w:sz="0" w:space="0" w:color="auto"/>
                                  </w:divBdr>
                                </w:div>
                                <w:div w:id="10954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885359">
          <w:marLeft w:val="0"/>
          <w:marRight w:val="0"/>
          <w:marTop w:val="0"/>
          <w:marBottom w:val="0"/>
          <w:divBdr>
            <w:top w:val="none" w:sz="0" w:space="0" w:color="auto"/>
            <w:left w:val="none" w:sz="0" w:space="0" w:color="auto"/>
            <w:bottom w:val="none" w:sz="0" w:space="0" w:color="auto"/>
            <w:right w:val="none" w:sz="0" w:space="0" w:color="auto"/>
          </w:divBdr>
          <w:divsChild>
            <w:div w:id="1071076437">
              <w:marLeft w:val="0"/>
              <w:marRight w:val="0"/>
              <w:marTop w:val="0"/>
              <w:marBottom w:val="0"/>
              <w:divBdr>
                <w:top w:val="none" w:sz="0" w:space="0" w:color="auto"/>
                <w:left w:val="none" w:sz="0" w:space="0" w:color="auto"/>
                <w:bottom w:val="none" w:sz="0" w:space="0" w:color="auto"/>
                <w:right w:val="none" w:sz="0" w:space="0" w:color="auto"/>
              </w:divBdr>
              <w:divsChild>
                <w:div w:id="2046059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5041273">
          <w:marLeft w:val="0"/>
          <w:marRight w:val="0"/>
          <w:marTop w:val="0"/>
          <w:marBottom w:val="0"/>
          <w:divBdr>
            <w:top w:val="none" w:sz="0" w:space="0" w:color="auto"/>
            <w:left w:val="none" w:sz="0" w:space="0" w:color="auto"/>
            <w:bottom w:val="none" w:sz="0" w:space="0" w:color="auto"/>
            <w:right w:val="none" w:sz="0" w:space="0" w:color="auto"/>
          </w:divBdr>
          <w:divsChild>
            <w:div w:id="2126582241">
              <w:marLeft w:val="0"/>
              <w:marRight w:val="0"/>
              <w:marTop w:val="0"/>
              <w:marBottom w:val="0"/>
              <w:divBdr>
                <w:top w:val="none" w:sz="0" w:space="0" w:color="auto"/>
                <w:left w:val="none" w:sz="0" w:space="0" w:color="auto"/>
                <w:bottom w:val="none" w:sz="0" w:space="0" w:color="auto"/>
                <w:right w:val="none" w:sz="0" w:space="0" w:color="auto"/>
              </w:divBdr>
              <w:divsChild>
                <w:div w:id="167052631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94679532">
      <w:bodyDiv w:val="1"/>
      <w:marLeft w:val="0"/>
      <w:marRight w:val="0"/>
      <w:marTop w:val="0"/>
      <w:marBottom w:val="0"/>
      <w:divBdr>
        <w:top w:val="none" w:sz="0" w:space="0" w:color="auto"/>
        <w:left w:val="none" w:sz="0" w:space="0" w:color="auto"/>
        <w:bottom w:val="none" w:sz="0" w:space="0" w:color="auto"/>
        <w:right w:val="none" w:sz="0" w:space="0" w:color="auto"/>
      </w:divBdr>
    </w:div>
    <w:div w:id="787507872">
      <w:bodyDiv w:val="1"/>
      <w:marLeft w:val="0"/>
      <w:marRight w:val="0"/>
      <w:marTop w:val="0"/>
      <w:marBottom w:val="0"/>
      <w:divBdr>
        <w:top w:val="none" w:sz="0" w:space="0" w:color="auto"/>
        <w:left w:val="none" w:sz="0" w:space="0" w:color="auto"/>
        <w:bottom w:val="none" w:sz="0" w:space="0" w:color="auto"/>
        <w:right w:val="none" w:sz="0" w:space="0" w:color="auto"/>
      </w:divBdr>
    </w:div>
    <w:div w:id="1473407186">
      <w:bodyDiv w:val="1"/>
      <w:marLeft w:val="0"/>
      <w:marRight w:val="0"/>
      <w:marTop w:val="0"/>
      <w:marBottom w:val="0"/>
      <w:divBdr>
        <w:top w:val="none" w:sz="0" w:space="0" w:color="auto"/>
        <w:left w:val="none" w:sz="0" w:space="0" w:color="auto"/>
        <w:bottom w:val="none" w:sz="0" w:space="0" w:color="auto"/>
        <w:right w:val="none" w:sz="0" w:space="0" w:color="auto"/>
      </w:divBdr>
    </w:div>
    <w:div w:id="1755857254">
      <w:bodyDiv w:val="1"/>
      <w:marLeft w:val="0"/>
      <w:marRight w:val="0"/>
      <w:marTop w:val="0"/>
      <w:marBottom w:val="0"/>
      <w:divBdr>
        <w:top w:val="none" w:sz="0" w:space="0" w:color="auto"/>
        <w:left w:val="none" w:sz="0" w:space="0" w:color="auto"/>
        <w:bottom w:val="none" w:sz="0" w:space="0" w:color="auto"/>
        <w:right w:val="none" w:sz="0" w:space="0" w:color="auto"/>
      </w:divBdr>
    </w:div>
    <w:div w:id="1912034350">
      <w:bodyDiv w:val="1"/>
      <w:marLeft w:val="0"/>
      <w:marRight w:val="0"/>
      <w:marTop w:val="0"/>
      <w:marBottom w:val="0"/>
      <w:divBdr>
        <w:top w:val="none" w:sz="0" w:space="0" w:color="auto"/>
        <w:left w:val="none" w:sz="0" w:space="0" w:color="auto"/>
        <w:bottom w:val="none" w:sz="0" w:space="0" w:color="auto"/>
        <w:right w:val="none" w:sz="0" w:space="0" w:color="auto"/>
      </w:divBdr>
      <w:divsChild>
        <w:div w:id="1730492627">
          <w:marLeft w:val="0"/>
          <w:marRight w:val="0"/>
          <w:marTop w:val="0"/>
          <w:marBottom w:val="0"/>
          <w:divBdr>
            <w:top w:val="none" w:sz="0" w:space="0" w:color="auto"/>
            <w:left w:val="none" w:sz="0" w:space="0" w:color="auto"/>
            <w:bottom w:val="none" w:sz="0" w:space="0" w:color="auto"/>
            <w:right w:val="none" w:sz="0" w:space="0" w:color="auto"/>
          </w:divBdr>
          <w:divsChild>
            <w:div w:id="1589536154">
              <w:marLeft w:val="0"/>
              <w:marRight w:val="0"/>
              <w:marTop w:val="150"/>
              <w:marBottom w:val="150"/>
              <w:divBdr>
                <w:top w:val="none" w:sz="0" w:space="0" w:color="auto"/>
                <w:left w:val="none" w:sz="0" w:space="0" w:color="auto"/>
                <w:bottom w:val="none" w:sz="0" w:space="0" w:color="auto"/>
                <w:right w:val="none" w:sz="0" w:space="0" w:color="auto"/>
              </w:divBdr>
            </w:div>
          </w:divsChild>
        </w:div>
        <w:div w:id="1579635746">
          <w:marLeft w:val="0"/>
          <w:marRight w:val="0"/>
          <w:marTop w:val="0"/>
          <w:marBottom w:val="0"/>
          <w:divBdr>
            <w:top w:val="none" w:sz="0" w:space="0" w:color="auto"/>
            <w:left w:val="none" w:sz="0" w:space="0" w:color="auto"/>
            <w:bottom w:val="none" w:sz="0" w:space="0" w:color="auto"/>
            <w:right w:val="none" w:sz="0" w:space="0" w:color="auto"/>
          </w:divBdr>
          <w:divsChild>
            <w:div w:id="128207669">
              <w:marLeft w:val="0"/>
              <w:marRight w:val="0"/>
              <w:marTop w:val="0"/>
              <w:marBottom w:val="0"/>
              <w:divBdr>
                <w:top w:val="none" w:sz="0" w:space="0" w:color="auto"/>
                <w:left w:val="none" w:sz="0" w:space="0" w:color="auto"/>
                <w:bottom w:val="none" w:sz="0" w:space="0" w:color="auto"/>
                <w:right w:val="none" w:sz="0" w:space="0" w:color="auto"/>
              </w:divBdr>
              <w:divsChild>
                <w:div w:id="1880163889">
                  <w:marLeft w:val="0"/>
                  <w:marRight w:val="0"/>
                  <w:marTop w:val="0"/>
                  <w:marBottom w:val="0"/>
                  <w:divBdr>
                    <w:top w:val="none" w:sz="0" w:space="0" w:color="auto"/>
                    <w:left w:val="none" w:sz="0" w:space="0" w:color="auto"/>
                    <w:bottom w:val="none" w:sz="0" w:space="0" w:color="auto"/>
                    <w:right w:val="none" w:sz="0" w:space="0" w:color="auto"/>
                  </w:divBdr>
                  <w:divsChild>
                    <w:div w:id="782268454">
                      <w:marLeft w:val="0"/>
                      <w:marRight w:val="0"/>
                      <w:marTop w:val="0"/>
                      <w:marBottom w:val="0"/>
                      <w:divBdr>
                        <w:top w:val="none" w:sz="0" w:space="0" w:color="auto"/>
                        <w:left w:val="none" w:sz="0" w:space="0" w:color="auto"/>
                        <w:bottom w:val="none" w:sz="0" w:space="0" w:color="auto"/>
                        <w:right w:val="none" w:sz="0" w:space="0" w:color="auto"/>
                      </w:divBdr>
                      <w:divsChild>
                        <w:div w:id="717321372">
                          <w:marLeft w:val="0"/>
                          <w:marRight w:val="0"/>
                          <w:marTop w:val="0"/>
                          <w:marBottom w:val="0"/>
                          <w:divBdr>
                            <w:top w:val="none" w:sz="0" w:space="0" w:color="auto"/>
                            <w:left w:val="none" w:sz="0" w:space="0" w:color="auto"/>
                            <w:bottom w:val="none" w:sz="0" w:space="0" w:color="auto"/>
                            <w:right w:val="none" w:sz="0" w:space="0" w:color="auto"/>
                          </w:divBdr>
                          <w:divsChild>
                            <w:div w:id="144778904">
                              <w:marLeft w:val="0"/>
                              <w:marRight w:val="0"/>
                              <w:marTop w:val="0"/>
                              <w:marBottom w:val="0"/>
                              <w:divBdr>
                                <w:top w:val="none" w:sz="0" w:space="0" w:color="auto"/>
                                <w:left w:val="none" w:sz="0" w:space="0" w:color="auto"/>
                                <w:bottom w:val="none" w:sz="0" w:space="0" w:color="auto"/>
                                <w:right w:val="none" w:sz="0" w:space="0" w:color="auto"/>
                              </w:divBdr>
                              <w:divsChild>
                                <w:div w:id="973407136">
                                  <w:marLeft w:val="0"/>
                                  <w:marRight w:val="0"/>
                                  <w:marTop w:val="0"/>
                                  <w:marBottom w:val="0"/>
                                  <w:divBdr>
                                    <w:top w:val="none" w:sz="0" w:space="0" w:color="auto"/>
                                    <w:left w:val="none" w:sz="0" w:space="0" w:color="auto"/>
                                    <w:bottom w:val="none" w:sz="0" w:space="0" w:color="auto"/>
                                    <w:right w:val="none" w:sz="0" w:space="0" w:color="auto"/>
                                  </w:divBdr>
                                </w:div>
                                <w:div w:id="3395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1013">
                  <w:marLeft w:val="0"/>
                  <w:marRight w:val="0"/>
                  <w:marTop w:val="0"/>
                  <w:marBottom w:val="0"/>
                  <w:divBdr>
                    <w:top w:val="none" w:sz="0" w:space="0" w:color="auto"/>
                    <w:left w:val="none" w:sz="0" w:space="0" w:color="auto"/>
                    <w:bottom w:val="none" w:sz="0" w:space="0" w:color="auto"/>
                    <w:right w:val="none" w:sz="0" w:space="0" w:color="auto"/>
                  </w:divBdr>
                  <w:divsChild>
                    <w:div w:id="121776839">
                      <w:marLeft w:val="0"/>
                      <w:marRight w:val="0"/>
                      <w:marTop w:val="0"/>
                      <w:marBottom w:val="0"/>
                      <w:divBdr>
                        <w:top w:val="none" w:sz="0" w:space="0" w:color="auto"/>
                        <w:left w:val="none" w:sz="0" w:space="0" w:color="auto"/>
                        <w:bottom w:val="none" w:sz="0" w:space="0" w:color="auto"/>
                        <w:right w:val="none" w:sz="0" w:space="0" w:color="auto"/>
                      </w:divBdr>
                      <w:divsChild>
                        <w:div w:id="1977759571">
                          <w:marLeft w:val="0"/>
                          <w:marRight w:val="0"/>
                          <w:marTop w:val="0"/>
                          <w:marBottom w:val="0"/>
                          <w:divBdr>
                            <w:top w:val="none" w:sz="0" w:space="0" w:color="auto"/>
                            <w:left w:val="none" w:sz="0" w:space="0" w:color="auto"/>
                            <w:bottom w:val="none" w:sz="0" w:space="0" w:color="auto"/>
                            <w:right w:val="none" w:sz="0" w:space="0" w:color="auto"/>
                          </w:divBdr>
                          <w:divsChild>
                            <w:div w:id="269704452">
                              <w:marLeft w:val="0"/>
                              <w:marRight w:val="0"/>
                              <w:marTop w:val="0"/>
                              <w:marBottom w:val="0"/>
                              <w:divBdr>
                                <w:top w:val="none" w:sz="0" w:space="0" w:color="auto"/>
                                <w:left w:val="none" w:sz="0" w:space="0" w:color="auto"/>
                                <w:bottom w:val="none" w:sz="0" w:space="0" w:color="auto"/>
                                <w:right w:val="none" w:sz="0" w:space="0" w:color="auto"/>
                              </w:divBdr>
                              <w:divsChild>
                                <w:div w:id="563299192">
                                  <w:marLeft w:val="0"/>
                                  <w:marRight w:val="0"/>
                                  <w:marTop w:val="0"/>
                                  <w:marBottom w:val="0"/>
                                  <w:divBdr>
                                    <w:top w:val="none" w:sz="0" w:space="0" w:color="auto"/>
                                    <w:left w:val="none" w:sz="0" w:space="0" w:color="auto"/>
                                    <w:bottom w:val="none" w:sz="0" w:space="0" w:color="auto"/>
                                    <w:right w:val="none" w:sz="0" w:space="0" w:color="auto"/>
                                  </w:divBdr>
                                </w:div>
                                <w:div w:id="19574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9962">
                  <w:marLeft w:val="0"/>
                  <w:marRight w:val="0"/>
                  <w:marTop w:val="0"/>
                  <w:marBottom w:val="0"/>
                  <w:divBdr>
                    <w:top w:val="none" w:sz="0" w:space="0" w:color="auto"/>
                    <w:left w:val="none" w:sz="0" w:space="0" w:color="auto"/>
                    <w:bottom w:val="none" w:sz="0" w:space="0" w:color="auto"/>
                    <w:right w:val="none" w:sz="0" w:space="0" w:color="auto"/>
                  </w:divBdr>
                  <w:divsChild>
                    <w:div w:id="306403180">
                      <w:marLeft w:val="0"/>
                      <w:marRight w:val="0"/>
                      <w:marTop w:val="0"/>
                      <w:marBottom w:val="0"/>
                      <w:divBdr>
                        <w:top w:val="none" w:sz="0" w:space="0" w:color="auto"/>
                        <w:left w:val="none" w:sz="0" w:space="0" w:color="auto"/>
                        <w:bottom w:val="none" w:sz="0" w:space="0" w:color="auto"/>
                        <w:right w:val="none" w:sz="0" w:space="0" w:color="auto"/>
                      </w:divBdr>
                      <w:divsChild>
                        <w:div w:id="320083826">
                          <w:marLeft w:val="0"/>
                          <w:marRight w:val="0"/>
                          <w:marTop w:val="0"/>
                          <w:marBottom w:val="0"/>
                          <w:divBdr>
                            <w:top w:val="none" w:sz="0" w:space="0" w:color="auto"/>
                            <w:left w:val="none" w:sz="0" w:space="0" w:color="auto"/>
                            <w:bottom w:val="none" w:sz="0" w:space="0" w:color="auto"/>
                            <w:right w:val="none" w:sz="0" w:space="0" w:color="auto"/>
                          </w:divBdr>
                          <w:divsChild>
                            <w:div w:id="1745956381">
                              <w:marLeft w:val="0"/>
                              <w:marRight w:val="0"/>
                              <w:marTop w:val="0"/>
                              <w:marBottom w:val="0"/>
                              <w:divBdr>
                                <w:top w:val="none" w:sz="0" w:space="0" w:color="auto"/>
                                <w:left w:val="none" w:sz="0" w:space="0" w:color="auto"/>
                                <w:bottom w:val="none" w:sz="0" w:space="0" w:color="auto"/>
                                <w:right w:val="none" w:sz="0" w:space="0" w:color="auto"/>
                              </w:divBdr>
                              <w:divsChild>
                                <w:div w:id="1878084207">
                                  <w:marLeft w:val="0"/>
                                  <w:marRight w:val="0"/>
                                  <w:marTop w:val="0"/>
                                  <w:marBottom w:val="0"/>
                                  <w:divBdr>
                                    <w:top w:val="none" w:sz="0" w:space="0" w:color="auto"/>
                                    <w:left w:val="none" w:sz="0" w:space="0" w:color="auto"/>
                                    <w:bottom w:val="none" w:sz="0" w:space="0" w:color="auto"/>
                                    <w:right w:val="none" w:sz="0" w:space="0" w:color="auto"/>
                                  </w:divBdr>
                                </w:div>
                                <w:div w:id="8728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942767">
          <w:marLeft w:val="0"/>
          <w:marRight w:val="0"/>
          <w:marTop w:val="0"/>
          <w:marBottom w:val="0"/>
          <w:divBdr>
            <w:top w:val="none" w:sz="0" w:space="0" w:color="auto"/>
            <w:left w:val="none" w:sz="0" w:space="0" w:color="auto"/>
            <w:bottom w:val="none" w:sz="0" w:space="0" w:color="auto"/>
            <w:right w:val="none" w:sz="0" w:space="0" w:color="auto"/>
          </w:divBdr>
          <w:divsChild>
            <w:div w:id="711811451">
              <w:marLeft w:val="0"/>
              <w:marRight w:val="0"/>
              <w:marTop w:val="0"/>
              <w:marBottom w:val="0"/>
              <w:divBdr>
                <w:top w:val="none" w:sz="0" w:space="0" w:color="auto"/>
                <w:left w:val="none" w:sz="0" w:space="0" w:color="auto"/>
                <w:bottom w:val="none" w:sz="0" w:space="0" w:color="auto"/>
                <w:right w:val="none" w:sz="0" w:space="0" w:color="auto"/>
              </w:divBdr>
              <w:divsChild>
                <w:div w:id="11932261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3698609">
          <w:marLeft w:val="0"/>
          <w:marRight w:val="0"/>
          <w:marTop w:val="0"/>
          <w:marBottom w:val="0"/>
          <w:divBdr>
            <w:top w:val="none" w:sz="0" w:space="0" w:color="auto"/>
            <w:left w:val="none" w:sz="0" w:space="0" w:color="auto"/>
            <w:bottom w:val="none" w:sz="0" w:space="0" w:color="auto"/>
            <w:right w:val="none" w:sz="0" w:space="0" w:color="auto"/>
          </w:divBdr>
          <w:divsChild>
            <w:div w:id="885482295">
              <w:marLeft w:val="0"/>
              <w:marRight w:val="0"/>
              <w:marTop w:val="0"/>
              <w:marBottom w:val="0"/>
              <w:divBdr>
                <w:top w:val="none" w:sz="0" w:space="0" w:color="auto"/>
                <w:left w:val="none" w:sz="0" w:space="0" w:color="auto"/>
                <w:bottom w:val="none" w:sz="0" w:space="0" w:color="auto"/>
                <w:right w:val="none" w:sz="0" w:space="0" w:color="auto"/>
              </w:divBdr>
              <w:divsChild>
                <w:div w:id="38549237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8218875">
      <w:bodyDiv w:val="1"/>
      <w:marLeft w:val="0"/>
      <w:marRight w:val="0"/>
      <w:marTop w:val="0"/>
      <w:marBottom w:val="0"/>
      <w:divBdr>
        <w:top w:val="none" w:sz="0" w:space="0" w:color="auto"/>
        <w:left w:val="none" w:sz="0" w:space="0" w:color="auto"/>
        <w:bottom w:val="none" w:sz="0" w:space="0" w:color="auto"/>
        <w:right w:val="none" w:sz="0" w:space="0" w:color="auto"/>
      </w:divBdr>
    </w:div>
    <w:div w:id="20683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multilink.com/categories/5g-products" TargetMode="External"/><Relationship Id="rId3" Type="http://schemas.openxmlformats.org/officeDocument/2006/relationships/settings" Target="settings.xml"/><Relationship Id="rId7" Type="http://schemas.openxmlformats.org/officeDocument/2006/relationships/hyperlink" Target="https://www.gomultilink.com/blog/multilog/the-future-of-telecommun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wc.com/gx/en/about-pwc/contribution-to-debate/wef-the-impact-of-fiveg-report.pdf" TargetMode="External"/><Relationship Id="rId11" Type="http://schemas.openxmlformats.org/officeDocument/2006/relationships/theme" Target="theme/theme1.xml"/><Relationship Id="rId5" Type="http://schemas.openxmlformats.org/officeDocument/2006/relationships/hyperlink" Target="https://www.gomultilink.com/categories/5g-produc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multilink.com/about/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2025-08-29T23:46:00Z</dcterms:created>
  <dcterms:modified xsi:type="dcterms:W3CDTF">2025-08-30T01:00:00Z</dcterms:modified>
</cp:coreProperties>
</file>