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632B" w14:textId="77777777" w:rsidR="000E0D99" w:rsidRPr="000E0D99" w:rsidRDefault="000E0D99" w:rsidP="000E0D99">
      <w:r w:rsidRPr="000E0D99">
        <w:t>5G technology isn't banned globally; instead, several countries have restricted or banned the use of equipment from specific manufacturers, like the Chinese company Huawei, due to national security concerns and fears of espionage. The concern is that foreign-made equipment, particularly in 5G networks, could be used by governments for surveillance and data collection, creating vulnerabilities in critical infrastructure and potentially compromising sensitive data. </w:t>
      </w:r>
    </w:p>
    <w:p w14:paraId="796910B3" w14:textId="77777777" w:rsidR="000E0D99" w:rsidRPr="000E0D99" w:rsidRDefault="000E0D99" w:rsidP="000E0D99">
      <w:r w:rsidRPr="000E0D99">
        <w:t>The primary concern is that foreign governments could use equipment from certain vendors, like </w:t>
      </w:r>
      <w:hyperlink r:id="rId5" w:tgtFrame="_blank" w:history="1">
        <w:r w:rsidRPr="000E0D99">
          <w:rPr>
            <w:rStyle w:val="Hyperlink"/>
          </w:rPr>
          <w:t>Huawei</w:t>
        </w:r>
      </w:hyperlink>
      <w:r w:rsidRPr="000E0D99">
        <w:t>, to access and control 5G networks, enabling espionage or mass surveillance. </w:t>
      </w:r>
    </w:p>
    <w:p w14:paraId="09ED283C" w14:textId="77777777" w:rsidR="000E0D99" w:rsidRPr="000E0D99" w:rsidRDefault="000E0D99" w:rsidP="000E0D99">
      <w:r w:rsidRPr="000E0D99">
        <w:t>5G technology is crucial for supporting advanced infrastructure, including driverless cars and other data-heavy technologies. The presence of untrusted components could create vulnerabilities in this essential infrastructure. </w:t>
      </w:r>
    </w:p>
    <w:p w14:paraId="4F02227F" w14:textId="77777777" w:rsidR="000E0D99" w:rsidRPr="000E0D99" w:rsidRDefault="000E0D99" w:rsidP="000E0D99">
      <w:r w:rsidRPr="000E0D99">
        <w:t>Many countries, including the United States, Australia, New Zealand, and the United Kingdom, have banned or restricted Chinese telecommunications equipment manufacturers Huawei and </w:t>
      </w:r>
      <w:hyperlink r:id="rId6" w:tgtFrame="_blank" w:history="1">
        <w:r w:rsidRPr="000E0D99">
          <w:rPr>
            <w:rStyle w:val="Hyperlink"/>
          </w:rPr>
          <w:t>ZTE</w:t>
        </w:r>
      </w:hyperlink>
      <w:r w:rsidRPr="000E0D99">
        <w:t> from their 5G networks due to these security risks. </w:t>
      </w:r>
    </w:p>
    <w:p w14:paraId="2DE7B57B" w14:textId="77777777" w:rsidR="000E0D99" w:rsidRPr="000E0D99" w:rsidRDefault="000E0D99" w:rsidP="000E0D99">
      <w:r w:rsidRPr="000E0D99">
        <w:t>Sweden was among the first to ban Huawei from its 5G network and ordered existing equipment to be removed, a decision upheld by a Swedish court. </w:t>
      </w:r>
    </w:p>
    <w:p w14:paraId="66B61DD8" w14:textId="77777777" w:rsidR="000E0D99" w:rsidRPr="000E0D99" w:rsidRDefault="000E0D99" w:rsidP="000E0D99">
      <w:r w:rsidRPr="000E0D99">
        <w:t>While some countries have implemented strict bans, others have taken different approaches, such as allowing equipment from certain vendors in non-core parts of the network. </w:t>
      </w:r>
    </w:p>
    <w:p w14:paraId="6E696C48" w14:textId="77777777" w:rsidR="000E0D99" w:rsidRPr="000E0D99" w:rsidRDefault="000E0D99" w:rsidP="000E0D99">
      <w:r w:rsidRPr="000E0D99">
        <w:t>The United States has actively pressured its allies to exclude Huawei from their 5G networks, contributing to the global debate and implementation of bans, </w:t>
      </w:r>
      <w:hyperlink r:id="rId7" w:history="1">
        <w:r w:rsidRPr="000E0D99">
          <w:rPr>
            <w:rStyle w:val="Hyperlink"/>
          </w:rPr>
          <w:t>according to CNBC</w:t>
        </w:r>
      </w:hyperlink>
      <w:r w:rsidRPr="000E0D99">
        <w:t>. </w:t>
      </w:r>
    </w:p>
    <w:p w14:paraId="0F57818F" w14:textId="77777777" w:rsidR="000E0D99" w:rsidRPr="000E0D99" w:rsidRDefault="000E0D99" w:rsidP="000E0D99">
      <w:r w:rsidRPr="000E0D99">
        <w:t>Chinese companies like Huawei deny the accusations, stating they do not interfere with their products and would reject any government attempts to force them into spying activities. </w:t>
      </w:r>
    </w:p>
    <w:p w14:paraId="57C80029" w14:textId="1077F23B" w:rsidR="00EC7C76" w:rsidRPr="000E0D99" w:rsidRDefault="00EC7C76" w:rsidP="000E0D99"/>
    <w:sectPr w:rsidR="00EC7C76" w:rsidRPr="000E0D99" w:rsidSect="003A0730">
      <w:pgSz w:w="12240" w:h="15840" w:code="1"/>
      <w:pgMar w:top="1701" w:right="1138" w:bottom="1701" w:left="1138"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026F2"/>
    <w:multiLevelType w:val="multilevel"/>
    <w:tmpl w:val="87B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F3D32"/>
    <w:multiLevelType w:val="multilevel"/>
    <w:tmpl w:val="CF02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7290C"/>
    <w:multiLevelType w:val="multilevel"/>
    <w:tmpl w:val="F654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781516">
    <w:abstractNumId w:val="0"/>
  </w:num>
  <w:num w:numId="2" w16cid:durableId="2006935452">
    <w:abstractNumId w:val="1"/>
  </w:num>
  <w:num w:numId="3" w16cid:durableId="1259564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F2"/>
    <w:rsid w:val="000A3CE6"/>
    <w:rsid w:val="000E0D99"/>
    <w:rsid w:val="003A0730"/>
    <w:rsid w:val="00443A8E"/>
    <w:rsid w:val="007026EA"/>
    <w:rsid w:val="00760540"/>
    <w:rsid w:val="00B80092"/>
    <w:rsid w:val="00BA59F2"/>
    <w:rsid w:val="00EC7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3A9D2-9E31-41C4-AC0E-177A59DA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9F2"/>
    <w:rPr>
      <w:rFonts w:eastAsiaTheme="majorEastAsia" w:cstheme="majorBidi"/>
      <w:color w:val="272727" w:themeColor="text1" w:themeTint="D8"/>
    </w:rPr>
  </w:style>
  <w:style w:type="paragraph" w:styleId="Title">
    <w:name w:val="Title"/>
    <w:basedOn w:val="Normal"/>
    <w:next w:val="Normal"/>
    <w:link w:val="TitleChar"/>
    <w:uiPriority w:val="10"/>
    <w:qFormat/>
    <w:rsid w:val="00BA5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9F2"/>
    <w:pPr>
      <w:spacing w:before="160"/>
      <w:jc w:val="center"/>
    </w:pPr>
    <w:rPr>
      <w:i/>
      <w:iCs/>
      <w:color w:val="404040" w:themeColor="text1" w:themeTint="BF"/>
    </w:rPr>
  </w:style>
  <w:style w:type="character" w:customStyle="1" w:styleId="QuoteChar">
    <w:name w:val="Quote Char"/>
    <w:basedOn w:val="DefaultParagraphFont"/>
    <w:link w:val="Quote"/>
    <w:uiPriority w:val="29"/>
    <w:rsid w:val="00BA59F2"/>
    <w:rPr>
      <w:i/>
      <w:iCs/>
      <w:color w:val="404040" w:themeColor="text1" w:themeTint="BF"/>
    </w:rPr>
  </w:style>
  <w:style w:type="paragraph" w:styleId="ListParagraph">
    <w:name w:val="List Paragraph"/>
    <w:basedOn w:val="Normal"/>
    <w:uiPriority w:val="34"/>
    <w:qFormat/>
    <w:rsid w:val="00BA59F2"/>
    <w:pPr>
      <w:ind w:left="720"/>
      <w:contextualSpacing/>
    </w:pPr>
  </w:style>
  <w:style w:type="character" w:styleId="IntenseEmphasis">
    <w:name w:val="Intense Emphasis"/>
    <w:basedOn w:val="DefaultParagraphFont"/>
    <w:uiPriority w:val="21"/>
    <w:qFormat/>
    <w:rsid w:val="00BA59F2"/>
    <w:rPr>
      <w:i/>
      <w:iCs/>
      <w:color w:val="0F4761" w:themeColor="accent1" w:themeShade="BF"/>
    </w:rPr>
  </w:style>
  <w:style w:type="paragraph" w:styleId="IntenseQuote">
    <w:name w:val="Intense Quote"/>
    <w:basedOn w:val="Normal"/>
    <w:next w:val="Normal"/>
    <w:link w:val="IntenseQuoteChar"/>
    <w:uiPriority w:val="30"/>
    <w:qFormat/>
    <w:rsid w:val="00BA5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9F2"/>
    <w:rPr>
      <w:i/>
      <w:iCs/>
      <w:color w:val="0F4761" w:themeColor="accent1" w:themeShade="BF"/>
    </w:rPr>
  </w:style>
  <w:style w:type="character" w:styleId="IntenseReference">
    <w:name w:val="Intense Reference"/>
    <w:basedOn w:val="DefaultParagraphFont"/>
    <w:uiPriority w:val="32"/>
    <w:qFormat/>
    <w:rsid w:val="00BA59F2"/>
    <w:rPr>
      <w:b/>
      <w:bCs/>
      <w:smallCaps/>
      <w:color w:val="0F4761" w:themeColor="accent1" w:themeShade="BF"/>
      <w:spacing w:val="5"/>
    </w:rPr>
  </w:style>
  <w:style w:type="character" w:styleId="Hyperlink">
    <w:name w:val="Hyperlink"/>
    <w:basedOn w:val="DefaultParagraphFont"/>
    <w:uiPriority w:val="99"/>
    <w:unhideWhenUsed/>
    <w:rsid w:val="000E0D99"/>
    <w:rPr>
      <w:color w:val="467886" w:themeColor="hyperlink"/>
      <w:u w:val="single"/>
    </w:rPr>
  </w:style>
  <w:style w:type="character" w:styleId="UnresolvedMention">
    <w:name w:val="Unresolved Mention"/>
    <w:basedOn w:val="DefaultParagraphFont"/>
    <w:uiPriority w:val="99"/>
    <w:semiHidden/>
    <w:unhideWhenUsed/>
    <w:rsid w:val="000E0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344933">
      <w:bodyDiv w:val="1"/>
      <w:marLeft w:val="0"/>
      <w:marRight w:val="0"/>
      <w:marTop w:val="0"/>
      <w:marBottom w:val="0"/>
      <w:divBdr>
        <w:top w:val="none" w:sz="0" w:space="0" w:color="auto"/>
        <w:left w:val="none" w:sz="0" w:space="0" w:color="auto"/>
        <w:bottom w:val="none" w:sz="0" w:space="0" w:color="auto"/>
        <w:right w:val="none" w:sz="0" w:space="0" w:color="auto"/>
      </w:divBdr>
      <w:divsChild>
        <w:div w:id="1917399852">
          <w:marLeft w:val="0"/>
          <w:marRight w:val="0"/>
          <w:marTop w:val="0"/>
          <w:marBottom w:val="0"/>
          <w:divBdr>
            <w:top w:val="none" w:sz="0" w:space="0" w:color="auto"/>
            <w:left w:val="none" w:sz="0" w:space="0" w:color="auto"/>
            <w:bottom w:val="none" w:sz="0" w:space="0" w:color="auto"/>
            <w:right w:val="none" w:sz="0" w:space="0" w:color="auto"/>
          </w:divBdr>
          <w:divsChild>
            <w:div w:id="1554151892">
              <w:marLeft w:val="0"/>
              <w:marRight w:val="0"/>
              <w:marTop w:val="0"/>
              <w:marBottom w:val="300"/>
              <w:divBdr>
                <w:top w:val="none" w:sz="0" w:space="0" w:color="auto"/>
                <w:left w:val="none" w:sz="0" w:space="0" w:color="auto"/>
                <w:bottom w:val="none" w:sz="0" w:space="0" w:color="auto"/>
                <w:right w:val="none" w:sz="0" w:space="0" w:color="auto"/>
              </w:divBdr>
            </w:div>
          </w:divsChild>
        </w:div>
        <w:div w:id="614214967">
          <w:marLeft w:val="0"/>
          <w:marRight w:val="0"/>
          <w:marTop w:val="0"/>
          <w:marBottom w:val="0"/>
          <w:divBdr>
            <w:top w:val="none" w:sz="0" w:space="0" w:color="auto"/>
            <w:left w:val="none" w:sz="0" w:space="0" w:color="auto"/>
            <w:bottom w:val="none" w:sz="0" w:space="0" w:color="auto"/>
            <w:right w:val="none" w:sz="0" w:space="0" w:color="auto"/>
          </w:divBdr>
          <w:divsChild>
            <w:div w:id="746269983">
              <w:marLeft w:val="0"/>
              <w:marRight w:val="0"/>
              <w:marTop w:val="300"/>
              <w:marBottom w:val="150"/>
              <w:divBdr>
                <w:top w:val="none" w:sz="0" w:space="0" w:color="auto"/>
                <w:left w:val="none" w:sz="0" w:space="0" w:color="auto"/>
                <w:bottom w:val="none" w:sz="0" w:space="0" w:color="auto"/>
                <w:right w:val="none" w:sz="0" w:space="0" w:color="auto"/>
              </w:divBdr>
            </w:div>
          </w:divsChild>
        </w:div>
        <w:div w:id="458494108">
          <w:marLeft w:val="0"/>
          <w:marRight w:val="0"/>
          <w:marTop w:val="0"/>
          <w:marBottom w:val="0"/>
          <w:divBdr>
            <w:top w:val="none" w:sz="0" w:space="0" w:color="auto"/>
            <w:left w:val="none" w:sz="0" w:space="0" w:color="auto"/>
            <w:bottom w:val="none" w:sz="0" w:space="0" w:color="auto"/>
            <w:right w:val="none" w:sz="0" w:space="0" w:color="auto"/>
          </w:divBdr>
          <w:divsChild>
            <w:div w:id="1934363187">
              <w:marLeft w:val="0"/>
              <w:marRight w:val="0"/>
              <w:marTop w:val="0"/>
              <w:marBottom w:val="0"/>
              <w:divBdr>
                <w:top w:val="none" w:sz="0" w:space="0" w:color="auto"/>
                <w:left w:val="none" w:sz="0" w:space="0" w:color="auto"/>
                <w:bottom w:val="none" w:sz="0" w:space="0" w:color="auto"/>
                <w:right w:val="none" w:sz="0" w:space="0" w:color="auto"/>
              </w:divBdr>
              <w:divsChild>
                <w:div w:id="2118403817">
                  <w:marLeft w:val="0"/>
                  <w:marRight w:val="0"/>
                  <w:marTop w:val="0"/>
                  <w:marBottom w:val="0"/>
                  <w:divBdr>
                    <w:top w:val="none" w:sz="0" w:space="0" w:color="auto"/>
                    <w:left w:val="none" w:sz="0" w:space="0" w:color="auto"/>
                    <w:bottom w:val="none" w:sz="0" w:space="0" w:color="auto"/>
                    <w:right w:val="none" w:sz="0" w:space="0" w:color="auto"/>
                  </w:divBdr>
                  <w:divsChild>
                    <w:div w:id="913667217">
                      <w:marLeft w:val="0"/>
                      <w:marRight w:val="0"/>
                      <w:marTop w:val="0"/>
                      <w:marBottom w:val="0"/>
                      <w:divBdr>
                        <w:top w:val="none" w:sz="0" w:space="0" w:color="auto"/>
                        <w:left w:val="none" w:sz="0" w:space="0" w:color="auto"/>
                        <w:bottom w:val="none" w:sz="0" w:space="0" w:color="auto"/>
                        <w:right w:val="none" w:sz="0" w:space="0" w:color="auto"/>
                      </w:divBdr>
                      <w:divsChild>
                        <w:div w:id="1164854506">
                          <w:marLeft w:val="0"/>
                          <w:marRight w:val="0"/>
                          <w:marTop w:val="0"/>
                          <w:marBottom w:val="0"/>
                          <w:divBdr>
                            <w:top w:val="none" w:sz="0" w:space="0" w:color="auto"/>
                            <w:left w:val="none" w:sz="0" w:space="0" w:color="auto"/>
                            <w:bottom w:val="none" w:sz="0" w:space="0" w:color="auto"/>
                            <w:right w:val="none" w:sz="0" w:space="0" w:color="auto"/>
                          </w:divBdr>
                        </w:div>
                        <w:div w:id="15796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34849">
              <w:marLeft w:val="0"/>
              <w:marRight w:val="0"/>
              <w:marTop w:val="0"/>
              <w:marBottom w:val="0"/>
              <w:divBdr>
                <w:top w:val="none" w:sz="0" w:space="0" w:color="auto"/>
                <w:left w:val="none" w:sz="0" w:space="0" w:color="auto"/>
                <w:bottom w:val="none" w:sz="0" w:space="0" w:color="auto"/>
                <w:right w:val="none" w:sz="0" w:space="0" w:color="auto"/>
              </w:divBdr>
              <w:divsChild>
                <w:div w:id="914701896">
                  <w:marLeft w:val="0"/>
                  <w:marRight w:val="0"/>
                  <w:marTop w:val="0"/>
                  <w:marBottom w:val="0"/>
                  <w:divBdr>
                    <w:top w:val="none" w:sz="0" w:space="0" w:color="auto"/>
                    <w:left w:val="none" w:sz="0" w:space="0" w:color="auto"/>
                    <w:bottom w:val="none" w:sz="0" w:space="0" w:color="auto"/>
                    <w:right w:val="none" w:sz="0" w:space="0" w:color="auto"/>
                  </w:divBdr>
                  <w:divsChild>
                    <w:div w:id="498233747">
                      <w:marLeft w:val="0"/>
                      <w:marRight w:val="0"/>
                      <w:marTop w:val="0"/>
                      <w:marBottom w:val="0"/>
                      <w:divBdr>
                        <w:top w:val="none" w:sz="0" w:space="0" w:color="auto"/>
                        <w:left w:val="none" w:sz="0" w:space="0" w:color="auto"/>
                        <w:bottom w:val="none" w:sz="0" w:space="0" w:color="auto"/>
                        <w:right w:val="none" w:sz="0" w:space="0" w:color="auto"/>
                      </w:divBdr>
                      <w:divsChild>
                        <w:div w:id="1872104416">
                          <w:marLeft w:val="0"/>
                          <w:marRight w:val="0"/>
                          <w:marTop w:val="0"/>
                          <w:marBottom w:val="0"/>
                          <w:divBdr>
                            <w:top w:val="none" w:sz="0" w:space="0" w:color="auto"/>
                            <w:left w:val="none" w:sz="0" w:space="0" w:color="auto"/>
                            <w:bottom w:val="none" w:sz="0" w:space="0" w:color="auto"/>
                            <w:right w:val="none" w:sz="0" w:space="0" w:color="auto"/>
                          </w:divBdr>
                        </w:div>
                        <w:div w:id="5261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794678">
          <w:marLeft w:val="0"/>
          <w:marRight w:val="0"/>
          <w:marTop w:val="0"/>
          <w:marBottom w:val="0"/>
          <w:divBdr>
            <w:top w:val="none" w:sz="0" w:space="0" w:color="auto"/>
            <w:left w:val="none" w:sz="0" w:space="0" w:color="auto"/>
            <w:bottom w:val="none" w:sz="0" w:space="0" w:color="auto"/>
            <w:right w:val="none" w:sz="0" w:space="0" w:color="auto"/>
          </w:divBdr>
          <w:divsChild>
            <w:div w:id="1116097247">
              <w:marLeft w:val="0"/>
              <w:marRight w:val="0"/>
              <w:marTop w:val="300"/>
              <w:marBottom w:val="150"/>
              <w:divBdr>
                <w:top w:val="none" w:sz="0" w:space="0" w:color="auto"/>
                <w:left w:val="none" w:sz="0" w:space="0" w:color="auto"/>
                <w:bottom w:val="none" w:sz="0" w:space="0" w:color="auto"/>
                <w:right w:val="none" w:sz="0" w:space="0" w:color="auto"/>
              </w:divBdr>
            </w:div>
          </w:divsChild>
        </w:div>
        <w:div w:id="1775903854">
          <w:marLeft w:val="0"/>
          <w:marRight w:val="0"/>
          <w:marTop w:val="0"/>
          <w:marBottom w:val="0"/>
          <w:divBdr>
            <w:top w:val="none" w:sz="0" w:space="0" w:color="auto"/>
            <w:left w:val="none" w:sz="0" w:space="0" w:color="auto"/>
            <w:bottom w:val="none" w:sz="0" w:space="0" w:color="auto"/>
            <w:right w:val="none" w:sz="0" w:space="0" w:color="auto"/>
          </w:divBdr>
          <w:divsChild>
            <w:div w:id="1874270074">
              <w:marLeft w:val="0"/>
              <w:marRight w:val="0"/>
              <w:marTop w:val="0"/>
              <w:marBottom w:val="0"/>
              <w:divBdr>
                <w:top w:val="none" w:sz="0" w:space="0" w:color="auto"/>
                <w:left w:val="none" w:sz="0" w:space="0" w:color="auto"/>
                <w:bottom w:val="none" w:sz="0" w:space="0" w:color="auto"/>
                <w:right w:val="none" w:sz="0" w:space="0" w:color="auto"/>
              </w:divBdr>
              <w:divsChild>
                <w:div w:id="216363082">
                  <w:marLeft w:val="0"/>
                  <w:marRight w:val="0"/>
                  <w:marTop w:val="0"/>
                  <w:marBottom w:val="0"/>
                  <w:divBdr>
                    <w:top w:val="none" w:sz="0" w:space="0" w:color="auto"/>
                    <w:left w:val="none" w:sz="0" w:space="0" w:color="auto"/>
                    <w:bottom w:val="none" w:sz="0" w:space="0" w:color="auto"/>
                    <w:right w:val="none" w:sz="0" w:space="0" w:color="auto"/>
                  </w:divBdr>
                  <w:divsChild>
                    <w:div w:id="1093628566">
                      <w:marLeft w:val="0"/>
                      <w:marRight w:val="0"/>
                      <w:marTop w:val="0"/>
                      <w:marBottom w:val="0"/>
                      <w:divBdr>
                        <w:top w:val="none" w:sz="0" w:space="0" w:color="auto"/>
                        <w:left w:val="none" w:sz="0" w:space="0" w:color="auto"/>
                        <w:bottom w:val="none" w:sz="0" w:space="0" w:color="auto"/>
                        <w:right w:val="none" w:sz="0" w:space="0" w:color="auto"/>
                      </w:divBdr>
                      <w:divsChild>
                        <w:div w:id="498010503">
                          <w:marLeft w:val="0"/>
                          <w:marRight w:val="0"/>
                          <w:marTop w:val="0"/>
                          <w:marBottom w:val="0"/>
                          <w:divBdr>
                            <w:top w:val="none" w:sz="0" w:space="0" w:color="auto"/>
                            <w:left w:val="none" w:sz="0" w:space="0" w:color="auto"/>
                            <w:bottom w:val="none" w:sz="0" w:space="0" w:color="auto"/>
                            <w:right w:val="none" w:sz="0" w:space="0" w:color="auto"/>
                          </w:divBdr>
                        </w:div>
                        <w:div w:id="218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93262">
              <w:marLeft w:val="0"/>
              <w:marRight w:val="0"/>
              <w:marTop w:val="0"/>
              <w:marBottom w:val="0"/>
              <w:divBdr>
                <w:top w:val="none" w:sz="0" w:space="0" w:color="auto"/>
                <w:left w:val="none" w:sz="0" w:space="0" w:color="auto"/>
                <w:bottom w:val="none" w:sz="0" w:space="0" w:color="auto"/>
                <w:right w:val="none" w:sz="0" w:space="0" w:color="auto"/>
              </w:divBdr>
              <w:divsChild>
                <w:div w:id="1029375042">
                  <w:marLeft w:val="0"/>
                  <w:marRight w:val="0"/>
                  <w:marTop w:val="0"/>
                  <w:marBottom w:val="0"/>
                  <w:divBdr>
                    <w:top w:val="none" w:sz="0" w:space="0" w:color="auto"/>
                    <w:left w:val="none" w:sz="0" w:space="0" w:color="auto"/>
                    <w:bottom w:val="none" w:sz="0" w:space="0" w:color="auto"/>
                    <w:right w:val="none" w:sz="0" w:space="0" w:color="auto"/>
                  </w:divBdr>
                  <w:divsChild>
                    <w:div w:id="1176918461">
                      <w:marLeft w:val="0"/>
                      <w:marRight w:val="0"/>
                      <w:marTop w:val="0"/>
                      <w:marBottom w:val="0"/>
                      <w:divBdr>
                        <w:top w:val="none" w:sz="0" w:space="0" w:color="auto"/>
                        <w:left w:val="none" w:sz="0" w:space="0" w:color="auto"/>
                        <w:bottom w:val="none" w:sz="0" w:space="0" w:color="auto"/>
                        <w:right w:val="none" w:sz="0" w:space="0" w:color="auto"/>
                      </w:divBdr>
                      <w:divsChild>
                        <w:div w:id="843670209">
                          <w:marLeft w:val="0"/>
                          <w:marRight w:val="0"/>
                          <w:marTop w:val="0"/>
                          <w:marBottom w:val="0"/>
                          <w:divBdr>
                            <w:top w:val="none" w:sz="0" w:space="0" w:color="auto"/>
                            <w:left w:val="none" w:sz="0" w:space="0" w:color="auto"/>
                            <w:bottom w:val="none" w:sz="0" w:space="0" w:color="auto"/>
                            <w:right w:val="none" w:sz="0" w:space="0" w:color="auto"/>
                          </w:divBdr>
                        </w:div>
                        <w:div w:id="7555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49528">
          <w:marLeft w:val="0"/>
          <w:marRight w:val="0"/>
          <w:marTop w:val="0"/>
          <w:marBottom w:val="0"/>
          <w:divBdr>
            <w:top w:val="none" w:sz="0" w:space="0" w:color="auto"/>
            <w:left w:val="none" w:sz="0" w:space="0" w:color="auto"/>
            <w:bottom w:val="none" w:sz="0" w:space="0" w:color="auto"/>
            <w:right w:val="none" w:sz="0" w:space="0" w:color="auto"/>
          </w:divBdr>
          <w:divsChild>
            <w:div w:id="517937576">
              <w:marLeft w:val="0"/>
              <w:marRight w:val="0"/>
              <w:marTop w:val="300"/>
              <w:marBottom w:val="150"/>
              <w:divBdr>
                <w:top w:val="none" w:sz="0" w:space="0" w:color="auto"/>
                <w:left w:val="none" w:sz="0" w:space="0" w:color="auto"/>
                <w:bottom w:val="none" w:sz="0" w:space="0" w:color="auto"/>
                <w:right w:val="none" w:sz="0" w:space="0" w:color="auto"/>
              </w:divBdr>
            </w:div>
          </w:divsChild>
        </w:div>
        <w:div w:id="1192570275">
          <w:marLeft w:val="0"/>
          <w:marRight w:val="0"/>
          <w:marTop w:val="0"/>
          <w:marBottom w:val="0"/>
          <w:divBdr>
            <w:top w:val="none" w:sz="0" w:space="0" w:color="auto"/>
            <w:left w:val="none" w:sz="0" w:space="0" w:color="auto"/>
            <w:bottom w:val="none" w:sz="0" w:space="0" w:color="auto"/>
            <w:right w:val="none" w:sz="0" w:space="0" w:color="auto"/>
          </w:divBdr>
          <w:divsChild>
            <w:div w:id="1883976275">
              <w:marLeft w:val="0"/>
              <w:marRight w:val="0"/>
              <w:marTop w:val="0"/>
              <w:marBottom w:val="0"/>
              <w:divBdr>
                <w:top w:val="none" w:sz="0" w:space="0" w:color="auto"/>
                <w:left w:val="none" w:sz="0" w:space="0" w:color="auto"/>
                <w:bottom w:val="none" w:sz="0" w:space="0" w:color="auto"/>
                <w:right w:val="none" w:sz="0" w:space="0" w:color="auto"/>
              </w:divBdr>
              <w:divsChild>
                <w:div w:id="1078096360">
                  <w:marLeft w:val="0"/>
                  <w:marRight w:val="0"/>
                  <w:marTop w:val="0"/>
                  <w:marBottom w:val="0"/>
                  <w:divBdr>
                    <w:top w:val="none" w:sz="0" w:space="0" w:color="auto"/>
                    <w:left w:val="none" w:sz="0" w:space="0" w:color="auto"/>
                    <w:bottom w:val="none" w:sz="0" w:space="0" w:color="auto"/>
                    <w:right w:val="none" w:sz="0" w:space="0" w:color="auto"/>
                  </w:divBdr>
                  <w:divsChild>
                    <w:div w:id="843668905">
                      <w:marLeft w:val="0"/>
                      <w:marRight w:val="0"/>
                      <w:marTop w:val="0"/>
                      <w:marBottom w:val="0"/>
                      <w:divBdr>
                        <w:top w:val="none" w:sz="0" w:space="0" w:color="auto"/>
                        <w:left w:val="none" w:sz="0" w:space="0" w:color="auto"/>
                        <w:bottom w:val="none" w:sz="0" w:space="0" w:color="auto"/>
                        <w:right w:val="none" w:sz="0" w:space="0" w:color="auto"/>
                      </w:divBdr>
                      <w:divsChild>
                        <w:div w:id="807867432">
                          <w:marLeft w:val="0"/>
                          <w:marRight w:val="0"/>
                          <w:marTop w:val="0"/>
                          <w:marBottom w:val="0"/>
                          <w:divBdr>
                            <w:top w:val="none" w:sz="0" w:space="0" w:color="auto"/>
                            <w:left w:val="none" w:sz="0" w:space="0" w:color="auto"/>
                            <w:bottom w:val="none" w:sz="0" w:space="0" w:color="auto"/>
                            <w:right w:val="none" w:sz="0" w:space="0" w:color="auto"/>
                          </w:divBdr>
                        </w:div>
                        <w:div w:id="13416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3414">
              <w:marLeft w:val="0"/>
              <w:marRight w:val="0"/>
              <w:marTop w:val="0"/>
              <w:marBottom w:val="0"/>
              <w:divBdr>
                <w:top w:val="none" w:sz="0" w:space="0" w:color="auto"/>
                <w:left w:val="none" w:sz="0" w:space="0" w:color="auto"/>
                <w:bottom w:val="none" w:sz="0" w:space="0" w:color="auto"/>
                <w:right w:val="none" w:sz="0" w:space="0" w:color="auto"/>
              </w:divBdr>
              <w:divsChild>
                <w:div w:id="7217542">
                  <w:marLeft w:val="0"/>
                  <w:marRight w:val="0"/>
                  <w:marTop w:val="0"/>
                  <w:marBottom w:val="0"/>
                  <w:divBdr>
                    <w:top w:val="none" w:sz="0" w:space="0" w:color="auto"/>
                    <w:left w:val="none" w:sz="0" w:space="0" w:color="auto"/>
                    <w:bottom w:val="none" w:sz="0" w:space="0" w:color="auto"/>
                    <w:right w:val="none" w:sz="0" w:space="0" w:color="auto"/>
                  </w:divBdr>
                  <w:divsChild>
                    <w:div w:id="1086851519">
                      <w:marLeft w:val="0"/>
                      <w:marRight w:val="0"/>
                      <w:marTop w:val="0"/>
                      <w:marBottom w:val="0"/>
                      <w:divBdr>
                        <w:top w:val="none" w:sz="0" w:space="0" w:color="auto"/>
                        <w:left w:val="none" w:sz="0" w:space="0" w:color="auto"/>
                        <w:bottom w:val="none" w:sz="0" w:space="0" w:color="auto"/>
                        <w:right w:val="none" w:sz="0" w:space="0" w:color="auto"/>
                      </w:divBdr>
                      <w:divsChild>
                        <w:div w:id="852500497">
                          <w:marLeft w:val="0"/>
                          <w:marRight w:val="0"/>
                          <w:marTop w:val="0"/>
                          <w:marBottom w:val="0"/>
                          <w:divBdr>
                            <w:top w:val="none" w:sz="0" w:space="0" w:color="auto"/>
                            <w:left w:val="none" w:sz="0" w:space="0" w:color="auto"/>
                            <w:bottom w:val="none" w:sz="0" w:space="0" w:color="auto"/>
                            <w:right w:val="none" w:sz="0" w:space="0" w:color="auto"/>
                          </w:divBdr>
                        </w:div>
                        <w:div w:id="10578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0341">
              <w:marLeft w:val="0"/>
              <w:marRight w:val="0"/>
              <w:marTop w:val="0"/>
              <w:marBottom w:val="0"/>
              <w:divBdr>
                <w:top w:val="none" w:sz="0" w:space="0" w:color="auto"/>
                <w:left w:val="none" w:sz="0" w:space="0" w:color="auto"/>
                <w:bottom w:val="none" w:sz="0" w:space="0" w:color="auto"/>
                <w:right w:val="none" w:sz="0" w:space="0" w:color="auto"/>
              </w:divBdr>
              <w:divsChild>
                <w:div w:id="1877349886">
                  <w:marLeft w:val="0"/>
                  <w:marRight w:val="0"/>
                  <w:marTop w:val="0"/>
                  <w:marBottom w:val="0"/>
                  <w:divBdr>
                    <w:top w:val="none" w:sz="0" w:space="0" w:color="auto"/>
                    <w:left w:val="none" w:sz="0" w:space="0" w:color="auto"/>
                    <w:bottom w:val="none" w:sz="0" w:space="0" w:color="auto"/>
                    <w:right w:val="none" w:sz="0" w:space="0" w:color="auto"/>
                  </w:divBdr>
                  <w:divsChild>
                    <w:div w:id="1643121264">
                      <w:marLeft w:val="0"/>
                      <w:marRight w:val="0"/>
                      <w:marTop w:val="0"/>
                      <w:marBottom w:val="0"/>
                      <w:divBdr>
                        <w:top w:val="none" w:sz="0" w:space="0" w:color="auto"/>
                        <w:left w:val="none" w:sz="0" w:space="0" w:color="auto"/>
                        <w:bottom w:val="none" w:sz="0" w:space="0" w:color="auto"/>
                        <w:right w:val="none" w:sz="0" w:space="0" w:color="auto"/>
                      </w:divBdr>
                      <w:divsChild>
                        <w:div w:id="818156610">
                          <w:marLeft w:val="0"/>
                          <w:marRight w:val="0"/>
                          <w:marTop w:val="0"/>
                          <w:marBottom w:val="0"/>
                          <w:divBdr>
                            <w:top w:val="none" w:sz="0" w:space="0" w:color="auto"/>
                            <w:left w:val="none" w:sz="0" w:space="0" w:color="auto"/>
                            <w:bottom w:val="none" w:sz="0" w:space="0" w:color="auto"/>
                            <w:right w:val="none" w:sz="0" w:space="0" w:color="auto"/>
                          </w:divBdr>
                        </w:div>
                        <w:div w:id="7971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40767">
      <w:bodyDiv w:val="1"/>
      <w:marLeft w:val="0"/>
      <w:marRight w:val="0"/>
      <w:marTop w:val="0"/>
      <w:marBottom w:val="0"/>
      <w:divBdr>
        <w:top w:val="none" w:sz="0" w:space="0" w:color="auto"/>
        <w:left w:val="none" w:sz="0" w:space="0" w:color="auto"/>
        <w:bottom w:val="none" w:sz="0" w:space="0" w:color="auto"/>
        <w:right w:val="none" w:sz="0" w:space="0" w:color="auto"/>
      </w:divBdr>
      <w:divsChild>
        <w:div w:id="1093671285">
          <w:marLeft w:val="0"/>
          <w:marRight w:val="0"/>
          <w:marTop w:val="0"/>
          <w:marBottom w:val="0"/>
          <w:divBdr>
            <w:top w:val="none" w:sz="0" w:space="0" w:color="auto"/>
            <w:left w:val="none" w:sz="0" w:space="0" w:color="auto"/>
            <w:bottom w:val="none" w:sz="0" w:space="0" w:color="auto"/>
            <w:right w:val="none" w:sz="0" w:space="0" w:color="auto"/>
          </w:divBdr>
          <w:divsChild>
            <w:div w:id="589855507">
              <w:marLeft w:val="0"/>
              <w:marRight w:val="0"/>
              <w:marTop w:val="0"/>
              <w:marBottom w:val="300"/>
              <w:divBdr>
                <w:top w:val="none" w:sz="0" w:space="0" w:color="auto"/>
                <w:left w:val="none" w:sz="0" w:space="0" w:color="auto"/>
                <w:bottom w:val="none" w:sz="0" w:space="0" w:color="auto"/>
                <w:right w:val="none" w:sz="0" w:space="0" w:color="auto"/>
              </w:divBdr>
            </w:div>
          </w:divsChild>
        </w:div>
        <w:div w:id="1068114285">
          <w:marLeft w:val="0"/>
          <w:marRight w:val="0"/>
          <w:marTop w:val="0"/>
          <w:marBottom w:val="0"/>
          <w:divBdr>
            <w:top w:val="none" w:sz="0" w:space="0" w:color="auto"/>
            <w:left w:val="none" w:sz="0" w:space="0" w:color="auto"/>
            <w:bottom w:val="none" w:sz="0" w:space="0" w:color="auto"/>
            <w:right w:val="none" w:sz="0" w:space="0" w:color="auto"/>
          </w:divBdr>
          <w:divsChild>
            <w:div w:id="788742293">
              <w:marLeft w:val="0"/>
              <w:marRight w:val="0"/>
              <w:marTop w:val="300"/>
              <w:marBottom w:val="150"/>
              <w:divBdr>
                <w:top w:val="none" w:sz="0" w:space="0" w:color="auto"/>
                <w:left w:val="none" w:sz="0" w:space="0" w:color="auto"/>
                <w:bottom w:val="none" w:sz="0" w:space="0" w:color="auto"/>
                <w:right w:val="none" w:sz="0" w:space="0" w:color="auto"/>
              </w:divBdr>
            </w:div>
          </w:divsChild>
        </w:div>
        <w:div w:id="1889685904">
          <w:marLeft w:val="0"/>
          <w:marRight w:val="0"/>
          <w:marTop w:val="0"/>
          <w:marBottom w:val="0"/>
          <w:divBdr>
            <w:top w:val="none" w:sz="0" w:space="0" w:color="auto"/>
            <w:left w:val="none" w:sz="0" w:space="0" w:color="auto"/>
            <w:bottom w:val="none" w:sz="0" w:space="0" w:color="auto"/>
            <w:right w:val="none" w:sz="0" w:space="0" w:color="auto"/>
          </w:divBdr>
          <w:divsChild>
            <w:div w:id="320236371">
              <w:marLeft w:val="0"/>
              <w:marRight w:val="0"/>
              <w:marTop w:val="0"/>
              <w:marBottom w:val="0"/>
              <w:divBdr>
                <w:top w:val="none" w:sz="0" w:space="0" w:color="auto"/>
                <w:left w:val="none" w:sz="0" w:space="0" w:color="auto"/>
                <w:bottom w:val="none" w:sz="0" w:space="0" w:color="auto"/>
                <w:right w:val="none" w:sz="0" w:space="0" w:color="auto"/>
              </w:divBdr>
              <w:divsChild>
                <w:div w:id="2109038519">
                  <w:marLeft w:val="0"/>
                  <w:marRight w:val="0"/>
                  <w:marTop w:val="0"/>
                  <w:marBottom w:val="0"/>
                  <w:divBdr>
                    <w:top w:val="none" w:sz="0" w:space="0" w:color="auto"/>
                    <w:left w:val="none" w:sz="0" w:space="0" w:color="auto"/>
                    <w:bottom w:val="none" w:sz="0" w:space="0" w:color="auto"/>
                    <w:right w:val="none" w:sz="0" w:space="0" w:color="auto"/>
                  </w:divBdr>
                  <w:divsChild>
                    <w:div w:id="2033607924">
                      <w:marLeft w:val="0"/>
                      <w:marRight w:val="0"/>
                      <w:marTop w:val="0"/>
                      <w:marBottom w:val="0"/>
                      <w:divBdr>
                        <w:top w:val="none" w:sz="0" w:space="0" w:color="auto"/>
                        <w:left w:val="none" w:sz="0" w:space="0" w:color="auto"/>
                        <w:bottom w:val="none" w:sz="0" w:space="0" w:color="auto"/>
                        <w:right w:val="none" w:sz="0" w:space="0" w:color="auto"/>
                      </w:divBdr>
                      <w:divsChild>
                        <w:div w:id="898203139">
                          <w:marLeft w:val="0"/>
                          <w:marRight w:val="0"/>
                          <w:marTop w:val="0"/>
                          <w:marBottom w:val="0"/>
                          <w:divBdr>
                            <w:top w:val="none" w:sz="0" w:space="0" w:color="auto"/>
                            <w:left w:val="none" w:sz="0" w:space="0" w:color="auto"/>
                            <w:bottom w:val="none" w:sz="0" w:space="0" w:color="auto"/>
                            <w:right w:val="none" w:sz="0" w:space="0" w:color="auto"/>
                          </w:divBdr>
                        </w:div>
                        <w:div w:id="20229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4242">
              <w:marLeft w:val="0"/>
              <w:marRight w:val="0"/>
              <w:marTop w:val="0"/>
              <w:marBottom w:val="0"/>
              <w:divBdr>
                <w:top w:val="none" w:sz="0" w:space="0" w:color="auto"/>
                <w:left w:val="none" w:sz="0" w:space="0" w:color="auto"/>
                <w:bottom w:val="none" w:sz="0" w:space="0" w:color="auto"/>
                <w:right w:val="none" w:sz="0" w:space="0" w:color="auto"/>
              </w:divBdr>
              <w:divsChild>
                <w:div w:id="897936188">
                  <w:marLeft w:val="0"/>
                  <w:marRight w:val="0"/>
                  <w:marTop w:val="0"/>
                  <w:marBottom w:val="0"/>
                  <w:divBdr>
                    <w:top w:val="none" w:sz="0" w:space="0" w:color="auto"/>
                    <w:left w:val="none" w:sz="0" w:space="0" w:color="auto"/>
                    <w:bottom w:val="none" w:sz="0" w:space="0" w:color="auto"/>
                    <w:right w:val="none" w:sz="0" w:space="0" w:color="auto"/>
                  </w:divBdr>
                  <w:divsChild>
                    <w:div w:id="1944222249">
                      <w:marLeft w:val="0"/>
                      <w:marRight w:val="0"/>
                      <w:marTop w:val="0"/>
                      <w:marBottom w:val="0"/>
                      <w:divBdr>
                        <w:top w:val="none" w:sz="0" w:space="0" w:color="auto"/>
                        <w:left w:val="none" w:sz="0" w:space="0" w:color="auto"/>
                        <w:bottom w:val="none" w:sz="0" w:space="0" w:color="auto"/>
                        <w:right w:val="none" w:sz="0" w:space="0" w:color="auto"/>
                      </w:divBdr>
                      <w:divsChild>
                        <w:div w:id="462236999">
                          <w:marLeft w:val="0"/>
                          <w:marRight w:val="0"/>
                          <w:marTop w:val="0"/>
                          <w:marBottom w:val="0"/>
                          <w:divBdr>
                            <w:top w:val="none" w:sz="0" w:space="0" w:color="auto"/>
                            <w:left w:val="none" w:sz="0" w:space="0" w:color="auto"/>
                            <w:bottom w:val="none" w:sz="0" w:space="0" w:color="auto"/>
                            <w:right w:val="none" w:sz="0" w:space="0" w:color="auto"/>
                          </w:divBdr>
                        </w:div>
                        <w:div w:id="770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17404">
          <w:marLeft w:val="0"/>
          <w:marRight w:val="0"/>
          <w:marTop w:val="0"/>
          <w:marBottom w:val="0"/>
          <w:divBdr>
            <w:top w:val="none" w:sz="0" w:space="0" w:color="auto"/>
            <w:left w:val="none" w:sz="0" w:space="0" w:color="auto"/>
            <w:bottom w:val="none" w:sz="0" w:space="0" w:color="auto"/>
            <w:right w:val="none" w:sz="0" w:space="0" w:color="auto"/>
          </w:divBdr>
          <w:divsChild>
            <w:div w:id="737825293">
              <w:marLeft w:val="0"/>
              <w:marRight w:val="0"/>
              <w:marTop w:val="300"/>
              <w:marBottom w:val="150"/>
              <w:divBdr>
                <w:top w:val="none" w:sz="0" w:space="0" w:color="auto"/>
                <w:left w:val="none" w:sz="0" w:space="0" w:color="auto"/>
                <w:bottom w:val="none" w:sz="0" w:space="0" w:color="auto"/>
                <w:right w:val="none" w:sz="0" w:space="0" w:color="auto"/>
              </w:divBdr>
            </w:div>
          </w:divsChild>
        </w:div>
        <w:div w:id="1658653189">
          <w:marLeft w:val="0"/>
          <w:marRight w:val="0"/>
          <w:marTop w:val="0"/>
          <w:marBottom w:val="0"/>
          <w:divBdr>
            <w:top w:val="none" w:sz="0" w:space="0" w:color="auto"/>
            <w:left w:val="none" w:sz="0" w:space="0" w:color="auto"/>
            <w:bottom w:val="none" w:sz="0" w:space="0" w:color="auto"/>
            <w:right w:val="none" w:sz="0" w:space="0" w:color="auto"/>
          </w:divBdr>
          <w:divsChild>
            <w:div w:id="1793670122">
              <w:marLeft w:val="0"/>
              <w:marRight w:val="0"/>
              <w:marTop w:val="0"/>
              <w:marBottom w:val="0"/>
              <w:divBdr>
                <w:top w:val="none" w:sz="0" w:space="0" w:color="auto"/>
                <w:left w:val="none" w:sz="0" w:space="0" w:color="auto"/>
                <w:bottom w:val="none" w:sz="0" w:space="0" w:color="auto"/>
                <w:right w:val="none" w:sz="0" w:space="0" w:color="auto"/>
              </w:divBdr>
              <w:divsChild>
                <w:div w:id="842208317">
                  <w:marLeft w:val="0"/>
                  <w:marRight w:val="0"/>
                  <w:marTop w:val="0"/>
                  <w:marBottom w:val="0"/>
                  <w:divBdr>
                    <w:top w:val="none" w:sz="0" w:space="0" w:color="auto"/>
                    <w:left w:val="none" w:sz="0" w:space="0" w:color="auto"/>
                    <w:bottom w:val="none" w:sz="0" w:space="0" w:color="auto"/>
                    <w:right w:val="none" w:sz="0" w:space="0" w:color="auto"/>
                  </w:divBdr>
                  <w:divsChild>
                    <w:div w:id="1199856344">
                      <w:marLeft w:val="0"/>
                      <w:marRight w:val="0"/>
                      <w:marTop w:val="0"/>
                      <w:marBottom w:val="0"/>
                      <w:divBdr>
                        <w:top w:val="none" w:sz="0" w:space="0" w:color="auto"/>
                        <w:left w:val="none" w:sz="0" w:space="0" w:color="auto"/>
                        <w:bottom w:val="none" w:sz="0" w:space="0" w:color="auto"/>
                        <w:right w:val="none" w:sz="0" w:space="0" w:color="auto"/>
                      </w:divBdr>
                      <w:divsChild>
                        <w:div w:id="625114036">
                          <w:marLeft w:val="0"/>
                          <w:marRight w:val="0"/>
                          <w:marTop w:val="0"/>
                          <w:marBottom w:val="0"/>
                          <w:divBdr>
                            <w:top w:val="none" w:sz="0" w:space="0" w:color="auto"/>
                            <w:left w:val="none" w:sz="0" w:space="0" w:color="auto"/>
                            <w:bottom w:val="none" w:sz="0" w:space="0" w:color="auto"/>
                            <w:right w:val="none" w:sz="0" w:space="0" w:color="auto"/>
                          </w:divBdr>
                        </w:div>
                        <w:div w:id="12729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08498">
              <w:marLeft w:val="0"/>
              <w:marRight w:val="0"/>
              <w:marTop w:val="0"/>
              <w:marBottom w:val="0"/>
              <w:divBdr>
                <w:top w:val="none" w:sz="0" w:space="0" w:color="auto"/>
                <w:left w:val="none" w:sz="0" w:space="0" w:color="auto"/>
                <w:bottom w:val="none" w:sz="0" w:space="0" w:color="auto"/>
                <w:right w:val="none" w:sz="0" w:space="0" w:color="auto"/>
              </w:divBdr>
              <w:divsChild>
                <w:div w:id="817963480">
                  <w:marLeft w:val="0"/>
                  <w:marRight w:val="0"/>
                  <w:marTop w:val="0"/>
                  <w:marBottom w:val="0"/>
                  <w:divBdr>
                    <w:top w:val="none" w:sz="0" w:space="0" w:color="auto"/>
                    <w:left w:val="none" w:sz="0" w:space="0" w:color="auto"/>
                    <w:bottom w:val="none" w:sz="0" w:space="0" w:color="auto"/>
                    <w:right w:val="none" w:sz="0" w:space="0" w:color="auto"/>
                  </w:divBdr>
                  <w:divsChild>
                    <w:div w:id="282884689">
                      <w:marLeft w:val="0"/>
                      <w:marRight w:val="0"/>
                      <w:marTop w:val="0"/>
                      <w:marBottom w:val="0"/>
                      <w:divBdr>
                        <w:top w:val="none" w:sz="0" w:space="0" w:color="auto"/>
                        <w:left w:val="none" w:sz="0" w:space="0" w:color="auto"/>
                        <w:bottom w:val="none" w:sz="0" w:space="0" w:color="auto"/>
                        <w:right w:val="none" w:sz="0" w:space="0" w:color="auto"/>
                      </w:divBdr>
                      <w:divsChild>
                        <w:div w:id="167865847">
                          <w:marLeft w:val="0"/>
                          <w:marRight w:val="0"/>
                          <w:marTop w:val="0"/>
                          <w:marBottom w:val="0"/>
                          <w:divBdr>
                            <w:top w:val="none" w:sz="0" w:space="0" w:color="auto"/>
                            <w:left w:val="none" w:sz="0" w:space="0" w:color="auto"/>
                            <w:bottom w:val="none" w:sz="0" w:space="0" w:color="auto"/>
                            <w:right w:val="none" w:sz="0" w:space="0" w:color="auto"/>
                          </w:divBdr>
                        </w:div>
                        <w:div w:id="11505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80477">
          <w:marLeft w:val="0"/>
          <w:marRight w:val="0"/>
          <w:marTop w:val="0"/>
          <w:marBottom w:val="0"/>
          <w:divBdr>
            <w:top w:val="none" w:sz="0" w:space="0" w:color="auto"/>
            <w:left w:val="none" w:sz="0" w:space="0" w:color="auto"/>
            <w:bottom w:val="none" w:sz="0" w:space="0" w:color="auto"/>
            <w:right w:val="none" w:sz="0" w:space="0" w:color="auto"/>
          </w:divBdr>
          <w:divsChild>
            <w:div w:id="1781293060">
              <w:marLeft w:val="0"/>
              <w:marRight w:val="0"/>
              <w:marTop w:val="300"/>
              <w:marBottom w:val="150"/>
              <w:divBdr>
                <w:top w:val="none" w:sz="0" w:space="0" w:color="auto"/>
                <w:left w:val="none" w:sz="0" w:space="0" w:color="auto"/>
                <w:bottom w:val="none" w:sz="0" w:space="0" w:color="auto"/>
                <w:right w:val="none" w:sz="0" w:space="0" w:color="auto"/>
              </w:divBdr>
            </w:div>
          </w:divsChild>
        </w:div>
        <w:div w:id="856383511">
          <w:marLeft w:val="0"/>
          <w:marRight w:val="0"/>
          <w:marTop w:val="0"/>
          <w:marBottom w:val="0"/>
          <w:divBdr>
            <w:top w:val="none" w:sz="0" w:space="0" w:color="auto"/>
            <w:left w:val="none" w:sz="0" w:space="0" w:color="auto"/>
            <w:bottom w:val="none" w:sz="0" w:space="0" w:color="auto"/>
            <w:right w:val="none" w:sz="0" w:space="0" w:color="auto"/>
          </w:divBdr>
          <w:divsChild>
            <w:div w:id="942804728">
              <w:marLeft w:val="0"/>
              <w:marRight w:val="0"/>
              <w:marTop w:val="0"/>
              <w:marBottom w:val="0"/>
              <w:divBdr>
                <w:top w:val="none" w:sz="0" w:space="0" w:color="auto"/>
                <w:left w:val="none" w:sz="0" w:space="0" w:color="auto"/>
                <w:bottom w:val="none" w:sz="0" w:space="0" w:color="auto"/>
                <w:right w:val="none" w:sz="0" w:space="0" w:color="auto"/>
              </w:divBdr>
              <w:divsChild>
                <w:div w:id="219291645">
                  <w:marLeft w:val="0"/>
                  <w:marRight w:val="0"/>
                  <w:marTop w:val="0"/>
                  <w:marBottom w:val="0"/>
                  <w:divBdr>
                    <w:top w:val="none" w:sz="0" w:space="0" w:color="auto"/>
                    <w:left w:val="none" w:sz="0" w:space="0" w:color="auto"/>
                    <w:bottom w:val="none" w:sz="0" w:space="0" w:color="auto"/>
                    <w:right w:val="none" w:sz="0" w:space="0" w:color="auto"/>
                  </w:divBdr>
                  <w:divsChild>
                    <w:div w:id="703211820">
                      <w:marLeft w:val="0"/>
                      <w:marRight w:val="0"/>
                      <w:marTop w:val="0"/>
                      <w:marBottom w:val="0"/>
                      <w:divBdr>
                        <w:top w:val="none" w:sz="0" w:space="0" w:color="auto"/>
                        <w:left w:val="none" w:sz="0" w:space="0" w:color="auto"/>
                        <w:bottom w:val="none" w:sz="0" w:space="0" w:color="auto"/>
                        <w:right w:val="none" w:sz="0" w:space="0" w:color="auto"/>
                      </w:divBdr>
                      <w:divsChild>
                        <w:div w:id="1569920174">
                          <w:marLeft w:val="0"/>
                          <w:marRight w:val="0"/>
                          <w:marTop w:val="0"/>
                          <w:marBottom w:val="0"/>
                          <w:divBdr>
                            <w:top w:val="none" w:sz="0" w:space="0" w:color="auto"/>
                            <w:left w:val="none" w:sz="0" w:space="0" w:color="auto"/>
                            <w:bottom w:val="none" w:sz="0" w:space="0" w:color="auto"/>
                            <w:right w:val="none" w:sz="0" w:space="0" w:color="auto"/>
                          </w:divBdr>
                        </w:div>
                        <w:div w:id="16150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4883">
              <w:marLeft w:val="0"/>
              <w:marRight w:val="0"/>
              <w:marTop w:val="0"/>
              <w:marBottom w:val="0"/>
              <w:divBdr>
                <w:top w:val="none" w:sz="0" w:space="0" w:color="auto"/>
                <w:left w:val="none" w:sz="0" w:space="0" w:color="auto"/>
                <w:bottom w:val="none" w:sz="0" w:space="0" w:color="auto"/>
                <w:right w:val="none" w:sz="0" w:space="0" w:color="auto"/>
              </w:divBdr>
              <w:divsChild>
                <w:div w:id="1369456582">
                  <w:marLeft w:val="0"/>
                  <w:marRight w:val="0"/>
                  <w:marTop w:val="0"/>
                  <w:marBottom w:val="0"/>
                  <w:divBdr>
                    <w:top w:val="none" w:sz="0" w:space="0" w:color="auto"/>
                    <w:left w:val="none" w:sz="0" w:space="0" w:color="auto"/>
                    <w:bottom w:val="none" w:sz="0" w:space="0" w:color="auto"/>
                    <w:right w:val="none" w:sz="0" w:space="0" w:color="auto"/>
                  </w:divBdr>
                  <w:divsChild>
                    <w:div w:id="1420326399">
                      <w:marLeft w:val="0"/>
                      <w:marRight w:val="0"/>
                      <w:marTop w:val="0"/>
                      <w:marBottom w:val="0"/>
                      <w:divBdr>
                        <w:top w:val="none" w:sz="0" w:space="0" w:color="auto"/>
                        <w:left w:val="none" w:sz="0" w:space="0" w:color="auto"/>
                        <w:bottom w:val="none" w:sz="0" w:space="0" w:color="auto"/>
                        <w:right w:val="none" w:sz="0" w:space="0" w:color="auto"/>
                      </w:divBdr>
                      <w:divsChild>
                        <w:div w:id="1137382096">
                          <w:marLeft w:val="0"/>
                          <w:marRight w:val="0"/>
                          <w:marTop w:val="0"/>
                          <w:marBottom w:val="0"/>
                          <w:divBdr>
                            <w:top w:val="none" w:sz="0" w:space="0" w:color="auto"/>
                            <w:left w:val="none" w:sz="0" w:space="0" w:color="auto"/>
                            <w:bottom w:val="none" w:sz="0" w:space="0" w:color="auto"/>
                            <w:right w:val="none" w:sz="0" w:space="0" w:color="auto"/>
                          </w:divBdr>
                        </w:div>
                        <w:div w:id="13380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4835">
              <w:marLeft w:val="0"/>
              <w:marRight w:val="0"/>
              <w:marTop w:val="0"/>
              <w:marBottom w:val="0"/>
              <w:divBdr>
                <w:top w:val="none" w:sz="0" w:space="0" w:color="auto"/>
                <w:left w:val="none" w:sz="0" w:space="0" w:color="auto"/>
                <w:bottom w:val="none" w:sz="0" w:space="0" w:color="auto"/>
                <w:right w:val="none" w:sz="0" w:space="0" w:color="auto"/>
              </w:divBdr>
              <w:divsChild>
                <w:div w:id="1785270006">
                  <w:marLeft w:val="0"/>
                  <w:marRight w:val="0"/>
                  <w:marTop w:val="0"/>
                  <w:marBottom w:val="0"/>
                  <w:divBdr>
                    <w:top w:val="none" w:sz="0" w:space="0" w:color="auto"/>
                    <w:left w:val="none" w:sz="0" w:space="0" w:color="auto"/>
                    <w:bottom w:val="none" w:sz="0" w:space="0" w:color="auto"/>
                    <w:right w:val="none" w:sz="0" w:space="0" w:color="auto"/>
                  </w:divBdr>
                  <w:divsChild>
                    <w:div w:id="1317950456">
                      <w:marLeft w:val="0"/>
                      <w:marRight w:val="0"/>
                      <w:marTop w:val="0"/>
                      <w:marBottom w:val="0"/>
                      <w:divBdr>
                        <w:top w:val="none" w:sz="0" w:space="0" w:color="auto"/>
                        <w:left w:val="none" w:sz="0" w:space="0" w:color="auto"/>
                        <w:bottom w:val="none" w:sz="0" w:space="0" w:color="auto"/>
                        <w:right w:val="none" w:sz="0" w:space="0" w:color="auto"/>
                      </w:divBdr>
                      <w:divsChild>
                        <w:div w:id="1458454517">
                          <w:marLeft w:val="0"/>
                          <w:marRight w:val="0"/>
                          <w:marTop w:val="0"/>
                          <w:marBottom w:val="0"/>
                          <w:divBdr>
                            <w:top w:val="none" w:sz="0" w:space="0" w:color="auto"/>
                            <w:left w:val="none" w:sz="0" w:space="0" w:color="auto"/>
                            <w:bottom w:val="none" w:sz="0" w:space="0" w:color="auto"/>
                            <w:right w:val="none" w:sz="0" w:space="0" w:color="auto"/>
                          </w:divBdr>
                        </w:div>
                        <w:div w:id="6626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c.com/2019/04/26/huawei-5g-how-countries-view-the-chinese-tech-gia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5465d4117a212708&amp;sxsrf=AE3TifMXGJjcmcz_v2eFv5wCPTJmsK2I6g%3A1756514447595&amp;q=ZTE&amp;sa=X&amp;ved=2ahUKEwiok8SdprGPAxXzJkQIHUcgNjEQxccNegUI6AEQAQ&amp;mstk=AUtExfDl2FAZy2ja-6k1ic3Xj0JOrUjBqZ-jZyI2OsW_F1Lwj5re5IG-IY_YRDF5BfU7d1f8lcwg_A-0ni8g6odTmK7pzeKv3gZ1chmAJhFIEsk5DwHxBsFcbjtBSQul5Cz74zVW4DkxWChgip86LDuUye_1IEg-ajR1YjsBJpthx7lw10s&amp;csui=3" TargetMode="External"/><Relationship Id="rId5" Type="http://schemas.openxmlformats.org/officeDocument/2006/relationships/hyperlink" Target="https://www.google.com/search?sca_esv=5465d4117a212708&amp;sxsrf=AE3TifMXGJjcmcz_v2eFv5wCPTJmsK2I6g%3A1756514447595&amp;q=Huawei&amp;sa=X&amp;ved=2ahUKEwiok8SdprGPAxXzJkQIHUcgNjEQxccNegUIugEQAQ&amp;mstk=AUtExfDl2FAZy2ja-6k1ic3Xj0JOrUjBqZ-jZyI2OsW_F1Lwj5re5IG-IY_YRDF5BfU7d1f8lcwg_A-0ni8g6odTmK7pzeKv3gZ1chmAJhFIEsk5DwHxBsFcbjtBSQul5Cz74zVW4DkxWChgip86LDuUye_1IEg-ajR1YjsBJpthx7lw10s&amp;csui=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2025-08-29T23:47:00Z</dcterms:created>
  <dcterms:modified xsi:type="dcterms:W3CDTF">2025-08-30T01:05:00Z</dcterms:modified>
</cp:coreProperties>
</file>