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B836" w14:textId="77777777" w:rsidR="001D1DF3" w:rsidRPr="001D1DF3" w:rsidRDefault="001D1DF3" w:rsidP="001D1DF3">
      <w:r w:rsidRPr="001D1DF3">
        <w:t>AI, ML and DL frameworks are more than just tools; they are the foundational building blocks that shape how we create, implement, and deploy intelligent systems. These frameworks, equipped with libraries and pre-built functions, enable developers to craft sophisticated AI algorithms without starting from scratch. They streamline the development process, ensuring consistency across various projects, and enable integration of AI functionalities into diverse platforms and applications.</w:t>
      </w:r>
    </w:p>
    <w:p w14:paraId="5ECBE7A7" w14:textId="77777777" w:rsidR="001D1DF3" w:rsidRPr="001D1DF3" w:rsidRDefault="001D1DF3" w:rsidP="001D1DF3">
      <w:r w:rsidRPr="001D1DF3">
        <w:t xml:space="preserve">In 2025, the field of AI continues to witness great number of advancements, choosing an appropriate, more relevant framework than ever. Frameworks like TensorFlow and </w:t>
      </w:r>
      <w:proofErr w:type="spellStart"/>
      <w:r w:rsidRPr="001D1DF3">
        <w:t>PyTorch</w:t>
      </w:r>
      <w:proofErr w:type="spellEnd"/>
      <w:r w:rsidRPr="001D1DF3">
        <w:t xml:space="preserve"> have become key players, offering a range of features from machine learning to deep learning, catering to research and development news.</w:t>
      </w:r>
    </w:p>
    <w:p w14:paraId="3E9910EA" w14:textId="05C4824D" w:rsidR="00EC7C76" w:rsidRDefault="001D1DF3" w:rsidP="001D1DF3">
      <w:proofErr w:type="spellStart"/>
      <w:r w:rsidRPr="001D1DF3">
        <w:t>PyTorch</w:t>
      </w:r>
      <w:proofErr w:type="spellEnd"/>
      <w:r w:rsidRPr="001D1DF3">
        <w:t xml:space="preserve"> is a cutting-edge AI framework gaining momentum in the machine learning and deep learning communities.</w:t>
      </w:r>
    </w:p>
    <w:p w14:paraId="24A5EA96" w14:textId="3E37A40D" w:rsidR="001D1DF3" w:rsidRDefault="001D1DF3" w:rsidP="001D1DF3">
      <w:r w:rsidRPr="001D1DF3">
        <w:t xml:space="preserve">Developed by Meta AI (formerly Facebook AI Research Lab), </w:t>
      </w:r>
      <w:proofErr w:type="spellStart"/>
      <w:r w:rsidRPr="001D1DF3">
        <w:t>PyTorch</w:t>
      </w:r>
      <w:proofErr w:type="spellEnd"/>
      <w:r w:rsidRPr="001D1DF3">
        <w:t xml:space="preserve"> is built on the Torch library. Its initial release in 2016 quickly garnered attention due to its flexibility, ease of use, and dynamic computation graph.</w:t>
      </w:r>
    </w:p>
    <w:p w14:paraId="1CC6B4E9" w14:textId="77777777" w:rsidR="001D1DF3" w:rsidRDefault="001D1DF3" w:rsidP="001D1DF3"/>
    <w:p w14:paraId="1B29877A" w14:textId="77777777" w:rsidR="001D1DF3" w:rsidRDefault="001D1DF3"/>
    <w:sectPr w:rsidR="001D1DF3"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77"/>
    <w:rsid w:val="000A3CE6"/>
    <w:rsid w:val="001D1DF3"/>
    <w:rsid w:val="002A2D77"/>
    <w:rsid w:val="003A0730"/>
    <w:rsid w:val="007026EA"/>
    <w:rsid w:val="00760540"/>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645A"/>
  <w15:chartTrackingRefBased/>
  <w15:docId w15:val="{BECCFEB0-C1D4-4752-A808-6F5D60A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D77"/>
    <w:rPr>
      <w:rFonts w:eastAsiaTheme="majorEastAsia" w:cstheme="majorBidi"/>
      <w:color w:val="272727" w:themeColor="text1" w:themeTint="D8"/>
    </w:rPr>
  </w:style>
  <w:style w:type="paragraph" w:styleId="Title">
    <w:name w:val="Title"/>
    <w:basedOn w:val="Normal"/>
    <w:next w:val="Normal"/>
    <w:link w:val="TitleChar"/>
    <w:uiPriority w:val="10"/>
    <w:qFormat/>
    <w:rsid w:val="002A2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D77"/>
    <w:pPr>
      <w:spacing w:before="160"/>
      <w:jc w:val="center"/>
    </w:pPr>
    <w:rPr>
      <w:i/>
      <w:iCs/>
      <w:color w:val="404040" w:themeColor="text1" w:themeTint="BF"/>
    </w:rPr>
  </w:style>
  <w:style w:type="character" w:customStyle="1" w:styleId="QuoteChar">
    <w:name w:val="Quote Char"/>
    <w:basedOn w:val="DefaultParagraphFont"/>
    <w:link w:val="Quote"/>
    <w:uiPriority w:val="29"/>
    <w:rsid w:val="002A2D77"/>
    <w:rPr>
      <w:i/>
      <w:iCs/>
      <w:color w:val="404040" w:themeColor="text1" w:themeTint="BF"/>
    </w:rPr>
  </w:style>
  <w:style w:type="paragraph" w:styleId="ListParagraph">
    <w:name w:val="List Paragraph"/>
    <w:basedOn w:val="Normal"/>
    <w:uiPriority w:val="34"/>
    <w:qFormat/>
    <w:rsid w:val="002A2D77"/>
    <w:pPr>
      <w:ind w:left="720"/>
      <w:contextualSpacing/>
    </w:pPr>
  </w:style>
  <w:style w:type="character" w:styleId="IntenseEmphasis">
    <w:name w:val="Intense Emphasis"/>
    <w:basedOn w:val="DefaultParagraphFont"/>
    <w:uiPriority w:val="21"/>
    <w:qFormat/>
    <w:rsid w:val="002A2D77"/>
    <w:rPr>
      <w:i/>
      <w:iCs/>
      <w:color w:val="0F4761" w:themeColor="accent1" w:themeShade="BF"/>
    </w:rPr>
  </w:style>
  <w:style w:type="paragraph" w:styleId="IntenseQuote">
    <w:name w:val="Intense Quote"/>
    <w:basedOn w:val="Normal"/>
    <w:next w:val="Normal"/>
    <w:link w:val="IntenseQuoteChar"/>
    <w:uiPriority w:val="30"/>
    <w:qFormat/>
    <w:rsid w:val="002A2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D77"/>
    <w:rPr>
      <w:i/>
      <w:iCs/>
      <w:color w:val="0F4761" w:themeColor="accent1" w:themeShade="BF"/>
    </w:rPr>
  </w:style>
  <w:style w:type="character" w:styleId="IntenseReference">
    <w:name w:val="Intense Reference"/>
    <w:basedOn w:val="DefaultParagraphFont"/>
    <w:uiPriority w:val="32"/>
    <w:qFormat/>
    <w:rsid w:val="002A2D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78432">
      <w:bodyDiv w:val="1"/>
      <w:marLeft w:val="0"/>
      <w:marRight w:val="0"/>
      <w:marTop w:val="0"/>
      <w:marBottom w:val="0"/>
      <w:divBdr>
        <w:top w:val="none" w:sz="0" w:space="0" w:color="auto"/>
        <w:left w:val="none" w:sz="0" w:space="0" w:color="auto"/>
        <w:bottom w:val="none" w:sz="0" w:space="0" w:color="auto"/>
        <w:right w:val="none" w:sz="0" w:space="0" w:color="auto"/>
      </w:divBdr>
    </w:div>
    <w:div w:id="17531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2025-08-30T01:17:00Z</dcterms:created>
  <dcterms:modified xsi:type="dcterms:W3CDTF">2025-08-30T01:18:00Z</dcterms:modified>
</cp:coreProperties>
</file>