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6C103" w14:textId="77777777" w:rsidR="009B42D8" w:rsidRPr="009B42D8" w:rsidRDefault="009B42D8" w:rsidP="009B42D8">
      <w:r w:rsidRPr="009B42D8">
        <w:rPr>
          <w:b/>
          <w:bCs/>
        </w:rPr>
        <w:t>PyTorch</w:t>
      </w:r>
      <w:r w:rsidRPr="009B42D8">
        <w:t> is an </w:t>
      </w:r>
      <w:hyperlink r:id="rId4" w:tooltip="Open source" w:history="1">
        <w:r w:rsidRPr="009B42D8">
          <w:rPr>
            <w:rStyle w:val="Hyperlink"/>
          </w:rPr>
          <w:t>open-source</w:t>
        </w:r>
      </w:hyperlink>
      <w:r w:rsidRPr="009B42D8">
        <w:t> </w:t>
      </w:r>
      <w:hyperlink r:id="rId5" w:tooltip="Machine learning" w:history="1">
        <w:r w:rsidRPr="009B42D8">
          <w:rPr>
            <w:rStyle w:val="Hyperlink"/>
          </w:rPr>
          <w:t>machine learning</w:t>
        </w:r>
      </w:hyperlink>
      <w:r w:rsidRPr="009B42D8">
        <w:t> </w:t>
      </w:r>
      <w:hyperlink r:id="rId6" w:tooltip="Library (computing)" w:history="1">
        <w:r w:rsidRPr="009B42D8">
          <w:rPr>
            <w:rStyle w:val="Hyperlink"/>
          </w:rPr>
          <w:t>library</w:t>
        </w:r>
      </w:hyperlink>
      <w:r w:rsidRPr="009B42D8">
        <w:t> based on the </w:t>
      </w:r>
      <w:hyperlink r:id="rId7" w:tooltip="Torch (machine learning)" w:history="1">
        <w:r w:rsidRPr="009B42D8">
          <w:rPr>
            <w:rStyle w:val="Hyperlink"/>
          </w:rPr>
          <w:t>Torch</w:t>
        </w:r>
      </w:hyperlink>
      <w:r w:rsidRPr="009B42D8">
        <w:t> library,</w:t>
      </w:r>
      <w:hyperlink r:id="rId8" w:anchor="cite_note-4" w:history="1">
        <w:r w:rsidRPr="009B42D8">
          <w:rPr>
            <w:rStyle w:val="Hyperlink"/>
            <w:vertAlign w:val="superscript"/>
          </w:rPr>
          <w:t>[4]</w:t>
        </w:r>
      </w:hyperlink>
      <w:hyperlink r:id="rId9" w:anchor="cite_note-5" w:history="1">
        <w:r w:rsidRPr="009B42D8">
          <w:rPr>
            <w:rStyle w:val="Hyperlink"/>
            <w:vertAlign w:val="superscript"/>
          </w:rPr>
          <w:t>[5]</w:t>
        </w:r>
      </w:hyperlink>
      <w:hyperlink r:id="rId10" w:anchor="cite_note-6" w:history="1">
        <w:r w:rsidRPr="009B42D8">
          <w:rPr>
            <w:rStyle w:val="Hyperlink"/>
            <w:vertAlign w:val="superscript"/>
          </w:rPr>
          <w:t>[6]</w:t>
        </w:r>
      </w:hyperlink>
      <w:r w:rsidRPr="009B42D8">
        <w:t> used for applications such as </w:t>
      </w:r>
      <w:hyperlink r:id="rId11" w:tooltip="Computer vision" w:history="1">
        <w:r w:rsidRPr="009B42D8">
          <w:rPr>
            <w:rStyle w:val="Hyperlink"/>
          </w:rPr>
          <w:t>computer vision</w:t>
        </w:r>
      </w:hyperlink>
      <w:r w:rsidRPr="009B42D8">
        <w:t>, deep learning research</w:t>
      </w:r>
      <w:hyperlink r:id="rId12" w:anchor="cite_note-:0-7" w:history="1">
        <w:r w:rsidRPr="009B42D8">
          <w:rPr>
            <w:rStyle w:val="Hyperlink"/>
            <w:vertAlign w:val="superscript"/>
          </w:rPr>
          <w:t>[7]</w:t>
        </w:r>
      </w:hyperlink>
      <w:r w:rsidRPr="009B42D8">
        <w:t> and </w:t>
      </w:r>
      <w:hyperlink r:id="rId13" w:tooltip="Natural language processing" w:history="1">
        <w:r w:rsidRPr="009B42D8">
          <w:rPr>
            <w:rStyle w:val="Hyperlink"/>
          </w:rPr>
          <w:t>natural language processing</w:t>
        </w:r>
      </w:hyperlink>
      <w:r w:rsidRPr="009B42D8">
        <w:t>,</w:t>
      </w:r>
      <w:hyperlink r:id="rId14" w:anchor="cite_note-:0-7" w:history="1">
        <w:r w:rsidRPr="009B42D8">
          <w:rPr>
            <w:rStyle w:val="Hyperlink"/>
            <w:vertAlign w:val="superscript"/>
          </w:rPr>
          <w:t>[7]</w:t>
        </w:r>
      </w:hyperlink>
      <w:r w:rsidRPr="009B42D8">
        <w:t> originally developed by </w:t>
      </w:r>
      <w:hyperlink r:id="rId15" w:tooltip="Meta AI" w:history="1">
        <w:r w:rsidRPr="009B42D8">
          <w:rPr>
            <w:rStyle w:val="Hyperlink"/>
          </w:rPr>
          <w:t>Meta AI</w:t>
        </w:r>
      </w:hyperlink>
      <w:r w:rsidRPr="009B42D8">
        <w:t> and now part of the </w:t>
      </w:r>
      <w:hyperlink r:id="rId16" w:tooltip="Linux Foundation" w:history="1">
        <w:r w:rsidRPr="009B42D8">
          <w:rPr>
            <w:rStyle w:val="Hyperlink"/>
          </w:rPr>
          <w:t>Linux Foundation</w:t>
        </w:r>
      </w:hyperlink>
      <w:r w:rsidRPr="009B42D8">
        <w:t> umbrella.</w:t>
      </w:r>
      <w:hyperlink r:id="rId17" w:anchor="cite_note-8" w:history="1">
        <w:r w:rsidRPr="009B42D8">
          <w:rPr>
            <w:rStyle w:val="Hyperlink"/>
            <w:vertAlign w:val="superscript"/>
          </w:rPr>
          <w:t>[8]</w:t>
        </w:r>
      </w:hyperlink>
      <w:hyperlink r:id="rId18" w:anchor="cite_note-:1-9" w:history="1">
        <w:r w:rsidRPr="009B42D8">
          <w:rPr>
            <w:rStyle w:val="Hyperlink"/>
            <w:vertAlign w:val="superscript"/>
          </w:rPr>
          <w:t>[9]</w:t>
        </w:r>
      </w:hyperlink>
      <w:hyperlink r:id="rId19" w:anchor="cite_note-10" w:history="1">
        <w:r w:rsidRPr="009B42D8">
          <w:rPr>
            <w:rStyle w:val="Hyperlink"/>
            <w:vertAlign w:val="superscript"/>
          </w:rPr>
          <w:t>[10]</w:t>
        </w:r>
      </w:hyperlink>
      <w:hyperlink r:id="rId20" w:anchor="cite_note-11" w:history="1">
        <w:r w:rsidRPr="009B42D8">
          <w:rPr>
            <w:rStyle w:val="Hyperlink"/>
            <w:vertAlign w:val="superscript"/>
          </w:rPr>
          <w:t>[11]</w:t>
        </w:r>
      </w:hyperlink>
      <w:r w:rsidRPr="009B42D8">
        <w:t> It is one of the most popular </w:t>
      </w:r>
      <w:hyperlink r:id="rId21" w:tooltip="Deep learning" w:history="1">
        <w:r w:rsidRPr="009B42D8">
          <w:rPr>
            <w:rStyle w:val="Hyperlink"/>
          </w:rPr>
          <w:t>deep learning</w:t>
        </w:r>
      </w:hyperlink>
      <w:r w:rsidRPr="009B42D8">
        <w:t> frameworks, alongside others such as </w:t>
      </w:r>
      <w:hyperlink r:id="rId22" w:tooltip="TensorFlow" w:history="1">
        <w:r w:rsidRPr="009B42D8">
          <w:rPr>
            <w:rStyle w:val="Hyperlink"/>
          </w:rPr>
          <w:t>TensorFlow</w:t>
        </w:r>
      </w:hyperlink>
      <w:r w:rsidRPr="009B42D8">
        <w:t>,</w:t>
      </w:r>
      <w:hyperlink r:id="rId23" w:anchor="cite_note-12" w:history="1">
        <w:r w:rsidRPr="009B42D8">
          <w:rPr>
            <w:rStyle w:val="Hyperlink"/>
            <w:vertAlign w:val="superscript"/>
          </w:rPr>
          <w:t>[12]</w:t>
        </w:r>
      </w:hyperlink>
      <w:r w:rsidRPr="009B42D8">
        <w:t> offering </w:t>
      </w:r>
      <w:hyperlink r:id="rId24" w:tooltip="Free and open-source software" w:history="1">
        <w:r w:rsidRPr="009B42D8">
          <w:rPr>
            <w:rStyle w:val="Hyperlink"/>
          </w:rPr>
          <w:t>free and open-source software</w:t>
        </w:r>
      </w:hyperlink>
      <w:r w:rsidRPr="009B42D8">
        <w:t> released under the </w:t>
      </w:r>
      <w:hyperlink r:id="rId25" w:tooltip="Modified BSD license" w:history="1">
        <w:r w:rsidRPr="009B42D8">
          <w:rPr>
            <w:rStyle w:val="Hyperlink"/>
          </w:rPr>
          <w:t>modified BSD license</w:t>
        </w:r>
      </w:hyperlink>
      <w:r w:rsidRPr="009B42D8">
        <w:t>. Although the </w:t>
      </w:r>
      <w:hyperlink r:id="rId26" w:tooltip="Python (programming language)" w:history="1">
        <w:r w:rsidRPr="009B42D8">
          <w:rPr>
            <w:rStyle w:val="Hyperlink"/>
          </w:rPr>
          <w:t>Python</w:t>
        </w:r>
      </w:hyperlink>
      <w:r w:rsidRPr="009B42D8">
        <w:t> interface is more polished and the primary focus of development, PyTorch also has a </w:t>
      </w:r>
      <w:hyperlink r:id="rId27" w:tooltip="C++" w:history="1">
        <w:r w:rsidRPr="009B42D8">
          <w:rPr>
            <w:rStyle w:val="Hyperlink"/>
          </w:rPr>
          <w:t>C++</w:t>
        </w:r>
      </w:hyperlink>
      <w:r w:rsidRPr="009B42D8">
        <w:t> interface.</w:t>
      </w:r>
      <w:hyperlink r:id="rId28" w:anchor="cite_note-13" w:history="1">
        <w:r w:rsidRPr="009B42D8">
          <w:rPr>
            <w:rStyle w:val="Hyperlink"/>
            <w:vertAlign w:val="superscript"/>
          </w:rPr>
          <w:t>[13]</w:t>
        </w:r>
      </w:hyperlink>
    </w:p>
    <w:p w14:paraId="34674331" w14:textId="77777777" w:rsidR="009B42D8" w:rsidRPr="009B42D8" w:rsidRDefault="009B42D8" w:rsidP="009B42D8">
      <w:r w:rsidRPr="009B42D8">
        <w:t>PyTorch utilises </w:t>
      </w:r>
      <w:hyperlink r:id="rId29" w:tooltip="Tensor" w:history="1">
        <w:r w:rsidRPr="009B42D8">
          <w:rPr>
            <w:rStyle w:val="Hyperlink"/>
          </w:rPr>
          <w:t>tensors</w:t>
        </w:r>
      </w:hyperlink>
      <w:r w:rsidRPr="009B42D8">
        <w:t> as a intrinsic datatype, very similar to </w:t>
      </w:r>
      <w:hyperlink r:id="rId30" w:tooltip="NumPy" w:history="1">
        <w:r w:rsidRPr="009B42D8">
          <w:rPr>
            <w:rStyle w:val="Hyperlink"/>
          </w:rPr>
          <w:t>NumPy</w:t>
        </w:r>
      </w:hyperlink>
      <w:r w:rsidRPr="009B42D8">
        <w:t>. Model training is handled by an </w:t>
      </w:r>
      <w:hyperlink r:id="rId31" w:tooltip="Automatic differentiation" w:history="1">
        <w:r w:rsidRPr="009B42D8">
          <w:rPr>
            <w:rStyle w:val="Hyperlink"/>
          </w:rPr>
          <w:t>automatic differentiation</w:t>
        </w:r>
      </w:hyperlink>
      <w:r w:rsidRPr="009B42D8">
        <w:t> system, Autograd, which constructs a </w:t>
      </w:r>
      <w:hyperlink r:id="rId32" w:tooltip="Directed acyclic graph" w:history="1">
        <w:r w:rsidRPr="009B42D8">
          <w:rPr>
            <w:rStyle w:val="Hyperlink"/>
          </w:rPr>
          <w:t>directed acyclic graph</w:t>
        </w:r>
      </w:hyperlink>
      <w:r w:rsidRPr="009B42D8">
        <w:t> of a forward pass of a model for a given input, for which automatic differentiation utilising the </w:t>
      </w:r>
      <w:hyperlink r:id="rId33" w:tooltip="Chain rule" w:history="1">
        <w:r w:rsidRPr="009B42D8">
          <w:rPr>
            <w:rStyle w:val="Hyperlink"/>
          </w:rPr>
          <w:t>chain rule</w:t>
        </w:r>
      </w:hyperlink>
      <w:r w:rsidRPr="009B42D8">
        <w:t>, computes model-wide gradients.</w:t>
      </w:r>
      <w:hyperlink r:id="rId34" w:anchor="cite_note-14" w:history="1">
        <w:r w:rsidRPr="009B42D8">
          <w:rPr>
            <w:rStyle w:val="Hyperlink"/>
            <w:vertAlign w:val="superscript"/>
          </w:rPr>
          <w:t>[14]</w:t>
        </w:r>
      </w:hyperlink>
      <w:r w:rsidRPr="009B42D8">
        <w:t> PyTorch is capable of transparant leveraging of </w:t>
      </w:r>
      <w:hyperlink r:id="rId35" w:tooltip="SIMD" w:history="1">
        <w:r w:rsidRPr="009B42D8">
          <w:rPr>
            <w:rStyle w:val="Hyperlink"/>
          </w:rPr>
          <w:t>SIMD</w:t>
        </w:r>
      </w:hyperlink>
      <w:r w:rsidRPr="009B42D8">
        <w:t> units, such as </w:t>
      </w:r>
      <w:hyperlink r:id="rId36" w:tooltip="General-purpose computing on graphics processing units" w:history="1">
        <w:r w:rsidRPr="009B42D8">
          <w:rPr>
            <w:rStyle w:val="Hyperlink"/>
          </w:rPr>
          <w:t>GPGPUs</w:t>
        </w:r>
      </w:hyperlink>
      <w:r w:rsidRPr="009B42D8">
        <w:t>.</w:t>
      </w:r>
    </w:p>
    <w:p w14:paraId="788983FE" w14:textId="77777777" w:rsidR="009B42D8" w:rsidRPr="009B42D8" w:rsidRDefault="009B42D8" w:rsidP="009B42D8">
      <w:r w:rsidRPr="009B42D8">
        <w:t>A number of commercial </w:t>
      </w:r>
      <w:hyperlink r:id="rId37" w:tooltip="Deep learning" w:history="1">
        <w:r w:rsidRPr="009B42D8">
          <w:rPr>
            <w:rStyle w:val="Hyperlink"/>
          </w:rPr>
          <w:t>deep learning</w:t>
        </w:r>
      </w:hyperlink>
      <w:r w:rsidRPr="009B42D8">
        <w:t> archetectures are built on top of PyTorch, including </w:t>
      </w:r>
      <w:hyperlink r:id="rId38" w:tooltip="Tesla Autopilot" w:history="1">
        <w:r w:rsidRPr="009B42D8">
          <w:rPr>
            <w:rStyle w:val="Hyperlink"/>
          </w:rPr>
          <w:t>Tesla Autopilot</w:t>
        </w:r>
      </w:hyperlink>
      <w:r w:rsidRPr="009B42D8">
        <w:t>,</w:t>
      </w:r>
      <w:hyperlink r:id="rId39" w:anchor="cite_note-15" w:history="1">
        <w:r w:rsidRPr="009B42D8">
          <w:rPr>
            <w:rStyle w:val="Hyperlink"/>
            <w:vertAlign w:val="superscript"/>
          </w:rPr>
          <w:t>[15]</w:t>
        </w:r>
      </w:hyperlink>
      <w:r w:rsidRPr="009B42D8">
        <w:t> </w:t>
      </w:r>
      <w:hyperlink r:id="rId40" w:tooltip="Uber" w:history="1">
        <w:r w:rsidRPr="009B42D8">
          <w:rPr>
            <w:rStyle w:val="Hyperlink"/>
          </w:rPr>
          <w:t>Uber</w:t>
        </w:r>
      </w:hyperlink>
      <w:r w:rsidRPr="009B42D8">
        <w:t>'s Pyro,</w:t>
      </w:r>
      <w:hyperlink r:id="rId41" w:anchor="cite_note-16" w:history="1">
        <w:r w:rsidRPr="009B42D8">
          <w:rPr>
            <w:rStyle w:val="Hyperlink"/>
            <w:vertAlign w:val="superscript"/>
          </w:rPr>
          <w:t>[16]</w:t>
        </w:r>
      </w:hyperlink>
      <w:r w:rsidRPr="009B42D8">
        <w:t> </w:t>
      </w:r>
      <w:hyperlink r:id="rId42" w:tooltip="Hugging Face" w:history="1">
        <w:r w:rsidRPr="009B42D8">
          <w:rPr>
            <w:rStyle w:val="Hyperlink"/>
          </w:rPr>
          <w:t>Hugging Face</w:t>
        </w:r>
      </w:hyperlink>
      <w:r w:rsidRPr="009B42D8">
        <w:t>'s Transformers,</w:t>
      </w:r>
      <w:hyperlink r:id="rId43" w:anchor="cite_note-17" w:history="1">
        <w:r w:rsidRPr="009B42D8">
          <w:rPr>
            <w:rStyle w:val="Hyperlink"/>
            <w:vertAlign w:val="superscript"/>
          </w:rPr>
          <w:t>[17]</w:t>
        </w:r>
      </w:hyperlink>
      <w:hyperlink r:id="rId44" w:anchor="cite_note-18" w:history="1">
        <w:r w:rsidRPr="009B42D8">
          <w:rPr>
            <w:rStyle w:val="Hyperlink"/>
            <w:vertAlign w:val="superscript"/>
          </w:rPr>
          <w:t>[18]</w:t>
        </w:r>
      </w:hyperlink>
      <w:r w:rsidRPr="009B42D8">
        <w:t> and Catalyst.</w:t>
      </w:r>
      <w:hyperlink r:id="rId45" w:anchor="cite_note-19" w:history="1">
        <w:r w:rsidRPr="009B42D8">
          <w:rPr>
            <w:rStyle w:val="Hyperlink"/>
            <w:vertAlign w:val="superscript"/>
          </w:rPr>
          <w:t>[19]</w:t>
        </w:r>
      </w:hyperlink>
      <w:hyperlink r:id="rId46" w:anchor="cite_note-20" w:history="1">
        <w:r w:rsidRPr="009B42D8">
          <w:rPr>
            <w:rStyle w:val="Hyperlink"/>
            <w:vertAlign w:val="superscript"/>
          </w:rPr>
          <w:t>[20]</w:t>
        </w:r>
      </w:hyperlink>
    </w:p>
    <w:p w14:paraId="4E999545" w14:textId="77777777" w:rsidR="009B42D8" w:rsidRPr="009B42D8" w:rsidRDefault="009B42D8" w:rsidP="009B42D8">
      <w:pPr>
        <w:rPr>
          <w:b/>
          <w:bCs/>
        </w:rPr>
      </w:pPr>
      <w:r w:rsidRPr="009B42D8">
        <w:rPr>
          <w:b/>
          <w:bCs/>
        </w:rPr>
        <w:t>History</w:t>
      </w:r>
    </w:p>
    <w:p w14:paraId="7500446A" w14:textId="77777777" w:rsidR="009B42D8" w:rsidRPr="009B42D8" w:rsidRDefault="009B42D8" w:rsidP="009B42D8">
      <w:r w:rsidRPr="009B42D8">
        <w:t>In 2001, Torch was written and released under a </w:t>
      </w:r>
      <w:hyperlink r:id="rId47" w:tooltip="GNU General Public License" w:history="1">
        <w:r w:rsidRPr="009B42D8">
          <w:rPr>
            <w:rStyle w:val="Hyperlink"/>
          </w:rPr>
          <w:t>GPL license</w:t>
        </w:r>
      </w:hyperlink>
      <w:r w:rsidRPr="009B42D8">
        <w:t>. It was a machine-learning library written in C++, supporting methods including neural networks, </w:t>
      </w:r>
      <w:hyperlink r:id="rId48" w:tooltip="Support vector machine" w:history="1">
        <w:r w:rsidRPr="009B42D8">
          <w:rPr>
            <w:rStyle w:val="Hyperlink"/>
          </w:rPr>
          <w:t>SVM</w:t>
        </w:r>
      </w:hyperlink>
      <w:r w:rsidRPr="009B42D8">
        <w:t>, </w:t>
      </w:r>
      <w:hyperlink r:id="rId49" w:tooltip="Hidden Markov model" w:history="1">
        <w:r w:rsidRPr="009B42D8">
          <w:rPr>
            <w:rStyle w:val="Hyperlink"/>
          </w:rPr>
          <w:t>hidden Markov models</w:t>
        </w:r>
      </w:hyperlink>
      <w:r w:rsidRPr="009B42D8">
        <w:t>, etc.</w:t>
      </w:r>
      <w:hyperlink r:id="rId50" w:anchor="cite_note-21" w:history="1">
        <w:r w:rsidRPr="009B42D8">
          <w:rPr>
            <w:rStyle w:val="Hyperlink"/>
            <w:vertAlign w:val="superscript"/>
          </w:rPr>
          <w:t>[21]</w:t>
        </w:r>
      </w:hyperlink>
      <w:hyperlink r:id="rId51" w:anchor="cite_note-22" w:history="1">
        <w:r w:rsidRPr="009B42D8">
          <w:rPr>
            <w:rStyle w:val="Hyperlink"/>
            <w:vertAlign w:val="superscript"/>
          </w:rPr>
          <w:t>[22]</w:t>
        </w:r>
      </w:hyperlink>
      <w:hyperlink r:id="rId52" w:anchor="cite_note-23" w:history="1">
        <w:r w:rsidRPr="009B42D8">
          <w:rPr>
            <w:rStyle w:val="Hyperlink"/>
            <w:vertAlign w:val="superscript"/>
          </w:rPr>
          <w:t>[23]</w:t>
        </w:r>
      </w:hyperlink>
      <w:r w:rsidRPr="009B42D8">
        <w:t> It was improved to Torch7 in 2012.</w:t>
      </w:r>
      <w:hyperlink r:id="rId53" w:anchor="cite_note-24" w:history="1">
        <w:r w:rsidRPr="009B42D8">
          <w:rPr>
            <w:rStyle w:val="Hyperlink"/>
            <w:vertAlign w:val="superscript"/>
          </w:rPr>
          <w:t>[24]</w:t>
        </w:r>
      </w:hyperlink>
      <w:r w:rsidRPr="009B42D8">
        <w:t> Development on Torch ceased in 2018 and was subsumed by the PyTorch project.</w:t>
      </w:r>
      <w:hyperlink r:id="rId54" w:anchor="cite_note-25" w:history="1">
        <w:r w:rsidRPr="009B42D8">
          <w:rPr>
            <w:rStyle w:val="Hyperlink"/>
            <w:vertAlign w:val="superscript"/>
          </w:rPr>
          <w:t>[25]</w:t>
        </w:r>
      </w:hyperlink>
    </w:p>
    <w:p w14:paraId="264D9A3C" w14:textId="77777777" w:rsidR="009B42D8" w:rsidRPr="009B42D8" w:rsidRDefault="009B42D8" w:rsidP="009B42D8">
      <w:r w:rsidRPr="009B42D8">
        <w:t>Meta (formerly known as Facebook) operates both PyTorch and Convolutional Architecture for Fast Feature Embedding (</w:t>
      </w:r>
      <w:hyperlink r:id="rId55" w:tooltip="Caffe (software)" w:history="1">
        <w:r w:rsidRPr="009B42D8">
          <w:rPr>
            <w:rStyle w:val="Hyperlink"/>
          </w:rPr>
          <w:t>Caffe2</w:t>
        </w:r>
      </w:hyperlink>
      <w:r w:rsidRPr="009B42D8">
        <w:t>), but models defined by the two frameworks were mutually incompatible. The Open Neural Network Exchange (</w:t>
      </w:r>
      <w:hyperlink r:id="rId56" w:tooltip="Open Neural Network Exchange" w:history="1">
        <w:r w:rsidRPr="009B42D8">
          <w:rPr>
            <w:rStyle w:val="Hyperlink"/>
          </w:rPr>
          <w:t>ONNX</w:t>
        </w:r>
      </w:hyperlink>
      <w:r w:rsidRPr="009B42D8">
        <w:t>) project was created by Meta and </w:t>
      </w:r>
      <w:hyperlink r:id="rId57" w:tooltip="Microsoft" w:history="1">
        <w:r w:rsidRPr="009B42D8">
          <w:rPr>
            <w:rStyle w:val="Hyperlink"/>
          </w:rPr>
          <w:t>Microsoft</w:t>
        </w:r>
      </w:hyperlink>
      <w:r w:rsidRPr="009B42D8">
        <w:t> in September 2017 for converting models between frameworks. Caffe2 was merged into PyTorch at the end of March 2018.</w:t>
      </w:r>
      <w:hyperlink r:id="rId58" w:anchor="cite_note-26" w:history="1">
        <w:r w:rsidRPr="009B42D8">
          <w:rPr>
            <w:rStyle w:val="Hyperlink"/>
            <w:vertAlign w:val="superscript"/>
          </w:rPr>
          <w:t>[26]</w:t>
        </w:r>
      </w:hyperlink>
      <w:r w:rsidRPr="009B42D8">
        <w:t> In September 2022, Meta announced that PyTorch would be governed by the independent PyTorch Foundation, a newly created subsidiary of the </w:t>
      </w:r>
      <w:hyperlink r:id="rId59" w:tooltip="Linux Foundation" w:history="1">
        <w:r w:rsidRPr="009B42D8">
          <w:rPr>
            <w:rStyle w:val="Hyperlink"/>
          </w:rPr>
          <w:t>Linux Foundation</w:t>
        </w:r>
      </w:hyperlink>
      <w:r w:rsidRPr="009B42D8">
        <w:t>.</w:t>
      </w:r>
      <w:hyperlink r:id="rId60" w:anchor="cite_note-27" w:history="1">
        <w:r w:rsidRPr="009B42D8">
          <w:rPr>
            <w:rStyle w:val="Hyperlink"/>
            <w:vertAlign w:val="superscript"/>
          </w:rPr>
          <w:t>[27]</w:t>
        </w:r>
      </w:hyperlink>
    </w:p>
    <w:p w14:paraId="0A22AFDD" w14:textId="77777777" w:rsidR="009B42D8" w:rsidRPr="009B42D8" w:rsidRDefault="009B42D8" w:rsidP="009B42D8">
      <w:r w:rsidRPr="009B42D8">
        <w:t>PyTorch 2.0 was released on 15 March 2023, introducing </w:t>
      </w:r>
      <w:hyperlink r:id="rId61" w:tooltip="TorchDynamo (page does not exist)" w:history="1">
        <w:r w:rsidRPr="009B42D8">
          <w:rPr>
            <w:rStyle w:val="Hyperlink"/>
          </w:rPr>
          <w:t>TorchDynamo</w:t>
        </w:r>
      </w:hyperlink>
      <w:r w:rsidRPr="009B42D8">
        <w:t>, a Python-level </w:t>
      </w:r>
      <w:hyperlink r:id="rId62" w:tooltip="Compiler" w:history="1">
        <w:r w:rsidRPr="009B42D8">
          <w:rPr>
            <w:rStyle w:val="Hyperlink"/>
          </w:rPr>
          <w:t>compiler</w:t>
        </w:r>
      </w:hyperlink>
      <w:r w:rsidRPr="009B42D8">
        <w:t> that makes code run up to 2x faster, along with significant improvements in training and inference performance across major </w:t>
      </w:r>
      <w:hyperlink r:id="rId63" w:tooltip="Cloud computing" w:history="1">
        <w:r w:rsidRPr="009B42D8">
          <w:rPr>
            <w:rStyle w:val="Hyperlink"/>
          </w:rPr>
          <w:t>cloud platforms</w:t>
        </w:r>
      </w:hyperlink>
      <w:r w:rsidRPr="009B42D8">
        <w:t>.</w:t>
      </w:r>
      <w:hyperlink r:id="rId64" w:anchor="cite_note-28" w:history="1">
        <w:r w:rsidRPr="009B42D8">
          <w:rPr>
            <w:rStyle w:val="Hyperlink"/>
            <w:vertAlign w:val="superscript"/>
          </w:rPr>
          <w:t>[28]</w:t>
        </w:r>
      </w:hyperlink>
      <w:hyperlink r:id="rId65" w:anchor="cite_note-29" w:history="1">
        <w:r w:rsidRPr="009B42D8">
          <w:rPr>
            <w:rStyle w:val="Hyperlink"/>
            <w:vertAlign w:val="superscript"/>
          </w:rPr>
          <w:t>[29]</w:t>
        </w:r>
      </w:hyperlink>
    </w:p>
    <w:p w14:paraId="6FC1705F" w14:textId="77777777" w:rsidR="009B42D8" w:rsidRPr="009B42D8" w:rsidRDefault="009B42D8" w:rsidP="009B42D8">
      <w:pPr>
        <w:rPr>
          <w:b/>
          <w:bCs/>
        </w:rPr>
      </w:pPr>
      <w:r w:rsidRPr="009B42D8">
        <w:rPr>
          <w:b/>
          <w:bCs/>
        </w:rPr>
        <w:t>PyTorch tensors</w:t>
      </w:r>
    </w:p>
    <w:p w14:paraId="6B00EA77" w14:textId="77777777" w:rsidR="009B42D8" w:rsidRPr="009B42D8" w:rsidRDefault="009B42D8" w:rsidP="009B42D8">
      <w:pPr>
        <w:rPr>
          <w:i/>
          <w:iCs/>
        </w:rPr>
      </w:pPr>
      <w:r w:rsidRPr="009B42D8">
        <w:rPr>
          <w:i/>
          <w:iCs/>
        </w:rPr>
        <w:t>Main article: </w:t>
      </w:r>
      <w:hyperlink r:id="rId66" w:tooltip="Tensor (machine learning)" w:history="1">
        <w:r w:rsidRPr="009B42D8">
          <w:rPr>
            <w:rStyle w:val="Hyperlink"/>
            <w:i/>
            <w:iCs/>
          </w:rPr>
          <w:t>Tensor (machine learning)</w:t>
        </w:r>
      </w:hyperlink>
    </w:p>
    <w:p w14:paraId="1D2FBE1C" w14:textId="77777777" w:rsidR="009B42D8" w:rsidRPr="009B42D8" w:rsidRDefault="009B42D8" w:rsidP="009B42D8">
      <w:r w:rsidRPr="009B42D8">
        <w:lastRenderedPageBreak/>
        <w:t>PyTorch defines a class called Tensor (</w:t>
      </w:r>
      <w:proofErr w:type="gramStart"/>
      <w:r w:rsidRPr="009B42D8">
        <w:t>torch.Tensor</w:t>
      </w:r>
      <w:proofErr w:type="gramEnd"/>
      <w:r w:rsidRPr="009B42D8">
        <w:t>) to store and operate on homogeneous multidimensional rectangular arrays of numbers. PyTorch Tensors are similar to </w:t>
      </w:r>
      <w:hyperlink r:id="rId67" w:tooltip="NumPy" w:history="1">
        <w:r w:rsidRPr="009B42D8">
          <w:rPr>
            <w:rStyle w:val="Hyperlink"/>
          </w:rPr>
          <w:t>NumPy</w:t>
        </w:r>
      </w:hyperlink>
      <w:r w:rsidRPr="009B42D8">
        <w:t> Arrays, but can also be operated on a </w:t>
      </w:r>
      <w:hyperlink r:id="rId68" w:tooltip="CUDA" w:history="1">
        <w:r w:rsidRPr="009B42D8">
          <w:rPr>
            <w:rStyle w:val="Hyperlink"/>
          </w:rPr>
          <w:t>CUDA</w:t>
        </w:r>
      </w:hyperlink>
      <w:r w:rsidRPr="009B42D8">
        <w:t>-capable </w:t>
      </w:r>
      <w:hyperlink r:id="rId69" w:tooltip="Nvidia" w:history="1">
        <w:r w:rsidRPr="009B42D8">
          <w:rPr>
            <w:rStyle w:val="Hyperlink"/>
          </w:rPr>
          <w:t>NVIDIA</w:t>
        </w:r>
      </w:hyperlink>
      <w:r w:rsidRPr="009B42D8">
        <w:t> GPU. PyTorch has also been developing support for other GPU platforms, for example, AMD's </w:t>
      </w:r>
      <w:hyperlink r:id="rId70" w:tooltip="ROCm" w:history="1">
        <w:r w:rsidRPr="009B42D8">
          <w:rPr>
            <w:rStyle w:val="Hyperlink"/>
          </w:rPr>
          <w:t>ROCm</w:t>
        </w:r>
      </w:hyperlink>
      <w:hyperlink r:id="rId71" w:anchor="cite_note-30" w:history="1">
        <w:r w:rsidRPr="009B42D8">
          <w:rPr>
            <w:rStyle w:val="Hyperlink"/>
            <w:vertAlign w:val="superscript"/>
          </w:rPr>
          <w:t>[30]</w:t>
        </w:r>
      </w:hyperlink>
      <w:r w:rsidRPr="009B42D8">
        <w:t> and Apple's </w:t>
      </w:r>
      <w:hyperlink r:id="rId72" w:tooltip="Metal (API)" w:history="1">
        <w:r w:rsidRPr="009B42D8">
          <w:rPr>
            <w:rStyle w:val="Hyperlink"/>
          </w:rPr>
          <w:t>Metal Framework.</w:t>
        </w:r>
      </w:hyperlink>
      <w:hyperlink r:id="rId73" w:anchor="cite_note-31" w:history="1">
        <w:r w:rsidRPr="009B42D8">
          <w:rPr>
            <w:rStyle w:val="Hyperlink"/>
            <w:vertAlign w:val="superscript"/>
          </w:rPr>
          <w:t>[31]</w:t>
        </w:r>
      </w:hyperlink>
    </w:p>
    <w:p w14:paraId="4B9CFAC8" w14:textId="77777777" w:rsidR="009B42D8" w:rsidRPr="009B42D8" w:rsidRDefault="009B42D8" w:rsidP="009B42D8">
      <w:r w:rsidRPr="009B42D8">
        <w:t>PyTorch supports various sub-types of Tensors.</w:t>
      </w:r>
      <w:hyperlink r:id="rId74" w:anchor="cite_note-32" w:history="1">
        <w:r w:rsidRPr="009B42D8">
          <w:rPr>
            <w:rStyle w:val="Hyperlink"/>
            <w:vertAlign w:val="superscript"/>
          </w:rPr>
          <w:t>[32]</w:t>
        </w:r>
      </w:hyperlink>
    </w:p>
    <w:p w14:paraId="604DB6DA" w14:textId="77777777" w:rsidR="009B42D8" w:rsidRPr="009B42D8" w:rsidRDefault="009B42D8" w:rsidP="009B42D8">
      <w:r w:rsidRPr="009B42D8">
        <w:t>Note that the term "tensor" here does not carry the same meaning as tensor in mathematics or physics. The meaning of the word in machine learning is only superficially related to its original meaning as a certain kind of object in </w:t>
      </w:r>
      <w:hyperlink r:id="rId75" w:tooltip="Linear algebra" w:history="1">
        <w:r w:rsidRPr="009B42D8">
          <w:rPr>
            <w:rStyle w:val="Hyperlink"/>
          </w:rPr>
          <w:t>linear algebra</w:t>
        </w:r>
      </w:hyperlink>
      <w:r w:rsidRPr="009B42D8">
        <w:t>. Tensors in PyTorch are simply multi-dimensional arrays.</w:t>
      </w:r>
    </w:p>
    <w:p w14:paraId="206CAE20" w14:textId="77777777" w:rsidR="009B42D8" w:rsidRPr="009B42D8" w:rsidRDefault="009B42D8" w:rsidP="009B42D8">
      <w:pPr>
        <w:rPr>
          <w:b/>
          <w:bCs/>
        </w:rPr>
      </w:pPr>
      <w:r w:rsidRPr="009B42D8">
        <w:rPr>
          <w:b/>
          <w:bCs/>
        </w:rPr>
        <w:t>PyTorch neural networks</w:t>
      </w:r>
    </w:p>
    <w:p w14:paraId="0460CECE" w14:textId="77777777" w:rsidR="009B42D8" w:rsidRPr="009B42D8" w:rsidRDefault="009B42D8" w:rsidP="009B42D8">
      <w:pPr>
        <w:rPr>
          <w:i/>
          <w:iCs/>
        </w:rPr>
      </w:pPr>
      <w:r w:rsidRPr="009B42D8">
        <w:rPr>
          <w:i/>
          <w:iCs/>
        </w:rPr>
        <w:t>Main article: </w:t>
      </w:r>
      <w:hyperlink r:id="rId76" w:tooltip="Neural network (machine learning)" w:history="1">
        <w:r w:rsidRPr="009B42D8">
          <w:rPr>
            <w:rStyle w:val="Hyperlink"/>
            <w:i/>
            <w:iCs/>
          </w:rPr>
          <w:t>Neural network (machine learning)</w:t>
        </w:r>
      </w:hyperlink>
    </w:p>
    <w:p w14:paraId="10EA6BC3" w14:textId="77777777" w:rsidR="009B42D8" w:rsidRPr="009B42D8" w:rsidRDefault="009B42D8" w:rsidP="009B42D8">
      <w:r w:rsidRPr="009B42D8">
        <w:t>PyTorch defines a module called nn (</w:t>
      </w:r>
      <w:proofErr w:type="gramStart"/>
      <w:r w:rsidRPr="009B42D8">
        <w:t>torch.nn</w:t>
      </w:r>
      <w:proofErr w:type="gramEnd"/>
      <w:r w:rsidRPr="009B42D8">
        <w:t>) to describe neural networks and to support training. This module offers a comprehensive collection of building blocks for neural networks, including various layers and activation functions, enabling the construction of complex models. Networks are built by inheriting from the </w:t>
      </w:r>
      <w:proofErr w:type="gramStart"/>
      <w:r w:rsidRPr="009B42D8">
        <w:t>torch.nn</w:t>
      </w:r>
      <w:proofErr w:type="gramEnd"/>
      <w:r w:rsidRPr="009B42D8">
        <w:t> module and defining the sequence of operations in the forward() function.</w:t>
      </w:r>
    </w:p>
    <w:p w14:paraId="597B401D" w14:textId="77777777" w:rsidR="00EC7C76" w:rsidRDefault="00EC7C76"/>
    <w:sectPr w:rsidR="00EC7C76" w:rsidSect="003A0730">
      <w:pgSz w:w="12240" w:h="15840" w:code="1"/>
      <w:pgMar w:top="1701" w:right="1138" w:bottom="1701" w:left="1138"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E7C"/>
    <w:rsid w:val="003A0730"/>
    <w:rsid w:val="00567E7C"/>
    <w:rsid w:val="00600541"/>
    <w:rsid w:val="007026EA"/>
    <w:rsid w:val="00760540"/>
    <w:rsid w:val="009B42D8"/>
    <w:rsid w:val="00EC7C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2D85F-9303-4FED-B607-FFD5A27AC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E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7E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7E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7E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7E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7E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7E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7E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7E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E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7E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7E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7E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7E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7E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7E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7E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7E7C"/>
    <w:rPr>
      <w:rFonts w:eastAsiaTheme="majorEastAsia" w:cstheme="majorBidi"/>
      <w:color w:val="272727" w:themeColor="text1" w:themeTint="D8"/>
    </w:rPr>
  </w:style>
  <w:style w:type="paragraph" w:styleId="Title">
    <w:name w:val="Title"/>
    <w:basedOn w:val="Normal"/>
    <w:next w:val="Normal"/>
    <w:link w:val="TitleChar"/>
    <w:uiPriority w:val="10"/>
    <w:qFormat/>
    <w:rsid w:val="00567E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E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E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7E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7E7C"/>
    <w:pPr>
      <w:spacing w:before="160"/>
      <w:jc w:val="center"/>
    </w:pPr>
    <w:rPr>
      <w:i/>
      <w:iCs/>
      <w:color w:val="404040" w:themeColor="text1" w:themeTint="BF"/>
    </w:rPr>
  </w:style>
  <w:style w:type="character" w:customStyle="1" w:styleId="QuoteChar">
    <w:name w:val="Quote Char"/>
    <w:basedOn w:val="DefaultParagraphFont"/>
    <w:link w:val="Quote"/>
    <w:uiPriority w:val="29"/>
    <w:rsid w:val="00567E7C"/>
    <w:rPr>
      <w:i/>
      <w:iCs/>
      <w:color w:val="404040" w:themeColor="text1" w:themeTint="BF"/>
    </w:rPr>
  </w:style>
  <w:style w:type="paragraph" w:styleId="ListParagraph">
    <w:name w:val="List Paragraph"/>
    <w:basedOn w:val="Normal"/>
    <w:uiPriority w:val="34"/>
    <w:qFormat/>
    <w:rsid w:val="00567E7C"/>
    <w:pPr>
      <w:ind w:left="720"/>
      <w:contextualSpacing/>
    </w:pPr>
  </w:style>
  <w:style w:type="character" w:styleId="IntenseEmphasis">
    <w:name w:val="Intense Emphasis"/>
    <w:basedOn w:val="DefaultParagraphFont"/>
    <w:uiPriority w:val="21"/>
    <w:qFormat/>
    <w:rsid w:val="00567E7C"/>
    <w:rPr>
      <w:i/>
      <w:iCs/>
      <w:color w:val="0F4761" w:themeColor="accent1" w:themeShade="BF"/>
    </w:rPr>
  </w:style>
  <w:style w:type="paragraph" w:styleId="IntenseQuote">
    <w:name w:val="Intense Quote"/>
    <w:basedOn w:val="Normal"/>
    <w:next w:val="Normal"/>
    <w:link w:val="IntenseQuoteChar"/>
    <w:uiPriority w:val="30"/>
    <w:qFormat/>
    <w:rsid w:val="00567E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7E7C"/>
    <w:rPr>
      <w:i/>
      <w:iCs/>
      <w:color w:val="0F4761" w:themeColor="accent1" w:themeShade="BF"/>
    </w:rPr>
  </w:style>
  <w:style w:type="character" w:styleId="IntenseReference">
    <w:name w:val="Intense Reference"/>
    <w:basedOn w:val="DefaultParagraphFont"/>
    <w:uiPriority w:val="32"/>
    <w:qFormat/>
    <w:rsid w:val="00567E7C"/>
    <w:rPr>
      <w:b/>
      <w:bCs/>
      <w:smallCaps/>
      <w:color w:val="0F4761" w:themeColor="accent1" w:themeShade="BF"/>
      <w:spacing w:val="5"/>
    </w:rPr>
  </w:style>
  <w:style w:type="character" w:styleId="Hyperlink">
    <w:name w:val="Hyperlink"/>
    <w:basedOn w:val="DefaultParagraphFont"/>
    <w:uiPriority w:val="99"/>
    <w:unhideWhenUsed/>
    <w:rsid w:val="009B42D8"/>
    <w:rPr>
      <w:color w:val="467886" w:themeColor="hyperlink"/>
      <w:u w:val="single"/>
    </w:rPr>
  </w:style>
  <w:style w:type="character" w:styleId="UnresolvedMention">
    <w:name w:val="Unresolved Mention"/>
    <w:basedOn w:val="DefaultParagraphFont"/>
    <w:uiPriority w:val="99"/>
    <w:semiHidden/>
    <w:unhideWhenUsed/>
    <w:rsid w:val="009B42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84739">
      <w:bodyDiv w:val="1"/>
      <w:marLeft w:val="0"/>
      <w:marRight w:val="0"/>
      <w:marTop w:val="0"/>
      <w:marBottom w:val="0"/>
      <w:divBdr>
        <w:top w:val="none" w:sz="0" w:space="0" w:color="auto"/>
        <w:left w:val="none" w:sz="0" w:space="0" w:color="auto"/>
        <w:bottom w:val="none" w:sz="0" w:space="0" w:color="auto"/>
        <w:right w:val="none" w:sz="0" w:space="0" w:color="auto"/>
      </w:divBdr>
      <w:divsChild>
        <w:div w:id="649097679">
          <w:marLeft w:val="0"/>
          <w:marRight w:val="0"/>
          <w:marTop w:val="60"/>
          <w:marBottom w:val="60"/>
          <w:divBdr>
            <w:top w:val="none" w:sz="0" w:space="0" w:color="auto"/>
            <w:left w:val="none" w:sz="0" w:space="0" w:color="auto"/>
            <w:bottom w:val="single" w:sz="6" w:space="2" w:color="A2A9B1"/>
            <w:right w:val="none" w:sz="0" w:space="0" w:color="auto"/>
          </w:divBdr>
        </w:div>
        <w:div w:id="1040714711">
          <w:marLeft w:val="0"/>
          <w:marRight w:val="0"/>
          <w:marTop w:val="60"/>
          <w:marBottom w:val="60"/>
          <w:divBdr>
            <w:top w:val="none" w:sz="0" w:space="0" w:color="auto"/>
            <w:left w:val="none" w:sz="0" w:space="0" w:color="auto"/>
            <w:bottom w:val="single" w:sz="6" w:space="2" w:color="A2A9B1"/>
            <w:right w:val="none" w:sz="0" w:space="0" w:color="auto"/>
          </w:divBdr>
        </w:div>
        <w:div w:id="797725280">
          <w:marLeft w:val="0"/>
          <w:marRight w:val="0"/>
          <w:marTop w:val="0"/>
          <w:marBottom w:val="120"/>
          <w:divBdr>
            <w:top w:val="none" w:sz="0" w:space="0" w:color="auto"/>
            <w:left w:val="none" w:sz="0" w:space="0" w:color="auto"/>
            <w:bottom w:val="none" w:sz="0" w:space="0" w:color="auto"/>
            <w:right w:val="none" w:sz="0" w:space="0" w:color="auto"/>
          </w:divBdr>
        </w:div>
        <w:div w:id="1007682746">
          <w:marLeft w:val="0"/>
          <w:marRight w:val="0"/>
          <w:marTop w:val="60"/>
          <w:marBottom w:val="60"/>
          <w:divBdr>
            <w:top w:val="none" w:sz="0" w:space="0" w:color="auto"/>
            <w:left w:val="none" w:sz="0" w:space="0" w:color="auto"/>
            <w:bottom w:val="single" w:sz="6" w:space="2" w:color="A2A9B1"/>
            <w:right w:val="none" w:sz="0" w:space="0" w:color="auto"/>
          </w:divBdr>
        </w:div>
        <w:div w:id="1419786435">
          <w:marLeft w:val="0"/>
          <w:marRight w:val="0"/>
          <w:marTop w:val="0"/>
          <w:marBottom w:val="120"/>
          <w:divBdr>
            <w:top w:val="none" w:sz="0" w:space="0" w:color="auto"/>
            <w:left w:val="none" w:sz="0" w:space="0" w:color="auto"/>
            <w:bottom w:val="none" w:sz="0" w:space="0" w:color="auto"/>
            <w:right w:val="none" w:sz="0" w:space="0" w:color="auto"/>
          </w:divBdr>
        </w:div>
      </w:divsChild>
    </w:div>
    <w:div w:id="1766268649">
      <w:bodyDiv w:val="1"/>
      <w:marLeft w:val="0"/>
      <w:marRight w:val="0"/>
      <w:marTop w:val="0"/>
      <w:marBottom w:val="0"/>
      <w:divBdr>
        <w:top w:val="none" w:sz="0" w:space="0" w:color="auto"/>
        <w:left w:val="none" w:sz="0" w:space="0" w:color="auto"/>
        <w:bottom w:val="none" w:sz="0" w:space="0" w:color="auto"/>
        <w:right w:val="none" w:sz="0" w:space="0" w:color="auto"/>
      </w:divBdr>
      <w:divsChild>
        <w:div w:id="1741637930">
          <w:marLeft w:val="0"/>
          <w:marRight w:val="0"/>
          <w:marTop w:val="60"/>
          <w:marBottom w:val="60"/>
          <w:divBdr>
            <w:top w:val="none" w:sz="0" w:space="0" w:color="auto"/>
            <w:left w:val="none" w:sz="0" w:space="0" w:color="auto"/>
            <w:bottom w:val="single" w:sz="6" w:space="2" w:color="A2A9B1"/>
            <w:right w:val="none" w:sz="0" w:space="0" w:color="auto"/>
          </w:divBdr>
        </w:div>
        <w:div w:id="2089842491">
          <w:marLeft w:val="0"/>
          <w:marRight w:val="0"/>
          <w:marTop w:val="60"/>
          <w:marBottom w:val="60"/>
          <w:divBdr>
            <w:top w:val="none" w:sz="0" w:space="0" w:color="auto"/>
            <w:left w:val="none" w:sz="0" w:space="0" w:color="auto"/>
            <w:bottom w:val="single" w:sz="6" w:space="2" w:color="A2A9B1"/>
            <w:right w:val="none" w:sz="0" w:space="0" w:color="auto"/>
          </w:divBdr>
        </w:div>
        <w:div w:id="1131830074">
          <w:marLeft w:val="0"/>
          <w:marRight w:val="0"/>
          <w:marTop w:val="0"/>
          <w:marBottom w:val="120"/>
          <w:divBdr>
            <w:top w:val="none" w:sz="0" w:space="0" w:color="auto"/>
            <w:left w:val="none" w:sz="0" w:space="0" w:color="auto"/>
            <w:bottom w:val="none" w:sz="0" w:space="0" w:color="auto"/>
            <w:right w:val="none" w:sz="0" w:space="0" w:color="auto"/>
          </w:divBdr>
        </w:div>
        <w:div w:id="1876307890">
          <w:marLeft w:val="0"/>
          <w:marRight w:val="0"/>
          <w:marTop w:val="60"/>
          <w:marBottom w:val="60"/>
          <w:divBdr>
            <w:top w:val="none" w:sz="0" w:space="0" w:color="auto"/>
            <w:left w:val="none" w:sz="0" w:space="0" w:color="auto"/>
            <w:bottom w:val="single" w:sz="6" w:space="2" w:color="A2A9B1"/>
            <w:right w:val="none" w:sz="0" w:space="0" w:color="auto"/>
          </w:divBdr>
        </w:div>
        <w:div w:id="1283531718">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ython_(programming_language)" TargetMode="External"/><Relationship Id="rId21" Type="http://schemas.openxmlformats.org/officeDocument/2006/relationships/hyperlink" Target="https://en.wikipedia.org/wiki/Deep_learning" TargetMode="External"/><Relationship Id="rId42" Type="http://schemas.openxmlformats.org/officeDocument/2006/relationships/hyperlink" Target="https://en.wikipedia.org/wiki/Hugging_Face" TargetMode="External"/><Relationship Id="rId47" Type="http://schemas.openxmlformats.org/officeDocument/2006/relationships/hyperlink" Target="https://en.wikipedia.org/wiki/GNU_General_Public_License" TargetMode="External"/><Relationship Id="rId63" Type="http://schemas.openxmlformats.org/officeDocument/2006/relationships/hyperlink" Target="https://en.wikipedia.org/wiki/Cloud_computing" TargetMode="External"/><Relationship Id="rId68" Type="http://schemas.openxmlformats.org/officeDocument/2006/relationships/hyperlink" Target="https://en.wikipedia.org/wiki/CUDA" TargetMode="External"/><Relationship Id="rId16" Type="http://schemas.openxmlformats.org/officeDocument/2006/relationships/hyperlink" Target="https://en.wikipedia.org/wiki/Linux_Foundation" TargetMode="External"/><Relationship Id="rId11" Type="http://schemas.openxmlformats.org/officeDocument/2006/relationships/hyperlink" Target="https://en.wikipedia.org/wiki/Computer_vision" TargetMode="External"/><Relationship Id="rId24" Type="http://schemas.openxmlformats.org/officeDocument/2006/relationships/hyperlink" Target="https://en.wikipedia.org/wiki/Free_and_open-source_software" TargetMode="External"/><Relationship Id="rId32" Type="http://schemas.openxmlformats.org/officeDocument/2006/relationships/hyperlink" Target="https://en.wikipedia.org/wiki/Directed_acyclic_graph" TargetMode="External"/><Relationship Id="rId37" Type="http://schemas.openxmlformats.org/officeDocument/2006/relationships/hyperlink" Target="https://en.wikipedia.org/wiki/Deep_learning" TargetMode="External"/><Relationship Id="rId40" Type="http://schemas.openxmlformats.org/officeDocument/2006/relationships/hyperlink" Target="https://en.wikipedia.org/wiki/Uber" TargetMode="External"/><Relationship Id="rId45" Type="http://schemas.openxmlformats.org/officeDocument/2006/relationships/hyperlink" Target="https://en.wikipedia.org/wiki/PyTorch" TargetMode="External"/><Relationship Id="rId53" Type="http://schemas.openxmlformats.org/officeDocument/2006/relationships/hyperlink" Target="https://en.wikipedia.org/wiki/PyTorch" TargetMode="External"/><Relationship Id="rId58" Type="http://schemas.openxmlformats.org/officeDocument/2006/relationships/hyperlink" Target="https://en.wikipedia.org/wiki/PyTorch" TargetMode="External"/><Relationship Id="rId66" Type="http://schemas.openxmlformats.org/officeDocument/2006/relationships/hyperlink" Target="https://en.wikipedia.org/wiki/Tensor_(machine_learning)" TargetMode="External"/><Relationship Id="rId74" Type="http://schemas.openxmlformats.org/officeDocument/2006/relationships/hyperlink" Target="https://en.wikipedia.org/wiki/PyTorch" TargetMode="External"/><Relationship Id="rId5" Type="http://schemas.openxmlformats.org/officeDocument/2006/relationships/hyperlink" Target="https://en.wikipedia.org/wiki/Machine_learning" TargetMode="External"/><Relationship Id="rId61" Type="http://schemas.openxmlformats.org/officeDocument/2006/relationships/hyperlink" Target="https://en.wikipedia.org/w/index.php?title=TorchDynamo&amp;action=edit&amp;redlink=1" TargetMode="External"/><Relationship Id="rId19" Type="http://schemas.openxmlformats.org/officeDocument/2006/relationships/hyperlink" Target="https://en.wikipedia.org/wiki/PyTorch" TargetMode="External"/><Relationship Id="rId14" Type="http://schemas.openxmlformats.org/officeDocument/2006/relationships/hyperlink" Target="https://en.wikipedia.org/wiki/PyTorch" TargetMode="External"/><Relationship Id="rId22" Type="http://schemas.openxmlformats.org/officeDocument/2006/relationships/hyperlink" Target="https://en.wikipedia.org/wiki/TensorFlow" TargetMode="External"/><Relationship Id="rId27" Type="http://schemas.openxmlformats.org/officeDocument/2006/relationships/hyperlink" Target="https://en.wikipedia.org/wiki/C%2B%2B" TargetMode="External"/><Relationship Id="rId30" Type="http://schemas.openxmlformats.org/officeDocument/2006/relationships/hyperlink" Target="https://en.wikipedia.org/wiki/NumPy" TargetMode="External"/><Relationship Id="rId35" Type="http://schemas.openxmlformats.org/officeDocument/2006/relationships/hyperlink" Target="https://en.wikipedia.org/wiki/SIMD" TargetMode="External"/><Relationship Id="rId43" Type="http://schemas.openxmlformats.org/officeDocument/2006/relationships/hyperlink" Target="https://en.wikipedia.org/wiki/PyTorch" TargetMode="External"/><Relationship Id="rId48" Type="http://schemas.openxmlformats.org/officeDocument/2006/relationships/hyperlink" Target="https://en.wikipedia.org/wiki/Support_vector_machine" TargetMode="External"/><Relationship Id="rId56" Type="http://schemas.openxmlformats.org/officeDocument/2006/relationships/hyperlink" Target="https://en.wikipedia.org/wiki/Open_Neural_Network_Exchange" TargetMode="External"/><Relationship Id="rId64" Type="http://schemas.openxmlformats.org/officeDocument/2006/relationships/hyperlink" Target="https://en.wikipedia.org/wiki/PyTorch" TargetMode="External"/><Relationship Id="rId69" Type="http://schemas.openxmlformats.org/officeDocument/2006/relationships/hyperlink" Target="https://en.wikipedia.org/wiki/Nvidia" TargetMode="External"/><Relationship Id="rId77" Type="http://schemas.openxmlformats.org/officeDocument/2006/relationships/fontTable" Target="fontTable.xml"/><Relationship Id="rId8" Type="http://schemas.openxmlformats.org/officeDocument/2006/relationships/hyperlink" Target="https://en.wikipedia.org/wiki/PyTorch" TargetMode="External"/><Relationship Id="rId51" Type="http://schemas.openxmlformats.org/officeDocument/2006/relationships/hyperlink" Target="https://en.wikipedia.org/wiki/PyTorch" TargetMode="External"/><Relationship Id="rId72" Type="http://schemas.openxmlformats.org/officeDocument/2006/relationships/hyperlink" Target="https://en.wikipedia.org/wiki/Metal_(API)" TargetMode="External"/><Relationship Id="rId3" Type="http://schemas.openxmlformats.org/officeDocument/2006/relationships/webSettings" Target="webSettings.xml"/><Relationship Id="rId12" Type="http://schemas.openxmlformats.org/officeDocument/2006/relationships/hyperlink" Target="https://en.wikipedia.org/wiki/PyTorch" TargetMode="External"/><Relationship Id="rId17" Type="http://schemas.openxmlformats.org/officeDocument/2006/relationships/hyperlink" Target="https://en.wikipedia.org/wiki/PyTorch" TargetMode="External"/><Relationship Id="rId25" Type="http://schemas.openxmlformats.org/officeDocument/2006/relationships/hyperlink" Target="https://en.wikipedia.org/wiki/Modified_BSD_license" TargetMode="External"/><Relationship Id="rId33" Type="http://schemas.openxmlformats.org/officeDocument/2006/relationships/hyperlink" Target="https://en.wikipedia.org/wiki/Chain_rule" TargetMode="External"/><Relationship Id="rId38" Type="http://schemas.openxmlformats.org/officeDocument/2006/relationships/hyperlink" Target="https://en.wikipedia.org/wiki/Tesla_Autopilot" TargetMode="External"/><Relationship Id="rId46" Type="http://schemas.openxmlformats.org/officeDocument/2006/relationships/hyperlink" Target="https://en.wikipedia.org/wiki/PyTorch" TargetMode="External"/><Relationship Id="rId59" Type="http://schemas.openxmlformats.org/officeDocument/2006/relationships/hyperlink" Target="https://en.wikipedia.org/wiki/Linux_Foundation" TargetMode="External"/><Relationship Id="rId67" Type="http://schemas.openxmlformats.org/officeDocument/2006/relationships/hyperlink" Target="https://en.wikipedia.org/wiki/NumPy" TargetMode="External"/><Relationship Id="rId20" Type="http://schemas.openxmlformats.org/officeDocument/2006/relationships/hyperlink" Target="https://en.wikipedia.org/wiki/PyTorch" TargetMode="External"/><Relationship Id="rId41" Type="http://schemas.openxmlformats.org/officeDocument/2006/relationships/hyperlink" Target="https://en.wikipedia.org/wiki/PyTorch" TargetMode="External"/><Relationship Id="rId54" Type="http://schemas.openxmlformats.org/officeDocument/2006/relationships/hyperlink" Target="https://en.wikipedia.org/wiki/PyTorch" TargetMode="External"/><Relationship Id="rId62" Type="http://schemas.openxmlformats.org/officeDocument/2006/relationships/hyperlink" Target="https://en.wikipedia.org/wiki/Compiler" TargetMode="External"/><Relationship Id="rId70" Type="http://schemas.openxmlformats.org/officeDocument/2006/relationships/hyperlink" Target="https://en.wikipedia.org/wiki/ROCm" TargetMode="External"/><Relationship Id="rId75" Type="http://schemas.openxmlformats.org/officeDocument/2006/relationships/hyperlink" Target="https://en.wikipedia.org/wiki/Linear_algebra" TargetMode="External"/><Relationship Id="rId1" Type="http://schemas.openxmlformats.org/officeDocument/2006/relationships/styles" Target="styles.xml"/><Relationship Id="rId6" Type="http://schemas.openxmlformats.org/officeDocument/2006/relationships/hyperlink" Target="https://en.wikipedia.org/wiki/Library_(computing)" TargetMode="External"/><Relationship Id="rId15" Type="http://schemas.openxmlformats.org/officeDocument/2006/relationships/hyperlink" Target="https://en.wikipedia.org/wiki/Meta_AI" TargetMode="External"/><Relationship Id="rId23" Type="http://schemas.openxmlformats.org/officeDocument/2006/relationships/hyperlink" Target="https://en.wikipedia.org/wiki/PyTorch" TargetMode="External"/><Relationship Id="rId28" Type="http://schemas.openxmlformats.org/officeDocument/2006/relationships/hyperlink" Target="https://en.wikipedia.org/wiki/PyTorch" TargetMode="External"/><Relationship Id="rId36" Type="http://schemas.openxmlformats.org/officeDocument/2006/relationships/hyperlink" Target="https://en.wikipedia.org/wiki/General-purpose_computing_on_graphics_processing_units" TargetMode="External"/><Relationship Id="rId49" Type="http://schemas.openxmlformats.org/officeDocument/2006/relationships/hyperlink" Target="https://en.wikipedia.org/wiki/Hidden_Markov_model" TargetMode="External"/><Relationship Id="rId57" Type="http://schemas.openxmlformats.org/officeDocument/2006/relationships/hyperlink" Target="https://en.wikipedia.org/wiki/Microsoft" TargetMode="External"/><Relationship Id="rId10" Type="http://schemas.openxmlformats.org/officeDocument/2006/relationships/hyperlink" Target="https://en.wikipedia.org/wiki/PyTorch" TargetMode="External"/><Relationship Id="rId31" Type="http://schemas.openxmlformats.org/officeDocument/2006/relationships/hyperlink" Target="https://en.wikipedia.org/wiki/Automatic_differentiation" TargetMode="External"/><Relationship Id="rId44" Type="http://schemas.openxmlformats.org/officeDocument/2006/relationships/hyperlink" Target="https://en.wikipedia.org/wiki/PyTorch" TargetMode="External"/><Relationship Id="rId52" Type="http://schemas.openxmlformats.org/officeDocument/2006/relationships/hyperlink" Target="https://en.wikipedia.org/wiki/PyTorch" TargetMode="External"/><Relationship Id="rId60" Type="http://schemas.openxmlformats.org/officeDocument/2006/relationships/hyperlink" Target="https://en.wikipedia.org/wiki/PyTorch" TargetMode="External"/><Relationship Id="rId65" Type="http://schemas.openxmlformats.org/officeDocument/2006/relationships/hyperlink" Target="https://en.wikipedia.org/wiki/PyTorch" TargetMode="External"/><Relationship Id="rId73" Type="http://schemas.openxmlformats.org/officeDocument/2006/relationships/hyperlink" Target="https://en.wikipedia.org/wiki/PyTorch" TargetMode="External"/><Relationship Id="rId78" Type="http://schemas.openxmlformats.org/officeDocument/2006/relationships/theme" Target="theme/theme1.xml"/><Relationship Id="rId4" Type="http://schemas.openxmlformats.org/officeDocument/2006/relationships/hyperlink" Target="https://en.wikipedia.org/wiki/Open_source" TargetMode="External"/><Relationship Id="rId9" Type="http://schemas.openxmlformats.org/officeDocument/2006/relationships/hyperlink" Target="https://en.wikipedia.org/wiki/PyTorch" TargetMode="External"/><Relationship Id="rId13" Type="http://schemas.openxmlformats.org/officeDocument/2006/relationships/hyperlink" Target="https://en.wikipedia.org/wiki/Natural_language_processing" TargetMode="External"/><Relationship Id="rId18" Type="http://schemas.openxmlformats.org/officeDocument/2006/relationships/hyperlink" Target="https://en.wikipedia.org/wiki/PyTorch" TargetMode="External"/><Relationship Id="rId39" Type="http://schemas.openxmlformats.org/officeDocument/2006/relationships/hyperlink" Target="https://en.wikipedia.org/wiki/PyTorch" TargetMode="External"/><Relationship Id="rId34" Type="http://schemas.openxmlformats.org/officeDocument/2006/relationships/hyperlink" Target="https://en.wikipedia.org/wiki/PyTorch" TargetMode="External"/><Relationship Id="rId50" Type="http://schemas.openxmlformats.org/officeDocument/2006/relationships/hyperlink" Target="https://en.wikipedia.org/wiki/PyTorch" TargetMode="External"/><Relationship Id="rId55" Type="http://schemas.openxmlformats.org/officeDocument/2006/relationships/hyperlink" Target="https://en.wikipedia.org/wiki/Caffe_(software)" TargetMode="External"/><Relationship Id="rId76" Type="http://schemas.openxmlformats.org/officeDocument/2006/relationships/hyperlink" Target="https://en.wikipedia.org/wiki/Neural_network_(machine_learning)" TargetMode="External"/><Relationship Id="rId7" Type="http://schemas.openxmlformats.org/officeDocument/2006/relationships/hyperlink" Target="https://en.wikipedia.org/wiki/Torch_(machine_learning)" TargetMode="External"/><Relationship Id="rId71" Type="http://schemas.openxmlformats.org/officeDocument/2006/relationships/hyperlink" Target="https://en.wikipedia.org/wiki/PyTorch" TargetMode="External"/><Relationship Id="rId2" Type="http://schemas.openxmlformats.org/officeDocument/2006/relationships/settings" Target="settings.xml"/><Relationship Id="rId29" Type="http://schemas.openxmlformats.org/officeDocument/2006/relationships/hyperlink" Target="https://en.wikipedia.org/wiki/Ten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1396</Words>
  <Characters>7963</Characters>
  <Application>Microsoft Office Word</Application>
  <DocSecurity>0</DocSecurity>
  <Lines>66</Lines>
  <Paragraphs>18</Paragraphs>
  <ScaleCrop>false</ScaleCrop>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2025-08-09T02:16:00Z</dcterms:created>
  <dcterms:modified xsi:type="dcterms:W3CDTF">2025-08-09T02:16:00Z</dcterms:modified>
</cp:coreProperties>
</file>