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35794">
      <w:pPr>
        <w:pStyle w:val="5"/>
        <w:keepNext w:val="0"/>
        <w:keepLines w:val="0"/>
        <w:widowControl/>
        <w:suppressLineNumbers w:val="0"/>
      </w:pPr>
      <w:r>
        <w:t xml:space="preserve">As I continue my journey in backend development with .NET, I recently explored one of the most powerful features in Entity Framework Core: </w:t>
      </w:r>
      <w:r>
        <w:rPr>
          <w:b/>
          <w:bCs/>
        </w:rPr>
        <w:t>Navigation Properties</w:t>
      </w:r>
      <w:r>
        <w:t xml:space="preserve"> and how they simplify database relationships.</w:t>
      </w:r>
    </w:p>
    <w:p w14:paraId="614CD2AB">
      <w:pPr>
        <w:pStyle w:val="5"/>
        <w:keepNext w:val="0"/>
        <w:keepLines w:val="0"/>
        <w:widowControl/>
        <w:suppressLineNumbers w:val="0"/>
      </w:pPr>
      <w:r>
        <w:t>In our latest task, we implemented three different systems (</w:t>
      </w:r>
      <w:r>
        <w:rPr>
          <w:b/>
          <w:bCs/>
        </w:rPr>
        <w:t>E-commerce</w:t>
      </w:r>
      <w:r>
        <w:t xml:space="preserve">, </w:t>
      </w:r>
      <w:r>
        <w:rPr>
          <w:b/>
          <w:bCs/>
        </w:rPr>
        <w:t>Library</w:t>
      </w:r>
      <w:r>
        <w:t xml:space="preserve">, and </w:t>
      </w:r>
      <w:r>
        <w:rPr>
          <w:b/>
          <w:bCs/>
        </w:rPr>
        <w:t>Health Care Systems</w:t>
      </w:r>
      <w:r>
        <w:t>) to practice and map core database relationships:</w:t>
      </w:r>
    </w:p>
    <w:p w14:paraId="3DF5D641">
      <w:pPr>
        <w:pStyle w:val="5"/>
        <w:keepNext w:val="0"/>
        <w:keepLines w:val="0"/>
        <w:widowControl/>
        <w:suppressLineNumbers w:val="0"/>
        <w:rPr>
          <w:b/>
          <w:bCs/>
        </w:rPr>
      </w:pPr>
      <w:r>
        <w:rPr>
          <w:rFonts w:hint="cs" w:cs="Times New Roman"/>
          <w:b/>
          <w:bCs/>
          <w:rtl/>
          <w:lang w:val="en-US" w:bidi="ar-EG"/>
        </w:rPr>
        <w:t>-1</w:t>
      </w:r>
      <w:r>
        <w:rPr>
          <w:b/>
          <w:bCs/>
        </w:rPr>
        <w:t>One-to-Many Relationships:</w:t>
      </w:r>
    </w:p>
    <w:p w14:paraId="7DC90ACF">
      <w:pPr>
        <w:pStyle w:val="5"/>
        <w:keepNext w:val="0"/>
        <w:keepLines w:val="0"/>
        <w:widowControl/>
        <w:suppressLineNumbers w:val="0"/>
      </w:pPr>
      <w:r>
        <w:t xml:space="preserve">Connecting a </w:t>
      </w:r>
      <w:r>
        <w:rPr>
          <w:rStyle w:val="4"/>
        </w:rPr>
        <w:t>Category</w:t>
      </w:r>
      <w:r>
        <w:t xml:space="preserve"> to multiple </w:t>
      </w:r>
      <w:r>
        <w:rPr>
          <w:rStyle w:val="4"/>
        </w:rPr>
        <w:t>Products</w:t>
      </w:r>
      <w:r>
        <w:t xml:space="preserve"> in an E-commerce system.</w:t>
      </w:r>
    </w:p>
    <w:p w14:paraId="77C70FDA">
      <w:pPr>
        <w:pStyle w:val="5"/>
        <w:keepNext w:val="0"/>
        <w:keepLines w:val="0"/>
        <w:widowControl/>
        <w:suppressLineNumbers w:val="0"/>
      </w:pPr>
      <w:r>
        <w:t xml:space="preserve">Linking an </w:t>
      </w:r>
      <w:r>
        <w:rPr>
          <w:rStyle w:val="4"/>
        </w:rPr>
        <w:t>Author</w:t>
      </w:r>
      <w:r>
        <w:t xml:space="preserve"> to multiple </w:t>
      </w:r>
      <w:r>
        <w:rPr>
          <w:rStyle w:val="4"/>
        </w:rPr>
        <w:t>Books</w:t>
      </w:r>
      <w:r>
        <w:t xml:space="preserve"> in a Library management system.</w:t>
      </w:r>
    </w:p>
    <w:p w14:paraId="263F0640">
      <w:pPr>
        <w:pStyle w:val="5"/>
        <w:keepNext w:val="0"/>
        <w:keepLines w:val="0"/>
        <w:widowControl/>
        <w:suppressLineNumbers w:val="0"/>
      </w:pPr>
      <w:r>
        <w:rPr>
          <w:rFonts w:hint="cs" w:cs="Times New Roman"/>
          <w:b/>
          <w:bCs/>
          <w:rtl/>
          <w:lang w:val="en-US" w:bidi="ar-EG"/>
        </w:rPr>
        <w:t>-2</w:t>
      </w:r>
      <w:r>
        <w:rPr>
          <w:b/>
          <w:bCs/>
        </w:rPr>
        <w:t>Many-to-Many Relationships (via Junction Tables):</w:t>
      </w:r>
    </w:p>
    <w:p w14:paraId="1739E1A6">
      <w:pPr>
        <w:pStyle w:val="5"/>
        <w:keepNext w:val="0"/>
        <w:keepLines w:val="0"/>
        <w:widowControl/>
        <w:suppressLineNumbers w:val="0"/>
      </w:pPr>
      <w:r>
        <w:t xml:space="preserve">Mapping </w:t>
      </w:r>
      <w:r>
        <w:rPr>
          <w:rStyle w:val="4"/>
        </w:rPr>
        <w:t>Orders</w:t>
      </w:r>
      <w:r>
        <w:t xml:space="preserve"> and </w:t>
      </w:r>
      <w:r>
        <w:rPr>
          <w:rStyle w:val="4"/>
        </w:rPr>
        <w:t>Products</w:t>
      </w:r>
      <w:r>
        <w:t xml:space="preserve"> using an </w:t>
      </w:r>
      <w:r>
        <w:rPr>
          <w:rStyle w:val="4"/>
        </w:rPr>
        <w:t>OrderDetail</w:t>
      </w:r>
      <w:r>
        <w:t xml:space="preserve"> table.</w:t>
      </w:r>
    </w:p>
    <w:p w14:paraId="48862687">
      <w:pPr>
        <w:pStyle w:val="5"/>
        <w:keepNext w:val="0"/>
        <w:keepLines w:val="0"/>
        <w:widowControl/>
        <w:suppressLineNumbers w:val="0"/>
      </w:pPr>
      <w:r>
        <w:t xml:space="preserve">Connecting </w:t>
      </w:r>
      <w:r>
        <w:rPr>
          <w:rStyle w:val="4"/>
        </w:rPr>
        <w:t>Patients</w:t>
      </w:r>
      <w:r>
        <w:t xml:space="preserve"> and </w:t>
      </w:r>
      <w:r>
        <w:rPr>
          <w:rStyle w:val="4"/>
        </w:rPr>
        <w:t>Doctors</w:t>
      </w:r>
      <w:r>
        <w:t xml:space="preserve"> through an </w:t>
      </w:r>
      <w:r>
        <w:rPr>
          <w:rStyle w:val="4"/>
        </w:rPr>
        <w:t>Appointment</w:t>
      </w:r>
      <w:r>
        <w:t xml:space="preserve"> entity in a Health Care system.</w:t>
      </w:r>
    </w:p>
    <w:p w14:paraId="6D3A07EF">
      <w:pPr>
        <w:pStyle w:val="5"/>
        <w:keepNext w:val="0"/>
        <w:keepLines w:val="0"/>
        <w:widowControl/>
        <w:suppressLineNumbers w:val="0"/>
      </w:pPr>
      <w:bookmarkStart w:id="0" w:name="_GoBack"/>
      <w:bookmarkEnd w:id="0"/>
      <w:r>
        <w:t>Using EF Core to handle these relationships, configure composite primary keys, and apply fluent API rules has been an incredible learning experience. Building these database contexts and running migrations brings everything together seamlessly</w:t>
      </w:r>
    </w:p>
    <w:p w14:paraId="47EDEC6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495A2B"/>
    <w:rsid w:val="4A495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2026-10-05T15:27:00Z</dcterms:created>
  <dc:creator>hp</dc:creator>
  <cp:lastModifiedBy>Shahad Alshazly</cp:lastModifiedBy>
  <dcterms:modified xsi:type="dcterms:W3CDTF">2026-10-05T15:29:22Z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1BF9223F6FCC4F9A9B264C928164FBBB_11</vt:lpwstr>
  </property>
  <property fmtid="{D5CDD505-2E9C-101B-9397-08002B2CF9AE}" pid="4" name="KSOTemplateDocerSaveRecord">
    <vt:lpwstr>eyJoZGlkIjoiZTU0Zjk0YTkyNmI2NWY2YTg0ODFkZGE4NGIwYWQ3OTMiLCJ1c2VySWQiOiIxNDQ0ODk3MjM2NDk1NCJ9</vt:lpwstr>
  </property>
</Properties>
</file>