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009" w:tblpY="901"/>
        <w:tblW w:w="10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6"/>
        <w:gridCol w:w="3129"/>
        <w:gridCol w:w="2847"/>
      </w:tblGrid>
      <w:tr w:rsidR="00EB46FB" w:rsidRPr="008E476F" w14:paraId="0E54F4E1" w14:textId="77777777" w:rsidTr="00AD50CD">
        <w:trPr>
          <w:trHeight w:val="989"/>
        </w:trPr>
        <w:tc>
          <w:tcPr>
            <w:tcW w:w="10262" w:type="dxa"/>
            <w:gridSpan w:val="3"/>
            <w:shd w:val="clear" w:color="auto" w:fill="D7E3BC"/>
          </w:tcPr>
          <w:p w14:paraId="013B5C0E" w14:textId="77777777" w:rsidR="00EB46FB" w:rsidRDefault="00EB46FB" w:rsidP="00AD50CD">
            <w:pPr>
              <w:pStyle w:val="Normal1"/>
              <w:jc w:val="center"/>
            </w:pPr>
            <w:r>
              <w:rPr>
                <w:rFonts w:ascii="Calibri" w:hAnsi="Calibri" w:cs="Calibri"/>
                <w:b/>
              </w:rPr>
              <w:t>KING SAUD UNIVERSITY</w:t>
            </w:r>
          </w:p>
          <w:p w14:paraId="5D472B4C" w14:textId="77777777" w:rsidR="00EB46FB" w:rsidRDefault="00EB46FB" w:rsidP="00AD50CD">
            <w:pPr>
              <w:pStyle w:val="Normal1"/>
              <w:jc w:val="center"/>
            </w:pPr>
            <w:r>
              <w:rPr>
                <w:rFonts w:ascii="Calibri" w:hAnsi="Calibri" w:cs="Calibri"/>
                <w:b/>
              </w:rPr>
              <w:t>COLLEGE OF COMPUTER AND INFORMATION SCIENCES</w:t>
            </w:r>
            <w:r>
              <w:rPr>
                <w:rFonts w:ascii="Calibri" w:hAnsi="Calibri" w:cs="Calibri"/>
                <w:b/>
              </w:rPr>
              <w:br/>
              <w:t>Computer Science Department</w:t>
            </w:r>
          </w:p>
        </w:tc>
      </w:tr>
      <w:tr w:rsidR="00EB46FB" w:rsidRPr="008E476F" w14:paraId="719CBEE6" w14:textId="77777777" w:rsidTr="00AD50CD">
        <w:trPr>
          <w:trHeight w:val="471"/>
        </w:trPr>
        <w:tc>
          <w:tcPr>
            <w:tcW w:w="4286" w:type="dxa"/>
            <w:vAlign w:val="center"/>
          </w:tcPr>
          <w:p w14:paraId="6C431AC0" w14:textId="77777777" w:rsidR="00EB46FB" w:rsidRDefault="00EB46FB" w:rsidP="00AD50CD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bookmarkStart w:id="0" w:name="_GoBack" w:colFirst="3" w:colLast="3"/>
            <w:r>
              <w:rPr>
                <w:rFonts w:ascii="Calibri" w:hAnsi="Calibri" w:cs="Calibri"/>
                <w:b/>
              </w:rPr>
              <w:t xml:space="preserve">CSC 113: </w:t>
            </w:r>
            <w:r w:rsidRPr="00C21C3F">
              <w:rPr>
                <w:rFonts w:ascii="Calibri" w:hAnsi="Calibri" w:cs="Calibri"/>
                <w:b/>
                <w:sz w:val="18"/>
                <w:szCs w:val="16"/>
              </w:rPr>
              <w:t>Introduction to Programming II</w:t>
            </w:r>
          </w:p>
        </w:tc>
        <w:tc>
          <w:tcPr>
            <w:tcW w:w="3129" w:type="dxa"/>
            <w:vAlign w:val="center"/>
          </w:tcPr>
          <w:p w14:paraId="65662EBC" w14:textId="5B0DB7E2" w:rsidR="00EB46FB" w:rsidRDefault="00EB46FB" w:rsidP="00FB2208">
            <w:pPr>
              <w:pStyle w:val="Normal1"/>
              <w:jc w:val="center"/>
            </w:pPr>
            <w:r>
              <w:rPr>
                <w:rFonts w:ascii="Calibri" w:hAnsi="Calibri" w:cs="Calibri"/>
                <w:b/>
              </w:rPr>
              <w:t>Lab_Sheet#</w:t>
            </w:r>
            <w:r w:rsidR="00FB2208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2847" w:type="dxa"/>
            <w:vAlign w:val="center"/>
          </w:tcPr>
          <w:p w14:paraId="1C1BCD39" w14:textId="0172C541" w:rsidR="00EB46FB" w:rsidRPr="00D853EB" w:rsidRDefault="00EB46FB" w:rsidP="00AD50CD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cstheme="minorBidi"/>
                <w:rtl/>
              </w:rPr>
            </w:pP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</w:rPr>
              <w:t xml:space="preserve"> Semester 143</w:t>
            </w:r>
            <w:r w:rsidR="00D853EB">
              <w:rPr>
                <w:rFonts w:ascii="Calibri" w:hAnsi="Calibri" w:cs="Calibri"/>
                <w:b/>
              </w:rPr>
              <w:t>8</w:t>
            </w:r>
          </w:p>
        </w:tc>
      </w:tr>
      <w:bookmarkEnd w:id="0"/>
    </w:tbl>
    <w:p w14:paraId="25546A6D" w14:textId="77777777" w:rsidR="00EB46FB" w:rsidRPr="00AF6FCE" w:rsidRDefault="00EB46FB" w:rsidP="00EB46FB">
      <w:pPr>
        <w:rPr>
          <w:rFonts w:ascii="Times New Roman" w:hAnsi="Times New Roman" w:cs="Times New Roman"/>
        </w:rPr>
      </w:pPr>
    </w:p>
    <w:p w14:paraId="3283AE97" w14:textId="77777777" w:rsidR="00EB46FB" w:rsidRPr="00AF6FCE" w:rsidRDefault="00EB46FB" w:rsidP="00EB46FB">
      <w:pPr>
        <w:rPr>
          <w:rFonts w:ascii="Times New Roman" w:hAnsi="Times New Roman" w:cs="Times New Roman"/>
        </w:rPr>
      </w:pPr>
    </w:p>
    <w:p w14:paraId="5D233CC6" w14:textId="0445E0C5" w:rsidR="00A6759F" w:rsidRPr="00A6759F" w:rsidRDefault="00D70118" w:rsidP="000B0C2F">
      <w:pPr>
        <w:ind w:left="-851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C9393" wp14:editId="5CAC39AE">
            <wp:extent cx="6177655" cy="565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655" cy="56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2BFB" w14:textId="77777777" w:rsidR="00A6759F" w:rsidRPr="00A6759F" w:rsidRDefault="00A6759F" w:rsidP="00A6759F">
      <w:pPr>
        <w:rPr>
          <w:rFonts w:ascii="Times New Roman" w:hAnsi="Times New Roman" w:cs="Times New Roman"/>
          <w:sz w:val="24"/>
          <w:szCs w:val="24"/>
        </w:rPr>
      </w:pPr>
    </w:p>
    <w:p w14:paraId="19D104B0" w14:textId="77777777" w:rsidR="00A6759F" w:rsidRDefault="00A6759F" w:rsidP="00A6759F">
      <w:pPr>
        <w:rPr>
          <w:rFonts w:ascii="Times New Roman" w:hAnsi="Times New Roman" w:cs="Times New Roman"/>
          <w:sz w:val="24"/>
          <w:szCs w:val="24"/>
        </w:rPr>
      </w:pPr>
    </w:p>
    <w:p w14:paraId="6121D9B2" w14:textId="6AA9647E" w:rsidR="00A6759F" w:rsidRDefault="00A6759F" w:rsidP="00BA4E67">
      <w:pPr>
        <w:rPr>
          <w:rFonts w:ascii="Times New Roman" w:hAnsi="Times New Roman" w:cs="Times New Roman"/>
          <w:sz w:val="24"/>
          <w:szCs w:val="24"/>
        </w:rPr>
      </w:pPr>
    </w:p>
    <w:p w14:paraId="71C6DAA5" w14:textId="066FD40D" w:rsidR="00A6759F" w:rsidRPr="00A6759F" w:rsidRDefault="00A6759F" w:rsidP="00E36CB4">
      <w:pPr>
        <w:ind w:left="-567" w:right="-625"/>
        <w:jc w:val="both"/>
        <w:rPr>
          <w:rFonts w:ascii="Times New Roman" w:hAnsi="Times New Roman" w:cs="Times New Roman"/>
          <w:sz w:val="24"/>
          <w:szCs w:val="24"/>
        </w:rPr>
      </w:pPr>
      <w:r w:rsidRPr="00A6759F">
        <w:rPr>
          <w:rFonts w:ascii="Times New Roman" w:hAnsi="Times New Roman" w:cs="Times New Roman"/>
          <w:sz w:val="24"/>
          <w:szCs w:val="24"/>
        </w:rPr>
        <w:t>Given the above UML diagram, write the complete java imp</w:t>
      </w:r>
      <w:r w:rsidR="00AD50CD">
        <w:rPr>
          <w:rFonts w:ascii="Times New Roman" w:hAnsi="Times New Roman" w:cs="Times New Roman"/>
          <w:sz w:val="24"/>
          <w:szCs w:val="24"/>
        </w:rPr>
        <w:t xml:space="preserve">lementation for all the classes </w:t>
      </w:r>
      <w:proofErr w:type="gramStart"/>
      <w:r w:rsidR="00E36CB4">
        <w:rPr>
          <w:rFonts w:ascii="Times New Roman" w:hAnsi="Times New Roman" w:cs="Times New Roman"/>
          <w:sz w:val="24"/>
          <w:szCs w:val="24"/>
        </w:rPr>
        <w:t>according t</w:t>
      </w:r>
      <w:r w:rsidRPr="00A6759F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A6759F">
        <w:rPr>
          <w:rFonts w:ascii="Times New Roman" w:hAnsi="Times New Roman" w:cs="Times New Roman"/>
          <w:sz w:val="24"/>
          <w:szCs w:val="24"/>
        </w:rPr>
        <w:t xml:space="preserve"> the following description</w:t>
      </w:r>
      <w:r w:rsidR="00E36CB4">
        <w:rPr>
          <w:rFonts w:ascii="Times New Roman" w:hAnsi="Times New Roman" w:cs="Times New Roman"/>
          <w:sz w:val="24"/>
          <w:szCs w:val="24"/>
        </w:rPr>
        <w:t xml:space="preserve"> – some classes are Abstract, you need to find out which ones they are</w:t>
      </w:r>
      <w:r w:rsidRPr="00A675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658801" w14:textId="77777777" w:rsidR="00A6759F" w:rsidRDefault="00A6759F" w:rsidP="00A6759F">
      <w:pPr>
        <w:ind w:left="-567" w:right="-625"/>
        <w:rPr>
          <w:rFonts w:ascii="Times New Roman" w:hAnsi="Times New Roman" w:cs="Times New Roman"/>
          <w:sz w:val="24"/>
          <w:szCs w:val="24"/>
        </w:rPr>
      </w:pPr>
    </w:p>
    <w:p w14:paraId="0255E0DE" w14:textId="77777777" w:rsidR="00E36CB4" w:rsidRDefault="00E36CB4" w:rsidP="00A6759F">
      <w:pPr>
        <w:ind w:left="-567" w:right="-625"/>
        <w:rPr>
          <w:rFonts w:ascii="Times New Roman" w:hAnsi="Times New Roman" w:cs="Times New Roman"/>
          <w:sz w:val="24"/>
          <w:szCs w:val="24"/>
        </w:rPr>
      </w:pPr>
    </w:p>
    <w:p w14:paraId="33A04E76" w14:textId="77777777" w:rsidR="00E36CB4" w:rsidRDefault="00E36CB4" w:rsidP="00A6759F">
      <w:pPr>
        <w:ind w:left="-567" w:right="-625"/>
        <w:rPr>
          <w:rFonts w:ascii="Times New Roman" w:hAnsi="Times New Roman" w:cs="Times New Roman"/>
          <w:sz w:val="24"/>
          <w:szCs w:val="24"/>
        </w:rPr>
      </w:pPr>
    </w:p>
    <w:p w14:paraId="27EEC5FC" w14:textId="77777777" w:rsidR="00E36CB4" w:rsidRDefault="00E36CB4" w:rsidP="00A6759F">
      <w:pPr>
        <w:ind w:left="-567" w:right="-625"/>
        <w:rPr>
          <w:rFonts w:ascii="Times New Roman" w:hAnsi="Times New Roman" w:cs="Times New Roman"/>
          <w:sz w:val="24"/>
          <w:szCs w:val="24"/>
        </w:rPr>
      </w:pPr>
    </w:p>
    <w:p w14:paraId="0E2E191C" w14:textId="77777777" w:rsidR="00E36CB4" w:rsidRDefault="00E36CB4" w:rsidP="00A6759F">
      <w:pPr>
        <w:ind w:left="-567" w:right="-625"/>
        <w:rPr>
          <w:rFonts w:ascii="Times New Roman" w:hAnsi="Times New Roman" w:cs="Times New Roman"/>
          <w:sz w:val="24"/>
          <w:szCs w:val="24"/>
        </w:rPr>
      </w:pPr>
    </w:p>
    <w:p w14:paraId="1986025E" w14:textId="77777777" w:rsidR="00E36CB4" w:rsidRPr="00A6759F" w:rsidRDefault="00E36CB4" w:rsidP="00A6759F">
      <w:pPr>
        <w:ind w:left="-567" w:right="-625"/>
        <w:rPr>
          <w:rFonts w:ascii="Times New Roman" w:hAnsi="Times New Roman" w:cs="Times New Roman"/>
          <w:sz w:val="24"/>
          <w:szCs w:val="24"/>
        </w:rPr>
      </w:pPr>
    </w:p>
    <w:p w14:paraId="6943A0AE" w14:textId="66958A1A" w:rsidR="00A6759F" w:rsidRDefault="00E36CB4" w:rsidP="00A6759F">
      <w:pPr>
        <w:ind w:left="-567" w:right="-625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Account</w:t>
      </w:r>
    </w:p>
    <w:p w14:paraId="4A323187" w14:textId="77777777" w:rsidR="008B2C66" w:rsidRPr="008B2C66" w:rsidRDefault="008B2C66" w:rsidP="00A6759F">
      <w:pPr>
        <w:ind w:left="-567" w:right="-62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004AB3" w14:textId="77497456" w:rsidR="00A6759F" w:rsidRDefault="00A6759F" w:rsidP="00860BE6">
      <w:pPr>
        <w:pStyle w:val="ListParagraph"/>
        <w:numPr>
          <w:ilvl w:val="0"/>
          <w:numId w:val="13"/>
        </w:numPr>
        <w:spacing w:line="360" w:lineRule="auto"/>
        <w:ind w:right="-624"/>
        <w:rPr>
          <w:rFonts w:ascii="Times New Roman" w:hAnsi="Times New Roman" w:cs="Times New Roman"/>
          <w:sz w:val="24"/>
          <w:szCs w:val="24"/>
        </w:rPr>
      </w:pPr>
      <w:r w:rsidRPr="00A6759F">
        <w:rPr>
          <w:rFonts w:ascii="Times New Roman" w:hAnsi="Times New Roman" w:cs="Times New Roman"/>
          <w:sz w:val="24"/>
          <w:szCs w:val="24"/>
        </w:rPr>
        <w:t>Attributes</w:t>
      </w:r>
    </w:p>
    <w:p w14:paraId="570FCFD4" w14:textId="47BD87C2" w:rsidR="00A6759F" w:rsidRPr="00A6759F" w:rsidRDefault="00E36CB4" w:rsidP="00E36CB4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owner</w:t>
      </w:r>
      <w:r w:rsidR="00A6759F" w:rsidRPr="00A6759F">
        <w:rPr>
          <w:rFonts w:ascii="Times New Roman" w:hAnsi="Times New Roman" w:cs="Times New Roman"/>
          <w:b/>
          <w:sz w:val="24"/>
          <w:szCs w:val="24"/>
        </w:rPr>
        <w:t>:</w:t>
      </w:r>
      <w:r w:rsidR="00A6759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name of the account owner.</w:t>
      </w:r>
    </w:p>
    <w:p w14:paraId="157A4E5A" w14:textId="17505839" w:rsidR="00AD50CD" w:rsidRPr="00E36CB4" w:rsidRDefault="00E36CB4" w:rsidP="00E36CB4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balance</w:t>
      </w:r>
      <w:r w:rsidR="00A6759F" w:rsidRPr="00A6759F">
        <w:rPr>
          <w:rFonts w:ascii="Times New Roman" w:hAnsi="Times New Roman" w:cs="Times New Roman"/>
          <w:b/>
          <w:sz w:val="24"/>
          <w:szCs w:val="24"/>
        </w:rPr>
        <w:t>:</w:t>
      </w:r>
      <w:r w:rsidR="00A6759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amount of money currently in the bank account.</w:t>
      </w:r>
    </w:p>
    <w:p w14:paraId="2DEC580B" w14:textId="359FEFEB" w:rsidR="00E36CB4" w:rsidRPr="00AD50CD" w:rsidRDefault="00E36CB4" w:rsidP="00E36CB4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IBAN: </w:t>
      </w:r>
      <w:r>
        <w:rPr>
          <w:rFonts w:ascii="Times New Roman" w:hAnsi="Times New Roman" w:cs="Times New Roman"/>
          <w:bCs/>
          <w:sz w:val="24"/>
          <w:szCs w:val="24"/>
        </w:rPr>
        <w:t>the account number.</w:t>
      </w:r>
    </w:p>
    <w:p w14:paraId="213E8A39" w14:textId="5800F9F5" w:rsidR="00A6759F" w:rsidRPr="00A6759F" w:rsidRDefault="00A6759F" w:rsidP="00860BE6">
      <w:pPr>
        <w:pStyle w:val="ListParagraph"/>
        <w:numPr>
          <w:ilvl w:val="0"/>
          <w:numId w:val="13"/>
        </w:numPr>
        <w:spacing w:line="360" w:lineRule="auto"/>
        <w:ind w:right="-624"/>
        <w:rPr>
          <w:rFonts w:ascii="Times New Roman" w:hAnsi="Times New Roman" w:cs="Times New Roman"/>
          <w:sz w:val="24"/>
          <w:szCs w:val="24"/>
        </w:rPr>
      </w:pPr>
      <w:r w:rsidRPr="00A6759F">
        <w:rPr>
          <w:rFonts w:ascii="Times New Roman" w:hAnsi="Times New Roman" w:cs="Times New Roman"/>
          <w:sz w:val="24"/>
          <w:szCs w:val="24"/>
        </w:rPr>
        <w:t>Methods</w:t>
      </w:r>
    </w:p>
    <w:p w14:paraId="43140EF7" w14:textId="08073386" w:rsidR="00AD50CD" w:rsidRPr="00A6759F" w:rsidRDefault="00E36CB4" w:rsidP="00E36CB4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Account</w:t>
      </w:r>
      <w:r w:rsidR="00BC1528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owner</w:t>
      </w:r>
      <w:r w:rsidR="00AD50CD" w:rsidRPr="00AD50CD">
        <w:rPr>
          <w:rFonts w:ascii="Times New Roman" w:hAnsi="Times New Roman" w:cs="Times New Roman"/>
          <w:b/>
          <w:sz w:val="24"/>
          <w:szCs w:val="24"/>
        </w:rPr>
        <w:t xml:space="preserve">: String,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double,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AD50CD" w:rsidRPr="00AD50CD">
        <w:rPr>
          <w:rFonts w:ascii="Times New Roman" w:hAnsi="Times New Roman" w:cs="Times New Roman"/>
          <w:b/>
          <w:sz w:val="24"/>
          <w:szCs w:val="24"/>
        </w:rPr>
        <w:t>)</w:t>
      </w:r>
      <w:r w:rsidR="00AD50CD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 w:rsidR="00AD50CD">
        <w:rPr>
          <w:rFonts w:ascii="Times New Roman" w:hAnsi="Times New Roman" w:cs="Times New Roman"/>
          <w:sz w:val="24"/>
          <w:szCs w:val="24"/>
        </w:rPr>
        <w:t xml:space="preserve">constructor to initialize </w:t>
      </w:r>
      <w:r>
        <w:rPr>
          <w:rFonts w:ascii="Times New Roman" w:hAnsi="Times New Roman" w:cs="Times New Roman"/>
          <w:sz w:val="24"/>
          <w:szCs w:val="24"/>
        </w:rPr>
        <w:t>Account attributes</w:t>
      </w:r>
    </w:p>
    <w:p w14:paraId="739FF196" w14:textId="759B69F3" w:rsidR="00AD50CD" w:rsidRPr="00E26236" w:rsidRDefault="00617B97" w:rsidP="00617B97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deposit</w:t>
      </w:r>
      <w:r w:rsidR="00AD50CD" w:rsidRPr="00AD50CD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amount: double</w:t>
      </w:r>
      <w:r w:rsidR="00AD50CD" w:rsidRPr="00AD50CD">
        <w:rPr>
          <w:rFonts w:ascii="Times New Roman" w:hAnsi="Times New Roman" w:cs="Times New Roman"/>
          <w:b/>
          <w:sz w:val="24"/>
          <w:szCs w:val="24"/>
        </w:rPr>
        <w:t xml:space="preserve">): </w:t>
      </w:r>
      <w:proofErr w:type="spellStart"/>
      <w:r w:rsidR="00AD50CD" w:rsidRPr="00AD50CD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 w:rsidR="00AD50CD" w:rsidRPr="00AD50CD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>
        <w:rPr>
          <w:rFonts w:ascii="Times New Roman" w:hAnsi="Times New Roman" w:cs="Times New Roman"/>
          <w:sz w:val="24"/>
          <w:szCs w:val="24"/>
        </w:rPr>
        <w:t xml:space="preserve">adds the received amount to the balance and returns the value </w:t>
      </w:r>
      <w:r w:rsidR="00E26236">
        <w:rPr>
          <w:rFonts w:ascii="Times New Roman" w:hAnsi="Times New Roman" w:cs="Times New Roman"/>
          <w:sz w:val="24"/>
          <w:szCs w:val="24"/>
        </w:rPr>
        <w:t>of the new balance</w:t>
      </w:r>
      <w:r w:rsidR="00AD50CD" w:rsidRPr="00AD50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E3376" w14:textId="7CC506FD" w:rsidR="00E26236" w:rsidRPr="00E26236" w:rsidRDefault="00E26236" w:rsidP="00E26236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withdraw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amount: double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): </w:t>
      </w:r>
      <w:proofErr w:type="spellStart"/>
      <w:r w:rsidRPr="00AD50CD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 w:rsidRPr="00AD50CD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>
        <w:rPr>
          <w:rFonts w:ascii="Times New Roman" w:hAnsi="Times New Roman" w:cs="Times New Roman"/>
          <w:sz w:val="24"/>
          <w:szCs w:val="24"/>
        </w:rPr>
        <w:t>an abstract method that deducts money depending on account type</w:t>
      </w:r>
      <w:r w:rsidRPr="00AD50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8CF28" w14:textId="0901EDBA" w:rsidR="00E26236" w:rsidRPr="00E26236" w:rsidRDefault="00E26236" w:rsidP="00A35C56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compoundInterest</w:t>
      </w:r>
      <w:proofErr w:type="spellEnd"/>
      <w:r w:rsidRPr="00AD50CD">
        <w:rPr>
          <w:rFonts w:ascii="Times New Roman" w:hAnsi="Times New Roman" w:cs="Times New Roman"/>
          <w:b/>
          <w:sz w:val="24"/>
          <w:szCs w:val="24"/>
        </w:rPr>
        <w:t xml:space="preserve"> (): </w:t>
      </w:r>
      <w:r w:rsidR="00A35C56">
        <w:rPr>
          <w:rFonts w:ascii="Times New Roman" w:hAnsi="Times New Roman" w:cs="Times New Roman"/>
          <w:b/>
          <w:sz w:val="24"/>
          <w:szCs w:val="24"/>
        </w:rPr>
        <w:t>void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 w:rsidR="002B0964">
        <w:rPr>
          <w:rFonts w:ascii="Times New Roman" w:hAnsi="Times New Roman" w:cs="Times New Roman"/>
          <w:sz w:val="24"/>
          <w:szCs w:val="24"/>
        </w:rPr>
        <w:t>an abstract method that applies interest to balance</w:t>
      </w:r>
      <w:r w:rsidRPr="00AD50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D7E1A" w14:textId="52F426A8" w:rsidR="008B2C66" w:rsidRDefault="00AD50CD" w:rsidP="00E26236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sz w:val="24"/>
          <w:szCs w:val="24"/>
        </w:rPr>
      </w:pPr>
      <w:proofErr w:type="spellStart"/>
      <w:r w:rsidRPr="00AD50CD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="00E262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()</w:t>
      </w:r>
      <w:r w:rsidRPr="00AD50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String &gt;&gt;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5A65">
        <w:rPr>
          <w:rFonts w:ascii="Times New Roman" w:hAnsi="Times New Roman" w:cs="Times New Roman"/>
          <w:sz w:val="24"/>
          <w:szCs w:val="24"/>
        </w:rPr>
        <w:t>r</w:t>
      </w:r>
      <w:r w:rsidRPr="00AD50C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>urn</w:t>
      </w:r>
      <w:r w:rsidR="00E95A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string representation of </w:t>
      </w:r>
      <w:r w:rsidR="00E26236">
        <w:rPr>
          <w:rFonts w:ascii="Times New Roman" w:hAnsi="Times New Roman" w:cs="Times New Roman"/>
          <w:sz w:val="24"/>
          <w:szCs w:val="24"/>
        </w:rPr>
        <w:t>Account object</w:t>
      </w:r>
    </w:p>
    <w:p w14:paraId="4F5FC1A7" w14:textId="77777777" w:rsidR="008B2C66" w:rsidRDefault="008B2C66" w:rsidP="00860BE6">
      <w:pPr>
        <w:spacing w:line="360" w:lineRule="auto"/>
        <w:ind w:left="66" w:right="-625"/>
        <w:rPr>
          <w:rFonts w:ascii="Times New Roman" w:hAnsi="Times New Roman" w:cs="Times New Roman"/>
          <w:sz w:val="24"/>
          <w:szCs w:val="24"/>
        </w:rPr>
      </w:pPr>
    </w:p>
    <w:p w14:paraId="342D7E81" w14:textId="7608D42C" w:rsidR="008B2C66" w:rsidRDefault="002B0964" w:rsidP="008B2C66">
      <w:pPr>
        <w:ind w:left="-567" w:right="-625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CheckingAccount</w:t>
      </w:r>
      <w:proofErr w:type="spellEnd"/>
    </w:p>
    <w:p w14:paraId="02A2E0E9" w14:textId="77777777" w:rsidR="008B2C66" w:rsidRPr="008B2C66" w:rsidRDefault="008B2C66" w:rsidP="008B2C66">
      <w:pPr>
        <w:ind w:left="-567" w:right="-625"/>
        <w:rPr>
          <w:rFonts w:ascii="Times New Roman" w:hAnsi="Times New Roman" w:cs="Times New Roman"/>
          <w:sz w:val="24"/>
          <w:szCs w:val="24"/>
          <w:u w:val="single"/>
        </w:rPr>
      </w:pPr>
    </w:p>
    <w:p w14:paraId="5B8B6D86" w14:textId="77777777" w:rsidR="004F07B3" w:rsidRPr="00A6759F" w:rsidRDefault="004F07B3" w:rsidP="004F07B3">
      <w:pPr>
        <w:pStyle w:val="ListParagraph"/>
        <w:numPr>
          <w:ilvl w:val="0"/>
          <w:numId w:val="23"/>
        </w:numPr>
        <w:spacing w:line="360" w:lineRule="auto"/>
        <w:ind w:right="-624"/>
        <w:rPr>
          <w:rFonts w:ascii="Times New Roman" w:hAnsi="Times New Roman" w:cs="Times New Roman"/>
          <w:sz w:val="24"/>
          <w:szCs w:val="24"/>
        </w:rPr>
      </w:pPr>
      <w:r w:rsidRPr="00A6759F">
        <w:rPr>
          <w:rFonts w:ascii="Times New Roman" w:hAnsi="Times New Roman" w:cs="Times New Roman"/>
          <w:sz w:val="24"/>
          <w:szCs w:val="24"/>
        </w:rPr>
        <w:t>Methods</w:t>
      </w:r>
    </w:p>
    <w:p w14:paraId="0EF59A8E" w14:textId="3D6D88C1" w:rsidR="004F07B3" w:rsidRPr="00A6759F" w:rsidRDefault="004F07B3" w:rsidP="004F07B3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CheckingAccount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(owner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: String,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double,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D50C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>
        <w:rPr>
          <w:rFonts w:ascii="Times New Roman" w:hAnsi="Times New Roman" w:cs="Times New Roman"/>
          <w:sz w:val="24"/>
          <w:szCs w:val="24"/>
        </w:rPr>
        <w:t xml:space="preserve">constructor to initialize </w:t>
      </w:r>
      <w:proofErr w:type="spellStart"/>
      <w:r w:rsidR="007648F3">
        <w:rPr>
          <w:rFonts w:ascii="Times New Roman" w:hAnsi="Times New Roman" w:cs="Times New Roman"/>
          <w:sz w:val="24"/>
          <w:szCs w:val="24"/>
        </w:rPr>
        <w:t>Checking</w:t>
      </w:r>
      <w:r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attributes</w:t>
      </w:r>
    </w:p>
    <w:p w14:paraId="78C13586" w14:textId="5B2CE83F" w:rsidR="004F07B3" w:rsidRPr="00E26236" w:rsidRDefault="004F07B3" w:rsidP="00152AB3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withdraw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amount: double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): </w:t>
      </w:r>
      <w:proofErr w:type="spellStart"/>
      <w:r w:rsidRPr="00AD50CD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 w:rsidRPr="00AD50CD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 w:rsidR="00152AB3">
        <w:rPr>
          <w:rFonts w:ascii="Times New Roman" w:hAnsi="Times New Roman" w:cs="Times New Roman"/>
          <w:sz w:val="24"/>
          <w:szCs w:val="24"/>
        </w:rPr>
        <w:t>method that deducts amount from balance and returns the value new balance</w:t>
      </w:r>
      <w:r w:rsidRPr="00AD50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F5CC7" w14:textId="65EF9652" w:rsidR="004F07B3" w:rsidRPr="00E26236" w:rsidRDefault="004F07B3" w:rsidP="00A35C56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compoundInterest</w:t>
      </w:r>
      <w:proofErr w:type="spellEnd"/>
      <w:r w:rsidRPr="00AD50CD">
        <w:rPr>
          <w:rFonts w:ascii="Times New Roman" w:hAnsi="Times New Roman" w:cs="Times New Roman"/>
          <w:b/>
          <w:sz w:val="24"/>
          <w:szCs w:val="24"/>
        </w:rPr>
        <w:t xml:space="preserve"> (): </w:t>
      </w:r>
      <w:r w:rsidR="00A35C56">
        <w:rPr>
          <w:rFonts w:ascii="Times New Roman" w:hAnsi="Times New Roman" w:cs="Times New Roman"/>
          <w:b/>
          <w:sz w:val="24"/>
          <w:szCs w:val="24"/>
        </w:rPr>
        <w:t>void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 w:rsidR="00152AB3">
        <w:rPr>
          <w:rFonts w:ascii="Times New Roman" w:hAnsi="Times New Roman" w:cs="Times New Roman"/>
          <w:sz w:val="24"/>
          <w:szCs w:val="24"/>
        </w:rPr>
        <w:t xml:space="preserve">interest is 0 for a checking account, </w:t>
      </w:r>
      <w:r w:rsidR="00AE2CD5">
        <w:rPr>
          <w:rFonts w:ascii="Times New Roman" w:hAnsi="Times New Roman" w:cs="Times New Roman"/>
          <w:sz w:val="24"/>
          <w:szCs w:val="24"/>
        </w:rPr>
        <w:t xml:space="preserve">so it simply </w:t>
      </w:r>
      <w:r w:rsidR="007648F3">
        <w:rPr>
          <w:rFonts w:ascii="Times New Roman" w:hAnsi="Times New Roman" w:cs="Times New Roman"/>
          <w:sz w:val="24"/>
          <w:szCs w:val="24"/>
        </w:rPr>
        <w:t>prints</w:t>
      </w:r>
      <w:r w:rsidR="00AE2CD5">
        <w:rPr>
          <w:rFonts w:ascii="Times New Roman" w:hAnsi="Times New Roman" w:cs="Times New Roman"/>
          <w:sz w:val="24"/>
          <w:szCs w:val="24"/>
        </w:rPr>
        <w:t xml:space="preserve"> the current balance</w:t>
      </w:r>
      <w:r w:rsidRPr="00AD50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A196D" w14:textId="22FAEDCA" w:rsidR="00AA29C5" w:rsidRDefault="00AA29C5" w:rsidP="008B2C66">
      <w:pPr>
        <w:pStyle w:val="ListParagraph"/>
        <w:ind w:left="284" w:right="-6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811C94" w14:textId="77777777" w:rsidR="001F6229" w:rsidRDefault="001F6229" w:rsidP="008B2C66">
      <w:pPr>
        <w:pStyle w:val="ListParagraph"/>
        <w:ind w:left="284" w:right="-625"/>
        <w:rPr>
          <w:rFonts w:ascii="Times New Roman" w:hAnsi="Times New Roman" w:cs="Times New Roman"/>
          <w:sz w:val="24"/>
          <w:szCs w:val="24"/>
        </w:rPr>
      </w:pPr>
    </w:p>
    <w:p w14:paraId="2725146A" w14:textId="1C10FCA4" w:rsidR="00AE2CD5" w:rsidRDefault="00AE2CD5" w:rsidP="00AE2CD5">
      <w:pPr>
        <w:ind w:left="-567" w:right="-625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SavingsAccount</w:t>
      </w:r>
      <w:proofErr w:type="spellEnd"/>
    </w:p>
    <w:p w14:paraId="548CEEBD" w14:textId="77777777" w:rsidR="00AE2CD5" w:rsidRPr="008B2C66" w:rsidRDefault="00AE2CD5" w:rsidP="00AE2CD5">
      <w:pPr>
        <w:ind w:left="-567" w:right="-625"/>
        <w:rPr>
          <w:rFonts w:ascii="Times New Roman" w:hAnsi="Times New Roman" w:cs="Times New Roman"/>
          <w:sz w:val="24"/>
          <w:szCs w:val="24"/>
          <w:u w:val="single"/>
        </w:rPr>
      </w:pPr>
    </w:p>
    <w:p w14:paraId="52B8EEC7" w14:textId="535A85A8" w:rsidR="00AE2CD5" w:rsidRDefault="00AE2CD5" w:rsidP="00AE2CD5">
      <w:pPr>
        <w:pStyle w:val="ListParagraph"/>
        <w:numPr>
          <w:ilvl w:val="0"/>
          <w:numId w:val="25"/>
        </w:numPr>
        <w:spacing w:line="360" w:lineRule="auto"/>
        <w:ind w:right="-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</w:t>
      </w:r>
    </w:p>
    <w:p w14:paraId="65045D1F" w14:textId="6E127D8D" w:rsidR="00AE2CD5" w:rsidRPr="00A6759F" w:rsidRDefault="00AE2CD5" w:rsidP="00AE2CD5">
      <w:pPr>
        <w:pStyle w:val="ListParagraph"/>
        <w:numPr>
          <w:ilvl w:val="0"/>
          <w:numId w:val="24"/>
        </w:numPr>
        <w:spacing w:line="360" w:lineRule="auto"/>
        <w:ind w:right="-62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lastWithdrawn</w:t>
      </w:r>
      <w:proofErr w:type="spellEnd"/>
      <w:r w:rsidRPr="00A6759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number of days since the account was last withdrawn from.</w:t>
      </w:r>
    </w:p>
    <w:p w14:paraId="52C65459" w14:textId="1A72B3EF" w:rsidR="00AE2CD5" w:rsidRPr="00AE2CD5" w:rsidRDefault="00AE2CD5" w:rsidP="00AE2CD5">
      <w:pPr>
        <w:pStyle w:val="ListParagraph"/>
        <w:numPr>
          <w:ilvl w:val="0"/>
          <w:numId w:val="24"/>
        </w:numPr>
        <w:spacing w:line="360" w:lineRule="auto"/>
        <w:ind w:right="-62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</w:t>
      </w:r>
      <w:r w:rsidRPr="00A6759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percentage </w:t>
      </w:r>
      <w:r w:rsidR="007648F3">
        <w:rPr>
          <w:rFonts w:ascii="Times New Roman" w:hAnsi="Times New Roman" w:cs="Times New Roman"/>
          <w:sz w:val="24"/>
          <w:szCs w:val="24"/>
        </w:rPr>
        <w:t>by which the balance increases when it is compounded</w:t>
      </w:r>
    </w:p>
    <w:p w14:paraId="3DAFA665" w14:textId="77777777" w:rsidR="00AE2CD5" w:rsidRPr="00A6759F" w:rsidRDefault="00AE2CD5" w:rsidP="00AE2CD5">
      <w:pPr>
        <w:pStyle w:val="ListParagraph"/>
        <w:numPr>
          <w:ilvl w:val="0"/>
          <w:numId w:val="25"/>
        </w:numPr>
        <w:spacing w:line="360" w:lineRule="auto"/>
        <w:ind w:right="-624"/>
        <w:rPr>
          <w:rFonts w:ascii="Times New Roman" w:hAnsi="Times New Roman" w:cs="Times New Roman"/>
          <w:sz w:val="24"/>
          <w:szCs w:val="24"/>
        </w:rPr>
      </w:pPr>
      <w:r w:rsidRPr="00A6759F">
        <w:rPr>
          <w:rFonts w:ascii="Times New Roman" w:hAnsi="Times New Roman" w:cs="Times New Roman"/>
          <w:sz w:val="24"/>
          <w:szCs w:val="24"/>
        </w:rPr>
        <w:t>Methods</w:t>
      </w:r>
    </w:p>
    <w:p w14:paraId="168F5373" w14:textId="1A797536" w:rsidR="00AE2CD5" w:rsidRPr="00A6759F" w:rsidRDefault="007648F3" w:rsidP="00AE2CD5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Savings</w:t>
      </w:r>
      <w:r w:rsidR="00AE2CD5">
        <w:rPr>
          <w:rFonts w:ascii="Times New Roman" w:hAnsi="Times New Roman" w:cs="Times New Roman"/>
          <w:b/>
          <w:sz w:val="24"/>
          <w:szCs w:val="24"/>
        </w:rPr>
        <w:t>Account</w:t>
      </w:r>
      <w:proofErr w:type="spellEnd"/>
      <w:r w:rsidR="00AE2CD5">
        <w:rPr>
          <w:rFonts w:ascii="Times New Roman" w:hAnsi="Times New Roman" w:cs="Times New Roman"/>
          <w:b/>
          <w:sz w:val="24"/>
          <w:szCs w:val="24"/>
        </w:rPr>
        <w:t xml:space="preserve"> (owner</w:t>
      </w:r>
      <w:r w:rsidR="00AE2CD5" w:rsidRPr="00AD50CD">
        <w:rPr>
          <w:rFonts w:ascii="Times New Roman" w:hAnsi="Times New Roman" w:cs="Times New Roman"/>
          <w:b/>
          <w:sz w:val="24"/>
          <w:szCs w:val="24"/>
        </w:rPr>
        <w:t xml:space="preserve">: String, </w:t>
      </w:r>
      <w:proofErr w:type="spellStart"/>
      <w:r w:rsidR="00AE2CD5">
        <w:rPr>
          <w:rFonts w:ascii="Times New Roman" w:hAnsi="Times New Roman" w:cs="Times New Roman"/>
          <w:b/>
          <w:sz w:val="24"/>
          <w:szCs w:val="24"/>
        </w:rPr>
        <w:t>bal</w:t>
      </w:r>
      <w:proofErr w:type="spellEnd"/>
      <w:r w:rsidR="00AE2CD5">
        <w:rPr>
          <w:rFonts w:ascii="Times New Roman" w:hAnsi="Times New Roman" w:cs="Times New Roman"/>
          <w:b/>
          <w:sz w:val="24"/>
          <w:szCs w:val="24"/>
        </w:rPr>
        <w:t xml:space="preserve">: double, </w:t>
      </w:r>
      <w:proofErr w:type="spellStart"/>
      <w:r w:rsidR="00AE2CD5">
        <w:rPr>
          <w:rFonts w:ascii="Times New Roman" w:hAnsi="Times New Roman" w:cs="Times New Roman"/>
          <w:b/>
          <w:sz w:val="24"/>
          <w:szCs w:val="24"/>
        </w:rPr>
        <w:t>iban</w:t>
      </w:r>
      <w:proofErr w:type="spellEnd"/>
      <w:r w:rsidR="00AE2CD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AE2CD5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AE2CD5">
        <w:rPr>
          <w:rFonts w:ascii="Times New Roman" w:hAnsi="Times New Roman" w:cs="Times New Roman"/>
          <w:b/>
          <w:sz w:val="24"/>
          <w:szCs w:val="24"/>
        </w:rPr>
        <w:t>, interest: double</w:t>
      </w:r>
      <w:r w:rsidR="00AE2CD5" w:rsidRPr="00AD50CD">
        <w:rPr>
          <w:rFonts w:ascii="Times New Roman" w:hAnsi="Times New Roman" w:cs="Times New Roman"/>
          <w:b/>
          <w:sz w:val="24"/>
          <w:szCs w:val="24"/>
        </w:rPr>
        <w:t>)</w:t>
      </w:r>
      <w:r w:rsidR="00AE2CD5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 w:rsidR="00AE2CD5">
        <w:rPr>
          <w:rFonts w:ascii="Times New Roman" w:hAnsi="Times New Roman" w:cs="Times New Roman"/>
          <w:sz w:val="24"/>
          <w:szCs w:val="24"/>
        </w:rPr>
        <w:t xml:space="preserve">constructor to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Savings</w:t>
      </w:r>
      <w:r w:rsidR="00AE2CD5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AE2CD5">
        <w:rPr>
          <w:rFonts w:ascii="Times New Roman" w:hAnsi="Times New Roman" w:cs="Times New Roman"/>
          <w:sz w:val="24"/>
          <w:szCs w:val="24"/>
        </w:rPr>
        <w:t xml:space="preserve"> attributes</w:t>
      </w:r>
    </w:p>
    <w:p w14:paraId="35546656" w14:textId="4DFDB258" w:rsidR="007648F3" w:rsidRPr="007648F3" w:rsidRDefault="00AE2CD5" w:rsidP="00A35C56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compoundInterest</w:t>
      </w:r>
      <w:proofErr w:type="spellEnd"/>
      <w:r w:rsidRPr="00AD50CD">
        <w:rPr>
          <w:rFonts w:ascii="Times New Roman" w:hAnsi="Times New Roman" w:cs="Times New Roman"/>
          <w:b/>
          <w:sz w:val="24"/>
          <w:szCs w:val="24"/>
        </w:rPr>
        <w:t xml:space="preserve"> (): </w:t>
      </w:r>
      <w:r w:rsidR="00A35C56">
        <w:rPr>
          <w:rFonts w:ascii="Times New Roman" w:hAnsi="Times New Roman" w:cs="Times New Roman"/>
          <w:b/>
          <w:sz w:val="24"/>
          <w:szCs w:val="24"/>
        </w:rPr>
        <w:t>void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 w:rsidR="007648F3">
        <w:rPr>
          <w:rFonts w:ascii="Times New Roman" w:hAnsi="Times New Roman" w:cs="Times New Roman"/>
          <w:sz w:val="24"/>
          <w:szCs w:val="24"/>
        </w:rPr>
        <w:t>increases the balanc</w:t>
      </w:r>
      <w:r w:rsidR="00D57364">
        <w:rPr>
          <w:rFonts w:ascii="Times New Roman" w:hAnsi="Times New Roman" w:cs="Times New Roman"/>
          <w:sz w:val="24"/>
          <w:szCs w:val="24"/>
        </w:rPr>
        <w:t xml:space="preserve">e by the percentage in interest </w:t>
      </w:r>
      <w:r w:rsidR="007648F3">
        <w:rPr>
          <w:rFonts w:ascii="Times New Roman" w:hAnsi="Times New Roman" w:cs="Times New Roman"/>
          <w:sz w:val="24"/>
          <w:szCs w:val="24"/>
        </w:rPr>
        <w:t>(e.g. if balance was 100 and interest was 5% then new balance will be 105)</w:t>
      </w:r>
      <w:r w:rsidR="00D57364">
        <w:rPr>
          <w:rFonts w:ascii="Times New Roman" w:hAnsi="Times New Roman" w:cs="Times New Roman"/>
          <w:sz w:val="24"/>
          <w:szCs w:val="24"/>
        </w:rPr>
        <w:t xml:space="preserve"> then prints new balance</w:t>
      </w:r>
    </w:p>
    <w:p w14:paraId="5C8FB2A4" w14:textId="6C834EA0" w:rsidR="00AE2CD5" w:rsidRPr="007648F3" w:rsidRDefault="007648F3" w:rsidP="007648F3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sz w:val="24"/>
          <w:szCs w:val="24"/>
        </w:rPr>
      </w:pPr>
      <w:proofErr w:type="spellStart"/>
      <w:r w:rsidRPr="00AD50CD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()</w:t>
      </w:r>
      <w:r w:rsidRPr="00AD50C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String &gt;&gt;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D50C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urns a string representation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61442576" w14:textId="77777777" w:rsidR="00583CC8" w:rsidRDefault="00583CC8" w:rsidP="00583CC8">
      <w:pPr>
        <w:pStyle w:val="ListParagraph"/>
        <w:ind w:left="284" w:right="-625"/>
        <w:rPr>
          <w:rFonts w:ascii="Times New Roman" w:hAnsi="Times New Roman" w:cs="Times New Roman"/>
          <w:sz w:val="24"/>
          <w:szCs w:val="24"/>
        </w:rPr>
      </w:pPr>
    </w:p>
    <w:p w14:paraId="5E4D7CD6" w14:textId="73BF3A09" w:rsidR="00D57364" w:rsidRDefault="00D57364" w:rsidP="00D57364">
      <w:pPr>
        <w:ind w:left="-567" w:right="-625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ShortTermSaving</w:t>
      </w:r>
      <w:proofErr w:type="spellEnd"/>
    </w:p>
    <w:p w14:paraId="5DBAF34F" w14:textId="77777777" w:rsidR="00D57364" w:rsidRPr="008B2C66" w:rsidRDefault="00D57364" w:rsidP="00D57364">
      <w:pPr>
        <w:ind w:left="-567" w:right="-625"/>
        <w:rPr>
          <w:rFonts w:ascii="Times New Roman" w:hAnsi="Times New Roman" w:cs="Times New Roman"/>
          <w:sz w:val="24"/>
          <w:szCs w:val="24"/>
          <w:u w:val="single"/>
        </w:rPr>
      </w:pPr>
    </w:p>
    <w:p w14:paraId="6815082C" w14:textId="77777777" w:rsidR="00D57364" w:rsidRPr="00A6759F" w:rsidRDefault="00D57364" w:rsidP="00D57364">
      <w:pPr>
        <w:pStyle w:val="ListParagraph"/>
        <w:numPr>
          <w:ilvl w:val="0"/>
          <w:numId w:val="26"/>
        </w:numPr>
        <w:spacing w:line="360" w:lineRule="auto"/>
        <w:ind w:right="-624"/>
        <w:rPr>
          <w:rFonts w:ascii="Times New Roman" w:hAnsi="Times New Roman" w:cs="Times New Roman"/>
          <w:sz w:val="24"/>
          <w:szCs w:val="24"/>
        </w:rPr>
      </w:pPr>
      <w:r w:rsidRPr="00A6759F">
        <w:rPr>
          <w:rFonts w:ascii="Times New Roman" w:hAnsi="Times New Roman" w:cs="Times New Roman"/>
          <w:sz w:val="24"/>
          <w:szCs w:val="24"/>
        </w:rPr>
        <w:t>Methods</w:t>
      </w:r>
    </w:p>
    <w:p w14:paraId="5803A2EE" w14:textId="209FB90B" w:rsidR="00D57364" w:rsidRPr="00A6759F" w:rsidRDefault="00D57364" w:rsidP="00A35C56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ShortTermSaving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(owner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: String,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double,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interest: double</w:t>
      </w:r>
      <w:r w:rsidRPr="00AD50C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>
        <w:rPr>
          <w:rFonts w:ascii="Times New Roman" w:hAnsi="Times New Roman" w:cs="Times New Roman"/>
          <w:sz w:val="24"/>
          <w:szCs w:val="24"/>
        </w:rPr>
        <w:t xml:space="preserve">constructor to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35C56">
        <w:rPr>
          <w:rFonts w:ascii="Times New Roman" w:hAnsi="Times New Roman" w:cs="Times New Roman"/>
          <w:sz w:val="24"/>
          <w:szCs w:val="24"/>
        </w:rPr>
        <w:t>hortTermSaving</w:t>
      </w:r>
      <w:proofErr w:type="spellEnd"/>
      <w:r w:rsidR="00A3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attributes</w:t>
      </w:r>
    </w:p>
    <w:p w14:paraId="0C119DF5" w14:textId="673D55FA" w:rsidR="00D57364" w:rsidRPr="00E26236" w:rsidRDefault="00D57364" w:rsidP="00A35C56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withdraw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amount: double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): </w:t>
      </w:r>
      <w:proofErr w:type="spellStart"/>
      <w:r w:rsidRPr="00AD50CD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 w:rsidRPr="00AD50CD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>
        <w:rPr>
          <w:rFonts w:ascii="Times New Roman" w:hAnsi="Times New Roman" w:cs="Times New Roman"/>
          <w:sz w:val="24"/>
          <w:szCs w:val="24"/>
        </w:rPr>
        <w:t xml:space="preserve">method that deducts amount from balance and </w:t>
      </w:r>
      <w:r w:rsidR="00A35C56">
        <w:rPr>
          <w:rFonts w:ascii="Times New Roman" w:hAnsi="Times New Roman" w:cs="Times New Roman"/>
          <w:sz w:val="24"/>
          <w:szCs w:val="24"/>
        </w:rPr>
        <w:t>prints</w:t>
      </w:r>
      <w:r>
        <w:rPr>
          <w:rFonts w:ascii="Times New Roman" w:hAnsi="Times New Roman" w:cs="Times New Roman"/>
          <w:sz w:val="24"/>
          <w:szCs w:val="24"/>
        </w:rPr>
        <w:t xml:space="preserve"> the value new balance</w:t>
      </w:r>
      <w:r w:rsidRPr="00AD50CD">
        <w:rPr>
          <w:rFonts w:ascii="Times New Roman" w:hAnsi="Times New Roman" w:cs="Times New Roman"/>
          <w:sz w:val="24"/>
          <w:szCs w:val="24"/>
        </w:rPr>
        <w:t xml:space="preserve"> </w:t>
      </w:r>
      <w:r w:rsidR="00A35C56">
        <w:rPr>
          <w:rFonts w:ascii="Times New Roman" w:hAnsi="Times New Roman" w:cs="Times New Roman"/>
          <w:sz w:val="24"/>
          <w:szCs w:val="24"/>
        </w:rPr>
        <w:t>only if the last time withdrawn was more than 30 days ago</w:t>
      </w:r>
      <w:r w:rsidR="00D433B7">
        <w:rPr>
          <w:rFonts w:ascii="Times New Roman" w:hAnsi="Times New Roman" w:cs="Times New Roman"/>
          <w:sz w:val="24"/>
          <w:szCs w:val="24"/>
        </w:rPr>
        <w:t xml:space="preserve">, otherwise withdrawal is not allowed. Remember to update </w:t>
      </w:r>
      <w:proofErr w:type="spellStart"/>
      <w:r w:rsidR="00D433B7">
        <w:rPr>
          <w:rFonts w:ascii="Times New Roman" w:hAnsi="Times New Roman" w:cs="Times New Roman"/>
          <w:sz w:val="24"/>
          <w:szCs w:val="24"/>
        </w:rPr>
        <w:t>lastWithdrawn</w:t>
      </w:r>
      <w:proofErr w:type="spellEnd"/>
      <w:r w:rsidR="00D433B7">
        <w:rPr>
          <w:rFonts w:ascii="Times New Roman" w:hAnsi="Times New Roman" w:cs="Times New Roman"/>
          <w:sz w:val="24"/>
          <w:szCs w:val="24"/>
        </w:rPr>
        <w:t xml:space="preserve"> to 0.</w:t>
      </w:r>
    </w:p>
    <w:p w14:paraId="3D775BF3" w14:textId="77777777" w:rsidR="00860BE6" w:rsidRDefault="00860BE6" w:rsidP="00860BE6">
      <w:pPr>
        <w:pStyle w:val="ListParagraph"/>
        <w:spacing w:line="360" w:lineRule="auto"/>
        <w:ind w:left="284" w:right="-624"/>
        <w:rPr>
          <w:rFonts w:ascii="Times New Roman" w:hAnsi="Times New Roman" w:cs="Times New Roman"/>
          <w:sz w:val="24"/>
          <w:szCs w:val="24"/>
        </w:rPr>
      </w:pPr>
    </w:p>
    <w:p w14:paraId="622EF8FC" w14:textId="4B948AD6" w:rsidR="00D57364" w:rsidRDefault="00D57364" w:rsidP="00D57364">
      <w:pPr>
        <w:ind w:left="-567" w:right="-625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u w:val="single"/>
        </w:rPr>
        <w:t>LongTermSaving</w:t>
      </w:r>
      <w:proofErr w:type="spellEnd"/>
    </w:p>
    <w:p w14:paraId="2DAFF703" w14:textId="77777777" w:rsidR="00D57364" w:rsidRPr="008B2C66" w:rsidRDefault="00D57364" w:rsidP="00D57364">
      <w:pPr>
        <w:ind w:left="-567" w:right="-625"/>
        <w:rPr>
          <w:rFonts w:ascii="Times New Roman" w:hAnsi="Times New Roman" w:cs="Times New Roman"/>
          <w:sz w:val="24"/>
          <w:szCs w:val="24"/>
          <w:u w:val="single"/>
        </w:rPr>
      </w:pPr>
    </w:p>
    <w:p w14:paraId="52A406A7" w14:textId="77777777" w:rsidR="00D57364" w:rsidRPr="00A6759F" w:rsidRDefault="00D57364" w:rsidP="00D57364">
      <w:pPr>
        <w:pStyle w:val="ListParagraph"/>
        <w:numPr>
          <w:ilvl w:val="0"/>
          <w:numId w:val="27"/>
        </w:numPr>
        <w:spacing w:line="360" w:lineRule="auto"/>
        <w:ind w:right="-624"/>
        <w:rPr>
          <w:rFonts w:ascii="Times New Roman" w:hAnsi="Times New Roman" w:cs="Times New Roman"/>
          <w:sz w:val="24"/>
          <w:szCs w:val="24"/>
        </w:rPr>
      </w:pPr>
      <w:r w:rsidRPr="00A6759F">
        <w:rPr>
          <w:rFonts w:ascii="Times New Roman" w:hAnsi="Times New Roman" w:cs="Times New Roman"/>
          <w:sz w:val="24"/>
          <w:szCs w:val="24"/>
        </w:rPr>
        <w:t>Methods</w:t>
      </w:r>
    </w:p>
    <w:p w14:paraId="1E8E6BF0" w14:textId="0E50B42E" w:rsidR="00D57364" w:rsidRPr="00A6759F" w:rsidRDefault="00D57364" w:rsidP="00A35C56">
      <w:pPr>
        <w:pStyle w:val="ListParagraph"/>
        <w:numPr>
          <w:ilvl w:val="0"/>
          <w:numId w:val="14"/>
        </w:numPr>
        <w:spacing w:line="360" w:lineRule="auto"/>
        <w:ind w:left="284" w:right="-624" w:hanging="218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LongTermSaving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(owner</w:t>
      </w:r>
      <w:r w:rsidRPr="00AD50CD">
        <w:rPr>
          <w:rFonts w:ascii="Times New Roman" w:hAnsi="Times New Roman" w:cs="Times New Roman"/>
          <w:b/>
          <w:sz w:val="24"/>
          <w:szCs w:val="24"/>
        </w:rPr>
        <w:t xml:space="preserve">: String,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double,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interest: double</w:t>
      </w:r>
      <w:r w:rsidRPr="00AD50C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>
        <w:rPr>
          <w:rFonts w:ascii="Times New Roman" w:hAnsi="Times New Roman" w:cs="Times New Roman"/>
          <w:sz w:val="24"/>
          <w:szCs w:val="24"/>
        </w:rPr>
        <w:t xml:space="preserve">constructor to initialize </w:t>
      </w:r>
      <w:proofErr w:type="spellStart"/>
      <w:r w:rsidR="00A35C56">
        <w:rPr>
          <w:rFonts w:ascii="Times New Roman" w:hAnsi="Times New Roman" w:cs="Times New Roman"/>
          <w:sz w:val="24"/>
          <w:szCs w:val="24"/>
        </w:rPr>
        <w:t>LongTermSaving</w:t>
      </w:r>
      <w:proofErr w:type="spellEnd"/>
      <w:r w:rsidR="00A3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attributes</w:t>
      </w:r>
    </w:p>
    <w:p w14:paraId="12ABFFCE" w14:textId="54B7708C" w:rsidR="00D57364" w:rsidRPr="00D433B7" w:rsidRDefault="00D57364" w:rsidP="00D433B7">
      <w:pPr>
        <w:pStyle w:val="ListParagraph"/>
        <w:numPr>
          <w:ilvl w:val="0"/>
          <w:numId w:val="14"/>
        </w:numPr>
        <w:spacing w:line="360" w:lineRule="auto"/>
        <w:ind w:left="66" w:right="-624" w:hanging="218"/>
        <w:rPr>
          <w:rFonts w:ascii="Times New Roman" w:hAnsi="Times New Roman" w:cs="Times New Roman"/>
          <w:b/>
          <w:sz w:val="24"/>
          <w:szCs w:val="24"/>
        </w:rPr>
      </w:pPr>
      <w:r w:rsidRPr="00D433B7">
        <w:rPr>
          <w:rFonts w:ascii="Times New Roman" w:hAnsi="Times New Roman" w:cs="Times New Roman"/>
          <w:b/>
          <w:sz w:val="24"/>
          <w:szCs w:val="24"/>
        </w:rPr>
        <w:t xml:space="preserve">withdraw (amount: double): </w:t>
      </w:r>
      <w:proofErr w:type="spellStart"/>
      <w:r w:rsidRPr="00D433B7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 w:rsidRPr="00D433B7">
        <w:rPr>
          <w:rFonts w:ascii="Times New Roman" w:hAnsi="Times New Roman" w:cs="Times New Roman"/>
          <w:b/>
          <w:sz w:val="24"/>
          <w:szCs w:val="24"/>
        </w:rPr>
        <w:t xml:space="preserve"> &gt;&gt; </w:t>
      </w:r>
      <w:r w:rsidR="00D433B7">
        <w:rPr>
          <w:rFonts w:ascii="Times New Roman" w:hAnsi="Times New Roman" w:cs="Times New Roman"/>
          <w:sz w:val="24"/>
          <w:szCs w:val="24"/>
        </w:rPr>
        <w:t>method that deducts amount from balance and prints the value new balance</w:t>
      </w:r>
      <w:r w:rsidR="00D433B7" w:rsidRPr="00AD50CD">
        <w:rPr>
          <w:rFonts w:ascii="Times New Roman" w:hAnsi="Times New Roman" w:cs="Times New Roman"/>
          <w:sz w:val="24"/>
          <w:szCs w:val="24"/>
        </w:rPr>
        <w:t xml:space="preserve"> </w:t>
      </w:r>
      <w:r w:rsidR="00D433B7">
        <w:rPr>
          <w:rFonts w:ascii="Times New Roman" w:hAnsi="Times New Roman" w:cs="Times New Roman"/>
          <w:sz w:val="24"/>
          <w:szCs w:val="24"/>
        </w:rPr>
        <w:t xml:space="preserve">only if the last time withdrawn was more than 365 days ago, otherwise withdrawal is not allowed. Remember to update </w:t>
      </w:r>
      <w:proofErr w:type="spellStart"/>
      <w:r w:rsidR="00D433B7">
        <w:rPr>
          <w:rFonts w:ascii="Times New Roman" w:hAnsi="Times New Roman" w:cs="Times New Roman"/>
          <w:sz w:val="24"/>
          <w:szCs w:val="24"/>
        </w:rPr>
        <w:t>lastWithdrawn</w:t>
      </w:r>
      <w:proofErr w:type="spellEnd"/>
      <w:r w:rsidR="00D433B7">
        <w:rPr>
          <w:rFonts w:ascii="Times New Roman" w:hAnsi="Times New Roman" w:cs="Times New Roman"/>
          <w:sz w:val="24"/>
          <w:szCs w:val="24"/>
        </w:rPr>
        <w:t xml:space="preserve"> to 0.</w:t>
      </w:r>
      <w:r w:rsidRPr="00D433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5B047" w14:textId="41301571" w:rsidR="00AA29C5" w:rsidRDefault="00AA29C5" w:rsidP="00860BE6">
      <w:pPr>
        <w:pStyle w:val="ListParagraph"/>
        <w:spacing w:line="360" w:lineRule="auto"/>
        <w:ind w:left="284" w:right="-6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B363E5" w14:textId="77777777" w:rsidR="00D57364" w:rsidRPr="00860BE6" w:rsidRDefault="00D57364" w:rsidP="00860BE6">
      <w:pPr>
        <w:pStyle w:val="ListParagraph"/>
        <w:spacing w:line="360" w:lineRule="auto"/>
        <w:ind w:left="284" w:right="-624"/>
        <w:rPr>
          <w:rFonts w:ascii="Times New Roman" w:hAnsi="Times New Roman" w:cs="Times New Roman"/>
          <w:sz w:val="24"/>
          <w:szCs w:val="24"/>
        </w:rPr>
      </w:pPr>
    </w:p>
    <w:p w14:paraId="55E720DA" w14:textId="00D0F3FA" w:rsidR="00A1100F" w:rsidRPr="00A1100F" w:rsidRDefault="00A1100F" w:rsidP="00D433B7">
      <w:pPr>
        <w:spacing w:line="360" w:lineRule="auto"/>
        <w:ind w:right="-625"/>
        <w:jc w:val="both"/>
        <w:rPr>
          <w:rFonts w:ascii="Times New Roman" w:hAnsi="Times New Roman" w:cs="Times New Roman"/>
          <w:sz w:val="24"/>
          <w:szCs w:val="24"/>
        </w:rPr>
      </w:pPr>
      <w:r w:rsidRPr="00A1100F">
        <w:rPr>
          <w:rFonts w:ascii="Times New Roman" w:hAnsi="Times New Roman" w:cs="Times New Roman"/>
          <w:sz w:val="24"/>
          <w:szCs w:val="24"/>
        </w:rPr>
        <w:t xml:space="preserve">Finally, implement </w:t>
      </w:r>
      <w:proofErr w:type="spellStart"/>
      <w:r w:rsidRPr="00A1100F">
        <w:rPr>
          <w:rFonts w:ascii="Times New Roman" w:hAnsi="Times New Roman" w:cs="Times New Roman"/>
          <w:b/>
          <w:sz w:val="24"/>
          <w:szCs w:val="24"/>
          <w:u w:val="single"/>
        </w:rPr>
        <w:t>Test</w:t>
      </w:r>
      <w:r w:rsidR="00D433B7">
        <w:rPr>
          <w:rFonts w:ascii="Times New Roman" w:hAnsi="Times New Roman" w:cs="Times New Roman"/>
          <w:b/>
          <w:sz w:val="24"/>
          <w:szCs w:val="24"/>
          <w:u w:val="single"/>
        </w:rPr>
        <w:t>Account</w:t>
      </w:r>
      <w:proofErr w:type="spellEnd"/>
      <w:r w:rsidR="00D433B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1100F">
        <w:rPr>
          <w:rFonts w:ascii="Times New Roman" w:hAnsi="Times New Roman" w:cs="Times New Roman"/>
          <w:sz w:val="24"/>
          <w:szCs w:val="24"/>
        </w:rPr>
        <w:t xml:space="preserve">class with </w:t>
      </w:r>
      <w:r w:rsidRPr="00A1100F">
        <w:rPr>
          <w:rFonts w:ascii="Times New Roman" w:hAnsi="Times New Roman" w:cs="Times New Roman"/>
          <w:b/>
          <w:sz w:val="24"/>
          <w:szCs w:val="24"/>
        </w:rPr>
        <w:t>main</w:t>
      </w:r>
      <w:r w:rsidRPr="00A1100F">
        <w:rPr>
          <w:rFonts w:ascii="Times New Roman" w:hAnsi="Times New Roman" w:cs="Times New Roman"/>
          <w:sz w:val="24"/>
          <w:szCs w:val="24"/>
        </w:rPr>
        <w:t xml:space="preserve"> method to do the following tasks:</w:t>
      </w:r>
    </w:p>
    <w:p w14:paraId="41927DF7" w14:textId="39E8A22B" w:rsidR="009F2BD6" w:rsidRDefault="00D433B7" w:rsidP="00EB35C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array of Accounts of size 6.</w:t>
      </w:r>
    </w:p>
    <w:p w14:paraId="2006A4AF" w14:textId="4803627A" w:rsidR="00D433B7" w:rsidRDefault="00D433B7" w:rsidP="00EB35C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the objects of the array with the following objects: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256"/>
        <w:gridCol w:w="1791"/>
        <w:gridCol w:w="996"/>
        <w:gridCol w:w="934"/>
        <w:gridCol w:w="1629"/>
        <w:gridCol w:w="1112"/>
      </w:tblGrid>
      <w:tr w:rsidR="00D433B7" w14:paraId="03EE1E91" w14:textId="77777777" w:rsidTr="00D433B7">
        <w:trPr>
          <w:trHeight w:val="473"/>
        </w:trPr>
        <w:tc>
          <w:tcPr>
            <w:tcW w:w="1163" w:type="dxa"/>
          </w:tcPr>
          <w:p w14:paraId="572F8776" w14:textId="36A14A5F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45" w:type="dxa"/>
          </w:tcPr>
          <w:p w14:paraId="556CA025" w14:textId="64AEF20E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996" w:type="dxa"/>
          </w:tcPr>
          <w:p w14:paraId="434882F5" w14:textId="2688F13B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949" w:type="dxa"/>
          </w:tcPr>
          <w:p w14:paraId="4FD4D0D6" w14:textId="6E9B3EB8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IBAN</w:t>
            </w:r>
          </w:p>
        </w:tc>
        <w:tc>
          <w:tcPr>
            <w:tcW w:w="1629" w:type="dxa"/>
          </w:tcPr>
          <w:p w14:paraId="325C87CC" w14:textId="54C21453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lastWithdrawn</w:t>
            </w:r>
            <w:proofErr w:type="spellEnd"/>
          </w:p>
        </w:tc>
        <w:tc>
          <w:tcPr>
            <w:tcW w:w="1136" w:type="dxa"/>
          </w:tcPr>
          <w:p w14:paraId="22D25FB9" w14:textId="34929B2E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interest</w:t>
            </w:r>
          </w:p>
        </w:tc>
      </w:tr>
      <w:tr w:rsidR="00D433B7" w14:paraId="024F0C91" w14:textId="77777777" w:rsidTr="00D433B7">
        <w:trPr>
          <w:trHeight w:val="878"/>
        </w:trPr>
        <w:tc>
          <w:tcPr>
            <w:tcW w:w="1163" w:type="dxa"/>
          </w:tcPr>
          <w:p w14:paraId="61174790" w14:textId="5E885A93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ShortTerm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Saving</w:t>
            </w:r>
          </w:p>
        </w:tc>
        <w:tc>
          <w:tcPr>
            <w:tcW w:w="1845" w:type="dxa"/>
          </w:tcPr>
          <w:p w14:paraId="55214391" w14:textId="3007B170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Khalid Ali</w:t>
            </w:r>
          </w:p>
        </w:tc>
        <w:tc>
          <w:tcPr>
            <w:tcW w:w="996" w:type="dxa"/>
          </w:tcPr>
          <w:p w14:paraId="7829ECDC" w14:textId="322EEF14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1500.0</w:t>
            </w:r>
          </w:p>
        </w:tc>
        <w:tc>
          <w:tcPr>
            <w:tcW w:w="949" w:type="dxa"/>
          </w:tcPr>
          <w:p w14:paraId="7B70B64B" w14:textId="4D96A07E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23521</w:t>
            </w:r>
          </w:p>
        </w:tc>
        <w:tc>
          <w:tcPr>
            <w:tcW w:w="1629" w:type="dxa"/>
          </w:tcPr>
          <w:p w14:paraId="2E0E5D8C" w14:textId="2697CD87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6" w:type="dxa"/>
          </w:tcPr>
          <w:p w14:paraId="782798E6" w14:textId="28B48006" w:rsidR="00D433B7" w:rsidRP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8%</w:t>
            </w:r>
          </w:p>
        </w:tc>
      </w:tr>
      <w:tr w:rsidR="00D433B7" w14:paraId="65608C1D" w14:textId="77777777" w:rsidTr="00D433B7">
        <w:tc>
          <w:tcPr>
            <w:tcW w:w="1163" w:type="dxa"/>
          </w:tcPr>
          <w:p w14:paraId="4D34982C" w14:textId="600B6A1A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Checking</w:t>
            </w:r>
          </w:p>
        </w:tc>
        <w:tc>
          <w:tcPr>
            <w:tcW w:w="1845" w:type="dxa"/>
          </w:tcPr>
          <w:p w14:paraId="75BE9EF5" w14:textId="72478DC8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Sarah </w:t>
            </w:r>
            <w:r w:rsidR="00483B4F">
              <w:rPr>
                <w:rFonts w:ascii="Times New Roman" w:eastAsia="Times New Roman" w:hAnsi="Times New Roman" w:cs="Times New Roman"/>
                <w:sz w:val="24"/>
                <w:szCs w:val="24"/>
              </w:rPr>
              <w:t>Sami</w:t>
            </w:r>
          </w:p>
        </w:tc>
        <w:tc>
          <w:tcPr>
            <w:tcW w:w="996" w:type="dxa"/>
          </w:tcPr>
          <w:p w14:paraId="2CE50814" w14:textId="18A8E02D" w:rsidR="00D433B7" w:rsidRDefault="00483B4F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352.0</w:t>
            </w:r>
          </w:p>
        </w:tc>
        <w:tc>
          <w:tcPr>
            <w:tcW w:w="949" w:type="dxa"/>
          </w:tcPr>
          <w:p w14:paraId="6973B078" w14:textId="3E172310" w:rsidR="00D433B7" w:rsidRDefault="00483B4F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23523</w:t>
            </w:r>
          </w:p>
        </w:tc>
        <w:tc>
          <w:tcPr>
            <w:tcW w:w="1629" w:type="dxa"/>
          </w:tcPr>
          <w:p w14:paraId="1645D732" w14:textId="77777777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105D4659" w14:textId="77777777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33B7" w14:paraId="7CC7CF0B" w14:textId="77777777" w:rsidTr="00D433B7">
        <w:tc>
          <w:tcPr>
            <w:tcW w:w="1163" w:type="dxa"/>
          </w:tcPr>
          <w:p w14:paraId="73EB078C" w14:textId="5250CF6E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ShortTerm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Saving</w:t>
            </w:r>
          </w:p>
        </w:tc>
        <w:tc>
          <w:tcPr>
            <w:tcW w:w="1845" w:type="dxa"/>
          </w:tcPr>
          <w:p w14:paraId="035382E2" w14:textId="77777777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Mohammed</w:t>
            </w:r>
          </w:p>
          <w:p w14:paraId="1A8D8145" w14:textId="281E676C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Waleed</w:t>
            </w:r>
          </w:p>
        </w:tc>
        <w:tc>
          <w:tcPr>
            <w:tcW w:w="996" w:type="dxa"/>
          </w:tcPr>
          <w:p w14:paraId="41A4EDD6" w14:textId="08643546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2333.0</w:t>
            </w:r>
          </w:p>
        </w:tc>
        <w:tc>
          <w:tcPr>
            <w:tcW w:w="949" w:type="dxa"/>
          </w:tcPr>
          <w:p w14:paraId="6F45064D" w14:textId="5D9087B6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3452</w:t>
            </w:r>
          </w:p>
        </w:tc>
        <w:tc>
          <w:tcPr>
            <w:tcW w:w="1629" w:type="dxa"/>
          </w:tcPr>
          <w:p w14:paraId="460FB6D4" w14:textId="4FF6F103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6" w:type="dxa"/>
          </w:tcPr>
          <w:p w14:paraId="63E5AA6C" w14:textId="51902073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D433B7" w14:paraId="4C814006" w14:textId="77777777" w:rsidTr="00D433B7">
        <w:tc>
          <w:tcPr>
            <w:tcW w:w="1163" w:type="dxa"/>
          </w:tcPr>
          <w:p w14:paraId="2523C2DF" w14:textId="35D0D8EA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LongTerm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Saving</w:t>
            </w:r>
          </w:p>
        </w:tc>
        <w:tc>
          <w:tcPr>
            <w:tcW w:w="1845" w:type="dxa"/>
          </w:tcPr>
          <w:p w14:paraId="67F7B6AE" w14:textId="2701C90B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Noura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Ibrahim</w:t>
            </w:r>
          </w:p>
        </w:tc>
        <w:tc>
          <w:tcPr>
            <w:tcW w:w="996" w:type="dxa"/>
          </w:tcPr>
          <w:p w14:paraId="252830F7" w14:textId="34313D5A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24000.5</w:t>
            </w:r>
          </w:p>
        </w:tc>
        <w:tc>
          <w:tcPr>
            <w:tcW w:w="949" w:type="dxa"/>
          </w:tcPr>
          <w:p w14:paraId="11EB41F5" w14:textId="6FD50B9C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45425</w:t>
            </w:r>
          </w:p>
        </w:tc>
        <w:tc>
          <w:tcPr>
            <w:tcW w:w="1629" w:type="dxa"/>
          </w:tcPr>
          <w:p w14:paraId="094E1FC3" w14:textId="148B9738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136" w:type="dxa"/>
          </w:tcPr>
          <w:p w14:paraId="15252175" w14:textId="75199858" w:rsidR="00D433B7" w:rsidRDefault="00D433B7" w:rsidP="00D433B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</w:tr>
    </w:tbl>
    <w:p w14:paraId="63EE4CC1" w14:textId="7FAC69CB" w:rsidR="00D433B7" w:rsidRDefault="00483B4F" w:rsidP="00EB35C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the information of all accounts</w:t>
      </w:r>
    </w:p>
    <w:p w14:paraId="200B4D40" w14:textId="47E5DA8C" w:rsidR="00483B4F" w:rsidRDefault="00483B4F" w:rsidP="00EB35C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Deposit 400 Riyals to all accounts and print new balance</w:t>
      </w:r>
    </w:p>
    <w:p w14:paraId="21ACDD24" w14:textId="57FE038D" w:rsidR="00483B4F" w:rsidRDefault="00483B4F" w:rsidP="00EB35C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Withdraw 50 Riyals from all accounts and print new balance</w:t>
      </w:r>
    </w:p>
    <w:p w14:paraId="3931B77D" w14:textId="5E399702" w:rsidR="00483B4F" w:rsidRDefault="00483B4F" w:rsidP="00EB35C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interest for all accounts</w:t>
      </w:r>
    </w:p>
    <w:p w14:paraId="46DB1821" w14:textId="62630C94" w:rsidR="00483B4F" w:rsidRDefault="00483B4F" w:rsidP="00EB35CE">
      <w:pPr>
        <w:pStyle w:val="ListParagraph"/>
        <w:numPr>
          <w:ilvl w:val="0"/>
          <w:numId w:val="21"/>
        </w:numPr>
        <w:shd w:val="clear" w:color="auto" w:fill="FFFFFF"/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the information of all accounts after the changes</w:t>
      </w:r>
    </w:p>
    <w:p w14:paraId="7B9689AD" w14:textId="77777777" w:rsidR="00483B4F" w:rsidRPr="00EB35CE" w:rsidRDefault="00483B4F" w:rsidP="00483B4F">
      <w:pPr>
        <w:pStyle w:val="ListParagraph"/>
        <w:shd w:val="clear" w:color="auto" w:fill="FFFFFF"/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</w:p>
    <w:sectPr w:rsidR="00483B4F" w:rsidRPr="00EB35CE" w:rsidSect="00AD50CD">
      <w:pgSz w:w="11906" w:h="16838"/>
      <w:pgMar w:top="1418" w:right="1797" w:bottom="1361" w:left="1797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ngs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516D"/>
    <w:multiLevelType w:val="hybridMultilevel"/>
    <w:tmpl w:val="7004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42873"/>
    <w:multiLevelType w:val="hybridMultilevel"/>
    <w:tmpl w:val="9D0EB192"/>
    <w:lvl w:ilvl="0" w:tplc="6CEABB0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0E231FB"/>
    <w:multiLevelType w:val="hybridMultilevel"/>
    <w:tmpl w:val="8B7A5E06"/>
    <w:lvl w:ilvl="0" w:tplc="6CEABB0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24877E85"/>
    <w:multiLevelType w:val="hybridMultilevel"/>
    <w:tmpl w:val="B4C2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608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97775E4"/>
    <w:multiLevelType w:val="hybridMultilevel"/>
    <w:tmpl w:val="ACFE17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5142B"/>
    <w:multiLevelType w:val="hybridMultilevel"/>
    <w:tmpl w:val="F56A6E0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>
    <w:nsid w:val="316358F4"/>
    <w:multiLevelType w:val="hybridMultilevel"/>
    <w:tmpl w:val="5E40569E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>
    <w:nsid w:val="32907E24"/>
    <w:multiLevelType w:val="hybridMultilevel"/>
    <w:tmpl w:val="0D640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816FB0"/>
    <w:multiLevelType w:val="hybridMultilevel"/>
    <w:tmpl w:val="F56A6E0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3D9C5503"/>
    <w:multiLevelType w:val="hybridMultilevel"/>
    <w:tmpl w:val="50CAB45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41C26406"/>
    <w:multiLevelType w:val="hybridMultilevel"/>
    <w:tmpl w:val="89F872A2"/>
    <w:lvl w:ilvl="0" w:tplc="BAB8CA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44" w:hanging="360"/>
      </w:pPr>
    </w:lvl>
    <w:lvl w:ilvl="2" w:tplc="04090001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2">
    <w:nsid w:val="457A27D7"/>
    <w:multiLevelType w:val="multilevel"/>
    <w:tmpl w:val="C66EFE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6C5452F"/>
    <w:multiLevelType w:val="hybridMultilevel"/>
    <w:tmpl w:val="AB7E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561E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5838F8"/>
    <w:multiLevelType w:val="hybridMultilevel"/>
    <w:tmpl w:val="F56A6E0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>
    <w:nsid w:val="58CE31BD"/>
    <w:multiLevelType w:val="hybridMultilevel"/>
    <w:tmpl w:val="F56A6E0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>
    <w:nsid w:val="5B727887"/>
    <w:multiLevelType w:val="hybridMultilevel"/>
    <w:tmpl w:val="4CD8694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61AB2C49"/>
    <w:multiLevelType w:val="hybridMultilevel"/>
    <w:tmpl w:val="58206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F14FDC"/>
    <w:multiLevelType w:val="hybridMultilevel"/>
    <w:tmpl w:val="D07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252C75"/>
    <w:multiLevelType w:val="hybridMultilevel"/>
    <w:tmpl w:val="643A84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>
    <w:nsid w:val="6B210E30"/>
    <w:multiLevelType w:val="hybridMultilevel"/>
    <w:tmpl w:val="F56A6E0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710C2719"/>
    <w:multiLevelType w:val="hybridMultilevel"/>
    <w:tmpl w:val="34A4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A7E56"/>
    <w:multiLevelType w:val="hybridMultilevel"/>
    <w:tmpl w:val="9D0EB192"/>
    <w:lvl w:ilvl="0" w:tplc="6CEABB0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>
    <w:nsid w:val="763471BA"/>
    <w:multiLevelType w:val="hybridMultilevel"/>
    <w:tmpl w:val="512EC278"/>
    <w:lvl w:ilvl="0" w:tplc="48428588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794364C1"/>
    <w:multiLevelType w:val="hybridMultilevel"/>
    <w:tmpl w:val="1BDE9AC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7E6B2D27"/>
    <w:multiLevelType w:val="hybridMultilevel"/>
    <w:tmpl w:val="FB10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9"/>
  </w:num>
  <w:num w:numId="4">
    <w:abstractNumId w:val="3"/>
  </w:num>
  <w:num w:numId="5">
    <w:abstractNumId w:val="4"/>
  </w:num>
  <w:num w:numId="6">
    <w:abstractNumId w:val="12"/>
  </w:num>
  <w:num w:numId="7">
    <w:abstractNumId w:val="22"/>
  </w:num>
  <w:num w:numId="8">
    <w:abstractNumId w:val="13"/>
  </w:num>
  <w:num w:numId="9">
    <w:abstractNumId w:val="18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7"/>
  </w:num>
  <w:num w:numId="15">
    <w:abstractNumId w:val="2"/>
  </w:num>
  <w:num w:numId="16">
    <w:abstractNumId w:val="10"/>
  </w:num>
  <w:num w:numId="17">
    <w:abstractNumId w:val="17"/>
  </w:num>
  <w:num w:numId="18">
    <w:abstractNumId w:val="1"/>
  </w:num>
  <w:num w:numId="19">
    <w:abstractNumId w:val="23"/>
  </w:num>
  <w:num w:numId="20">
    <w:abstractNumId w:val="5"/>
  </w:num>
  <w:num w:numId="21">
    <w:abstractNumId w:val="20"/>
  </w:num>
  <w:num w:numId="22">
    <w:abstractNumId w:val="24"/>
  </w:num>
  <w:num w:numId="23">
    <w:abstractNumId w:val="6"/>
  </w:num>
  <w:num w:numId="24">
    <w:abstractNumId w:val="25"/>
  </w:num>
  <w:num w:numId="25">
    <w:abstractNumId w:val="21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FB"/>
    <w:rsid w:val="0005680F"/>
    <w:rsid w:val="000853F9"/>
    <w:rsid w:val="000B097D"/>
    <w:rsid w:val="000B0C2F"/>
    <w:rsid w:val="001338FF"/>
    <w:rsid w:val="00152AB3"/>
    <w:rsid w:val="00157CE4"/>
    <w:rsid w:val="0016113F"/>
    <w:rsid w:val="00166DA0"/>
    <w:rsid w:val="00167046"/>
    <w:rsid w:val="00181E99"/>
    <w:rsid w:val="001F6229"/>
    <w:rsid w:val="00251CF0"/>
    <w:rsid w:val="002530CE"/>
    <w:rsid w:val="002B0964"/>
    <w:rsid w:val="002C3B3A"/>
    <w:rsid w:val="00312C4C"/>
    <w:rsid w:val="003421EF"/>
    <w:rsid w:val="0037013F"/>
    <w:rsid w:val="00381B16"/>
    <w:rsid w:val="003845B7"/>
    <w:rsid w:val="003C14B2"/>
    <w:rsid w:val="003D5771"/>
    <w:rsid w:val="004435A9"/>
    <w:rsid w:val="00483B4F"/>
    <w:rsid w:val="004926F4"/>
    <w:rsid w:val="004A4397"/>
    <w:rsid w:val="004F07B3"/>
    <w:rsid w:val="005136DC"/>
    <w:rsid w:val="00524421"/>
    <w:rsid w:val="00583CC8"/>
    <w:rsid w:val="005A233A"/>
    <w:rsid w:val="005A2E6D"/>
    <w:rsid w:val="005D6CF3"/>
    <w:rsid w:val="00605E6B"/>
    <w:rsid w:val="00617B97"/>
    <w:rsid w:val="00642D62"/>
    <w:rsid w:val="00656801"/>
    <w:rsid w:val="006712E7"/>
    <w:rsid w:val="0068450C"/>
    <w:rsid w:val="00690FDD"/>
    <w:rsid w:val="00694448"/>
    <w:rsid w:val="006C4575"/>
    <w:rsid w:val="006E7B15"/>
    <w:rsid w:val="007648F3"/>
    <w:rsid w:val="007702CC"/>
    <w:rsid w:val="00794A76"/>
    <w:rsid w:val="007A4BA3"/>
    <w:rsid w:val="007A6A48"/>
    <w:rsid w:val="007D3168"/>
    <w:rsid w:val="00800E24"/>
    <w:rsid w:val="00823EBE"/>
    <w:rsid w:val="008266BF"/>
    <w:rsid w:val="00830DFA"/>
    <w:rsid w:val="0084687B"/>
    <w:rsid w:val="00860258"/>
    <w:rsid w:val="00860BE6"/>
    <w:rsid w:val="00863E39"/>
    <w:rsid w:val="008B2C66"/>
    <w:rsid w:val="008E0C71"/>
    <w:rsid w:val="00905F9A"/>
    <w:rsid w:val="00953B50"/>
    <w:rsid w:val="00964D52"/>
    <w:rsid w:val="009652FB"/>
    <w:rsid w:val="009757FD"/>
    <w:rsid w:val="00996A70"/>
    <w:rsid w:val="009A343B"/>
    <w:rsid w:val="009C1262"/>
    <w:rsid w:val="009E23B2"/>
    <w:rsid w:val="009E4637"/>
    <w:rsid w:val="009F2BD6"/>
    <w:rsid w:val="00A1100F"/>
    <w:rsid w:val="00A114A6"/>
    <w:rsid w:val="00A26C6E"/>
    <w:rsid w:val="00A35C56"/>
    <w:rsid w:val="00A37D25"/>
    <w:rsid w:val="00A6759F"/>
    <w:rsid w:val="00A726E1"/>
    <w:rsid w:val="00AA29C5"/>
    <w:rsid w:val="00AD50CD"/>
    <w:rsid w:val="00AE2CD5"/>
    <w:rsid w:val="00AF1A8C"/>
    <w:rsid w:val="00B45202"/>
    <w:rsid w:val="00B84BFE"/>
    <w:rsid w:val="00BA21CE"/>
    <w:rsid w:val="00BA4E67"/>
    <w:rsid w:val="00BC1528"/>
    <w:rsid w:val="00BE6226"/>
    <w:rsid w:val="00C155DE"/>
    <w:rsid w:val="00C21C3F"/>
    <w:rsid w:val="00C3590D"/>
    <w:rsid w:val="00C939EB"/>
    <w:rsid w:val="00CD4A66"/>
    <w:rsid w:val="00D41D5B"/>
    <w:rsid w:val="00D433B7"/>
    <w:rsid w:val="00D57364"/>
    <w:rsid w:val="00D70118"/>
    <w:rsid w:val="00D853EB"/>
    <w:rsid w:val="00DB64B4"/>
    <w:rsid w:val="00DF75D6"/>
    <w:rsid w:val="00E06B6E"/>
    <w:rsid w:val="00E26236"/>
    <w:rsid w:val="00E36CB4"/>
    <w:rsid w:val="00E50B93"/>
    <w:rsid w:val="00E73F83"/>
    <w:rsid w:val="00E95A65"/>
    <w:rsid w:val="00EB35CE"/>
    <w:rsid w:val="00EB46FB"/>
    <w:rsid w:val="00F6664B"/>
    <w:rsid w:val="00F7792C"/>
    <w:rsid w:val="00F91993"/>
    <w:rsid w:val="00FB2208"/>
    <w:rsid w:val="00FC4F03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397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46FB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FB"/>
    <w:pPr>
      <w:ind w:left="720"/>
      <w:contextualSpacing/>
    </w:pPr>
  </w:style>
  <w:style w:type="paragraph" w:customStyle="1" w:styleId="Default">
    <w:name w:val="Default"/>
    <w:rsid w:val="00EB46FB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customStyle="1" w:styleId="Normal1">
    <w:name w:val="Normal1"/>
    <w:uiPriority w:val="99"/>
    <w:rsid w:val="00EB46FB"/>
    <w:rPr>
      <w:rFonts w:ascii="Cambria" w:eastAsia="MS Minngs" w:hAnsi="Cambria" w:cs="Cambria"/>
      <w:color w:val="000000"/>
    </w:rPr>
  </w:style>
  <w:style w:type="table" w:styleId="TableGrid">
    <w:name w:val="Table Grid"/>
    <w:basedOn w:val="TableNormal"/>
    <w:uiPriority w:val="59"/>
    <w:rsid w:val="00D43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2901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</dc:creator>
  <cp:keywords/>
  <dc:description/>
  <cp:lastModifiedBy>Hadeel Abdulaziz Alnegheimish</cp:lastModifiedBy>
  <cp:revision>3</cp:revision>
  <cp:lastPrinted>2016-02-02T16:35:00Z</cp:lastPrinted>
  <dcterms:created xsi:type="dcterms:W3CDTF">2017-03-07T15:15:00Z</dcterms:created>
  <dcterms:modified xsi:type="dcterms:W3CDTF">2017-03-08T15:07:00Z</dcterms:modified>
</cp:coreProperties>
</file>