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D02" w:rsidRDefault="008F3D02" w:rsidP="00891810">
      <w:pPr>
        <w:spacing w:after="0" w:line="240" w:lineRule="auto"/>
        <w:rPr>
          <w:sz w:val="36"/>
          <w:szCs w:val="36"/>
        </w:rPr>
      </w:pPr>
    </w:p>
    <w:p w:rsidR="00F955B7" w:rsidRPr="00F955B7" w:rsidRDefault="00F955B7" w:rsidP="00F955B7">
      <w:pPr>
        <w:spacing w:after="0" w:line="240" w:lineRule="auto"/>
        <w:jc w:val="center"/>
        <w:rPr>
          <w:sz w:val="36"/>
          <w:szCs w:val="36"/>
        </w:rPr>
      </w:pPr>
      <w:r>
        <w:rPr>
          <w:sz w:val="36"/>
          <w:szCs w:val="36"/>
        </w:rPr>
        <w:t>Shahjalal University of Science and Technology</w:t>
      </w:r>
    </w:p>
    <w:p w:rsidR="00F955B7" w:rsidRPr="00C95464" w:rsidRDefault="00F955B7" w:rsidP="00F955B7">
      <w:pPr>
        <w:spacing w:after="0" w:line="240" w:lineRule="auto"/>
        <w:jc w:val="center"/>
        <w:rPr>
          <w:sz w:val="32"/>
          <w:szCs w:val="32"/>
          <w:vertAlign w:val="superscript"/>
        </w:rPr>
      </w:pPr>
      <w:r w:rsidRPr="00D357BD">
        <w:rPr>
          <w:sz w:val="32"/>
          <w:szCs w:val="32"/>
        </w:rPr>
        <w:t xml:space="preserve">Department of </w:t>
      </w:r>
      <w:r>
        <w:rPr>
          <w:sz w:val="32"/>
          <w:szCs w:val="32"/>
        </w:rPr>
        <w:t>Computer Science and Engineering</w:t>
      </w:r>
    </w:p>
    <w:p w:rsidR="00650E83" w:rsidRDefault="00C67AAE" w:rsidP="00650E83">
      <w:pPr>
        <w:spacing w:after="0"/>
        <w:rPr>
          <w:rFonts w:eastAsia="Times New Roman" w:cs="Times New Roman"/>
          <w:b/>
          <w:bCs/>
          <w:color w:val="000000"/>
          <w:sz w:val="36"/>
          <w:szCs w:val="24"/>
          <w:lang w:bidi="bn-BD"/>
        </w:rPr>
      </w:pPr>
      <w:r w:rsidRPr="005336BC">
        <w:rPr>
          <w:rFonts w:eastAsia="Times New Roman" w:cs="Times New Roman"/>
          <w:noProof/>
          <w:sz w:val="24"/>
          <w:szCs w:val="24"/>
        </w:rPr>
        <w:drawing>
          <wp:anchor distT="0" distB="0" distL="114300" distR="114300" simplePos="0" relativeHeight="251660288" behindDoc="0" locked="0" layoutInCell="1" allowOverlap="1">
            <wp:simplePos x="0" y="0"/>
            <wp:positionH relativeFrom="margin">
              <wp:posOffset>1924050</wp:posOffset>
            </wp:positionH>
            <wp:positionV relativeFrom="page">
              <wp:posOffset>1962150</wp:posOffset>
            </wp:positionV>
            <wp:extent cx="1609090" cy="1743075"/>
            <wp:effectExtent l="0" t="0" r="0" b="9525"/>
            <wp:wrapTopAndBottom/>
            <wp:docPr id="2" name="Picture 2"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9090" cy="1743075"/>
                    </a:xfrm>
                    <a:prstGeom prst="rect">
                      <a:avLst/>
                    </a:prstGeom>
                    <a:noFill/>
                    <a:ln>
                      <a:noFill/>
                    </a:ln>
                  </pic:spPr>
                </pic:pic>
              </a:graphicData>
            </a:graphic>
          </wp:anchor>
        </w:drawing>
      </w:r>
    </w:p>
    <w:p w:rsidR="00F955B7" w:rsidRDefault="00F955B7" w:rsidP="00C67AAE">
      <w:pPr>
        <w:spacing w:after="0"/>
        <w:rPr>
          <w:rFonts w:cs="Times New Roman"/>
          <w:sz w:val="24"/>
          <w:szCs w:val="24"/>
        </w:rPr>
      </w:pPr>
    </w:p>
    <w:p w:rsidR="00DA4BCC" w:rsidRDefault="00DA4BCC" w:rsidP="00F955B7">
      <w:pPr>
        <w:spacing w:after="0"/>
        <w:jc w:val="center"/>
        <w:rPr>
          <w:rFonts w:cs="Times New Roman"/>
          <w:sz w:val="24"/>
          <w:szCs w:val="24"/>
        </w:rPr>
      </w:pPr>
    </w:p>
    <w:p w:rsidR="00C67AAE" w:rsidRDefault="00C67AAE" w:rsidP="00F955B7">
      <w:pPr>
        <w:spacing w:after="0"/>
        <w:jc w:val="center"/>
        <w:rPr>
          <w:rFonts w:cs="Times New Roman"/>
          <w:sz w:val="24"/>
          <w:szCs w:val="24"/>
        </w:rPr>
      </w:pPr>
    </w:p>
    <w:p w:rsidR="00C67AAE" w:rsidRPr="005336BC" w:rsidRDefault="00C67AAE" w:rsidP="00F955B7">
      <w:pPr>
        <w:spacing w:after="0"/>
        <w:jc w:val="center"/>
        <w:rPr>
          <w:rFonts w:cs="Times New Roman"/>
          <w:sz w:val="24"/>
          <w:szCs w:val="24"/>
        </w:rPr>
      </w:pPr>
    </w:p>
    <w:p w:rsidR="00F955B7" w:rsidRPr="00C95464" w:rsidRDefault="00F955B7" w:rsidP="00F955B7">
      <w:pPr>
        <w:spacing w:after="0"/>
        <w:jc w:val="center"/>
        <w:rPr>
          <w:rFonts w:eastAsia="Times New Roman" w:cs="Times New Roman"/>
          <w:bCs/>
          <w:color w:val="000000"/>
          <w:sz w:val="28"/>
          <w:szCs w:val="24"/>
          <w:lang w:bidi="bn-BD"/>
        </w:rPr>
      </w:pPr>
      <w:r w:rsidRPr="00C95464">
        <w:rPr>
          <w:rFonts w:eastAsia="Times New Roman" w:cs="Times New Roman"/>
          <w:bCs/>
          <w:color w:val="000000"/>
          <w:sz w:val="28"/>
          <w:szCs w:val="24"/>
          <w:lang w:bidi="bn-BD"/>
        </w:rPr>
        <w:t>Title of the Project</w:t>
      </w:r>
    </w:p>
    <w:p w:rsidR="00F955B7" w:rsidRPr="00257D9F" w:rsidRDefault="00F955B7" w:rsidP="00F955B7">
      <w:pPr>
        <w:spacing w:after="0"/>
        <w:jc w:val="center"/>
        <w:rPr>
          <w:rFonts w:eastAsia="Times New Roman" w:cstheme="minorHAnsi"/>
          <w:bCs/>
          <w:color w:val="000000"/>
          <w:sz w:val="28"/>
          <w:szCs w:val="24"/>
          <w:lang w:bidi="bn-BD"/>
        </w:rPr>
      </w:pPr>
      <w:r>
        <w:rPr>
          <w:rFonts w:eastAsia="Times New Roman" w:cstheme="minorHAnsi"/>
          <w:bCs/>
          <w:color w:val="000000"/>
          <w:sz w:val="28"/>
          <w:szCs w:val="24"/>
          <w:lang w:bidi="bn-BD"/>
        </w:rPr>
        <w:t>Package and FnF Suggestion Generator</w:t>
      </w:r>
    </w:p>
    <w:p w:rsidR="00F955B7" w:rsidRPr="005336BC" w:rsidRDefault="00F955B7" w:rsidP="00DA4BCC">
      <w:pPr>
        <w:spacing w:after="0"/>
        <w:rPr>
          <w:rFonts w:cs="Times New Roman"/>
          <w:sz w:val="24"/>
          <w:szCs w:val="24"/>
        </w:rPr>
      </w:pPr>
    </w:p>
    <w:p w:rsidR="00F955B7" w:rsidRPr="005336BC" w:rsidRDefault="00F955B7" w:rsidP="00F955B7">
      <w:pPr>
        <w:spacing w:after="0"/>
        <w:rPr>
          <w:rFonts w:eastAsia="Times New Roman" w:cs="Times New Roman"/>
          <w:bCs/>
          <w:color w:val="000000"/>
          <w:sz w:val="24"/>
          <w:szCs w:val="24"/>
          <w:lang w:bidi="bn-BD"/>
        </w:rPr>
      </w:pPr>
    </w:p>
    <w:p w:rsidR="00F955B7" w:rsidRPr="005336BC" w:rsidRDefault="00F955B7" w:rsidP="00F955B7">
      <w:pPr>
        <w:spacing w:after="0"/>
        <w:jc w:val="center"/>
        <w:rPr>
          <w:rFonts w:eastAsia="Times New Roman" w:cs="Times New Roman"/>
          <w:bCs/>
          <w:color w:val="000000"/>
          <w:sz w:val="24"/>
          <w:szCs w:val="24"/>
          <w:lang w:bidi="bn-BD"/>
        </w:rPr>
      </w:pPr>
    </w:p>
    <w:p w:rsidR="00F955B7" w:rsidRPr="005336BC" w:rsidRDefault="00F955B7" w:rsidP="00F955B7">
      <w:pPr>
        <w:spacing w:after="0"/>
        <w:jc w:val="center"/>
        <w:rPr>
          <w:rFonts w:cs="Times New Roman"/>
          <w:sz w:val="24"/>
          <w:szCs w:val="24"/>
        </w:rPr>
      </w:pPr>
      <w:r w:rsidRPr="00257D9F">
        <w:rPr>
          <w:rFonts w:cs="Times New Roman"/>
          <w:b/>
          <w:sz w:val="24"/>
          <w:szCs w:val="24"/>
        </w:rPr>
        <w:t>Student:</w:t>
      </w:r>
      <w:r w:rsidRPr="00257D9F">
        <w:rPr>
          <w:rFonts w:cs="Times New Roman"/>
          <w:i/>
          <w:sz w:val="24"/>
          <w:szCs w:val="24"/>
        </w:rPr>
        <w:t>(</w:t>
      </w:r>
      <w:r>
        <w:rPr>
          <w:rFonts w:cs="Times New Roman"/>
          <w:i/>
          <w:sz w:val="24"/>
          <w:szCs w:val="24"/>
        </w:rPr>
        <w:t>Md Shah Ali</w:t>
      </w:r>
      <w:r w:rsidRPr="00257D9F">
        <w:rPr>
          <w:rFonts w:cs="Times New Roman"/>
          <w:i/>
          <w:sz w:val="24"/>
          <w:szCs w:val="24"/>
        </w:rPr>
        <w:t xml:space="preserve">, </w:t>
      </w:r>
      <w:r>
        <w:rPr>
          <w:rFonts w:cs="Times New Roman"/>
          <w:i/>
          <w:sz w:val="24"/>
          <w:szCs w:val="24"/>
        </w:rPr>
        <w:t>2013337023</w:t>
      </w:r>
      <w:r w:rsidRPr="00257D9F">
        <w:rPr>
          <w:rFonts w:cs="Times New Roman"/>
          <w:i/>
          <w:sz w:val="24"/>
          <w:szCs w:val="24"/>
        </w:rPr>
        <w:t xml:space="preserve">, </w:t>
      </w:r>
      <w:r>
        <w:rPr>
          <w:rFonts w:cs="Times New Roman"/>
          <w:i/>
          <w:sz w:val="24"/>
          <w:szCs w:val="24"/>
        </w:rPr>
        <w:t>4</w:t>
      </w:r>
      <w:r w:rsidRPr="00257D9F">
        <w:rPr>
          <w:rFonts w:cs="Times New Roman"/>
          <w:i/>
          <w:sz w:val="24"/>
          <w:szCs w:val="24"/>
        </w:rPr>
        <w:t>/</w:t>
      </w:r>
      <w:r>
        <w:rPr>
          <w:rFonts w:cs="Times New Roman"/>
          <w:i/>
          <w:sz w:val="24"/>
          <w:szCs w:val="24"/>
        </w:rPr>
        <w:t>2, Dept. of FET</w:t>
      </w:r>
      <w:r w:rsidRPr="00257D9F">
        <w:rPr>
          <w:rFonts w:cs="Times New Roman"/>
          <w:i/>
          <w:sz w:val="24"/>
          <w:szCs w:val="24"/>
        </w:rPr>
        <w:t>)</w:t>
      </w:r>
    </w:p>
    <w:p w:rsidR="00F955B7" w:rsidRPr="005336BC" w:rsidRDefault="00F955B7" w:rsidP="00F955B7">
      <w:pPr>
        <w:jc w:val="center"/>
        <w:rPr>
          <w:rFonts w:cs="Times New Roman"/>
          <w:sz w:val="24"/>
          <w:szCs w:val="24"/>
        </w:rPr>
      </w:pPr>
      <w:r w:rsidRPr="00257D9F">
        <w:rPr>
          <w:rFonts w:cs="Times New Roman"/>
          <w:b/>
          <w:sz w:val="24"/>
          <w:szCs w:val="24"/>
        </w:rPr>
        <w:t>Supervisor:</w:t>
      </w:r>
      <w:r w:rsidRPr="00257D9F">
        <w:rPr>
          <w:rFonts w:cs="Times New Roman"/>
          <w:i/>
          <w:sz w:val="24"/>
          <w:szCs w:val="24"/>
        </w:rPr>
        <w:t>(</w:t>
      </w:r>
      <w:r>
        <w:rPr>
          <w:rFonts w:cs="Times New Roman"/>
          <w:i/>
          <w:sz w:val="24"/>
          <w:szCs w:val="24"/>
        </w:rPr>
        <w:t>Professor Dr. Mohammad Reza Selim</w:t>
      </w:r>
      <w:r w:rsidRPr="00257D9F">
        <w:rPr>
          <w:rFonts w:cs="Times New Roman"/>
          <w:i/>
          <w:sz w:val="24"/>
          <w:szCs w:val="24"/>
        </w:rPr>
        <w:t xml:space="preserve">, </w:t>
      </w:r>
      <w:r>
        <w:rPr>
          <w:rFonts w:cs="Times New Roman"/>
          <w:i/>
          <w:sz w:val="24"/>
          <w:szCs w:val="24"/>
        </w:rPr>
        <w:t>Professor</w:t>
      </w:r>
      <w:r w:rsidRPr="00257D9F">
        <w:rPr>
          <w:rFonts w:cs="Times New Roman"/>
          <w:i/>
          <w:sz w:val="24"/>
          <w:szCs w:val="24"/>
        </w:rPr>
        <w:t>,</w:t>
      </w:r>
      <w:r>
        <w:rPr>
          <w:rFonts w:cs="Times New Roman"/>
          <w:i/>
          <w:sz w:val="24"/>
          <w:szCs w:val="24"/>
        </w:rPr>
        <w:t xml:space="preserve"> Dept. of CSE</w:t>
      </w:r>
      <w:r w:rsidRPr="00257D9F">
        <w:rPr>
          <w:rFonts w:cs="Times New Roman"/>
          <w:i/>
          <w:sz w:val="24"/>
          <w:szCs w:val="24"/>
        </w:rPr>
        <w:t>)</w:t>
      </w:r>
    </w:p>
    <w:p w:rsidR="00F955B7" w:rsidRDefault="00F955B7" w:rsidP="00650E83">
      <w:pPr>
        <w:rPr>
          <w:rFonts w:cs="Times New Roman"/>
          <w:sz w:val="24"/>
          <w:szCs w:val="24"/>
        </w:rPr>
      </w:pPr>
    </w:p>
    <w:p w:rsidR="00650E83" w:rsidRDefault="00650E83" w:rsidP="00650E83">
      <w:pPr>
        <w:rPr>
          <w:rFonts w:cs="Times New Roman"/>
          <w:sz w:val="24"/>
          <w:szCs w:val="24"/>
        </w:rPr>
      </w:pPr>
    </w:p>
    <w:p w:rsidR="00277CF7" w:rsidRPr="005336BC" w:rsidRDefault="00277CF7" w:rsidP="00650E83">
      <w:pPr>
        <w:rPr>
          <w:rFonts w:cs="Times New Roman"/>
          <w:sz w:val="24"/>
          <w:szCs w:val="24"/>
        </w:rPr>
      </w:pPr>
    </w:p>
    <w:p w:rsidR="00F955B7" w:rsidRDefault="00C67AAE" w:rsidP="00650E83">
      <w:pPr>
        <w:spacing w:after="0"/>
        <w:jc w:val="center"/>
        <w:rPr>
          <w:rFonts w:eastAsia="Times New Roman" w:cs="Times New Roman"/>
          <w:bCs/>
          <w:color w:val="000000"/>
          <w:sz w:val="32"/>
          <w:szCs w:val="24"/>
          <w:lang w:bidi="bn-BD"/>
        </w:rPr>
      </w:pPr>
      <w:r>
        <w:rPr>
          <w:rFonts w:eastAsia="Times New Roman" w:cs="Times New Roman"/>
          <w:bCs/>
          <w:color w:val="000000"/>
          <w:sz w:val="32"/>
          <w:szCs w:val="24"/>
          <w:lang w:bidi="bn-BD"/>
        </w:rPr>
        <w:t>3</w:t>
      </w:r>
      <w:r w:rsidRPr="00C67AAE">
        <w:rPr>
          <w:rFonts w:eastAsia="Times New Roman" w:cs="Times New Roman"/>
          <w:bCs/>
          <w:color w:val="000000"/>
          <w:sz w:val="32"/>
          <w:szCs w:val="24"/>
          <w:vertAlign w:val="superscript"/>
          <w:lang w:bidi="bn-BD"/>
        </w:rPr>
        <w:t>rd</w:t>
      </w:r>
      <w:r w:rsidR="00F955B7">
        <w:rPr>
          <w:rFonts w:eastAsia="Times New Roman" w:cs="Times New Roman"/>
          <w:bCs/>
          <w:color w:val="000000"/>
          <w:sz w:val="32"/>
          <w:szCs w:val="24"/>
          <w:lang w:bidi="bn-BD"/>
        </w:rPr>
        <w:t xml:space="preserve"> September 2018</w:t>
      </w:r>
    </w:p>
    <w:p w:rsidR="00302133" w:rsidRDefault="00302133" w:rsidP="00650E83">
      <w:pPr>
        <w:spacing w:after="0"/>
        <w:jc w:val="center"/>
        <w:rPr>
          <w:rFonts w:eastAsia="Times New Roman" w:cs="Times New Roman"/>
          <w:bCs/>
          <w:color w:val="000000"/>
          <w:sz w:val="32"/>
          <w:szCs w:val="24"/>
          <w:lang w:bidi="bn-BD"/>
        </w:rPr>
      </w:pPr>
    </w:p>
    <w:p w:rsidR="00302133" w:rsidRPr="00650E83" w:rsidRDefault="00302133" w:rsidP="00650E83">
      <w:pPr>
        <w:spacing w:after="0"/>
        <w:jc w:val="center"/>
        <w:rPr>
          <w:rFonts w:eastAsia="Times New Roman" w:cs="Times New Roman"/>
          <w:bCs/>
          <w:color w:val="000000"/>
          <w:sz w:val="32"/>
          <w:szCs w:val="24"/>
          <w:vertAlign w:val="superscript"/>
          <w:lang w:bidi="bn-BD"/>
        </w:rPr>
      </w:pPr>
    </w:p>
    <w:p w:rsidR="00277CF7" w:rsidRDefault="00277CF7" w:rsidP="00302133">
      <w:pPr>
        <w:spacing w:after="0" w:line="240" w:lineRule="auto"/>
        <w:jc w:val="center"/>
        <w:rPr>
          <w:rFonts w:eastAsia="Times New Roman" w:cs="Times New Roman"/>
          <w:bCs/>
          <w:color w:val="0000FF"/>
          <w:sz w:val="24"/>
          <w:szCs w:val="24"/>
          <w:lang w:bidi="bn-BD"/>
        </w:rPr>
      </w:pPr>
    </w:p>
    <w:p w:rsidR="008F3D02" w:rsidRDefault="008F3D02" w:rsidP="00302133">
      <w:pPr>
        <w:spacing w:after="0" w:line="240" w:lineRule="auto"/>
        <w:jc w:val="center"/>
        <w:rPr>
          <w:sz w:val="36"/>
          <w:szCs w:val="36"/>
        </w:rPr>
      </w:pPr>
    </w:p>
    <w:p w:rsidR="00F955B7" w:rsidRPr="00C95464" w:rsidRDefault="00F955B7" w:rsidP="00302133">
      <w:pPr>
        <w:spacing w:after="0" w:line="240" w:lineRule="auto"/>
        <w:jc w:val="center"/>
        <w:rPr>
          <w:sz w:val="36"/>
          <w:szCs w:val="36"/>
          <w:vertAlign w:val="superscript"/>
        </w:rPr>
      </w:pPr>
      <w:r>
        <w:rPr>
          <w:sz w:val="36"/>
          <w:szCs w:val="36"/>
        </w:rPr>
        <w:t>Shahjalal University of Science and Technology</w:t>
      </w:r>
    </w:p>
    <w:p w:rsidR="00F955B7" w:rsidRDefault="00F955B7" w:rsidP="00F955B7">
      <w:pPr>
        <w:spacing w:after="0" w:line="240" w:lineRule="auto"/>
        <w:jc w:val="center"/>
        <w:rPr>
          <w:sz w:val="32"/>
          <w:szCs w:val="32"/>
        </w:rPr>
      </w:pPr>
      <w:r w:rsidRPr="00D357BD">
        <w:rPr>
          <w:sz w:val="32"/>
          <w:szCs w:val="32"/>
        </w:rPr>
        <w:t>Department of Computer Science and Engineering</w:t>
      </w:r>
    </w:p>
    <w:p w:rsidR="00C67AAE" w:rsidRDefault="00C67AAE" w:rsidP="00F955B7">
      <w:pPr>
        <w:spacing w:after="0" w:line="240" w:lineRule="auto"/>
        <w:jc w:val="center"/>
        <w:rPr>
          <w:sz w:val="32"/>
          <w:szCs w:val="32"/>
        </w:rPr>
      </w:pPr>
    </w:p>
    <w:p w:rsidR="00302133" w:rsidRPr="00F955B7" w:rsidRDefault="00302133" w:rsidP="00F955B7">
      <w:pPr>
        <w:spacing w:after="0" w:line="240" w:lineRule="auto"/>
        <w:jc w:val="center"/>
        <w:rPr>
          <w:sz w:val="32"/>
          <w:szCs w:val="32"/>
        </w:rPr>
      </w:pPr>
    </w:p>
    <w:p w:rsidR="00F955B7" w:rsidRPr="00BB5A2A" w:rsidRDefault="00F955B7" w:rsidP="00F955B7">
      <w:pPr>
        <w:spacing w:after="0"/>
        <w:jc w:val="center"/>
        <w:rPr>
          <w:rFonts w:eastAsia="Times New Roman" w:cs="Times New Roman"/>
          <w:bCs/>
          <w:color w:val="000000"/>
          <w:sz w:val="24"/>
          <w:szCs w:val="24"/>
          <w:lang w:bidi="bn-BD"/>
        </w:rPr>
      </w:pPr>
      <w:r w:rsidRPr="005336BC">
        <w:rPr>
          <w:rFonts w:eastAsia="Times New Roman" w:cs="Times New Roman"/>
          <w:noProof/>
          <w:sz w:val="24"/>
          <w:szCs w:val="24"/>
        </w:rPr>
        <w:drawing>
          <wp:inline distT="0" distB="0" distL="0" distR="0">
            <wp:extent cx="1676400" cy="1819275"/>
            <wp:effectExtent l="0" t="0" r="0" b="9525"/>
            <wp:docPr id="1" name="Picture 1"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6400" cy="1819275"/>
                    </a:xfrm>
                    <a:prstGeom prst="rect">
                      <a:avLst/>
                    </a:prstGeom>
                    <a:noFill/>
                    <a:ln>
                      <a:noFill/>
                    </a:ln>
                  </pic:spPr>
                </pic:pic>
              </a:graphicData>
            </a:graphic>
          </wp:inline>
        </w:drawing>
      </w:r>
    </w:p>
    <w:p w:rsidR="00F955B7" w:rsidRDefault="00F955B7" w:rsidP="00F955B7">
      <w:pPr>
        <w:spacing w:after="0"/>
        <w:rPr>
          <w:rFonts w:cs="Times New Roman"/>
          <w:sz w:val="24"/>
          <w:szCs w:val="24"/>
        </w:rPr>
      </w:pPr>
    </w:p>
    <w:p w:rsidR="00C67AAE" w:rsidRDefault="00C67AAE" w:rsidP="00F955B7">
      <w:pPr>
        <w:spacing w:after="0"/>
        <w:rPr>
          <w:rFonts w:cs="Times New Roman"/>
          <w:sz w:val="24"/>
          <w:szCs w:val="24"/>
        </w:rPr>
      </w:pPr>
    </w:p>
    <w:p w:rsidR="00F955B7" w:rsidRDefault="00F955B7" w:rsidP="00F955B7">
      <w:pPr>
        <w:spacing w:after="0"/>
        <w:rPr>
          <w:rFonts w:cs="Times New Roman"/>
          <w:sz w:val="24"/>
          <w:szCs w:val="24"/>
        </w:rPr>
      </w:pPr>
    </w:p>
    <w:p w:rsidR="00F955B7" w:rsidRPr="00C95464" w:rsidRDefault="00F955B7" w:rsidP="00F955B7">
      <w:pPr>
        <w:spacing w:after="0"/>
        <w:jc w:val="center"/>
        <w:rPr>
          <w:rFonts w:eastAsia="Times New Roman" w:cs="Times New Roman"/>
          <w:bCs/>
          <w:color w:val="000000"/>
          <w:sz w:val="28"/>
          <w:szCs w:val="24"/>
          <w:lang w:bidi="bn-BD"/>
        </w:rPr>
      </w:pPr>
      <w:r w:rsidRPr="00C95464">
        <w:rPr>
          <w:rFonts w:eastAsia="Times New Roman" w:cs="Times New Roman"/>
          <w:bCs/>
          <w:color w:val="000000"/>
          <w:sz w:val="28"/>
          <w:szCs w:val="24"/>
          <w:lang w:bidi="bn-BD"/>
        </w:rPr>
        <w:t>Title of the Project</w:t>
      </w:r>
    </w:p>
    <w:p w:rsidR="00F955B7" w:rsidRPr="00650E83" w:rsidRDefault="00F955B7" w:rsidP="00650E83">
      <w:pPr>
        <w:spacing w:after="0"/>
        <w:jc w:val="center"/>
        <w:rPr>
          <w:rFonts w:eastAsia="Times New Roman" w:cstheme="minorHAnsi"/>
          <w:bCs/>
          <w:color w:val="000000"/>
          <w:sz w:val="28"/>
          <w:szCs w:val="24"/>
          <w:lang w:bidi="bn-BD"/>
        </w:rPr>
      </w:pPr>
      <w:r>
        <w:rPr>
          <w:rFonts w:eastAsia="Times New Roman" w:cstheme="minorHAnsi"/>
          <w:bCs/>
          <w:color w:val="000000"/>
          <w:sz w:val="28"/>
          <w:szCs w:val="24"/>
          <w:lang w:bidi="bn-BD"/>
        </w:rPr>
        <w:t>Package and FnF Suggestion Generator</w:t>
      </w:r>
    </w:p>
    <w:p w:rsidR="00F955B7" w:rsidRDefault="00F955B7" w:rsidP="00F955B7">
      <w:pPr>
        <w:spacing w:after="0"/>
        <w:jc w:val="center"/>
        <w:rPr>
          <w:rFonts w:cs="Times New Roman"/>
          <w:sz w:val="24"/>
          <w:szCs w:val="24"/>
        </w:rPr>
      </w:pPr>
    </w:p>
    <w:p w:rsidR="00C67AAE" w:rsidRPr="005336BC" w:rsidRDefault="00C67AAE" w:rsidP="00F955B7">
      <w:pPr>
        <w:spacing w:after="0"/>
        <w:jc w:val="center"/>
        <w:rPr>
          <w:rFonts w:cs="Times New Roman"/>
          <w:sz w:val="24"/>
          <w:szCs w:val="24"/>
        </w:rPr>
      </w:pPr>
    </w:p>
    <w:p w:rsidR="00F955B7" w:rsidRPr="00C95464" w:rsidRDefault="00F955B7" w:rsidP="00F955B7">
      <w:pPr>
        <w:spacing w:after="0"/>
        <w:jc w:val="center"/>
        <w:rPr>
          <w:rFonts w:cs="Times New Roman"/>
          <w:sz w:val="24"/>
          <w:szCs w:val="24"/>
          <w:vertAlign w:val="superscript"/>
        </w:rPr>
      </w:pPr>
      <w:r>
        <w:rPr>
          <w:rFonts w:cs="Times New Roman"/>
          <w:sz w:val="24"/>
          <w:szCs w:val="24"/>
        </w:rPr>
        <w:t xml:space="preserve">A </w:t>
      </w:r>
      <w:r w:rsidRPr="005336BC">
        <w:rPr>
          <w:rFonts w:cs="Times New Roman"/>
          <w:sz w:val="24"/>
          <w:szCs w:val="24"/>
        </w:rPr>
        <w:t>Project submitted to the Department of Computer Science</w:t>
      </w:r>
      <w:r>
        <w:rPr>
          <w:rFonts w:cs="Times New Roman"/>
          <w:sz w:val="24"/>
          <w:szCs w:val="24"/>
        </w:rPr>
        <w:t xml:space="preserve"> and Engineering,</w:t>
      </w:r>
      <w:r>
        <w:rPr>
          <w:rFonts w:cs="Times New Roman"/>
          <w:sz w:val="24"/>
          <w:szCs w:val="24"/>
        </w:rPr>
        <w:br/>
      </w:r>
      <w:r w:rsidRPr="005336BC">
        <w:rPr>
          <w:rFonts w:cs="Times New Roman"/>
          <w:sz w:val="24"/>
          <w:szCs w:val="24"/>
        </w:rPr>
        <w:t>Shahjalal University of Science and Technology, in partial fulfillment of the requirements</w:t>
      </w:r>
      <w:r>
        <w:rPr>
          <w:rFonts w:cs="Times New Roman"/>
          <w:sz w:val="24"/>
          <w:szCs w:val="24"/>
        </w:rPr>
        <w:br/>
        <w:t>for the degree of B.Sc (2</w:t>
      </w:r>
      <w:r w:rsidRPr="00F955B7">
        <w:rPr>
          <w:rFonts w:cs="Times New Roman"/>
          <w:sz w:val="24"/>
          <w:szCs w:val="24"/>
          <w:vertAlign w:val="superscript"/>
        </w:rPr>
        <w:t>nd</w:t>
      </w:r>
      <w:r>
        <w:rPr>
          <w:rFonts w:cs="Times New Roman"/>
          <w:sz w:val="24"/>
          <w:szCs w:val="24"/>
        </w:rPr>
        <w:t xml:space="preserve"> Major) </w:t>
      </w:r>
      <w:r w:rsidRPr="005336BC">
        <w:rPr>
          <w:rFonts w:cs="Times New Roman"/>
          <w:sz w:val="24"/>
          <w:szCs w:val="24"/>
        </w:rPr>
        <w:t>in C</w:t>
      </w:r>
      <w:r>
        <w:rPr>
          <w:rFonts w:cs="Times New Roman"/>
          <w:sz w:val="24"/>
          <w:szCs w:val="24"/>
        </w:rPr>
        <w:t>omputer Science and Engineering.</w:t>
      </w:r>
    </w:p>
    <w:p w:rsidR="00C67AAE" w:rsidRPr="005336BC" w:rsidRDefault="00C67AAE" w:rsidP="00F955B7">
      <w:pPr>
        <w:spacing w:after="0"/>
        <w:jc w:val="center"/>
        <w:rPr>
          <w:rFonts w:eastAsia="Times New Roman" w:cs="Times New Roman"/>
          <w:bCs/>
          <w:color w:val="000000"/>
          <w:sz w:val="24"/>
          <w:szCs w:val="24"/>
          <w:lang w:bidi="bn-BD"/>
        </w:rPr>
      </w:pPr>
    </w:p>
    <w:p w:rsidR="00F955B7" w:rsidRPr="005336BC" w:rsidRDefault="00F955B7" w:rsidP="00F955B7">
      <w:pPr>
        <w:spacing w:after="0"/>
        <w:rPr>
          <w:rFonts w:cs="Times New Roman"/>
          <w:sz w:val="24"/>
          <w:szCs w:val="24"/>
        </w:rPr>
      </w:pPr>
    </w:p>
    <w:p w:rsidR="00DA4BCC" w:rsidRPr="005336BC" w:rsidRDefault="00DA4BCC" w:rsidP="00DA4BCC">
      <w:pPr>
        <w:spacing w:after="0"/>
        <w:jc w:val="center"/>
        <w:rPr>
          <w:rFonts w:cs="Times New Roman"/>
          <w:sz w:val="24"/>
          <w:szCs w:val="24"/>
        </w:rPr>
      </w:pPr>
      <w:r w:rsidRPr="00257D9F">
        <w:rPr>
          <w:rFonts w:cs="Times New Roman"/>
          <w:b/>
          <w:sz w:val="24"/>
          <w:szCs w:val="24"/>
        </w:rPr>
        <w:t>Student:</w:t>
      </w:r>
      <w:r w:rsidRPr="00257D9F">
        <w:rPr>
          <w:rFonts w:cs="Times New Roman"/>
          <w:i/>
          <w:sz w:val="24"/>
          <w:szCs w:val="24"/>
        </w:rPr>
        <w:t>(</w:t>
      </w:r>
      <w:r>
        <w:rPr>
          <w:rFonts w:cs="Times New Roman"/>
          <w:i/>
          <w:sz w:val="24"/>
          <w:szCs w:val="24"/>
        </w:rPr>
        <w:t>Md Shah Ali</w:t>
      </w:r>
      <w:r w:rsidRPr="00257D9F">
        <w:rPr>
          <w:rFonts w:cs="Times New Roman"/>
          <w:i/>
          <w:sz w:val="24"/>
          <w:szCs w:val="24"/>
        </w:rPr>
        <w:t xml:space="preserve">, </w:t>
      </w:r>
      <w:r>
        <w:rPr>
          <w:rFonts w:cs="Times New Roman"/>
          <w:i/>
          <w:sz w:val="24"/>
          <w:szCs w:val="24"/>
        </w:rPr>
        <w:t>2013337023</w:t>
      </w:r>
      <w:r w:rsidRPr="00257D9F">
        <w:rPr>
          <w:rFonts w:cs="Times New Roman"/>
          <w:i/>
          <w:sz w:val="24"/>
          <w:szCs w:val="24"/>
        </w:rPr>
        <w:t xml:space="preserve">, </w:t>
      </w:r>
      <w:r>
        <w:rPr>
          <w:rFonts w:cs="Times New Roman"/>
          <w:i/>
          <w:sz w:val="24"/>
          <w:szCs w:val="24"/>
        </w:rPr>
        <w:t>4</w:t>
      </w:r>
      <w:r w:rsidRPr="00257D9F">
        <w:rPr>
          <w:rFonts w:cs="Times New Roman"/>
          <w:i/>
          <w:sz w:val="24"/>
          <w:szCs w:val="24"/>
        </w:rPr>
        <w:t>/</w:t>
      </w:r>
      <w:r>
        <w:rPr>
          <w:rFonts w:cs="Times New Roman"/>
          <w:i/>
          <w:sz w:val="24"/>
          <w:szCs w:val="24"/>
        </w:rPr>
        <w:t>2, Dept. of FET</w:t>
      </w:r>
      <w:r w:rsidRPr="00257D9F">
        <w:rPr>
          <w:rFonts w:cs="Times New Roman"/>
          <w:i/>
          <w:sz w:val="24"/>
          <w:szCs w:val="24"/>
        </w:rPr>
        <w:t>)</w:t>
      </w:r>
    </w:p>
    <w:p w:rsidR="00302133" w:rsidRPr="00302133" w:rsidRDefault="00DA4BCC" w:rsidP="00302133">
      <w:pPr>
        <w:jc w:val="center"/>
        <w:rPr>
          <w:rFonts w:cs="Times New Roman"/>
          <w:i/>
          <w:sz w:val="24"/>
          <w:szCs w:val="24"/>
        </w:rPr>
      </w:pPr>
      <w:r w:rsidRPr="00257D9F">
        <w:rPr>
          <w:rFonts w:cs="Times New Roman"/>
          <w:b/>
          <w:sz w:val="24"/>
          <w:szCs w:val="24"/>
        </w:rPr>
        <w:t>Supervisor:</w:t>
      </w:r>
      <w:r w:rsidRPr="00257D9F">
        <w:rPr>
          <w:rFonts w:cs="Times New Roman"/>
          <w:i/>
          <w:sz w:val="24"/>
          <w:szCs w:val="24"/>
        </w:rPr>
        <w:t>(</w:t>
      </w:r>
      <w:r>
        <w:rPr>
          <w:rFonts w:cs="Times New Roman"/>
          <w:i/>
          <w:sz w:val="24"/>
          <w:szCs w:val="24"/>
        </w:rPr>
        <w:t>Professor Dr. Mohammad Reza Selim</w:t>
      </w:r>
      <w:r w:rsidRPr="00257D9F">
        <w:rPr>
          <w:rFonts w:cs="Times New Roman"/>
          <w:i/>
          <w:sz w:val="24"/>
          <w:szCs w:val="24"/>
        </w:rPr>
        <w:t xml:space="preserve">, </w:t>
      </w:r>
      <w:r>
        <w:rPr>
          <w:rFonts w:cs="Times New Roman"/>
          <w:i/>
          <w:sz w:val="24"/>
          <w:szCs w:val="24"/>
        </w:rPr>
        <w:t>Professor</w:t>
      </w:r>
      <w:r w:rsidRPr="00257D9F">
        <w:rPr>
          <w:rFonts w:cs="Times New Roman"/>
          <w:i/>
          <w:sz w:val="24"/>
          <w:szCs w:val="24"/>
        </w:rPr>
        <w:t>,</w:t>
      </w:r>
      <w:r>
        <w:rPr>
          <w:rFonts w:cs="Times New Roman"/>
          <w:i/>
          <w:sz w:val="24"/>
          <w:szCs w:val="24"/>
        </w:rPr>
        <w:t xml:space="preserve"> Dept. of CSE</w:t>
      </w:r>
    </w:p>
    <w:p w:rsidR="00DA4BCC" w:rsidRDefault="00DA4BCC" w:rsidP="00F955B7">
      <w:pPr>
        <w:spacing w:after="0"/>
        <w:jc w:val="center"/>
        <w:rPr>
          <w:rFonts w:eastAsia="Times New Roman" w:cs="Times New Roman"/>
          <w:bCs/>
          <w:color w:val="000000"/>
          <w:sz w:val="24"/>
          <w:szCs w:val="24"/>
          <w:lang w:bidi="bn-BD"/>
        </w:rPr>
      </w:pPr>
    </w:p>
    <w:p w:rsidR="00277CF7" w:rsidRDefault="00277CF7" w:rsidP="00F955B7">
      <w:pPr>
        <w:spacing w:after="0"/>
        <w:jc w:val="center"/>
        <w:rPr>
          <w:rFonts w:eastAsia="Times New Roman" w:cs="Times New Roman"/>
          <w:bCs/>
          <w:color w:val="000000"/>
          <w:sz w:val="24"/>
          <w:szCs w:val="24"/>
          <w:lang w:bidi="bn-BD"/>
        </w:rPr>
      </w:pPr>
    </w:p>
    <w:p w:rsidR="00302133" w:rsidRPr="005336BC" w:rsidRDefault="00302133" w:rsidP="00F955B7">
      <w:pPr>
        <w:spacing w:after="0"/>
        <w:jc w:val="center"/>
        <w:rPr>
          <w:rFonts w:eastAsia="Times New Roman" w:cs="Times New Roman"/>
          <w:bCs/>
          <w:color w:val="000000"/>
          <w:sz w:val="24"/>
          <w:szCs w:val="24"/>
          <w:lang w:bidi="bn-BD"/>
        </w:rPr>
      </w:pPr>
    </w:p>
    <w:p w:rsidR="00277CF7" w:rsidRPr="00C67AAE" w:rsidRDefault="00DA4BCC" w:rsidP="00C67AAE">
      <w:pPr>
        <w:spacing w:after="0"/>
        <w:jc w:val="center"/>
        <w:rPr>
          <w:rFonts w:eastAsia="Times New Roman" w:cs="Times New Roman"/>
          <w:bCs/>
          <w:color w:val="000000"/>
          <w:sz w:val="32"/>
          <w:szCs w:val="24"/>
          <w:lang w:bidi="bn-BD"/>
        </w:rPr>
      </w:pPr>
      <w:r>
        <w:rPr>
          <w:rFonts w:eastAsia="Times New Roman" w:cs="Times New Roman"/>
          <w:bCs/>
          <w:color w:val="000000"/>
          <w:sz w:val="32"/>
          <w:szCs w:val="24"/>
          <w:lang w:bidi="bn-BD"/>
        </w:rPr>
        <w:t>2</w:t>
      </w:r>
      <w:r w:rsidRPr="00F955B7">
        <w:rPr>
          <w:rFonts w:eastAsia="Times New Roman" w:cs="Times New Roman"/>
          <w:bCs/>
          <w:color w:val="000000"/>
          <w:sz w:val="32"/>
          <w:szCs w:val="24"/>
          <w:vertAlign w:val="superscript"/>
          <w:lang w:bidi="bn-BD"/>
        </w:rPr>
        <w:t>nd</w:t>
      </w:r>
      <w:r>
        <w:rPr>
          <w:rFonts w:eastAsia="Times New Roman" w:cs="Times New Roman"/>
          <w:bCs/>
          <w:color w:val="000000"/>
          <w:sz w:val="32"/>
          <w:szCs w:val="24"/>
          <w:lang w:bidi="bn-BD"/>
        </w:rPr>
        <w:t xml:space="preserve"> September 2018</w:t>
      </w:r>
    </w:p>
    <w:p w:rsidR="008F3D02" w:rsidRDefault="008F3D02" w:rsidP="00F955B7">
      <w:pPr>
        <w:spacing w:before="100" w:beforeAutospacing="1" w:after="100" w:afterAutospacing="1"/>
        <w:jc w:val="center"/>
        <w:outlineLvl w:val="3"/>
        <w:rPr>
          <w:rFonts w:eastAsia="Times New Roman" w:cs="Times New Roman"/>
          <w:bCs/>
          <w:sz w:val="32"/>
          <w:szCs w:val="24"/>
          <w:lang w:bidi="bn-BD"/>
        </w:rPr>
      </w:pPr>
    </w:p>
    <w:p w:rsidR="00F955B7" w:rsidRPr="005C59C6" w:rsidRDefault="00F955B7" w:rsidP="00F955B7">
      <w:pPr>
        <w:spacing w:before="100" w:beforeAutospacing="1" w:after="100" w:afterAutospacing="1"/>
        <w:jc w:val="center"/>
        <w:outlineLvl w:val="3"/>
        <w:rPr>
          <w:rFonts w:eastAsia="Times New Roman" w:cs="Times New Roman"/>
          <w:bCs/>
          <w:sz w:val="32"/>
          <w:szCs w:val="24"/>
          <w:vertAlign w:val="superscript"/>
          <w:lang w:bidi="bn-BD"/>
        </w:rPr>
      </w:pPr>
      <w:r w:rsidRPr="005C59C6">
        <w:rPr>
          <w:rFonts w:eastAsia="Times New Roman" w:cs="Times New Roman"/>
          <w:bCs/>
          <w:sz w:val="32"/>
          <w:szCs w:val="24"/>
          <w:lang w:bidi="bn-BD"/>
        </w:rPr>
        <w:t>Recom</w:t>
      </w:r>
      <w:r w:rsidR="00277CF7">
        <w:rPr>
          <w:rFonts w:eastAsia="Times New Roman" w:cs="Times New Roman"/>
          <w:bCs/>
          <w:sz w:val="32"/>
          <w:szCs w:val="24"/>
          <w:lang w:bidi="bn-BD"/>
        </w:rPr>
        <w:t>mendation Letter from Supervisor</w:t>
      </w: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r w:rsidRPr="005336BC">
        <w:rPr>
          <w:rFonts w:cs="Times New Roman"/>
          <w:sz w:val="24"/>
          <w:szCs w:val="24"/>
        </w:rPr>
        <w:t xml:space="preserve">This </w:t>
      </w:r>
      <w:r>
        <w:rPr>
          <w:rFonts w:cs="Times New Roman"/>
          <w:sz w:val="24"/>
          <w:szCs w:val="24"/>
        </w:rPr>
        <w:t>s</w:t>
      </w:r>
      <w:r w:rsidRPr="005336BC">
        <w:rPr>
          <w:rFonts w:cs="Times New Roman"/>
          <w:sz w:val="24"/>
          <w:szCs w:val="24"/>
        </w:rPr>
        <w:t>tudent</w:t>
      </w:r>
      <w:r w:rsidR="00DA4BCC">
        <w:rPr>
          <w:rFonts w:cs="Times New Roman"/>
          <w:sz w:val="24"/>
          <w:szCs w:val="24"/>
        </w:rPr>
        <w:t>, Md Shah Ali</w:t>
      </w:r>
      <w:r w:rsidRPr="005336BC">
        <w:rPr>
          <w:rFonts w:cs="Times New Roman"/>
          <w:sz w:val="24"/>
          <w:szCs w:val="24"/>
        </w:rPr>
        <w:t xml:space="preserve">, whose project </w:t>
      </w:r>
      <w:r>
        <w:rPr>
          <w:rFonts w:cs="Times New Roman"/>
          <w:sz w:val="24"/>
          <w:szCs w:val="24"/>
        </w:rPr>
        <w:t>en</w:t>
      </w:r>
      <w:r w:rsidRPr="00140773">
        <w:rPr>
          <w:rFonts w:cs="Times New Roman"/>
          <w:sz w:val="24"/>
          <w:szCs w:val="24"/>
        </w:rPr>
        <w:t>titled</w:t>
      </w:r>
      <w:r w:rsidR="00DA4BCC">
        <w:rPr>
          <w:rFonts w:cs="Times New Roman"/>
          <w:sz w:val="24"/>
          <w:szCs w:val="24"/>
        </w:rPr>
        <w:t>“Package and FnF Suggestion Generator”,</w:t>
      </w:r>
      <w:r w:rsidRPr="005336BC">
        <w:rPr>
          <w:rFonts w:cs="Times New Roman"/>
          <w:sz w:val="24"/>
          <w:szCs w:val="24"/>
        </w:rPr>
        <w:t xml:space="preserve"> is under my </w:t>
      </w:r>
      <w:r>
        <w:rPr>
          <w:rFonts w:cs="Times New Roman"/>
          <w:sz w:val="24"/>
          <w:szCs w:val="24"/>
        </w:rPr>
        <w:t xml:space="preserve">supervision and agree to submit for </w:t>
      </w:r>
      <w:r w:rsidRPr="005336BC">
        <w:rPr>
          <w:rFonts w:cs="Times New Roman"/>
          <w:sz w:val="24"/>
          <w:szCs w:val="24"/>
        </w:rPr>
        <w:t xml:space="preserve">examination. </w:t>
      </w: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DA4BCC" w:rsidP="00F955B7">
      <w:pPr>
        <w:spacing w:after="0"/>
        <w:rPr>
          <w:rFonts w:cs="Times New Roman"/>
          <w:sz w:val="24"/>
          <w:szCs w:val="24"/>
        </w:rPr>
      </w:pPr>
      <w:r>
        <w:rPr>
          <w:rFonts w:cs="Times New Roman"/>
          <w:sz w:val="24"/>
          <w:szCs w:val="24"/>
        </w:rPr>
        <w:t>Professor Dr. Reza Selim</w:t>
      </w:r>
    </w:p>
    <w:p w:rsidR="00F955B7" w:rsidRPr="002F4760" w:rsidRDefault="00DA4BCC" w:rsidP="00F955B7">
      <w:pPr>
        <w:rPr>
          <w:rFonts w:cs="Times New Roman"/>
          <w:sz w:val="24"/>
          <w:szCs w:val="24"/>
        </w:rPr>
      </w:pPr>
      <w:r>
        <w:rPr>
          <w:rFonts w:cs="Times New Roman"/>
          <w:sz w:val="24"/>
          <w:szCs w:val="24"/>
        </w:rPr>
        <w:t>Professor</w:t>
      </w:r>
      <w:r w:rsidR="00F955B7">
        <w:rPr>
          <w:rFonts w:cs="Times New Roman"/>
          <w:sz w:val="24"/>
          <w:szCs w:val="24"/>
        </w:rPr>
        <w:br/>
      </w:r>
      <w:r>
        <w:rPr>
          <w:rFonts w:cs="Times New Roman"/>
          <w:sz w:val="24"/>
          <w:szCs w:val="24"/>
        </w:rPr>
        <w:t>Dept. of CSE</w:t>
      </w:r>
    </w:p>
    <w:p w:rsidR="00F955B7" w:rsidRPr="005336BC" w:rsidRDefault="00F955B7" w:rsidP="00F955B7">
      <w:pPr>
        <w:rPr>
          <w:rFonts w:eastAsia="MS Gothic"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DA4BCC" w:rsidRDefault="00DA4BCC" w:rsidP="00F955B7">
      <w:pPr>
        <w:spacing w:before="100" w:beforeAutospacing="1" w:after="100" w:afterAutospacing="1"/>
        <w:outlineLvl w:val="3"/>
        <w:rPr>
          <w:rFonts w:eastAsia="Times New Roman" w:cs="Times New Roman"/>
          <w:bCs/>
          <w:color w:val="0000FF"/>
          <w:sz w:val="24"/>
          <w:szCs w:val="24"/>
          <w:lang w:bidi="bn-BD"/>
        </w:rPr>
      </w:pPr>
    </w:p>
    <w:p w:rsidR="00277CF7" w:rsidRDefault="00277CF7" w:rsidP="00F955B7">
      <w:pPr>
        <w:spacing w:before="100" w:beforeAutospacing="1" w:after="100" w:afterAutospacing="1"/>
        <w:outlineLvl w:val="3"/>
        <w:rPr>
          <w:rFonts w:eastAsia="Times New Roman" w:cs="Times New Roman"/>
          <w:bCs/>
          <w:color w:val="0000FF"/>
          <w:sz w:val="24"/>
          <w:szCs w:val="24"/>
          <w:lang w:bidi="bn-BD"/>
        </w:rPr>
      </w:pPr>
    </w:p>
    <w:p w:rsidR="00277CF7" w:rsidRDefault="00277CF7" w:rsidP="00F955B7">
      <w:pPr>
        <w:spacing w:before="100" w:beforeAutospacing="1" w:after="100" w:afterAutospacing="1"/>
        <w:outlineLvl w:val="3"/>
        <w:rPr>
          <w:rFonts w:eastAsia="Times New Roman" w:cs="Times New Roman"/>
          <w:bCs/>
          <w:color w:val="0000FF"/>
          <w:sz w:val="24"/>
          <w:szCs w:val="24"/>
          <w:lang w:bidi="bn-BD"/>
        </w:rPr>
      </w:pPr>
    </w:p>
    <w:p w:rsidR="008F3D02" w:rsidRDefault="008F3D02" w:rsidP="00CA4361">
      <w:pPr>
        <w:spacing w:before="100" w:beforeAutospacing="1" w:after="100" w:afterAutospacing="1"/>
        <w:outlineLvl w:val="3"/>
        <w:rPr>
          <w:rFonts w:eastAsia="Times New Roman" w:cs="Times New Roman"/>
          <w:bCs/>
          <w:sz w:val="32"/>
          <w:szCs w:val="24"/>
          <w:lang w:bidi="bn-BD"/>
        </w:rPr>
      </w:pPr>
    </w:p>
    <w:p w:rsidR="00F955B7" w:rsidRPr="00DA4BCC" w:rsidRDefault="00F955B7" w:rsidP="00CA4361">
      <w:pPr>
        <w:pStyle w:val="Heading1"/>
        <w:rPr>
          <w:rFonts w:eastAsia="Times New Roman"/>
          <w:lang w:bidi="bn-BD"/>
        </w:rPr>
      </w:pPr>
      <w:r w:rsidRPr="005C59C6">
        <w:rPr>
          <w:rFonts w:eastAsia="Times New Roman"/>
          <w:lang w:bidi="bn-BD"/>
        </w:rPr>
        <w:t xml:space="preserve">Qualification Form of </w:t>
      </w:r>
      <w:r w:rsidR="00DA4BCC">
        <w:rPr>
          <w:rFonts w:eastAsia="Times New Roman"/>
          <w:lang w:bidi="bn-BD"/>
        </w:rPr>
        <w:t>B</w:t>
      </w:r>
      <w:r w:rsidRPr="005C59C6">
        <w:rPr>
          <w:rFonts w:eastAsia="Times New Roman"/>
          <w:lang w:bidi="bn-BD"/>
        </w:rPr>
        <w:t>.Sc. (</w:t>
      </w:r>
      <w:r w:rsidR="00DA4BCC">
        <w:rPr>
          <w:rFonts w:eastAsia="Times New Roman"/>
          <w:lang w:bidi="bn-BD"/>
        </w:rPr>
        <w:t>2</w:t>
      </w:r>
      <w:r w:rsidR="00DA4BCC" w:rsidRPr="00DA4BCC">
        <w:rPr>
          <w:rFonts w:eastAsia="Times New Roman"/>
          <w:vertAlign w:val="superscript"/>
          <w:lang w:bidi="bn-BD"/>
        </w:rPr>
        <w:t>nd</w:t>
      </w:r>
      <w:r w:rsidR="00DA4BCC">
        <w:rPr>
          <w:rFonts w:eastAsia="Times New Roman"/>
          <w:lang w:bidi="bn-BD"/>
        </w:rPr>
        <w:t xml:space="preserve"> Major</w:t>
      </w:r>
      <w:r w:rsidRPr="005C59C6">
        <w:rPr>
          <w:rFonts w:eastAsia="Times New Roman"/>
          <w:lang w:bidi="bn-BD"/>
        </w:rPr>
        <w:t>) Degree</w:t>
      </w:r>
    </w:p>
    <w:p w:rsidR="00F955B7" w:rsidRPr="005336BC" w:rsidRDefault="00F955B7" w:rsidP="00F955B7">
      <w:pPr>
        <w:rPr>
          <w:rFonts w:eastAsia="MS Gothic" w:cs="Times New Roman"/>
          <w:sz w:val="24"/>
          <w:szCs w:val="24"/>
        </w:rPr>
      </w:pPr>
    </w:p>
    <w:p w:rsidR="00F955B7" w:rsidRPr="005336BC" w:rsidRDefault="00F955B7" w:rsidP="00F955B7">
      <w:pPr>
        <w:rPr>
          <w:rFonts w:eastAsia="MS Gothic" w:cs="Times New Roman"/>
          <w:sz w:val="24"/>
          <w:szCs w:val="24"/>
        </w:rPr>
      </w:pPr>
    </w:p>
    <w:p w:rsidR="00F955B7" w:rsidRPr="005336BC" w:rsidRDefault="00F955B7" w:rsidP="00DA4BCC">
      <w:pPr>
        <w:rPr>
          <w:rFonts w:cs="Times New Roman"/>
          <w:sz w:val="24"/>
          <w:szCs w:val="24"/>
        </w:rPr>
      </w:pPr>
      <w:r w:rsidRPr="005336BC">
        <w:rPr>
          <w:rFonts w:cs="Times New Roman"/>
          <w:sz w:val="24"/>
          <w:szCs w:val="24"/>
        </w:rPr>
        <w:t>We hereby certify that this project</w:t>
      </w:r>
      <w:r>
        <w:rPr>
          <w:rFonts w:cs="Times New Roman"/>
          <w:sz w:val="24"/>
          <w:szCs w:val="24"/>
        </w:rPr>
        <w:t xml:space="preserve"> titled </w:t>
      </w:r>
      <w:r w:rsidR="00DA4BCC">
        <w:rPr>
          <w:rFonts w:cs="Times New Roman"/>
          <w:sz w:val="24"/>
          <w:szCs w:val="24"/>
        </w:rPr>
        <w:t xml:space="preserve">“Package and FnF Suggestion Generator”, submitted by Md Shah Ali, </w:t>
      </w:r>
      <w:r w:rsidRPr="005336BC">
        <w:rPr>
          <w:rFonts w:cs="Times New Roman"/>
          <w:sz w:val="24"/>
          <w:szCs w:val="24"/>
        </w:rPr>
        <w:t xml:space="preserve">conforms to acceptable standards and is fully adequate in scope and quality to fulfill the requirements for the degree of </w:t>
      </w:r>
      <w:r w:rsidR="00DA4BCC">
        <w:rPr>
          <w:rFonts w:cs="Times New Roman"/>
          <w:sz w:val="24"/>
          <w:szCs w:val="24"/>
        </w:rPr>
        <w:t>B</w:t>
      </w:r>
      <w:r>
        <w:rPr>
          <w:rFonts w:cs="Times New Roman"/>
          <w:sz w:val="24"/>
          <w:szCs w:val="24"/>
        </w:rPr>
        <w:t>.Sc. (</w:t>
      </w:r>
      <w:r w:rsidR="00DA4BCC">
        <w:rPr>
          <w:rFonts w:cs="Times New Roman"/>
          <w:sz w:val="24"/>
          <w:szCs w:val="24"/>
        </w:rPr>
        <w:t>2</w:t>
      </w:r>
      <w:r w:rsidR="00DA4BCC" w:rsidRPr="00DA4BCC">
        <w:rPr>
          <w:rFonts w:cs="Times New Roman"/>
          <w:sz w:val="24"/>
          <w:szCs w:val="24"/>
          <w:vertAlign w:val="superscript"/>
        </w:rPr>
        <w:t>nd</w:t>
      </w:r>
      <w:r w:rsidR="00DA4BCC">
        <w:rPr>
          <w:rFonts w:cs="Times New Roman"/>
          <w:sz w:val="24"/>
          <w:szCs w:val="24"/>
        </w:rPr>
        <w:t xml:space="preserve"> Major</w:t>
      </w:r>
      <w:r>
        <w:rPr>
          <w:rFonts w:cs="Times New Roman"/>
          <w:sz w:val="24"/>
          <w:szCs w:val="24"/>
        </w:rPr>
        <w:t xml:space="preserve">) </w:t>
      </w:r>
      <w:r w:rsidRPr="005336BC">
        <w:rPr>
          <w:rFonts w:cs="Times New Roman"/>
          <w:sz w:val="24"/>
          <w:szCs w:val="24"/>
        </w:rPr>
        <w:t>in Computer Science</w:t>
      </w:r>
      <w:r>
        <w:rPr>
          <w:rFonts w:cs="Times New Roman"/>
          <w:sz w:val="24"/>
          <w:szCs w:val="24"/>
        </w:rPr>
        <w:t xml:space="preserve"> and Engineering</w:t>
      </w:r>
      <w:r w:rsidRPr="005336BC">
        <w:rPr>
          <w:rFonts w:cs="Times New Roman"/>
          <w:sz w:val="24"/>
          <w:szCs w:val="24"/>
        </w:rPr>
        <w:t>.</w:t>
      </w:r>
    </w:p>
    <w:p w:rsidR="00F955B7" w:rsidRPr="005336BC" w:rsidRDefault="00F955B7" w:rsidP="00F955B7">
      <w:pPr>
        <w:rPr>
          <w:rFonts w:cs="Times New Roman"/>
          <w:sz w:val="24"/>
          <w:szCs w:val="24"/>
        </w:rPr>
      </w:pPr>
    </w:p>
    <w:p w:rsidR="00F955B7" w:rsidRPr="005336BC" w:rsidRDefault="00F955B7" w:rsidP="00F955B7">
      <w:pP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tbl>
      <w:tblPr>
        <w:tblStyle w:val="TableGrid"/>
        <w:tblW w:w="10350"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53"/>
        <w:gridCol w:w="3417"/>
        <w:gridCol w:w="3780"/>
      </w:tblGrid>
      <w:tr w:rsidR="00F955B7" w:rsidRPr="005336BC" w:rsidTr="00277CF7">
        <w:tc>
          <w:tcPr>
            <w:tcW w:w="3153" w:type="dxa"/>
          </w:tcPr>
          <w:p w:rsidR="00F955B7" w:rsidRPr="005336BC" w:rsidRDefault="00F955B7" w:rsidP="00693E4A">
            <w:pPr>
              <w:rPr>
                <w:rFonts w:cs="Times New Roman"/>
                <w:sz w:val="24"/>
                <w:szCs w:val="24"/>
              </w:rPr>
            </w:pPr>
            <w:r>
              <w:rPr>
                <w:rFonts w:cs="Times New Roman"/>
                <w:sz w:val="24"/>
                <w:szCs w:val="24"/>
              </w:rPr>
              <w:t>________________</w:t>
            </w:r>
          </w:p>
          <w:p w:rsidR="00F955B7" w:rsidRPr="005336BC" w:rsidRDefault="00F955B7" w:rsidP="00693E4A">
            <w:pPr>
              <w:rPr>
                <w:rFonts w:cs="Times New Roman"/>
                <w:sz w:val="24"/>
                <w:szCs w:val="24"/>
              </w:rPr>
            </w:pPr>
            <w:r w:rsidRPr="005336BC">
              <w:rPr>
                <w:rFonts w:cs="Times New Roman"/>
                <w:sz w:val="24"/>
                <w:szCs w:val="24"/>
              </w:rPr>
              <w:t xml:space="preserve">Head of the Dept. </w:t>
            </w:r>
          </w:p>
          <w:p w:rsidR="00DA4BCC" w:rsidRPr="005336BC" w:rsidRDefault="00DA4BCC" w:rsidP="00DA4BCC">
            <w:pPr>
              <w:rPr>
                <w:rFonts w:cs="Times New Roman"/>
                <w:sz w:val="24"/>
                <w:szCs w:val="24"/>
              </w:rPr>
            </w:pPr>
            <w:r>
              <w:rPr>
                <w:rFonts w:cs="Times New Roman"/>
                <w:sz w:val="24"/>
                <w:szCs w:val="24"/>
              </w:rPr>
              <w:t>Professor Dr. Reza Selim</w:t>
            </w:r>
          </w:p>
          <w:p w:rsidR="00F955B7" w:rsidRPr="005336BC" w:rsidRDefault="00DA4BCC" w:rsidP="00DA4BCC">
            <w:pPr>
              <w:rPr>
                <w:rFonts w:cs="Times New Roman"/>
                <w:sz w:val="24"/>
                <w:szCs w:val="24"/>
              </w:rPr>
            </w:pPr>
            <w:r>
              <w:rPr>
                <w:rFonts w:cs="Times New Roman"/>
                <w:sz w:val="24"/>
                <w:szCs w:val="24"/>
              </w:rPr>
              <w:t>Professor</w:t>
            </w:r>
          </w:p>
        </w:tc>
        <w:tc>
          <w:tcPr>
            <w:tcW w:w="3417" w:type="dxa"/>
          </w:tcPr>
          <w:p w:rsidR="00F955B7" w:rsidRPr="005336BC" w:rsidRDefault="00F955B7" w:rsidP="00693E4A">
            <w:pPr>
              <w:rPr>
                <w:rFonts w:cs="Times New Roman"/>
                <w:sz w:val="24"/>
                <w:szCs w:val="24"/>
              </w:rPr>
            </w:pPr>
            <w:r>
              <w:rPr>
                <w:rFonts w:cs="Times New Roman"/>
                <w:sz w:val="24"/>
                <w:szCs w:val="24"/>
              </w:rPr>
              <w:t>_______________________</w:t>
            </w:r>
          </w:p>
          <w:p w:rsidR="00F955B7" w:rsidRPr="005336BC" w:rsidRDefault="00F955B7" w:rsidP="00693E4A">
            <w:pPr>
              <w:rPr>
                <w:rFonts w:cs="Times New Roman"/>
                <w:sz w:val="24"/>
                <w:szCs w:val="24"/>
              </w:rPr>
            </w:pPr>
            <w:r w:rsidRPr="005336BC">
              <w:rPr>
                <w:rFonts w:cs="Times New Roman"/>
                <w:sz w:val="24"/>
                <w:szCs w:val="24"/>
              </w:rPr>
              <w:t xml:space="preserve">Chairman, </w:t>
            </w:r>
            <w:r>
              <w:rPr>
                <w:rFonts w:cs="Times New Roman"/>
                <w:sz w:val="24"/>
                <w:szCs w:val="24"/>
              </w:rPr>
              <w:t>Exam.</w:t>
            </w:r>
            <w:r w:rsidRPr="005336BC">
              <w:rPr>
                <w:rFonts w:cs="Times New Roman"/>
                <w:sz w:val="24"/>
                <w:szCs w:val="24"/>
              </w:rPr>
              <w:t xml:space="preserve"> Committee   </w:t>
            </w:r>
          </w:p>
          <w:p w:rsidR="00DA4BCC" w:rsidRPr="005336BC" w:rsidRDefault="00DA4BCC" w:rsidP="00DA4BCC">
            <w:pPr>
              <w:rPr>
                <w:rFonts w:cs="Times New Roman"/>
                <w:sz w:val="24"/>
                <w:szCs w:val="24"/>
              </w:rPr>
            </w:pPr>
            <w:r>
              <w:rPr>
                <w:rFonts w:cs="Times New Roman"/>
                <w:sz w:val="24"/>
                <w:szCs w:val="24"/>
              </w:rPr>
              <w:t>Professor Dr. Reza Selim</w:t>
            </w:r>
          </w:p>
          <w:p w:rsidR="00F955B7" w:rsidRPr="005336BC" w:rsidRDefault="00DA4BCC" w:rsidP="00DA4BCC">
            <w:pPr>
              <w:rPr>
                <w:rFonts w:cs="Times New Roman"/>
                <w:sz w:val="24"/>
                <w:szCs w:val="24"/>
              </w:rPr>
            </w:pPr>
            <w:r>
              <w:rPr>
                <w:rFonts w:cs="Times New Roman"/>
                <w:sz w:val="24"/>
                <w:szCs w:val="24"/>
              </w:rPr>
              <w:t>Professor</w:t>
            </w:r>
          </w:p>
          <w:p w:rsidR="00F955B7" w:rsidRPr="005336BC" w:rsidRDefault="00F955B7" w:rsidP="00693E4A">
            <w:pPr>
              <w:rPr>
                <w:rFonts w:cs="Times New Roman"/>
                <w:sz w:val="24"/>
                <w:szCs w:val="24"/>
              </w:rPr>
            </w:pPr>
          </w:p>
        </w:tc>
        <w:tc>
          <w:tcPr>
            <w:tcW w:w="3780" w:type="dxa"/>
          </w:tcPr>
          <w:p w:rsidR="00F955B7" w:rsidRPr="005336BC" w:rsidRDefault="00F955B7" w:rsidP="00693E4A">
            <w:pPr>
              <w:rPr>
                <w:rFonts w:cs="Times New Roman"/>
                <w:sz w:val="24"/>
                <w:szCs w:val="24"/>
              </w:rPr>
            </w:pPr>
            <w:r>
              <w:rPr>
                <w:rFonts w:cs="Times New Roman"/>
                <w:sz w:val="24"/>
                <w:szCs w:val="24"/>
              </w:rPr>
              <w:t xml:space="preserve">     __________________</w:t>
            </w:r>
          </w:p>
          <w:p w:rsidR="00F955B7" w:rsidRPr="005336BC" w:rsidRDefault="00F955B7" w:rsidP="00693E4A">
            <w:pPr>
              <w:rPr>
                <w:rFonts w:cs="Times New Roman"/>
                <w:sz w:val="24"/>
                <w:szCs w:val="24"/>
              </w:rPr>
            </w:pPr>
            <w:r w:rsidRPr="005336BC">
              <w:rPr>
                <w:rFonts w:cs="Times New Roman"/>
                <w:sz w:val="24"/>
                <w:szCs w:val="24"/>
              </w:rPr>
              <w:t>Supervisor</w:t>
            </w:r>
          </w:p>
          <w:p w:rsidR="00DA4BCC" w:rsidRPr="005336BC" w:rsidRDefault="00DA4BCC" w:rsidP="00DA4BCC">
            <w:pPr>
              <w:rPr>
                <w:rFonts w:cs="Times New Roman"/>
                <w:sz w:val="24"/>
                <w:szCs w:val="24"/>
              </w:rPr>
            </w:pPr>
            <w:r>
              <w:rPr>
                <w:rFonts w:cs="Times New Roman"/>
                <w:sz w:val="24"/>
                <w:szCs w:val="24"/>
              </w:rPr>
              <w:t xml:space="preserve">     Professor Dr. Reza Selim</w:t>
            </w:r>
          </w:p>
          <w:p w:rsidR="00F955B7" w:rsidRPr="005336BC" w:rsidRDefault="00DA4BCC" w:rsidP="00DA4BCC">
            <w:pPr>
              <w:rPr>
                <w:rFonts w:cs="Times New Roman"/>
                <w:sz w:val="24"/>
                <w:szCs w:val="24"/>
              </w:rPr>
            </w:pPr>
            <w:r>
              <w:rPr>
                <w:rFonts w:cs="Times New Roman"/>
                <w:sz w:val="24"/>
                <w:szCs w:val="24"/>
              </w:rPr>
              <w:t xml:space="preserve">     Professor</w:t>
            </w:r>
          </w:p>
          <w:p w:rsidR="00F955B7" w:rsidRPr="005336BC" w:rsidRDefault="00F955B7" w:rsidP="00693E4A">
            <w:pPr>
              <w:rPr>
                <w:rFonts w:cs="Times New Roman"/>
                <w:sz w:val="24"/>
                <w:szCs w:val="24"/>
              </w:rPr>
            </w:pPr>
          </w:p>
        </w:tc>
      </w:tr>
    </w:tbl>
    <w:p w:rsidR="00F955B7" w:rsidRPr="005336BC" w:rsidRDefault="00F955B7" w:rsidP="00F955B7">
      <w:pPr>
        <w:spacing w:before="100" w:beforeAutospacing="1" w:after="100" w:afterAutospacing="1"/>
        <w:outlineLvl w:val="3"/>
        <w:rPr>
          <w:rFonts w:eastAsia="Times New Roman" w:cs="Times New Roman"/>
          <w:bCs/>
          <w:color w:val="0000FF"/>
          <w:sz w:val="24"/>
          <w:szCs w:val="24"/>
          <w:lang w:bidi="bn-BD"/>
        </w:rPr>
      </w:pPr>
    </w:p>
    <w:p w:rsidR="00F955B7" w:rsidRDefault="00F955B7" w:rsidP="00F955B7">
      <w:pPr>
        <w:rPr>
          <w:rFonts w:eastAsia="Times New Roman" w:cs="Times New Roman"/>
          <w:bCs/>
          <w:color w:val="0000FF"/>
          <w:sz w:val="32"/>
          <w:szCs w:val="24"/>
          <w:lang w:bidi="bn-BD"/>
        </w:rPr>
      </w:pPr>
    </w:p>
    <w:p w:rsidR="00865118" w:rsidRDefault="00F955B7" w:rsidP="00272EC4">
      <w:pPr>
        <w:pStyle w:val="Heading1"/>
        <w:rPr>
          <w:rFonts w:eastAsia="Times New Roman"/>
          <w:lang w:bidi="bn-BD"/>
        </w:rPr>
      </w:pPr>
      <w:r w:rsidRPr="005C59C6">
        <w:rPr>
          <w:rFonts w:eastAsia="Times New Roman"/>
          <w:lang w:bidi="bn-BD"/>
        </w:rPr>
        <w:t>Abstract</w:t>
      </w:r>
    </w:p>
    <w:p w:rsidR="00865118" w:rsidRDefault="00865118" w:rsidP="00272EC4">
      <w:pPr>
        <w:rPr>
          <w:lang w:bidi="bn-BD"/>
        </w:rPr>
      </w:pPr>
      <w:r w:rsidRPr="00865118">
        <w:rPr>
          <w:lang w:bidi="bn-BD"/>
        </w:rPr>
        <w:t>The application</w:t>
      </w:r>
      <w:r>
        <w:rPr>
          <w:lang w:bidi="bn-BD"/>
        </w:rPr>
        <w:t xml:space="preserve"> “Package and FnF Suggestion Generator” is developed with an intention to help the people of Bangladesh choosing </w:t>
      </w:r>
      <w:r w:rsidR="00EF00E6">
        <w:rPr>
          <w:lang w:bidi="bn-BD"/>
        </w:rPr>
        <w:t xml:space="preserve">their </w:t>
      </w:r>
      <w:r>
        <w:rPr>
          <w:lang w:bidi="bn-BD"/>
        </w:rPr>
        <w:t>best package, corresponding FnF</w:t>
      </w:r>
      <w:r w:rsidR="00EF00E6">
        <w:rPr>
          <w:lang w:bidi="bn-BD"/>
        </w:rPr>
        <w:t xml:space="preserve"> and Super FnF</w:t>
      </w:r>
      <w:r>
        <w:rPr>
          <w:lang w:bidi="bn-BD"/>
        </w:rPr>
        <w:t xml:space="preserve"> and best operator for them based on their call log. One can easily activate </w:t>
      </w:r>
      <w:r w:rsidR="00EF00E6">
        <w:rPr>
          <w:lang w:bidi="bn-BD"/>
        </w:rPr>
        <w:t>his/her</w:t>
      </w:r>
      <w:r>
        <w:rPr>
          <w:lang w:bidi="bn-BD"/>
        </w:rPr>
        <w:t xml:space="preserve"> suggested best package and add suggested FnF and Super FnF with this app.</w:t>
      </w:r>
    </w:p>
    <w:p w:rsidR="00865118" w:rsidRDefault="00865118" w:rsidP="00272EC4">
      <w:pPr>
        <w:rPr>
          <w:sz w:val="32"/>
          <w:lang w:bidi="bn-BD"/>
        </w:rPr>
      </w:pPr>
      <w:r>
        <w:rPr>
          <w:lang w:bidi="bn-BD"/>
        </w:rPr>
        <w:t>The application will detect the current package automatically by sending SMS or through USSD call</w:t>
      </w:r>
      <w:r w:rsidR="00EF00E6">
        <w:rPr>
          <w:lang w:bidi="bn-BD"/>
        </w:rPr>
        <w:t xml:space="preserve">, </w:t>
      </w:r>
      <w:r w:rsidR="00272EC4">
        <w:rPr>
          <w:lang w:bidi="bn-BD"/>
        </w:rPr>
        <w:t xml:space="preserve">insert outgoing call log into database, </w:t>
      </w:r>
      <w:r w:rsidR="00EF00E6">
        <w:rPr>
          <w:lang w:bidi="bn-BD"/>
        </w:rPr>
        <w:t xml:space="preserve">read </w:t>
      </w:r>
      <w:r w:rsidR="00272EC4">
        <w:rPr>
          <w:lang w:bidi="bn-BD"/>
        </w:rPr>
        <w:t xml:space="preserve">outgoing </w:t>
      </w:r>
      <w:r w:rsidR="00EF00E6">
        <w:rPr>
          <w:lang w:bidi="bn-BD"/>
        </w:rPr>
        <w:t xml:space="preserve">call log and compare current package cost with the other package </w:t>
      </w:r>
      <w:r w:rsidR="00272EC4">
        <w:rPr>
          <w:lang w:bidi="bn-BD"/>
        </w:rPr>
        <w:t xml:space="preserve">cost </w:t>
      </w:r>
      <w:r w:rsidR="00EF00E6">
        <w:rPr>
          <w:lang w:bidi="bn-BD"/>
        </w:rPr>
        <w:t>for current call log and give you suggestion.</w:t>
      </w:r>
      <w:r w:rsidR="00272EC4">
        <w:rPr>
          <w:lang w:bidi="bn-BD"/>
        </w:rPr>
        <w:t xml:space="preserve"> For new outgoing call after installation, it will automatically insert this call details into database.</w:t>
      </w:r>
    </w:p>
    <w:p w:rsidR="00865118" w:rsidRDefault="00865118">
      <w:pPr>
        <w:rPr>
          <w:rFonts w:eastAsia="Times New Roman" w:cs="Times New Roman"/>
          <w:bCs/>
          <w:sz w:val="32"/>
          <w:szCs w:val="24"/>
          <w:lang w:bidi="bn-BD"/>
        </w:rPr>
      </w:pPr>
      <w:r>
        <w:rPr>
          <w:rFonts w:eastAsia="Times New Roman" w:cs="Times New Roman"/>
          <w:bCs/>
          <w:sz w:val="32"/>
          <w:szCs w:val="24"/>
          <w:lang w:bidi="bn-BD"/>
        </w:rPr>
        <w:br w:type="page"/>
      </w:r>
    </w:p>
    <w:p w:rsidR="00865118" w:rsidRPr="00F26412" w:rsidRDefault="00865118" w:rsidP="00865118">
      <w:pPr>
        <w:spacing w:before="100" w:beforeAutospacing="1" w:after="100" w:afterAutospacing="1"/>
        <w:jc w:val="left"/>
        <w:outlineLvl w:val="3"/>
        <w:rPr>
          <w:rFonts w:eastAsia="Times New Roman" w:cs="Times New Roman"/>
          <w:bCs/>
          <w:sz w:val="32"/>
          <w:szCs w:val="24"/>
          <w:lang w:bidi="bn-BD"/>
        </w:rPr>
      </w:pPr>
    </w:p>
    <w:p w:rsidR="00F26412" w:rsidRDefault="00DB7287">
      <w:pPr>
        <w:pStyle w:val="TOC1"/>
        <w:rPr>
          <w:rFonts w:eastAsiaTheme="minorEastAsia"/>
          <w:noProof/>
        </w:rPr>
      </w:pPr>
      <w:r>
        <w:rPr>
          <w:rFonts w:eastAsia="Times New Roman" w:cs="Times New Roman"/>
          <w:bCs/>
          <w:sz w:val="32"/>
          <w:szCs w:val="24"/>
          <w:lang w:bidi="bn-BD"/>
        </w:rPr>
        <w:fldChar w:fldCharType="begin"/>
      </w:r>
      <w:r w:rsidR="00F26412">
        <w:rPr>
          <w:rFonts w:eastAsia="Times New Roman" w:cs="Times New Roman"/>
          <w:bCs/>
          <w:sz w:val="32"/>
          <w:szCs w:val="24"/>
          <w:lang w:bidi="bn-BD"/>
        </w:rPr>
        <w:instrText xml:space="preserve"> TOC \h \z \t "Thesis H1,1,Thesis H2,2,Thesis H3,3" </w:instrText>
      </w:r>
      <w:r>
        <w:rPr>
          <w:rFonts w:eastAsia="Times New Roman" w:cs="Times New Roman"/>
          <w:bCs/>
          <w:sz w:val="32"/>
          <w:szCs w:val="24"/>
          <w:lang w:bidi="bn-BD"/>
        </w:rPr>
        <w:fldChar w:fldCharType="separate"/>
      </w:r>
      <w:hyperlink w:anchor="_Toc522919268" w:history="1">
        <w:r w:rsidR="00F26412" w:rsidRPr="00DE350E">
          <w:rPr>
            <w:rStyle w:val="Hyperlink"/>
            <w:noProof/>
            <w:lang w:bidi="bn-BD"/>
          </w:rPr>
          <w:t>Chapter 1</w:t>
        </w:r>
        <w:r w:rsidR="00F26412">
          <w:rPr>
            <w:noProof/>
            <w:webHidden/>
          </w:rPr>
          <w:tab/>
        </w:r>
        <w:r>
          <w:rPr>
            <w:noProof/>
            <w:webHidden/>
          </w:rPr>
          <w:fldChar w:fldCharType="begin"/>
        </w:r>
        <w:r w:rsidR="00F26412">
          <w:rPr>
            <w:noProof/>
            <w:webHidden/>
          </w:rPr>
          <w:instrText xml:space="preserve"> PAGEREF _Toc522919268 \h </w:instrText>
        </w:r>
        <w:r>
          <w:rPr>
            <w:noProof/>
            <w:webHidden/>
          </w:rPr>
        </w:r>
        <w:r>
          <w:rPr>
            <w:noProof/>
            <w:webHidden/>
          </w:rPr>
          <w:fldChar w:fldCharType="separate"/>
        </w:r>
        <w:r w:rsidR="00FE535F">
          <w:rPr>
            <w:noProof/>
            <w:webHidden/>
          </w:rPr>
          <w:t>2</w:t>
        </w:r>
        <w:r>
          <w:rPr>
            <w:noProof/>
            <w:webHidden/>
          </w:rPr>
          <w:fldChar w:fldCharType="end"/>
        </w:r>
      </w:hyperlink>
    </w:p>
    <w:p w:rsidR="00F26412" w:rsidRDefault="00DB7287">
      <w:pPr>
        <w:pStyle w:val="TOC2"/>
        <w:tabs>
          <w:tab w:val="right" w:leader="dot" w:pos="8630"/>
        </w:tabs>
        <w:rPr>
          <w:rFonts w:cstheme="minorBidi"/>
          <w:noProof/>
        </w:rPr>
      </w:pPr>
      <w:hyperlink w:anchor="_Toc522919269" w:history="1">
        <w:r w:rsidR="00F26412" w:rsidRPr="00DE350E">
          <w:rPr>
            <w:rStyle w:val="Hyperlink"/>
            <w:noProof/>
            <w:lang w:bidi="bn-BD"/>
          </w:rPr>
          <w:t>Introduction</w:t>
        </w:r>
        <w:r w:rsidR="00F26412">
          <w:rPr>
            <w:noProof/>
            <w:webHidden/>
          </w:rPr>
          <w:tab/>
        </w:r>
        <w:r>
          <w:rPr>
            <w:noProof/>
            <w:webHidden/>
          </w:rPr>
          <w:fldChar w:fldCharType="begin"/>
        </w:r>
        <w:r w:rsidR="00F26412">
          <w:rPr>
            <w:noProof/>
            <w:webHidden/>
          </w:rPr>
          <w:instrText xml:space="preserve"> PAGEREF _Toc522919269 \h </w:instrText>
        </w:r>
        <w:r>
          <w:rPr>
            <w:noProof/>
            <w:webHidden/>
          </w:rPr>
        </w:r>
        <w:r>
          <w:rPr>
            <w:noProof/>
            <w:webHidden/>
          </w:rPr>
          <w:fldChar w:fldCharType="separate"/>
        </w:r>
        <w:r w:rsidR="00FE535F">
          <w:rPr>
            <w:noProof/>
            <w:webHidden/>
          </w:rPr>
          <w:t>2</w:t>
        </w:r>
        <w:r>
          <w:rPr>
            <w:noProof/>
            <w:webHidden/>
          </w:rPr>
          <w:fldChar w:fldCharType="end"/>
        </w:r>
      </w:hyperlink>
    </w:p>
    <w:p w:rsidR="00F26412" w:rsidRDefault="00DB7287">
      <w:pPr>
        <w:pStyle w:val="TOC3"/>
        <w:tabs>
          <w:tab w:val="right" w:leader="dot" w:pos="8630"/>
        </w:tabs>
        <w:rPr>
          <w:rFonts w:cstheme="minorBidi"/>
          <w:noProof/>
        </w:rPr>
      </w:pPr>
      <w:hyperlink w:anchor="_Toc522919270" w:history="1">
        <w:r w:rsidR="00F26412" w:rsidRPr="00DE350E">
          <w:rPr>
            <w:rStyle w:val="Hyperlink"/>
            <w:noProof/>
            <w:lang w:bidi="bn-BD"/>
          </w:rPr>
          <w:t>1.1 Beginning</w:t>
        </w:r>
        <w:r w:rsidR="00F26412">
          <w:rPr>
            <w:noProof/>
            <w:webHidden/>
          </w:rPr>
          <w:tab/>
        </w:r>
        <w:r>
          <w:rPr>
            <w:noProof/>
            <w:webHidden/>
          </w:rPr>
          <w:fldChar w:fldCharType="begin"/>
        </w:r>
        <w:r w:rsidR="00F26412">
          <w:rPr>
            <w:noProof/>
            <w:webHidden/>
          </w:rPr>
          <w:instrText xml:space="preserve"> PAGEREF _Toc522919270 \h </w:instrText>
        </w:r>
        <w:r>
          <w:rPr>
            <w:noProof/>
            <w:webHidden/>
          </w:rPr>
        </w:r>
        <w:r>
          <w:rPr>
            <w:noProof/>
            <w:webHidden/>
          </w:rPr>
          <w:fldChar w:fldCharType="separate"/>
        </w:r>
        <w:r w:rsidR="00FE535F">
          <w:rPr>
            <w:noProof/>
            <w:webHidden/>
          </w:rPr>
          <w:t>2</w:t>
        </w:r>
        <w:r>
          <w:rPr>
            <w:noProof/>
            <w:webHidden/>
          </w:rPr>
          <w:fldChar w:fldCharType="end"/>
        </w:r>
      </w:hyperlink>
    </w:p>
    <w:p w:rsidR="00F26412" w:rsidRDefault="00DB7287">
      <w:pPr>
        <w:pStyle w:val="TOC1"/>
        <w:rPr>
          <w:rFonts w:eastAsiaTheme="minorEastAsia"/>
          <w:noProof/>
        </w:rPr>
      </w:pPr>
      <w:hyperlink w:anchor="_Toc522919271" w:history="1">
        <w:r w:rsidR="00F26412" w:rsidRPr="00DE350E">
          <w:rPr>
            <w:rStyle w:val="Hyperlink"/>
            <w:noProof/>
            <w:lang w:bidi="bn-BD"/>
          </w:rPr>
          <w:t>Chapter 2</w:t>
        </w:r>
        <w:r w:rsidR="00F26412">
          <w:rPr>
            <w:noProof/>
            <w:webHidden/>
          </w:rPr>
          <w:tab/>
        </w:r>
        <w:r>
          <w:rPr>
            <w:noProof/>
            <w:webHidden/>
          </w:rPr>
          <w:fldChar w:fldCharType="begin"/>
        </w:r>
        <w:r w:rsidR="00F26412">
          <w:rPr>
            <w:noProof/>
            <w:webHidden/>
          </w:rPr>
          <w:instrText xml:space="preserve"> PAGEREF _Toc522919271 \h </w:instrText>
        </w:r>
        <w:r>
          <w:rPr>
            <w:noProof/>
            <w:webHidden/>
          </w:rPr>
        </w:r>
        <w:r>
          <w:rPr>
            <w:noProof/>
            <w:webHidden/>
          </w:rPr>
          <w:fldChar w:fldCharType="separate"/>
        </w:r>
        <w:r w:rsidR="00FE535F">
          <w:rPr>
            <w:noProof/>
            <w:webHidden/>
          </w:rPr>
          <w:t>2</w:t>
        </w:r>
        <w:r>
          <w:rPr>
            <w:noProof/>
            <w:webHidden/>
          </w:rPr>
          <w:fldChar w:fldCharType="end"/>
        </w:r>
      </w:hyperlink>
    </w:p>
    <w:p w:rsidR="00F26412" w:rsidRDefault="00DB7287">
      <w:pPr>
        <w:pStyle w:val="TOC2"/>
        <w:tabs>
          <w:tab w:val="right" w:leader="dot" w:pos="8630"/>
        </w:tabs>
        <w:rPr>
          <w:rFonts w:cstheme="minorBidi"/>
          <w:noProof/>
        </w:rPr>
      </w:pPr>
      <w:hyperlink w:anchor="_Toc522919272" w:history="1">
        <w:r w:rsidR="00F26412" w:rsidRPr="00DE350E">
          <w:rPr>
            <w:rStyle w:val="Hyperlink"/>
            <w:noProof/>
            <w:lang w:bidi="bn-BD"/>
          </w:rPr>
          <w:t>Testing</w:t>
        </w:r>
        <w:r w:rsidR="00F26412">
          <w:rPr>
            <w:noProof/>
            <w:webHidden/>
          </w:rPr>
          <w:tab/>
        </w:r>
        <w:r>
          <w:rPr>
            <w:noProof/>
            <w:webHidden/>
          </w:rPr>
          <w:fldChar w:fldCharType="begin"/>
        </w:r>
        <w:r w:rsidR="00F26412">
          <w:rPr>
            <w:noProof/>
            <w:webHidden/>
          </w:rPr>
          <w:instrText xml:space="preserve"> PAGEREF _Toc522919272 \h </w:instrText>
        </w:r>
        <w:r>
          <w:rPr>
            <w:noProof/>
            <w:webHidden/>
          </w:rPr>
        </w:r>
        <w:r>
          <w:rPr>
            <w:noProof/>
            <w:webHidden/>
          </w:rPr>
          <w:fldChar w:fldCharType="separate"/>
        </w:r>
        <w:r w:rsidR="00FE535F">
          <w:rPr>
            <w:noProof/>
            <w:webHidden/>
          </w:rPr>
          <w:t>2</w:t>
        </w:r>
        <w:r>
          <w:rPr>
            <w:noProof/>
            <w:webHidden/>
          </w:rPr>
          <w:fldChar w:fldCharType="end"/>
        </w:r>
      </w:hyperlink>
    </w:p>
    <w:p w:rsidR="00F26412" w:rsidRDefault="00DB7287">
      <w:pPr>
        <w:pStyle w:val="TOC3"/>
        <w:tabs>
          <w:tab w:val="right" w:leader="dot" w:pos="8630"/>
        </w:tabs>
        <w:rPr>
          <w:rFonts w:cstheme="minorBidi"/>
          <w:noProof/>
        </w:rPr>
      </w:pPr>
      <w:hyperlink w:anchor="_Toc522919273" w:history="1">
        <w:r w:rsidR="00F26412" w:rsidRPr="00DE350E">
          <w:rPr>
            <w:rStyle w:val="Hyperlink"/>
            <w:noProof/>
            <w:lang w:bidi="bn-BD"/>
          </w:rPr>
          <w:t>2.1 Good</w:t>
        </w:r>
        <w:r w:rsidR="00F26412">
          <w:rPr>
            <w:noProof/>
            <w:webHidden/>
          </w:rPr>
          <w:tab/>
        </w:r>
        <w:r>
          <w:rPr>
            <w:noProof/>
            <w:webHidden/>
          </w:rPr>
          <w:fldChar w:fldCharType="begin"/>
        </w:r>
        <w:r w:rsidR="00F26412">
          <w:rPr>
            <w:noProof/>
            <w:webHidden/>
          </w:rPr>
          <w:instrText xml:space="preserve"> PAGEREF _Toc522919273 \h </w:instrText>
        </w:r>
        <w:r>
          <w:rPr>
            <w:noProof/>
            <w:webHidden/>
          </w:rPr>
        </w:r>
        <w:r>
          <w:rPr>
            <w:noProof/>
            <w:webHidden/>
          </w:rPr>
          <w:fldChar w:fldCharType="separate"/>
        </w:r>
        <w:r w:rsidR="00FE535F">
          <w:rPr>
            <w:noProof/>
            <w:webHidden/>
          </w:rPr>
          <w:t>2</w:t>
        </w:r>
        <w:r>
          <w:rPr>
            <w:noProof/>
            <w:webHidden/>
          </w:rPr>
          <w:fldChar w:fldCharType="end"/>
        </w:r>
      </w:hyperlink>
    </w:p>
    <w:p w:rsidR="00CF1D50" w:rsidRPr="00CF1D50" w:rsidRDefault="00DB7287" w:rsidP="00CF1D50">
      <w:pPr>
        <w:spacing w:before="100" w:beforeAutospacing="1" w:after="100" w:afterAutospacing="1"/>
        <w:outlineLvl w:val="3"/>
        <w:rPr>
          <w:rFonts w:eastAsia="Times New Roman" w:cs="Times New Roman"/>
          <w:bCs/>
          <w:sz w:val="32"/>
          <w:szCs w:val="24"/>
          <w:lang w:bidi="bn-BD"/>
        </w:rPr>
      </w:pPr>
      <w:r>
        <w:rPr>
          <w:rFonts w:eastAsia="Times New Roman" w:cs="Times New Roman"/>
          <w:bCs/>
          <w:sz w:val="32"/>
          <w:szCs w:val="24"/>
          <w:lang w:bidi="bn-BD"/>
        </w:rPr>
        <w:fldChar w:fldCharType="end"/>
      </w:r>
    </w:p>
    <w:p w:rsidR="00CF1D50" w:rsidRPr="00CF1D50" w:rsidRDefault="00CF1D50" w:rsidP="00CF1D50">
      <w:pPr>
        <w:rPr>
          <w:b/>
          <w:lang w:bidi="bn-BD"/>
        </w:rPr>
      </w:pPr>
    </w:p>
    <w:p w:rsidR="00CF1D50" w:rsidRDefault="00CF1D50" w:rsidP="00CF1D50">
      <w:r>
        <w:rPr>
          <w:lang w:bidi="bn-BD"/>
        </w:rPr>
        <w:br w:type="page"/>
      </w:r>
    </w:p>
    <w:p w:rsidR="009F18D4" w:rsidRDefault="009F18D4" w:rsidP="00CF1D50">
      <w:pPr>
        <w:pStyle w:val="ThesisH1"/>
      </w:pPr>
      <w:bookmarkStart w:id="0" w:name="_Toc522919268"/>
      <w:bookmarkEnd w:id="0"/>
    </w:p>
    <w:p w:rsidR="00CF1D50" w:rsidRDefault="00CF1D50" w:rsidP="00CF1D50">
      <w:pPr>
        <w:pStyle w:val="ThesisH2"/>
      </w:pPr>
      <w:bookmarkStart w:id="1" w:name="_Toc522919269"/>
      <w:r>
        <w:t>Introduction</w:t>
      </w:r>
      <w:bookmarkEnd w:id="1"/>
    </w:p>
    <w:p w:rsidR="00FE535F" w:rsidRDefault="00FE535F" w:rsidP="00FE535F">
      <w:pPr>
        <w:rPr>
          <w:lang w:bidi="bn-BD"/>
        </w:rPr>
      </w:pPr>
      <w:r>
        <w:rPr>
          <w:lang w:bidi="bn-BD"/>
        </w:rPr>
        <w:t>Pineapple is a delicious tropical fruit with a fine flavor and high nutritive value.This fruit is highly perishable and seasonal. Mature fruit contains 14% of sugar; a protein digesting enzyme, bromelin and good amount of citric acid, melic acid and vitamin A and B.  It is harvested mostly in</w:t>
      </w:r>
      <w:r w:rsidR="005F2CBD">
        <w:rPr>
          <w:lang w:bidi="bn-BD"/>
        </w:rPr>
        <w:t xml:space="preserve"> June, July and August</w:t>
      </w:r>
      <w:r>
        <w:rPr>
          <w:lang w:bidi="bn-BD"/>
        </w:rPr>
        <w:t xml:space="preserve">. It is one of the most important commercial fruit crops in the world. According to </w:t>
      </w:r>
      <w:r w:rsidRPr="00FE535F">
        <w:rPr>
          <w:b/>
          <w:bCs/>
          <w:i/>
          <w:iCs/>
          <w:lang w:bidi="bn-BD"/>
        </w:rPr>
        <w:t>hridoy and sazzad</w:t>
      </w:r>
      <w:r>
        <w:rPr>
          <w:lang w:bidi="bn-BD"/>
        </w:rPr>
        <w:t xml:space="preserve"> Thailand is the largest producer of pineapple, accounting for 13% of global output, followed by Brazil and Costa Rica. If the excess fruits in the season are preserved by any means ensuring the quality, these fruits can be exported to other countries as well as meet the off-season demand for pineapple.</w:t>
      </w:r>
    </w:p>
    <w:p w:rsidR="0065391E" w:rsidRDefault="005F2CBD" w:rsidP="005F2CBD">
      <w:pPr>
        <w:rPr>
          <w:lang w:bidi="bn-BD"/>
        </w:rPr>
      </w:pPr>
      <w:r>
        <w:rPr>
          <w:lang w:bidi="bn-BD"/>
        </w:rPr>
        <w:t>Pineapple juice is commonly preserved by thermal treatment for inactivating microorganisms and enzymes which reduces nutritional and flavor quality and produces undesirable off-favor compounds (</w:t>
      </w:r>
      <w:r w:rsidRPr="005F2CBD">
        <w:rPr>
          <w:b/>
          <w:bCs/>
          <w:i/>
          <w:iCs/>
          <w:lang w:bidi="bn-BD"/>
        </w:rPr>
        <w:t>6, 11, 21 from Orange.pdf</w:t>
      </w:r>
      <w:r>
        <w:rPr>
          <w:lang w:bidi="bn-BD"/>
        </w:rPr>
        <w:t>). Besides different preservatives are also used for the preservation of pineapple juice which cause off-flavor and health problem (</w:t>
      </w:r>
      <w:r>
        <w:rPr>
          <w:b/>
          <w:bCs/>
          <w:i/>
          <w:iCs/>
          <w:lang w:bidi="bn-BD"/>
        </w:rPr>
        <w:t>refrence)</w:t>
      </w:r>
      <w:r>
        <w:rPr>
          <w:lang w:bidi="bn-BD"/>
        </w:rPr>
        <w:t>.</w:t>
      </w:r>
      <w:r w:rsidR="0065391E">
        <w:rPr>
          <w:lang w:bidi="bn-BD"/>
        </w:rPr>
        <w:t xml:space="preserve"> The challenge of preserving the sensorial and nutraceutical properties as well as extending the microbiological shelf-life suggests the need of non-thermal technologies for preservation of fresh pineapple juice. </w:t>
      </w:r>
      <w:r>
        <w:rPr>
          <w:lang w:bidi="bn-BD"/>
        </w:rPr>
        <w:t>PEF processing is the novel technique of preservation that involves a very short discharge period (microseconds) and minimizes the heating of foods and has the potential to preserve the fresh like qualities of foods</w:t>
      </w:r>
      <w:r w:rsidR="0065391E">
        <w:rPr>
          <w:lang w:bidi="bn-BD"/>
        </w:rPr>
        <w:t xml:space="preserve"> (</w:t>
      </w:r>
      <w:r w:rsidR="0065391E">
        <w:rPr>
          <w:b/>
          <w:bCs/>
          <w:i/>
          <w:iCs/>
          <w:lang w:bidi="bn-BD"/>
        </w:rPr>
        <w:t>Pomegranate.pdf)</w:t>
      </w:r>
      <w:r>
        <w:rPr>
          <w:lang w:bidi="bn-BD"/>
        </w:rPr>
        <w:t>.</w:t>
      </w:r>
    </w:p>
    <w:p w:rsidR="0065391E" w:rsidRDefault="0065391E" w:rsidP="0065391E">
      <w:pPr>
        <w:rPr>
          <w:lang w:bidi="bn-BD"/>
        </w:rPr>
      </w:pPr>
      <w:r>
        <w:rPr>
          <w:lang w:bidi="bn-BD"/>
        </w:rPr>
        <w:t>Pulsed electric fields PEF is a non-thermal method of food preservation that uses short pulses of electricity for microbial inactivation and causes minimal detrimental effect on food quality attributes. PEF technology aims to offer consumers high-quality foods. For food quality attributes, PEF technology is considered superior to traditional thermal processing methods because it avoids or greatly reduces detrimental changes in the sensory and physical properties of foods. PEF technology aims to offer consumers high-quality foods. For food quality attributes, PEF technology is considered superior to traditional thermal processing methods because it avoids or greatly reduces detrimental changes in the sensory and physical properties of foods (</w:t>
      </w:r>
      <w:r w:rsidRPr="0065391E">
        <w:rPr>
          <w:b/>
          <w:bCs/>
          <w:i/>
          <w:iCs/>
          <w:lang w:bidi="bn-BD"/>
        </w:rPr>
        <w:t>Quass, 1997</w:t>
      </w:r>
      <w:r>
        <w:rPr>
          <w:b/>
          <w:bCs/>
          <w:i/>
          <w:iCs/>
          <w:lang w:bidi="bn-BD"/>
        </w:rPr>
        <w:t>from PEF.pdf</w:t>
      </w:r>
      <w:r>
        <w:rPr>
          <w:lang w:bidi="bn-BD"/>
        </w:rPr>
        <w:t>).</w:t>
      </w:r>
    </w:p>
    <w:p w:rsidR="00887630" w:rsidRDefault="00887630" w:rsidP="0065391E">
      <w:pPr>
        <w:rPr>
          <w:lang w:bidi="bn-BD"/>
        </w:rPr>
      </w:pPr>
    </w:p>
    <w:p w:rsidR="00887630" w:rsidRDefault="00887630" w:rsidP="0065391E">
      <w:pPr>
        <w:rPr>
          <w:lang w:bidi="bn-BD"/>
        </w:rPr>
      </w:pPr>
      <w:r w:rsidRPr="00887630">
        <w:rPr>
          <w:noProof/>
        </w:rPr>
        <w:lastRenderedPageBreak/>
        <w:drawing>
          <wp:inline distT="0" distB="0" distL="0" distR="0">
            <wp:extent cx="5486400" cy="1222381"/>
            <wp:effectExtent l="0" t="0" r="0" b="0"/>
            <wp:docPr id="5" name="Picture 5" descr="C:\Users\shahali\Pictures\Screenshots\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hali\Pictures\Screenshots\Screenshot (55).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1222381"/>
                    </a:xfrm>
                    <a:prstGeom prst="rect">
                      <a:avLst/>
                    </a:prstGeom>
                    <a:noFill/>
                    <a:ln>
                      <a:noFill/>
                    </a:ln>
                  </pic:spPr>
                </pic:pic>
              </a:graphicData>
            </a:graphic>
          </wp:inline>
        </w:drawing>
      </w:r>
    </w:p>
    <w:p w:rsidR="00332F95" w:rsidRDefault="00332F95" w:rsidP="0065391E">
      <w:pPr>
        <w:rPr>
          <w:lang w:bidi="bn-BD"/>
        </w:rPr>
      </w:pPr>
      <w:r w:rsidRPr="00332F95">
        <w:rPr>
          <w:noProof/>
        </w:rPr>
        <w:drawing>
          <wp:inline distT="0" distB="0" distL="0" distR="0">
            <wp:extent cx="4343400" cy="2174875"/>
            <wp:effectExtent l="0" t="0" r="0" b="0"/>
            <wp:docPr id="3" name="Picture 3" descr="C:\Users\shahali\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ali\Downloads\Blank Diagram.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43400" cy="2174875"/>
                    </a:xfrm>
                    <a:prstGeom prst="rect">
                      <a:avLst/>
                    </a:prstGeom>
                    <a:noFill/>
                    <a:ln>
                      <a:noFill/>
                    </a:ln>
                  </pic:spPr>
                </pic:pic>
              </a:graphicData>
            </a:graphic>
          </wp:inline>
        </w:drawing>
      </w:r>
    </w:p>
    <w:p w:rsidR="00514A9C" w:rsidRDefault="00514A9C" w:rsidP="00514A9C">
      <w:pPr>
        <w:pStyle w:val="ThesisH1"/>
      </w:pPr>
      <w:bookmarkStart w:id="2" w:name="_Toc522919271"/>
      <w:bookmarkEnd w:id="2"/>
    </w:p>
    <w:p w:rsidR="007D3F53" w:rsidRPr="007D3F53" w:rsidRDefault="00514A9C" w:rsidP="007D3F53">
      <w:pPr>
        <w:pStyle w:val="ThesisH2"/>
      </w:pPr>
      <w:r>
        <w:t>Materials and Methods</w:t>
      </w:r>
    </w:p>
    <w:p w:rsidR="007D3F53" w:rsidRDefault="007D3F53" w:rsidP="007D3F53">
      <w:pPr>
        <w:rPr>
          <w:b/>
        </w:rPr>
      </w:pPr>
    </w:p>
    <w:p w:rsidR="007D3F53" w:rsidRPr="007D3F53" w:rsidRDefault="007D3F53" w:rsidP="007D3F53">
      <w:pPr>
        <w:rPr>
          <w:b/>
        </w:rPr>
      </w:pPr>
      <w:r w:rsidRPr="007D3F53">
        <w:rPr>
          <w:b/>
        </w:rPr>
        <w:t>Materials</w:t>
      </w:r>
    </w:p>
    <w:p w:rsidR="007D3F53" w:rsidRPr="00CF1D50" w:rsidRDefault="007D3F53" w:rsidP="007D3F53">
      <w:r>
        <w:t>The fruit sample viz. pineapple (</w:t>
      </w:r>
      <w:r w:rsidRPr="007D3F53">
        <w:rPr>
          <w:i/>
          <w:u w:val="single"/>
        </w:rPr>
        <w:t>Ananas</w:t>
      </w:r>
      <w:r>
        <w:rPr>
          <w:i/>
          <w:u w:val="single"/>
        </w:rPr>
        <w:t>comosas</w:t>
      </w:r>
      <w:r>
        <w:t xml:space="preserve"> L.).</w:t>
      </w:r>
    </w:p>
    <w:p w:rsidR="007D3F53" w:rsidRDefault="007D3F53" w:rsidP="00514A9C">
      <w:pPr>
        <w:rPr>
          <w:b/>
        </w:rPr>
      </w:pPr>
    </w:p>
    <w:p w:rsidR="00514A9C" w:rsidRPr="00514A9C" w:rsidRDefault="00514A9C" w:rsidP="00514A9C">
      <w:pPr>
        <w:rPr>
          <w:b/>
        </w:rPr>
      </w:pPr>
      <w:r>
        <w:rPr>
          <w:b/>
        </w:rPr>
        <w:t>Juice preparation</w:t>
      </w:r>
    </w:p>
    <w:p w:rsidR="00514A9C" w:rsidRDefault="00514A9C" w:rsidP="00514A9C">
      <w:r w:rsidRPr="00514A9C">
        <w:t>Fresh pineapple</w:t>
      </w:r>
      <w:r>
        <w:t>s</w:t>
      </w:r>
      <w:r w:rsidRPr="00514A9C">
        <w:t xml:space="preserve"> from a local </w:t>
      </w:r>
      <w:r>
        <w:t>super shop named Agora were</w:t>
      </w:r>
      <w:r w:rsidRPr="00514A9C">
        <w:t xml:space="preserve"> used for this process. Then the pineapple</w:t>
      </w:r>
      <w:r>
        <w:t xml:space="preserve">swere debarked, </w:t>
      </w:r>
      <w:r w:rsidRPr="00514A9C">
        <w:t>cut into small pieces</w:t>
      </w:r>
      <w:r>
        <w:t xml:space="preserve"> and</w:t>
      </w:r>
      <w:r w:rsidRPr="00514A9C">
        <w:t xml:space="preserve"> blended </w:t>
      </w:r>
      <w:r>
        <w:t>with juice</w:t>
      </w:r>
      <w:r w:rsidRPr="00514A9C">
        <w:t xml:space="preserve"> blender</w:t>
      </w:r>
      <w:r>
        <w:t xml:space="preserve"> (</w:t>
      </w:r>
      <w:r w:rsidRPr="00514A9C">
        <w:rPr>
          <w:b/>
        </w:rPr>
        <w:t>Panasonic</w:t>
      </w:r>
      <w:r>
        <w:rPr>
          <w:b/>
        </w:rPr>
        <w:t>)</w:t>
      </w:r>
      <w:r w:rsidRPr="00514A9C">
        <w:t xml:space="preserve">. The </w:t>
      </w:r>
      <w:r>
        <w:t>obtained juice was</w:t>
      </w:r>
      <w:r w:rsidRPr="00514A9C">
        <w:t xml:space="preserve"> then filtered by a filter </w:t>
      </w:r>
      <w:r>
        <w:t>cloth</w:t>
      </w:r>
      <w:r w:rsidRPr="00514A9C">
        <w:t xml:space="preserve"> and </w:t>
      </w:r>
      <w:r>
        <w:t>clear</w:t>
      </w:r>
      <w:r w:rsidRPr="00514A9C">
        <w:t xml:space="preserve"> juice </w:t>
      </w:r>
      <w:r>
        <w:t>was collected in a sterilized bottle</w:t>
      </w:r>
      <w:r w:rsidR="00CA728E">
        <w:t xml:space="preserve">. Until the treatment, </w:t>
      </w:r>
      <w:r>
        <w:t>the juicewasstored at -2</w:t>
      </w:r>
      <w:r w:rsidRPr="00514A9C">
        <w:t xml:space="preserve">0 </w:t>
      </w:r>
      <w:r>
        <w:rPr>
          <w:rFonts w:cs="Times New Roman"/>
        </w:rPr>
        <w:t>º</w:t>
      </w:r>
      <w:r w:rsidRPr="00514A9C">
        <w:t>C and before the treatment they were thawed at ambient temperature.</w:t>
      </w:r>
    </w:p>
    <w:p w:rsidR="000432A3" w:rsidRDefault="000432A3" w:rsidP="00514A9C"/>
    <w:p w:rsidR="000432A3" w:rsidRDefault="000432A3" w:rsidP="00514A9C">
      <w:pPr>
        <w:rPr>
          <w:b/>
        </w:rPr>
      </w:pPr>
      <w:r w:rsidRPr="000432A3">
        <w:rPr>
          <w:b/>
        </w:rPr>
        <w:lastRenderedPageBreak/>
        <w:t>PEF treatment</w:t>
      </w:r>
    </w:p>
    <w:p w:rsidR="00FA6778" w:rsidRDefault="000432A3" w:rsidP="000432A3">
      <w:r>
        <w:t xml:space="preserve">Pineapple juice samples were processed through a </w:t>
      </w:r>
      <w:r w:rsidR="00601DCB">
        <w:t>pilot plan</w:t>
      </w:r>
      <w:r w:rsidR="003B75D4">
        <w:t>t</w:t>
      </w:r>
      <w:r>
        <w:t xml:space="preserve"> scale PEF system with electric field strengths of 5, 10, 13 kV/cm and a me</w:t>
      </w:r>
      <w:r w:rsidR="00601DCB">
        <w:t xml:space="preserve">an total treatment time of </w:t>
      </w:r>
      <w:r w:rsidR="007D3F53">
        <w:t>1 ms. and aseptically packed into 213 g (</w:t>
      </w:r>
      <w:r>
        <w:t>6 oz</w:t>
      </w:r>
      <w:r w:rsidR="007D3F53">
        <w:t>)</w:t>
      </w:r>
      <w:r>
        <w:t xml:space="preserve"> plastic cup containers and stored at 4</w:t>
      </w:r>
      <w:r w:rsidR="007D3F53">
        <w:t xml:space="preserve"> ºC </w:t>
      </w:r>
      <w:r>
        <w:t xml:space="preserve">for </w:t>
      </w:r>
      <w:r w:rsidR="007D3F53">
        <w:t>30</w:t>
      </w:r>
      <w:r>
        <w:t xml:space="preserve"> days.</w:t>
      </w:r>
    </w:p>
    <w:p w:rsidR="00FA6778" w:rsidRDefault="00FA6778" w:rsidP="000432A3"/>
    <w:p w:rsidR="00CD6560" w:rsidRDefault="00FA6778" w:rsidP="00FA6778">
      <w:pPr>
        <w:rPr>
          <w:b/>
        </w:rPr>
      </w:pPr>
      <w:r w:rsidRPr="00FA6778">
        <w:rPr>
          <w:b/>
        </w:rPr>
        <w:t>Phytochemical Content and Antioxidant Activities of the Fresh Juice</w:t>
      </w:r>
    </w:p>
    <w:p w:rsidR="00FA6778" w:rsidRDefault="00FA6778" w:rsidP="00FA6778">
      <w:r w:rsidRPr="00FA6778">
        <w:rPr>
          <w:b/>
        </w:rPr>
        <w:t>Sample Extraction</w:t>
      </w:r>
    </w:p>
    <w:p w:rsidR="00FA6778" w:rsidRDefault="00CD6560" w:rsidP="00FA6778">
      <w:r>
        <w:t>The sample</w:t>
      </w:r>
      <w:r w:rsidR="00FA6778">
        <w:t xml:space="preserve"> was centrifuged at 3,000 rpm(Hettich-Zentrifugen, Tuttlingen, Germany) for 15 min.The </w:t>
      </w:r>
      <w:r>
        <w:t>supernatantwas</w:t>
      </w:r>
      <w:r w:rsidR="00FA6778">
        <w:t xml:space="preserve"> then stored at −20C until further analyses.</w:t>
      </w:r>
    </w:p>
    <w:p w:rsidR="00FA6778" w:rsidRDefault="00FA6778" w:rsidP="00FA6778"/>
    <w:p w:rsidR="00FA6778" w:rsidRPr="00FA6778" w:rsidRDefault="00FA6778" w:rsidP="00FA6778">
      <w:pPr>
        <w:rPr>
          <w:b/>
        </w:rPr>
      </w:pPr>
      <w:r w:rsidRPr="00FA6778">
        <w:rPr>
          <w:b/>
        </w:rPr>
        <w:t>Determination of Total Phenolic Content</w:t>
      </w:r>
    </w:p>
    <w:p w:rsidR="00FA6778" w:rsidRDefault="00FA6778" w:rsidP="00FA6778">
      <w:r>
        <w:t xml:space="preserve"> Total phenolic</w:t>
      </w:r>
      <w:r w:rsidR="00CD6560">
        <w:t>content in the sample extract</w:t>
      </w:r>
      <w:r>
        <w:t xml:space="preserve"> was assessed using the</w:t>
      </w:r>
      <w:r w:rsidR="00CD6560">
        <w:t>Folin–Ciocalteau assay</w:t>
      </w:r>
      <w:sdt>
        <w:sdtPr>
          <w:id w:val="267132136"/>
          <w:citation/>
        </w:sdtPr>
        <w:sdtContent>
          <w:r w:rsidR="00DB7287">
            <w:fldChar w:fldCharType="begin"/>
          </w:r>
          <w:r w:rsidR="00CD6560">
            <w:instrText xml:space="preserve"> CITATION SLI77 \l 1033 </w:instrText>
          </w:r>
          <w:r w:rsidR="00DB7287">
            <w:fldChar w:fldCharType="separate"/>
          </w:r>
          <w:r w:rsidR="00CB5FDF">
            <w:rPr>
              <w:noProof/>
            </w:rPr>
            <w:t xml:space="preserve"> (SLINKARD)</w:t>
          </w:r>
          <w:r w:rsidR="00DB7287">
            <w:fldChar w:fldCharType="end"/>
          </w:r>
        </w:sdtContent>
      </w:sdt>
      <w:r>
        <w:t xml:space="preserve"> withslight modification. For the analysis, 20 μL each of extract,gallic acid standard or blank were taken in separate testtubes and to each 1.58 mL of distilled water was added, followedby 100 μL of Folin–Ciocalteau reagent, mixed welland within 8 min, 300 μL of sodium carbonate was added.The samples were vortexed immediately and the tubes wereincubated in the dark for 30 min at 40C. The absorbancewas then measured at 765 nm in a UV-Vis spectrophotometer(Aquarius 7400, Cecil, Cambridge, England). Theresults were expressed in mg gallic acid equivalent (GAE)/100 g.</w:t>
      </w:r>
    </w:p>
    <w:p w:rsidR="00FA6778" w:rsidRDefault="00FA6778" w:rsidP="00FA6778"/>
    <w:p w:rsidR="00FA6778" w:rsidRPr="00FA6778" w:rsidRDefault="00FA6778" w:rsidP="00FA6778">
      <w:pPr>
        <w:rPr>
          <w:b/>
        </w:rPr>
      </w:pPr>
      <w:r w:rsidRPr="00FA6778">
        <w:rPr>
          <w:b/>
        </w:rPr>
        <w:t>Determination of Total Flavonoid Content</w:t>
      </w:r>
    </w:p>
    <w:p w:rsidR="00FA6778" w:rsidRDefault="00FA6778" w:rsidP="00FA6778">
      <w:r>
        <w:t>The flavonoidcontent was determined by aluminum trichloridemethod (Chang et al. 2002). Briefly, 0.5 mL of the extractwas mi</w:t>
      </w:r>
      <w:bookmarkStart w:id="3" w:name="_GoBack"/>
      <w:bookmarkEnd w:id="3"/>
      <w:r>
        <w:t>xed with 1.5 mL of 95% ethanol, 0.1 mL of 10% aluminumtrichloride (AlCl3), 0.1 mL of 1 M potassiumacetate, and 2.8 mL of deionized water. After incubation atroom temperature for 40 min, the reaction mixture absorbancewas measured at 415 nm against deionized waterblank in a UV-Vis spectrophotometer (Aquarius 7400,Cecil). Results were expressed as quercetin equivalent(mgQE/100 g) of sample.</w:t>
      </w:r>
    </w:p>
    <w:p w:rsidR="00FA6778" w:rsidRPr="00FA6778" w:rsidRDefault="00FA6778" w:rsidP="00FA6778">
      <w:pPr>
        <w:rPr>
          <w:b/>
        </w:rPr>
      </w:pPr>
      <w:r>
        <w:rPr>
          <w:b/>
        </w:rPr>
        <w:t>Determination of DPPH Activity</w:t>
      </w:r>
    </w:p>
    <w:p w:rsidR="00FA6778" w:rsidRDefault="00FA6778" w:rsidP="00FA6778">
      <w:r>
        <w:lastRenderedPageBreak/>
        <w:t>Radical scavenging activity of the sample extracts was measured by determining the inhibition rate of DPPH (2, 2-diphenyl-1- picrylhydrazyl) radical (Brand-Williams et al. 1995). Precisely, 100 μL of extracts were added to 1.4 mL DPPH radical methanolic solution (10−4 M). The absorbance at 517 nm was measured at 30 min against blank (100 μL methanol in 1.4 mL of DPPH radical solution) using a UV-Vis Spectrophotometer (Aquarius 7400, Cecil). The results were expressed in terms of radical scavenging activit</w:t>
      </w:r>
      <w:r w:rsidR="00CD6560">
        <w:t>y using the following equation</w:t>
      </w:r>
    </w:p>
    <w:p w:rsidR="00FA6778" w:rsidRDefault="00FA6778" w:rsidP="00CD6560">
      <w:pPr>
        <w:ind w:firstLine="720"/>
      </w:pPr>
      <w:r>
        <w:t xml:space="preserve">Radical scavenging activity (%) </w:t>
      </w:r>
      <m:oMath>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Ao-As</m:t>
            </m:r>
          </m:num>
          <m:den>
            <m:r>
              <m:rPr>
                <m:sty m:val="p"/>
              </m:rPr>
              <w:rPr>
                <w:rFonts w:ascii="Cambria Math" w:hAnsi="Cambria Math" w:cs="Cambria Math"/>
              </w:rPr>
              <m:t>Ao</m:t>
            </m:r>
          </m:den>
        </m:f>
        <m:r>
          <w:rPr>
            <w:rFonts w:ascii="Cambria Math" w:hAnsi="Cambria Math"/>
          </w:rPr>
          <m:t xml:space="preserve"> ×100</m:t>
        </m:r>
      </m:oMath>
    </w:p>
    <w:p w:rsidR="00FA6778" w:rsidRDefault="00CD6560" w:rsidP="00FA6778">
      <w:r>
        <w:t>Where</w:t>
      </w:r>
      <w:r w:rsidR="00FA6778">
        <w:t>,A</w:t>
      </w:r>
      <w:r>
        <w:t>o is absorbance of control blan</w:t>
      </w:r>
      <w:r w:rsidR="00FA6778">
        <w:t>, and As is absorbance of sample extract.</w:t>
      </w:r>
    </w:p>
    <w:p w:rsidR="006838D8" w:rsidRDefault="006838D8" w:rsidP="00FA6778"/>
    <w:p w:rsidR="006838D8" w:rsidRDefault="006838D8" w:rsidP="00FA6778"/>
    <w:p w:rsidR="006838D8" w:rsidRDefault="006838D8" w:rsidP="00FA6778"/>
    <w:p w:rsidR="006838D8" w:rsidRDefault="006838D8" w:rsidP="00FA6778">
      <w:r>
        <w:t>This is for testing git hub only</w:t>
      </w:r>
    </w:p>
    <w:sectPr w:rsidR="006838D8" w:rsidSect="00302133">
      <w:pgSz w:w="12240" w:h="15840" w:code="1"/>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1855" w:rsidRDefault="00441855" w:rsidP="00650E83">
      <w:pPr>
        <w:spacing w:after="0" w:line="240" w:lineRule="auto"/>
      </w:pPr>
      <w:r>
        <w:separator/>
      </w:r>
    </w:p>
  </w:endnote>
  <w:endnote w:type="continuationSeparator" w:id="1">
    <w:p w:rsidR="00441855" w:rsidRDefault="00441855" w:rsidP="00650E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libri Light">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1855" w:rsidRDefault="00441855" w:rsidP="00650E83">
      <w:pPr>
        <w:spacing w:after="0" w:line="240" w:lineRule="auto"/>
      </w:pPr>
      <w:r>
        <w:separator/>
      </w:r>
    </w:p>
  </w:footnote>
  <w:footnote w:type="continuationSeparator" w:id="1">
    <w:p w:rsidR="00441855" w:rsidRDefault="00441855" w:rsidP="00650E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8350A"/>
    <w:multiLevelType w:val="multilevel"/>
    <w:tmpl w:val="7494F5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4005C96"/>
    <w:multiLevelType w:val="hybridMultilevel"/>
    <w:tmpl w:val="61381276"/>
    <w:lvl w:ilvl="0" w:tplc="AD22947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BE7DCE"/>
    <w:multiLevelType w:val="hybridMultilevel"/>
    <w:tmpl w:val="2294F25E"/>
    <w:lvl w:ilvl="0" w:tplc="D312E7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656D0"/>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8B27D97"/>
    <w:multiLevelType w:val="multilevel"/>
    <w:tmpl w:val="CA64D3B4"/>
    <w:lvl w:ilvl="0">
      <w:start w:val="1"/>
      <w:numFmt w:val="decimal"/>
      <w:lvlText w:val="Chapter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FF"/>
        <w:spacing w:val="0"/>
        <w:w w:val="0"/>
        <w:kern w:val="0"/>
        <w:position w:val="0"/>
        <w:sz w:val="0"/>
        <w:szCs w:val="0"/>
        <w:u w:val="none" w:color="000000"/>
        <w:effect w:val="none"/>
        <w:bdr w:val="none" w:sz="0" w:space="0" w:color="000000"/>
        <w:shd w:val="clear" w:color="000000" w:fill="000000"/>
        <w:vertAlign w:val="baseline"/>
        <w:em w:val="none"/>
        <w:lang/>
        <w:specVanish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C5F1B"/>
    <w:multiLevelType w:val="multilevel"/>
    <w:tmpl w:val="4440B504"/>
    <w:lvl w:ilvl="0">
      <w:start w:val="1"/>
      <w:numFmt w:val="decimal"/>
      <w:pStyle w:val="ThesisH1"/>
      <w:lvlText w:val="Chapter %1"/>
      <w:lvlJc w:val="left"/>
      <w:pPr>
        <w:ind w:left="0" w:firstLine="0"/>
      </w:pPr>
      <w:rPr>
        <w:rFonts w:hint="default"/>
      </w:rPr>
    </w:lvl>
    <w:lvl w:ilvl="1">
      <w:start w:val="1"/>
      <w:numFmt w:val="none"/>
      <w:lvlText w:val=""/>
      <w:lvlJc w:val="left"/>
      <w:pPr>
        <w:ind w:left="0" w:firstLine="0"/>
      </w:pPr>
      <w:rPr>
        <w:rFonts w:hint="default"/>
      </w:rPr>
    </w:lvl>
    <w:lvl w:ilvl="2">
      <w:start w:val="1"/>
      <w:numFmt w:val="decimal"/>
      <w:pStyle w:val="ThesisH3"/>
      <w:suff w:val="space"/>
      <w:lvlText w:val="%1.%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FD07B50"/>
    <w:multiLevelType w:val="multilevel"/>
    <w:tmpl w:val="BA0C0748"/>
    <w:lvl w:ilvl="0">
      <w:start w:val="1"/>
      <w:numFmt w:val="decimal"/>
      <w:lvlText w:val="Chapter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20F399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F554118"/>
    <w:multiLevelType w:val="hybridMultilevel"/>
    <w:tmpl w:val="038A4880"/>
    <w:lvl w:ilvl="0" w:tplc="ADC4AA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507E07"/>
    <w:multiLevelType w:val="multilevel"/>
    <w:tmpl w:val="A3D827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Chapter %4"/>
      <w:lvlJc w:val="left"/>
      <w:pPr>
        <w:ind w:left="864" w:hanging="864"/>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CC75F28"/>
    <w:multiLevelType w:val="hybridMultilevel"/>
    <w:tmpl w:val="BC48B9F6"/>
    <w:lvl w:ilvl="0" w:tplc="EC38C436">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E3060A"/>
    <w:multiLevelType w:val="multilevel"/>
    <w:tmpl w:val="D9841C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1"/>
  </w:num>
  <w:num w:numId="2">
    <w:abstractNumId w:val="11"/>
  </w:num>
  <w:num w:numId="3">
    <w:abstractNumId w:val="11"/>
  </w:num>
  <w:num w:numId="4">
    <w:abstractNumId w:val="11"/>
  </w:num>
  <w:num w:numId="5">
    <w:abstractNumId w:val="11"/>
  </w:num>
  <w:num w:numId="6">
    <w:abstractNumId w:val="0"/>
  </w:num>
  <w:num w:numId="7">
    <w:abstractNumId w:val="2"/>
  </w:num>
  <w:num w:numId="8">
    <w:abstractNumId w:val="1"/>
  </w:num>
  <w:num w:numId="9">
    <w:abstractNumId w:val="11"/>
  </w:num>
  <w:num w:numId="10">
    <w:abstractNumId w:val="11"/>
  </w:num>
  <w:num w:numId="11">
    <w:abstractNumId w:val="11"/>
  </w:num>
  <w:num w:numId="12">
    <w:abstractNumId w:val="6"/>
  </w:num>
  <w:num w:numId="13">
    <w:abstractNumId w:val="4"/>
  </w:num>
  <w:num w:numId="14">
    <w:abstractNumId w:val="4"/>
  </w:num>
  <w:num w:numId="15">
    <w:abstractNumId w:val="4"/>
  </w:num>
  <w:num w:numId="16">
    <w:abstractNumId w:val="4"/>
  </w:num>
  <w:num w:numId="17">
    <w:abstractNumId w:val="4"/>
  </w:num>
  <w:num w:numId="18">
    <w:abstractNumId w:val="8"/>
  </w:num>
  <w:num w:numId="19">
    <w:abstractNumId w:val="4"/>
  </w:num>
  <w:num w:numId="20">
    <w:abstractNumId w:val="9"/>
  </w:num>
  <w:num w:numId="21">
    <w:abstractNumId w:val="3"/>
  </w:num>
  <w:num w:numId="22">
    <w:abstractNumId w:val="7"/>
  </w:num>
  <w:num w:numId="23">
    <w:abstractNumId w:val="5"/>
  </w:num>
  <w:num w:numId="24">
    <w:abstractNumId w:val="3"/>
  </w:num>
  <w:num w:numId="25">
    <w:abstractNumId w:val="10"/>
  </w:num>
  <w:num w:numId="26">
    <w:abstractNumId w:val="10"/>
  </w:num>
  <w:num w:numId="27">
    <w:abstractNumId w:val="10"/>
  </w:num>
  <w:num w:numId="28">
    <w:abstractNumId w:val="10"/>
  </w:num>
  <w:num w:numId="29">
    <w:abstractNumId w:val="5"/>
  </w:num>
  <w:num w:numId="30">
    <w:abstractNumId w:val="3"/>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attachedTemplate r:id="rId1"/>
  <w:defaultTabStop w:val="720"/>
  <w:characterSpacingControl w:val="doNotCompress"/>
  <w:footnotePr>
    <w:footnote w:id="0"/>
    <w:footnote w:id="1"/>
  </w:footnotePr>
  <w:endnotePr>
    <w:endnote w:id="0"/>
    <w:endnote w:id="1"/>
  </w:endnotePr>
  <w:compat/>
  <w:rsids>
    <w:rsidRoot w:val="00FE535F"/>
    <w:rsid w:val="000223A4"/>
    <w:rsid w:val="000337B4"/>
    <w:rsid w:val="000432A3"/>
    <w:rsid w:val="00075044"/>
    <w:rsid w:val="000A0303"/>
    <w:rsid w:val="000F75C0"/>
    <w:rsid w:val="001002D2"/>
    <w:rsid w:val="001820ED"/>
    <w:rsid w:val="00272EC4"/>
    <w:rsid w:val="00277CF7"/>
    <w:rsid w:val="00302133"/>
    <w:rsid w:val="00332F95"/>
    <w:rsid w:val="0035011F"/>
    <w:rsid w:val="003621BD"/>
    <w:rsid w:val="003B75D4"/>
    <w:rsid w:val="00441855"/>
    <w:rsid w:val="00514A9C"/>
    <w:rsid w:val="00564472"/>
    <w:rsid w:val="005F2CBD"/>
    <w:rsid w:val="00601DCB"/>
    <w:rsid w:val="00603A4D"/>
    <w:rsid w:val="00607605"/>
    <w:rsid w:val="00616A37"/>
    <w:rsid w:val="00645648"/>
    <w:rsid w:val="00650E83"/>
    <w:rsid w:val="0065391E"/>
    <w:rsid w:val="006838D8"/>
    <w:rsid w:val="006B1017"/>
    <w:rsid w:val="006C7271"/>
    <w:rsid w:val="00746314"/>
    <w:rsid w:val="00784F2F"/>
    <w:rsid w:val="007D3F53"/>
    <w:rsid w:val="007E379D"/>
    <w:rsid w:val="00821E47"/>
    <w:rsid w:val="00865118"/>
    <w:rsid w:val="00887630"/>
    <w:rsid w:val="00891810"/>
    <w:rsid w:val="008F3D02"/>
    <w:rsid w:val="0091063A"/>
    <w:rsid w:val="00942B05"/>
    <w:rsid w:val="009D4384"/>
    <w:rsid w:val="009F18D4"/>
    <w:rsid w:val="00A2520B"/>
    <w:rsid w:val="00A72381"/>
    <w:rsid w:val="00B5380E"/>
    <w:rsid w:val="00B66291"/>
    <w:rsid w:val="00BD698B"/>
    <w:rsid w:val="00C67AAE"/>
    <w:rsid w:val="00CA4361"/>
    <w:rsid w:val="00CA728E"/>
    <w:rsid w:val="00CB5FDF"/>
    <w:rsid w:val="00CD6560"/>
    <w:rsid w:val="00CF1D50"/>
    <w:rsid w:val="00CF3E17"/>
    <w:rsid w:val="00DA4BCC"/>
    <w:rsid w:val="00DB7287"/>
    <w:rsid w:val="00DC4924"/>
    <w:rsid w:val="00EF00E6"/>
    <w:rsid w:val="00EF408E"/>
    <w:rsid w:val="00F26412"/>
    <w:rsid w:val="00F955B7"/>
    <w:rsid w:val="00FA6778"/>
    <w:rsid w:val="00FE53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EC4"/>
    <w:pPr>
      <w:spacing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91063A"/>
    <w:pPr>
      <w:keepNext/>
      <w:keepLines/>
      <w:spacing w:after="240"/>
      <w:ind w:left="432"/>
      <w:jc w:val="center"/>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746314"/>
    <w:pPr>
      <w:keepNext/>
      <w:keepLines/>
      <w:numPr>
        <w:ilvl w:val="1"/>
        <w:numId w:val="30"/>
      </w:numPr>
      <w:spacing w:after="240"/>
      <w:outlineLvl w:val="1"/>
    </w:pPr>
    <w:rPr>
      <w:rFonts w:eastAsiaTheme="majorEastAsia" w:cstheme="majorBidi"/>
      <w:b/>
      <w:sz w:val="30"/>
      <w:szCs w:val="26"/>
    </w:rPr>
  </w:style>
  <w:style w:type="paragraph" w:styleId="Heading3">
    <w:name w:val="heading 3"/>
    <w:basedOn w:val="Normal"/>
    <w:next w:val="Normal"/>
    <w:link w:val="Heading3Char"/>
    <w:autoRedefine/>
    <w:uiPriority w:val="9"/>
    <w:unhideWhenUsed/>
    <w:qFormat/>
    <w:rsid w:val="00746314"/>
    <w:pPr>
      <w:keepNext/>
      <w:keepLines/>
      <w:numPr>
        <w:ilvl w:val="2"/>
        <w:numId w:val="30"/>
      </w:numPr>
      <w:spacing w:after="240"/>
      <w:outlineLvl w:val="2"/>
    </w:pPr>
    <w:rPr>
      <w:rFonts w:eastAsiaTheme="majorEastAsia" w:cstheme="majorBidi"/>
      <w:b/>
      <w:sz w:val="28"/>
      <w:szCs w:val="26"/>
    </w:rPr>
  </w:style>
  <w:style w:type="paragraph" w:styleId="Heading4">
    <w:name w:val="heading 4"/>
    <w:basedOn w:val="Normal"/>
    <w:next w:val="Normal"/>
    <w:link w:val="Heading4Char"/>
    <w:autoRedefine/>
    <w:uiPriority w:val="9"/>
    <w:unhideWhenUsed/>
    <w:qFormat/>
    <w:rsid w:val="00746314"/>
    <w:pPr>
      <w:keepNext/>
      <w:keepLines/>
      <w:numPr>
        <w:ilvl w:val="3"/>
        <w:numId w:val="30"/>
      </w:numPr>
      <w:outlineLvl w:val="3"/>
    </w:pPr>
    <w:rPr>
      <w:rFonts w:eastAsiaTheme="majorEastAsia" w:cstheme="majorBidi"/>
      <w:b/>
      <w:iCs/>
      <w:color w:val="000000" w:themeColor="text1"/>
      <w:sz w:val="26"/>
    </w:rPr>
  </w:style>
  <w:style w:type="paragraph" w:styleId="Heading5">
    <w:name w:val="heading 5"/>
    <w:basedOn w:val="Normal"/>
    <w:next w:val="Normal"/>
    <w:link w:val="Heading5Char"/>
    <w:autoRedefine/>
    <w:uiPriority w:val="9"/>
    <w:unhideWhenUsed/>
    <w:qFormat/>
    <w:rsid w:val="00746314"/>
    <w:pPr>
      <w:numPr>
        <w:ilvl w:val="4"/>
        <w:numId w:val="30"/>
      </w:numPr>
      <w:outlineLvl w:val="4"/>
    </w:pPr>
    <w:rPr>
      <w:rFonts w:cs="Times New Roman"/>
      <w:b/>
      <w:sz w:val="24"/>
    </w:rPr>
  </w:style>
  <w:style w:type="paragraph" w:styleId="Heading6">
    <w:name w:val="heading 6"/>
    <w:basedOn w:val="Normal"/>
    <w:next w:val="Normal"/>
    <w:link w:val="Heading6Char"/>
    <w:autoRedefine/>
    <w:uiPriority w:val="9"/>
    <w:semiHidden/>
    <w:unhideWhenUsed/>
    <w:qFormat/>
    <w:rsid w:val="00746314"/>
    <w:pPr>
      <w:keepNext/>
      <w:keepLines/>
      <w:numPr>
        <w:ilvl w:val="5"/>
        <w:numId w:val="30"/>
      </w:numPr>
      <w:spacing w:before="40" w:after="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746314"/>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6314"/>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6314"/>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63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621BD"/>
    <w:rPr>
      <w:rFonts w:ascii="Times New Roman" w:eastAsiaTheme="majorEastAsia" w:hAnsi="Times New Roman" w:cstheme="majorBidi"/>
      <w:b/>
      <w:sz w:val="30"/>
      <w:szCs w:val="26"/>
    </w:rPr>
  </w:style>
  <w:style w:type="character" w:customStyle="1" w:styleId="Heading3Char">
    <w:name w:val="Heading 3 Char"/>
    <w:basedOn w:val="DefaultParagraphFont"/>
    <w:link w:val="Heading3"/>
    <w:uiPriority w:val="9"/>
    <w:rsid w:val="003621BD"/>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3621BD"/>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3621BD"/>
    <w:rPr>
      <w:rFonts w:ascii="Times New Roman" w:hAnsi="Times New Roman" w:cs="Times New Roman"/>
      <w:b/>
      <w:sz w:val="24"/>
    </w:rPr>
  </w:style>
  <w:style w:type="character" w:customStyle="1" w:styleId="Heading6Char">
    <w:name w:val="Heading 6 Char"/>
    <w:basedOn w:val="DefaultParagraphFont"/>
    <w:link w:val="Heading6"/>
    <w:uiPriority w:val="9"/>
    <w:semiHidden/>
    <w:rsid w:val="003621BD"/>
    <w:rPr>
      <w:rFonts w:asciiTheme="majorHAnsi" w:eastAsiaTheme="majorEastAsia" w:hAnsiTheme="majorHAnsi" w:cstheme="majorBidi"/>
      <w:color w:val="1F4D78" w:themeColor="accent1" w:themeShade="7F"/>
      <w:sz w:val="24"/>
    </w:rPr>
  </w:style>
  <w:style w:type="paragraph" w:customStyle="1" w:styleId="ThesisH1">
    <w:name w:val="Thesis H1"/>
    <w:basedOn w:val="Heading1"/>
    <w:next w:val="ThesisH2"/>
    <w:link w:val="ThesisH1Char"/>
    <w:autoRedefine/>
    <w:qFormat/>
    <w:rsid w:val="00746314"/>
    <w:pPr>
      <w:numPr>
        <w:numId w:val="29"/>
      </w:numPr>
      <w:tabs>
        <w:tab w:val="left" w:pos="0"/>
      </w:tabs>
      <w:spacing w:before="100" w:beforeAutospacing="1" w:after="100" w:afterAutospacing="1"/>
      <w:jc w:val="left"/>
      <w:outlineLvl w:val="3"/>
    </w:pPr>
    <w:rPr>
      <w:rFonts w:eastAsia="Times New Roman" w:cs="Times New Roman"/>
      <w:b/>
      <w:bCs/>
      <w:color w:val="0000FF"/>
      <w:szCs w:val="24"/>
      <w:lang w:bidi="bn-BD"/>
    </w:rPr>
  </w:style>
  <w:style w:type="character" w:customStyle="1" w:styleId="ThesisH1Char">
    <w:name w:val="Thesis H1 Char"/>
    <w:basedOn w:val="Heading1Char"/>
    <w:link w:val="ThesisH1"/>
    <w:rsid w:val="00942B05"/>
    <w:rPr>
      <w:rFonts w:ascii="Times New Roman" w:eastAsia="Times New Roman" w:hAnsi="Times New Roman" w:cs="Times New Roman"/>
      <w:b/>
      <w:bCs/>
      <w:color w:val="0000FF"/>
      <w:sz w:val="32"/>
      <w:szCs w:val="24"/>
      <w:lang w:bidi="bn-BD"/>
    </w:rPr>
  </w:style>
  <w:style w:type="paragraph" w:customStyle="1" w:styleId="ThesisH2">
    <w:name w:val="Thesis H2"/>
    <w:basedOn w:val="Heading1"/>
    <w:next w:val="ThesisH3"/>
    <w:link w:val="ThesisH2Char"/>
    <w:autoRedefine/>
    <w:qFormat/>
    <w:rsid w:val="0035011F"/>
    <w:pPr>
      <w:spacing w:before="100" w:beforeAutospacing="1" w:after="100" w:afterAutospacing="1"/>
      <w:ind w:left="0"/>
      <w:jc w:val="left"/>
      <w:outlineLvl w:val="3"/>
    </w:pPr>
    <w:rPr>
      <w:rFonts w:eastAsia="Times New Roman"/>
      <w:b/>
      <w:bCs/>
      <w:color w:val="0000FF"/>
      <w:szCs w:val="24"/>
      <w:lang w:bidi="bn-BD"/>
    </w:rPr>
  </w:style>
  <w:style w:type="character" w:customStyle="1" w:styleId="ThesisH2Char">
    <w:name w:val="Thesis H2 Char"/>
    <w:basedOn w:val="Heading2Char"/>
    <w:link w:val="ThesisH2"/>
    <w:rsid w:val="0035011F"/>
    <w:rPr>
      <w:rFonts w:ascii="Times New Roman" w:eastAsia="Times New Roman" w:hAnsi="Times New Roman" w:cstheme="majorBidi"/>
      <w:b/>
      <w:bCs/>
      <w:color w:val="0000FF"/>
      <w:sz w:val="32"/>
      <w:szCs w:val="24"/>
      <w:lang w:bidi="bn-BD"/>
    </w:rPr>
  </w:style>
  <w:style w:type="paragraph" w:customStyle="1" w:styleId="ThesisH3">
    <w:name w:val="Thesis H3"/>
    <w:basedOn w:val="Heading2"/>
    <w:next w:val="Normal"/>
    <w:link w:val="ThesisH3Char"/>
    <w:autoRedefine/>
    <w:qFormat/>
    <w:rsid w:val="00746314"/>
    <w:pPr>
      <w:numPr>
        <w:ilvl w:val="2"/>
        <w:numId w:val="29"/>
      </w:numPr>
      <w:spacing w:before="100" w:beforeAutospacing="1" w:after="100" w:afterAutospacing="1"/>
      <w:outlineLvl w:val="3"/>
    </w:pPr>
    <w:rPr>
      <w:rFonts w:eastAsia="Times New Roman" w:cs="Times New Roman"/>
      <w:b w:val="0"/>
      <w:bCs/>
      <w:color w:val="0000FF"/>
      <w:sz w:val="28"/>
      <w:lang w:bidi="bn-BD"/>
    </w:rPr>
  </w:style>
  <w:style w:type="character" w:customStyle="1" w:styleId="ThesisH3Char">
    <w:name w:val="Thesis H3 Char"/>
    <w:basedOn w:val="DefaultParagraphFont"/>
    <w:link w:val="ThesisH3"/>
    <w:rsid w:val="00A2520B"/>
    <w:rPr>
      <w:rFonts w:ascii="Times New Roman" w:eastAsia="Times New Roman" w:hAnsi="Times New Roman" w:cs="Times New Roman"/>
      <w:bCs/>
      <w:color w:val="0000FF"/>
      <w:sz w:val="28"/>
      <w:szCs w:val="26"/>
      <w:lang w:bidi="bn-BD"/>
    </w:rPr>
  </w:style>
  <w:style w:type="character" w:customStyle="1" w:styleId="Heading7Char">
    <w:name w:val="Heading 7 Char"/>
    <w:basedOn w:val="DefaultParagraphFont"/>
    <w:link w:val="Heading7"/>
    <w:uiPriority w:val="9"/>
    <w:semiHidden/>
    <w:rsid w:val="00EF408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F40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408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F955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50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E83"/>
  </w:style>
  <w:style w:type="paragraph" w:styleId="Footer">
    <w:name w:val="footer"/>
    <w:basedOn w:val="Normal"/>
    <w:link w:val="FooterChar"/>
    <w:uiPriority w:val="99"/>
    <w:unhideWhenUsed/>
    <w:rsid w:val="00650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E83"/>
  </w:style>
  <w:style w:type="paragraph" w:styleId="TOCHeading">
    <w:name w:val="TOC Heading"/>
    <w:basedOn w:val="Heading1"/>
    <w:next w:val="Normal"/>
    <w:uiPriority w:val="39"/>
    <w:unhideWhenUsed/>
    <w:qFormat/>
    <w:rsid w:val="00CF1D50"/>
    <w:pPr>
      <w:spacing w:before="240" w:after="0"/>
      <w:ind w:left="0"/>
      <w:jc w:val="left"/>
      <w:outlineLvl w:val="9"/>
    </w:pPr>
    <w:rPr>
      <w:rFonts w:asciiTheme="majorHAnsi" w:hAnsiTheme="majorHAnsi"/>
      <w:b/>
      <w:color w:val="2E74B5" w:themeColor="accent1" w:themeShade="BF"/>
    </w:rPr>
  </w:style>
  <w:style w:type="paragraph" w:styleId="TOC1">
    <w:name w:val="toc 1"/>
    <w:basedOn w:val="Normal"/>
    <w:next w:val="Normal"/>
    <w:autoRedefine/>
    <w:uiPriority w:val="39"/>
    <w:unhideWhenUsed/>
    <w:qFormat/>
    <w:rsid w:val="00603A4D"/>
    <w:pPr>
      <w:numPr>
        <w:numId w:val="31"/>
      </w:numPr>
      <w:tabs>
        <w:tab w:val="right" w:leader="dot" w:pos="8630"/>
      </w:tabs>
      <w:spacing w:before="240" w:after="120"/>
    </w:pPr>
    <w:rPr>
      <w:sz w:val="24"/>
    </w:rPr>
  </w:style>
  <w:style w:type="character" w:styleId="Hyperlink">
    <w:name w:val="Hyperlink"/>
    <w:basedOn w:val="DefaultParagraphFont"/>
    <w:uiPriority w:val="99"/>
    <w:unhideWhenUsed/>
    <w:rsid w:val="00CF1D50"/>
    <w:rPr>
      <w:color w:val="0563C1" w:themeColor="hyperlink"/>
      <w:u w:val="single"/>
    </w:rPr>
  </w:style>
  <w:style w:type="paragraph" w:styleId="TOC2">
    <w:name w:val="toc 2"/>
    <w:basedOn w:val="Normal"/>
    <w:next w:val="Normal"/>
    <w:autoRedefine/>
    <w:uiPriority w:val="39"/>
    <w:unhideWhenUsed/>
    <w:rsid w:val="001002D2"/>
    <w:pPr>
      <w:spacing w:after="100"/>
      <w:ind w:left="720"/>
    </w:pPr>
    <w:rPr>
      <w:rFonts w:eastAsiaTheme="minorEastAsia" w:cs="Times New Roman"/>
      <w:sz w:val="24"/>
    </w:rPr>
  </w:style>
  <w:style w:type="paragraph" w:styleId="TOC3">
    <w:name w:val="toc 3"/>
    <w:basedOn w:val="Normal"/>
    <w:next w:val="Normal"/>
    <w:autoRedefine/>
    <w:uiPriority w:val="39"/>
    <w:unhideWhenUsed/>
    <w:rsid w:val="00CF1D50"/>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F26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412"/>
    <w:rPr>
      <w:rFonts w:ascii="Segoe UI" w:hAnsi="Segoe UI" w:cs="Segoe UI"/>
      <w:sz w:val="18"/>
      <w:szCs w:val="18"/>
    </w:rPr>
  </w:style>
  <w:style w:type="paragraph" w:styleId="TOC6">
    <w:name w:val="toc 6"/>
    <w:basedOn w:val="Normal"/>
    <w:next w:val="Normal"/>
    <w:autoRedefine/>
    <w:uiPriority w:val="39"/>
    <w:semiHidden/>
    <w:unhideWhenUsed/>
    <w:rsid w:val="00F26412"/>
    <w:pPr>
      <w:spacing w:after="100"/>
      <w:ind w:left="1100"/>
    </w:pPr>
  </w:style>
  <w:style w:type="paragraph" w:customStyle="1" w:styleId="ThesisH4">
    <w:name w:val="Thesis H4"/>
    <w:basedOn w:val="Heading3"/>
    <w:next w:val="Normal"/>
    <w:link w:val="ThesisH4Char"/>
    <w:autoRedefine/>
    <w:qFormat/>
    <w:rsid w:val="00746314"/>
    <w:pPr>
      <w:numPr>
        <w:ilvl w:val="0"/>
        <w:numId w:val="0"/>
      </w:numPr>
      <w:ind w:left="720" w:hanging="720"/>
    </w:pPr>
    <w:rPr>
      <w:b w:val="0"/>
      <w:sz w:val="24"/>
      <w:lang w:bidi="bn-BD"/>
    </w:rPr>
  </w:style>
  <w:style w:type="character" w:customStyle="1" w:styleId="ThesisH4Char">
    <w:name w:val="Thesis H4 Char"/>
    <w:basedOn w:val="Heading3Char"/>
    <w:link w:val="ThesisH4"/>
    <w:rsid w:val="00746314"/>
    <w:rPr>
      <w:rFonts w:ascii="Times New Roman" w:eastAsiaTheme="majorEastAsia" w:hAnsi="Times New Roman" w:cstheme="majorBidi"/>
      <w:b w:val="0"/>
      <w:sz w:val="24"/>
      <w:szCs w:val="26"/>
      <w:lang w:bidi="bn-BD"/>
    </w:rPr>
  </w:style>
  <w:style w:type="paragraph" w:styleId="TableofFigures">
    <w:name w:val="table of figures"/>
    <w:basedOn w:val="Normal"/>
    <w:next w:val="Normal"/>
    <w:autoRedefine/>
    <w:uiPriority w:val="99"/>
    <w:unhideWhenUsed/>
    <w:qFormat/>
    <w:rsid w:val="00603A4D"/>
    <w:pPr>
      <w:spacing w:after="0"/>
    </w:pPr>
    <w:rPr>
      <w:sz w:val="24"/>
    </w:rPr>
  </w:style>
  <w:style w:type="paragraph" w:styleId="FootnoteText">
    <w:name w:val="footnote text"/>
    <w:basedOn w:val="Normal"/>
    <w:link w:val="FootnoteTextChar"/>
    <w:uiPriority w:val="99"/>
    <w:semiHidden/>
    <w:unhideWhenUsed/>
    <w:rsid w:val="00514A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A9C"/>
    <w:rPr>
      <w:rFonts w:ascii="Times New Roman" w:hAnsi="Times New Roman"/>
      <w:sz w:val="20"/>
      <w:szCs w:val="20"/>
    </w:rPr>
  </w:style>
  <w:style w:type="character" w:styleId="FootnoteReference">
    <w:name w:val="footnote reference"/>
    <w:basedOn w:val="DefaultParagraphFont"/>
    <w:uiPriority w:val="99"/>
    <w:semiHidden/>
    <w:unhideWhenUsed/>
    <w:rsid w:val="00514A9C"/>
    <w:rPr>
      <w:vertAlign w:val="superscript"/>
    </w:rPr>
  </w:style>
  <w:style w:type="character" w:styleId="PlaceholderText">
    <w:name w:val="Placeholder Text"/>
    <w:basedOn w:val="DefaultParagraphFont"/>
    <w:uiPriority w:val="99"/>
    <w:semiHidden/>
    <w:rsid w:val="00FA6778"/>
    <w:rPr>
      <w:color w:val="808080"/>
    </w:rPr>
  </w:style>
</w:styles>
</file>

<file path=word/webSettings.xml><?xml version="1.0" encoding="utf-8"?>
<w:webSettings xmlns:r="http://schemas.openxmlformats.org/officeDocument/2006/relationships" xmlns:w="http://schemas.openxmlformats.org/wordprocessingml/2006/main">
  <w:divs>
    <w:div w:id="518005194">
      <w:bodyDiv w:val="1"/>
      <w:marLeft w:val="0"/>
      <w:marRight w:val="0"/>
      <w:marTop w:val="0"/>
      <w:marBottom w:val="0"/>
      <w:divBdr>
        <w:top w:val="none" w:sz="0" w:space="0" w:color="auto"/>
        <w:left w:val="none" w:sz="0" w:space="0" w:color="auto"/>
        <w:bottom w:val="none" w:sz="0" w:space="0" w:color="auto"/>
        <w:right w:val="none" w:sz="0" w:space="0" w:color="auto"/>
      </w:divBdr>
    </w:div>
    <w:div w:id="644773709">
      <w:bodyDiv w:val="1"/>
      <w:marLeft w:val="0"/>
      <w:marRight w:val="0"/>
      <w:marTop w:val="0"/>
      <w:marBottom w:val="0"/>
      <w:divBdr>
        <w:top w:val="none" w:sz="0" w:space="0" w:color="auto"/>
        <w:left w:val="none" w:sz="0" w:space="0" w:color="auto"/>
        <w:bottom w:val="none" w:sz="0" w:space="0" w:color="auto"/>
        <w:right w:val="none" w:sz="0" w:space="0" w:color="auto"/>
      </w:divBdr>
    </w:div>
    <w:div w:id="990712779">
      <w:bodyDiv w:val="1"/>
      <w:marLeft w:val="0"/>
      <w:marRight w:val="0"/>
      <w:marTop w:val="0"/>
      <w:marBottom w:val="0"/>
      <w:divBdr>
        <w:top w:val="none" w:sz="0" w:space="0" w:color="auto"/>
        <w:left w:val="none" w:sz="0" w:space="0" w:color="auto"/>
        <w:bottom w:val="none" w:sz="0" w:space="0" w:color="auto"/>
        <w:right w:val="none" w:sz="0" w:space="0" w:color="auto"/>
      </w:divBdr>
    </w:div>
    <w:div w:id="1071587338">
      <w:bodyDiv w:val="1"/>
      <w:marLeft w:val="0"/>
      <w:marRight w:val="0"/>
      <w:marTop w:val="0"/>
      <w:marBottom w:val="0"/>
      <w:divBdr>
        <w:top w:val="none" w:sz="0" w:space="0" w:color="auto"/>
        <w:left w:val="none" w:sz="0" w:space="0" w:color="auto"/>
        <w:bottom w:val="none" w:sz="0" w:space="0" w:color="auto"/>
        <w:right w:val="none" w:sz="0" w:space="0" w:color="auto"/>
      </w:divBdr>
    </w:div>
    <w:div w:id="1493522659">
      <w:bodyDiv w:val="1"/>
      <w:marLeft w:val="0"/>
      <w:marRight w:val="0"/>
      <w:marTop w:val="0"/>
      <w:marBottom w:val="0"/>
      <w:divBdr>
        <w:top w:val="none" w:sz="0" w:space="0" w:color="auto"/>
        <w:left w:val="none" w:sz="0" w:space="0" w:color="auto"/>
        <w:bottom w:val="none" w:sz="0" w:space="0" w:color="auto"/>
        <w:right w:val="none" w:sz="0" w:space="0" w:color="auto"/>
      </w:divBdr>
    </w:div>
    <w:div w:id="150354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4th%20Year%202nd%20Semester\Thesis\Thesis%20Setting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SYT09</b:Tag>
    <b:SourceType>JournalArticle</b:SourceType>
    <b:Guid>{EA6B5467-48BD-440F-A0CA-4DA12F64EEBD}</b:Guid>
    <b:Title>10 kV High Voltage Generator with LLC Resonant</b:Title>
    <b:JournalName>IEEE</b:JournalName>
    <b:Year>2009</b:Year>
    <b:Pages>1</b:Pages>
    <b:Author>
      <b:Author>
        <b:NameList>
          <b:Person>
            <b:Last>S.-Y. Tseng</b:Last>
            <b:First>H.-C.</b:First>
            <b:Middle>Lin, Y.-D. Chang, S.-T. Peng, S.-Y. Fan</b:Middle>
          </b:Person>
        </b:NameList>
      </b:Author>
    </b:Author>
    <b:RefOrder>2</b:RefOrder>
  </b:Source>
  <b:Source>
    <b:Tag>SLI77</b:Tag>
    <b:SourceType>JournalArticle</b:SourceType>
    <b:Guid>{C0EF749A-D5E7-4735-AA84-5A81109128E0}</b:Guid>
    <b:Author>
      <b:Author>
        <b:NameList>
          <b:Person>
            <b:Last>SLINKARD</b:Last>
            <b:First>S.</b:First>
            <b:Middle>and SINGLETON, V.L</b:Middle>
          </b:Person>
        </b:NameList>
      </b:Author>
    </b:Author>
    <b:Title>Total phenol analysis: Automation and comparison with manual methods</b:Title>
    <b:JournalName>American Journal of Enology and Viticulture</b:JournalName>
    <b:Year>1977</b:Year>
    <b:Pages>28, 49–55</b:Pages>
    <b:RefOrder>1</b:RefOrder>
  </b:Source>
  <b:Source>
    <b:Tag>CHA02</b:Tag>
    <b:SourceType>JournalArticle</b:SourceType>
    <b:Guid>{489E2D64-5621-4947-835D-0E343330BB61}</b:Guid>
    <b:Author>
      <b:Author>
        <b:NameList>
          <b:Person>
            <b:Last>CHANG</b:Last>
            <b:First>C.C.,</b:First>
            <b:Middle>YANG, M.H., WEN, H.M. and CHERN, J.C.</b:Middle>
          </b:Person>
        </b:NameList>
      </b:Author>
    </b:Author>
    <b:Title>Estimation of total flavonoid content in propolis by two complementary colorimetric methods</b:Title>
    <b:JournalName>J. Food &amp; Drug Anal.</b:JournalName>
    <b:Year>2002</b:Year>
    <b:Pages>10, 178–182</b:Pages>
    <b:RefOrder>3</b:RefOrder>
  </b:Source>
</b:Sources>
</file>

<file path=customXml/itemProps1.xml><?xml version="1.0" encoding="utf-8"?>
<ds:datastoreItem xmlns:ds="http://schemas.openxmlformats.org/officeDocument/2006/customXml" ds:itemID="{4379C067-A450-4502-A020-18336A33C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Settings</Template>
  <TotalTime>338</TotalTime>
  <Pages>10</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shahalihridoy@gmail.com</dc:creator>
  <cp:keywords/>
  <dc:description/>
  <cp:lastModifiedBy>Sazzad</cp:lastModifiedBy>
  <cp:revision>7</cp:revision>
  <dcterms:created xsi:type="dcterms:W3CDTF">2019-02-04T06:27:00Z</dcterms:created>
  <dcterms:modified xsi:type="dcterms:W3CDTF">2019-02-10T14:15:00Z</dcterms:modified>
</cp:coreProperties>
</file>