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2"/>
          <w:sz w:val="44"/>
        </w:rPr>
        <w:t>ALL Services - Proposed Replacement Content</w:t>
      </w:r>
    </w:p>
    <w:p>
      <w:pPr>
        <w:jc w:val="center"/>
      </w:pPr>
      <w:r>
        <w:rPr>
          <w:color w:val="5A5A5A"/>
          <w:sz w:val="20"/>
        </w:rPr>
        <w:t>Faith Associates | Full service coverage pack | 17 August 2026</w:t>
      </w:r>
    </w:p>
    <w:p>
      <w:r>
        <w:rPr>
          <w:b/>
        </w:rPr>
        <w:t xml:space="preserve">Coverage statement. </w:t>
      </w:r>
      <w:r>
        <w:t>This document covers all 30 service pages currently in the React catalogue: 6 service category pages and 24 individual service/training offering pages. Each page has been checked against the old WordPress site. This is the content intended to replace the service pages, not a technical audit.</w:t>
      </w:r>
    </w:p>
    <w:p>
      <w:pPr>
        <w:pStyle w:val="Heading1"/>
      </w:pPr>
      <w:r>
        <w:t>Coverage Checklist</w:t>
      </w:r>
    </w:p>
    <w:tbl>
      <w:tblPr>
        <w:tblW w:type="auto" w:w="0"/>
        <w:jc w:val="center"/>
        <w:tblLook w:firstColumn="1" w:firstRow="1" w:lastColumn="0" w:lastRow="0" w:noHBand="0" w:noVBand="1" w:val="04A0"/>
      </w:tblPr>
      <w:tblGrid>
        <w:gridCol w:w="2484"/>
        <w:gridCol w:w="2484"/>
        <w:gridCol w:w="2484"/>
        <w:gridCol w:w="2484"/>
      </w:tblGrid>
      <w:tr>
        <w:tc>
          <w:tcPr>
            <w:tcW w:type="dxa" w:w="2484"/>
            <w:shd w:fill="E8EEF5"/>
            <w:vAlign w:val="top"/>
          </w:tcPr>
          <w:p>
            <w:pPr>
              <w:spacing w:after="20"/>
            </w:pPr>
            <w:r/>
            <w:r>
              <w:rPr>
                <w:b/>
                <w:sz w:val="17"/>
              </w:rPr>
              <w:t>#</w:t>
            </w:r>
          </w:p>
        </w:tc>
        <w:tc>
          <w:tcPr>
            <w:tcW w:type="dxa" w:w="2484"/>
            <w:shd w:fill="E8EEF5"/>
            <w:vAlign w:val="top"/>
          </w:tcPr>
          <w:p>
            <w:pPr>
              <w:spacing w:after="20"/>
            </w:pPr>
            <w:r/>
            <w:r>
              <w:rPr>
                <w:b/>
                <w:sz w:val="17"/>
              </w:rPr>
              <w:t>Service page</w:t>
            </w:r>
          </w:p>
        </w:tc>
        <w:tc>
          <w:tcPr>
            <w:tcW w:type="dxa" w:w="2484"/>
            <w:shd w:fill="E8EEF5"/>
            <w:vAlign w:val="top"/>
          </w:tcPr>
          <w:p>
            <w:pPr>
              <w:spacing w:after="20"/>
            </w:pPr>
            <w:r/>
            <w:r>
              <w:rPr>
                <w:b/>
                <w:sz w:val="17"/>
              </w:rPr>
              <w:t>WordPress content checked</w:t>
            </w:r>
          </w:p>
        </w:tc>
        <w:tc>
          <w:tcPr>
            <w:tcW w:type="dxa" w:w="2484"/>
            <w:shd w:fill="E8EEF5"/>
            <w:vAlign w:val="top"/>
          </w:tcPr>
          <w:p>
            <w:pPr>
              <w:spacing w:after="20"/>
            </w:pPr>
            <w:r/>
            <w:r>
              <w:rPr>
                <w:b/>
                <w:sz w:val="17"/>
              </w:rPr>
              <w:t>Status</w:t>
            </w:r>
          </w:p>
        </w:tc>
      </w:tr>
      <w:tr>
        <w:tc>
          <w:tcPr>
            <w:tcW w:type="dxa" w:w="2484"/>
            <w:vAlign w:val="top"/>
          </w:tcPr>
          <w:p>
            <w:pPr>
              <w:spacing w:after="20"/>
            </w:pPr>
            <w:r/>
            <w:r>
              <w:rPr>
                <w:b w:val="0"/>
                <w:sz w:val="17"/>
              </w:rPr>
              <w:t>1</w:t>
            </w:r>
          </w:p>
        </w:tc>
        <w:tc>
          <w:tcPr>
            <w:tcW w:type="dxa" w:w="2484"/>
            <w:vAlign w:val="top"/>
          </w:tcPr>
          <w:p>
            <w:pPr>
              <w:spacing w:after="20"/>
            </w:pPr>
            <w:r/>
            <w:r>
              <w:rPr>
                <w:b w:val="0"/>
                <w:sz w:val="17"/>
              </w:rPr>
              <w:t>Practical support for stronger mosque governance.</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w:t>
            </w:r>
          </w:p>
        </w:tc>
        <w:tc>
          <w:tcPr>
            <w:tcW w:type="dxa" w:w="2484"/>
            <w:vAlign w:val="top"/>
          </w:tcPr>
          <w:p>
            <w:pPr>
              <w:spacing w:after="20"/>
            </w:pPr>
            <w:r/>
            <w:r>
              <w:rPr>
                <w:b w:val="0"/>
                <w:sz w:val="17"/>
              </w:rPr>
              <w:t>Safer learning. Better-run institutions.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3</w:t>
            </w:r>
          </w:p>
        </w:tc>
        <w:tc>
          <w:tcPr>
            <w:tcW w:type="dxa" w:w="2484"/>
            <w:vAlign w:val="top"/>
          </w:tcPr>
          <w:p>
            <w:pPr>
              <w:spacing w:after="20"/>
            </w:pPr>
            <w:r/>
            <w:r>
              <w:rPr>
                <w:b w:val="0"/>
                <w:sz w:val="17"/>
              </w:rPr>
              <w:t>Leadership support for a changing context.</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4</w:t>
            </w:r>
          </w:p>
        </w:tc>
        <w:tc>
          <w:tcPr>
            <w:tcW w:type="dxa" w:w="2484"/>
            <w:vAlign w:val="top"/>
          </w:tcPr>
          <w:p>
            <w:pPr>
              <w:spacing w:after="20"/>
            </w:pPr>
            <w:r/>
            <w:r>
              <w:rPr>
                <w:b w:val="0"/>
                <w:sz w:val="17"/>
              </w:rPr>
              <w:t>Turn complex institutional challenges into clear action.</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5</w:t>
            </w:r>
          </w:p>
        </w:tc>
        <w:tc>
          <w:tcPr>
            <w:tcW w:type="dxa" w:w="2484"/>
            <w:vAlign w:val="top"/>
          </w:tcPr>
          <w:p>
            <w:pPr>
              <w:spacing w:after="20"/>
            </w:pPr>
            <w:r/>
            <w:r>
              <w:rPr>
                <w:b w:val="0"/>
                <w:sz w:val="17"/>
              </w:rPr>
              <w:t>Safeguarding that becomes everyday practice.</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6</w:t>
            </w:r>
          </w:p>
        </w:tc>
        <w:tc>
          <w:tcPr>
            <w:tcW w:type="dxa" w:w="2484"/>
            <w:vAlign w:val="top"/>
          </w:tcPr>
          <w:p>
            <w:pPr>
              <w:spacing w:after="20"/>
            </w:pPr>
            <w:r/>
            <w:r>
              <w:rPr>
                <w:b w:val="0"/>
                <w:sz w:val="17"/>
              </w:rPr>
              <w:t>Protect people online, offline and at worship.</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7</w:t>
            </w:r>
          </w:p>
        </w:tc>
        <w:tc>
          <w:tcPr>
            <w:tcW w:type="dxa" w:w="2484"/>
            <w:vAlign w:val="top"/>
          </w:tcPr>
          <w:p>
            <w:pPr>
              <w:spacing w:after="20"/>
            </w:pPr>
            <w:r/>
            <w:r>
              <w:rPr>
                <w:b w:val="0"/>
                <w:sz w:val="17"/>
              </w:rPr>
              <w:t>1 Day Mosque Management &amp; Governance Master Class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8</w:t>
            </w:r>
          </w:p>
        </w:tc>
        <w:tc>
          <w:tcPr>
            <w:tcW w:type="dxa" w:w="2484"/>
            <w:vAlign w:val="top"/>
          </w:tcPr>
          <w:p>
            <w:pPr>
              <w:spacing w:after="20"/>
            </w:pPr>
            <w:r/>
            <w:r>
              <w:rPr>
                <w:b w:val="0"/>
                <w:sz w:val="17"/>
              </w:rPr>
              <w:t>2 Day Mosque Management &amp; Governance Master Class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9</w:t>
            </w:r>
          </w:p>
        </w:tc>
        <w:tc>
          <w:tcPr>
            <w:tcW w:type="dxa" w:w="2484"/>
            <w:vAlign w:val="top"/>
          </w:tcPr>
          <w:p>
            <w:pPr>
              <w:spacing w:after="20"/>
            </w:pPr>
            <w:r/>
            <w:r>
              <w:rPr>
                <w:b w:val="0"/>
                <w:sz w:val="17"/>
              </w:rPr>
              <w:t>Safer Recruitment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10</w:t>
            </w:r>
          </w:p>
        </w:tc>
        <w:tc>
          <w:tcPr>
            <w:tcW w:type="dxa" w:w="2484"/>
            <w:vAlign w:val="top"/>
          </w:tcPr>
          <w:p>
            <w:pPr>
              <w:spacing w:after="20"/>
            </w:pPr>
            <w:r/>
            <w:r>
              <w:rPr>
                <w:b w:val="0"/>
                <w:sz w:val="17"/>
              </w:rPr>
              <w:t>First Aid Training for Mosques and Madrassahs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11</w:t>
            </w:r>
          </w:p>
        </w:tc>
        <w:tc>
          <w:tcPr>
            <w:tcW w:type="dxa" w:w="2484"/>
            <w:vAlign w:val="top"/>
          </w:tcPr>
          <w:p>
            <w:pPr>
              <w:spacing w:after="20"/>
            </w:pPr>
            <w:r/>
            <w:r>
              <w:rPr>
                <w:b w:val="0"/>
                <w:sz w:val="17"/>
              </w:rPr>
              <w:t>Risk Assessment Training for Mosques and Madrassahs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12</w:t>
            </w:r>
          </w:p>
        </w:tc>
        <w:tc>
          <w:tcPr>
            <w:tcW w:type="dxa" w:w="2484"/>
            <w:vAlign w:val="top"/>
          </w:tcPr>
          <w:p>
            <w:pPr>
              <w:spacing w:after="20"/>
            </w:pPr>
            <w:r/>
            <w:r>
              <w:rPr>
                <w:b w:val="0"/>
                <w:sz w:val="17"/>
              </w:rPr>
              <w:t>Mosque Security Awareness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13</w:t>
            </w:r>
          </w:p>
        </w:tc>
        <w:tc>
          <w:tcPr>
            <w:tcW w:type="dxa" w:w="2484"/>
            <w:vAlign w:val="top"/>
          </w:tcPr>
          <w:p>
            <w:pPr>
              <w:spacing w:after="20"/>
            </w:pPr>
            <w:r/>
            <w:r>
              <w:rPr>
                <w:b w:val="0"/>
                <w:sz w:val="17"/>
              </w:rPr>
              <w:t>Protect Duty and Martyn’s Law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14</w:t>
            </w:r>
          </w:p>
        </w:tc>
        <w:tc>
          <w:tcPr>
            <w:tcW w:type="dxa" w:w="2484"/>
            <w:vAlign w:val="top"/>
          </w:tcPr>
          <w:p>
            <w:pPr>
              <w:spacing w:after="20"/>
            </w:pPr>
            <w:r/>
            <w:r>
              <w:rPr>
                <w:b w:val="0"/>
                <w:sz w:val="17"/>
              </w:rPr>
              <w:t>Beacon Mosque Accreditation</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15</w:t>
            </w:r>
          </w:p>
        </w:tc>
        <w:tc>
          <w:tcPr>
            <w:tcW w:type="dxa" w:w="2484"/>
            <w:vAlign w:val="top"/>
          </w:tcPr>
          <w:p>
            <w:pPr>
              <w:spacing w:after="20"/>
            </w:pPr>
            <w:r/>
            <w:r>
              <w:rPr>
                <w:b w:val="0"/>
                <w:sz w:val="17"/>
              </w:rPr>
              <w:t>Women in Mosque Leadership</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16</w:t>
            </w:r>
          </w:p>
        </w:tc>
        <w:tc>
          <w:tcPr>
            <w:tcW w:type="dxa" w:w="2484"/>
            <w:vAlign w:val="top"/>
          </w:tcPr>
          <w:p>
            <w:pPr>
              <w:spacing w:after="20"/>
            </w:pPr>
            <w:r/>
            <w:r>
              <w:rPr>
                <w:b w:val="0"/>
                <w:sz w:val="17"/>
              </w:rPr>
              <w:t>Policies written for the way your mosque really works.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17</w:t>
            </w:r>
          </w:p>
        </w:tc>
        <w:tc>
          <w:tcPr>
            <w:tcW w:type="dxa" w:w="2484"/>
            <w:vAlign w:val="top"/>
          </w:tcPr>
          <w:p>
            <w:pPr>
              <w:spacing w:after="20"/>
            </w:pPr>
            <w:r/>
            <w:r>
              <w:rPr>
                <w:b w:val="0"/>
                <w:sz w:val="17"/>
              </w:rPr>
              <w:t>Independent, transparent mosque elections.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18</w:t>
            </w:r>
          </w:p>
        </w:tc>
        <w:tc>
          <w:tcPr>
            <w:tcW w:type="dxa" w:w="2484"/>
            <w:vAlign w:val="top"/>
          </w:tcPr>
          <w:p>
            <w:pPr>
              <w:spacing w:after="20"/>
            </w:pPr>
            <w:r/>
            <w:r>
              <w:rPr>
                <w:b w:val="0"/>
                <w:sz w:val="17"/>
              </w:rPr>
              <w:t>Understand vulnerabilities before they become incidents.</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19</w:t>
            </w:r>
          </w:p>
        </w:tc>
        <w:tc>
          <w:tcPr>
            <w:tcW w:type="dxa" w:w="2484"/>
            <w:vAlign w:val="top"/>
          </w:tcPr>
          <w:p>
            <w:pPr>
              <w:spacing w:after="20"/>
            </w:pPr>
            <w:r/>
            <w:r>
              <w:rPr>
                <w:b w:val="0"/>
                <w:sz w:val="17"/>
              </w:rPr>
              <w:t>Strategic Campaign Planning &amp; Execution</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20</w:t>
            </w:r>
          </w:p>
        </w:tc>
        <w:tc>
          <w:tcPr>
            <w:tcW w:type="dxa" w:w="2484"/>
            <w:vAlign w:val="top"/>
          </w:tcPr>
          <w:p>
            <w:pPr>
              <w:spacing w:after="20"/>
            </w:pPr>
            <w:r/>
            <w:r>
              <w:rPr>
                <w:b w:val="0"/>
                <w:sz w:val="17"/>
              </w:rPr>
              <w:t>Strategic Conference and Event Planning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21</w:t>
            </w:r>
          </w:p>
        </w:tc>
        <w:tc>
          <w:tcPr>
            <w:tcW w:type="dxa" w:w="2484"/>
            <w:vAlign w:val="top"/>
          </w:tcPr>
          <w:p>
            <w:pPr>
              <w:spacing w:after="20"/>
            </w:pPr>
            <w:r/>
            <w:r>
              <w:rPr>
                <w:b w:val="0"/>
                <w:sz w:val="17"/>
              </w:rPr>
              <w:t>Media Planning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22</w:t>
            </w:r>
          </w:p>
        </w:tc>
        <w:tc>
          <w:tcPr>
            <w:tcW w:type="dxa" w:w="2484"/>
            <w:vAlign w:val="top"/>
          </w:tcPr>
          <w:p>
            <w:pPr>
              <w:spacing w:after="20"/>
            </w:pPr>
            <w:r/>
            <w:r>
              <w:rPr>
                <w:b w:val="0"/>
                <w:sz w:val="17"/>
              </w:rPr>
              <w:t>Away Day Strategic Planning Facilitation</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23</w:t>
            </w:r>
          </w:p>
        </w:tc>
        <w:tc>
          <w:tcPr>
            <w:tcW w:type="dxa" w:w="2484"/>
            <w:vAlign w:val="top"/>
          </w:tcPr>
          <w:p>
            <w:pPr>
              <w:spacing w:after="20"/>
            </w:pPr>
            <w:r/>
            <w:r>
              <w:rPr>
                <w:b w:val="0"/>
                <w:sz w:val="17"/>
              </w:rPr>
              <w:t>Designated Safeguarding Lead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24</w:t>
            </w:r>
          </w:p>
        </w:tc>
        <w:tc>
          <w:tcPr>
            <w:tcW w:type="dxa" w:w="2484"/>
            <w:vAlign w:val="top"/>
          </w:tcPr>
          <w:p>
            <w:pPr>
              <w:spacing w:after="20"/>
            </w:pPr>
            <w:r/>
            <w:r>
              <w:rPr>
                <w:b w:val="0"/>
                <w:sz w:val="17"/>
              </w:rPr>
              <w:t>International Safeguarding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25</w:t>
            </w:r>
          </w:p>
        </w:tc>
        <w:tc>
          <w:tcPr>
            <w:tcW w:type="dxa" w:w="2484"/>
            <w:vAlign w:val="top"/>
          </w:tcPr>
          <w:p>
            <w:pPr>
              <w:spacing w:after="20"/>
            </w:pPr>
            <w:r/>
            <w:r>
              <w:rPr>
                <w:b w:val="0"/>
                <w:sz w:val="17"/>
              </w:rPr>
              <w:t>E-Safety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26</w:t>
            </w:r>
          </w:p>
        </w:tc>
        <w:tc>
          <w:tcPr>
            <w:tcW w:type="dxa" w:w="2484"/>
            <w:vAlign w:val="top"/>
          </w:tcPr>
          <w:p>
            <w:pPr>
              <w:spacing w:after="20"/>
            </w:pPr>
            <w:r/>
            <w:r>
              <w:rPr>
                <w:b w:val="0"/>
                <w:sz w:val="17"/>
              </w:rPr>
              <w:t>Child Protection &amp; Safeguarding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27</w:t>
            </w:r>
          </w:p>
        </w:tc>
        <w:tc>
          <w:tcPr>
            <w:tcW w:type="dxa" w:w="2484"/>
            <w:vAlign w:val="top"/>
          </w:tcPr>
          <w:p>
            <w:pPr>
              <w:spacing w:after="20"/>
            </w:pPr>
            <w:r/>
            <w:r>
              <w:rPr>
                <w:b w:val="0"/>
                <w:sz w:val="17"/>
              </w:rPr>
              <w:t>Mosque Leadership and Management Safeguarding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28</w:t>
            </w:r>
          </w:p>
        </w:tc>
        <w:tc>
          <w:tcPr>
            <w:tcW w:type="dxa" w:w="2484"/>
            <w:vAlign w:val="top"/>
          </w:tcPr>
          <w:p>
            <w:pPr>
              <w:spacing w:after="20"/>
            </w:pPr>
            <w:r/>
            <w:r>
              <w:rPr>
                <w:b w:val="0"/>
                <w:sz w:val="17"/>
              </w:rPr>
              <w:t>Madrassah Teacher Training</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29</w:t>
            </w:r>
          </w:p>
        </w:tc>
        <w:tc>
          <w:tcPr>
            <w:tcW w:type="dxa" w:w="2484"/>
            <w:vAlign w:val="top"/>
          </w:tcPr>
          <w:p>
            <w:pPr>
              <w:spacing w:after="20"/>
            </w:pPr>
            <w:r/>
            <w:r>
              <w:rPr>
                <w:b w:val="0"/>
                <w:sz w:val="17"/>
              </w:rPr>
              <w:t>Imam Chaplaincy Awareness Program</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r>
        <w:tc>
          <w:tcPr>
            <w:tcW w:type="dxa" w:w="2484"/>
            <w:vAlign w:val="top"/>
          </w:tcPr>
          <w:p>
            <w:pPr>
              <w:spacing w:after="20"/>
            </w:pPr>
            <w:r/>
            <w:r>
              <w:rPr>
                <w:b w:val="0"/>
                <w:sz w:val="17"/>
              </w:rPr>
              <w:t>30</w:t>
            </w:r>
          </w:p>
        </w:tc>
        <w:tc>
          <w:tcPr>
            <w:tcW w:type="dxa" w:w="2484"/>
            <w:vAlign w:val="top"/>
          </w:tcPr>
          <w:p>
            <w:pPr>
              <w:spacing w:after="20"/>
            </w:pPr>
            <w:r/>
            <w:r>
              <w:rPr>
                <w:b w:val="0"/>
                <w:sz w:val="17"/>
              </w:rPr>
              <w:t>Muslim Digital Safety Ambassadors Programme</w:t>
            </w:r>
          </w:p>
        </w:tc>
        <w:tc>
          <w:tcPr>
            <w:tcW w:type="dxa" w:w="2484"/>
            <w:vAlign w:val="top"/>
          </w:tcPr>
          <w:p>
            <w:pPr>
              <w:spacing w:after="20"/>
            </w:pPr>
            <w:r/>
            <w:r>
              <w:rPr>
                <w:b w:val="0"/>
                <w:sz w:val="17"/>
              </w:rPr>
              <w:t>Yes</w:t>
            </w:r>
          </w:p>
        </w:tc>
        <w:tc>
          <w:tcPr>
            <w:tcW w:type="dxa" w:w="2484"/>
            <w:vAlign w:val="top"/>
          </w:tcPr>
          <w:p>
            <w:pPr>
              <w:spacing w:after="20"/>
            </w:pPr>
            <w:r/>
            <w:r>
              <w:rPr>
                <w:b w:val="0"/>
                <w:sz w:val="17"/>
              </w:rPr>
              <w:t>Covered</w:t>
            </w:r>
          </w:p>
        </w:tc>
      </w:tr>
    </w:tbl>
    <w:p>
      <w:pPr>
        <w:pStyle w:val="Heading1"/>
      </w:pPr>
      <w:r>
        <w:t>1. Practical support for stronger mosque governance.</w:t>
      </w:r>
    </w:p>
    <w:p>
      <w:r>
        <w:rPr>
          <w:b/>
        </w:rPr>
        <w:t xml:space="preserve">React path: </w:t>
      </w:r>
      <w:r>
        <w:t>/services/mosque-services</w:t>
      </w:r>
    </w:p>
    <w:p>
      <w:r>
        <w:rPr>
          <w:b/>
        </w:rPr>
        <w:t xml:space="preserve">WordPress content checked: </w:t>
      </w:r>
      <w:r>
        <w:t>Yes</w:t>
      </w:r>
    </w:p>
    <w:p>
      <w:r>
        <w:rPr>
          <w:b/>
        </w:rPr>
        <w:t xml:space="preserve">Page label: </w:t>
      </w:r>
      <w:r>
        <w:t>Mosque services</w:t>
      </w:r>
    </w:p>
    <w:p>
      <w:r>
        <w:rPr>
          <w:b/>
        </w:rPr>
        <w:t xml:space="preserve">Hero summary: </w:t>
      </w:r>
      <w:r>
        <w:t>Training, policies, risk support and management guidance built around the day-to-day realities of mosque leadership.</w:t>
      </w:r>
    </w:p>
    <w:p>
      <w:pPr>
        <w:pStyle w:val="Heading2"/>
      </w:pPr>
      <w:r>
        <w:t>Opening copy</w:t>
      </w:r>
    </w:p>
    <w:p>
      <w:r>
        <w:t>Faith Associates has worked with mosque trustees, staff and volunteers for more than two decades. Our support combines sector knowledge with practical tools that leadership teams can implement.</w:t>
      </w:r>
    </w:p>
    <w:p>
      <w:r>
        <w:t>Programmes can be delivered as focused masterclasses, organisational reviews or longer development partnerships shaped around the institution’s priorities.</w:t>
      </w:r>
    </w:p>
    <w:p>
      <w:pPr>
        <w:pStyle w:val="Heading2"/>
      </w:pPr>
      <w:r>
        <w:t>Content sections to use on page</w:t>
      </w:r>
    </w:p>
    <w:p>
      <w:pPr>
        <w:pStyle w:val="Heading3"/>
      </w:pPr>
      <w:r>
        <w:t>WordPress page grouping from screenshot</w:t>
      </w:r>
    </w:p>
    <w:p>
      <w:r>
        <w:t>Use these grouped service-card sections on the Mosque Services page so the replacement mirrors the old WordPress page structure.</w:t>
      </w:r>
    </w:p>
    <w:p>
      <w:pPr>
        <w:pStyle w:val="Heading3"/>
      </w:pPr>
      <w:r>
        <w:t>Training Courses</w:t>
      </w:r>
    </w:p>
    <w:p>
      <w:pPr>
        <w:pStyle w:val="ListBullet"/>
      </w:pPr>
      <w:r>
        <w:t>1 Day Mosque Management &amp; Governance Master Class Training</w:t>
      </w:r>
    </w:p>
    <w:p>
      <w:pPr>
        <w:pStyle w:val="ListBullet"/>
      </w:pPr>
      <w:r>
        <w:t>2 Day Mosque Management &amp; Governance Master Class Training</w:t>
      </w:r>
    </w:p>
    <w:p>
      <w:pPr>
        <w:pStyle w:val="ListBullet"/>
      </w:pPr>
      <w:r>
        <w:t>Safer Recruitment Training</w:t>
      </w:r>
    </w:p>
    <w:p>
      <w:pPr>
        <w:pStyle w:val="ListBullet"/>
      </w:pPr>
      <w:r>
        <w:t>First Aid Training for Mosques and Madrassahs</w:t>
      </w:r>
    </w:p>
    <w:p>
      <w:pPr>
        <w:pStyle w:val="ListBullet"/>
      </w:pPr>
      <w:r>
        <w:t>Risk Assessment Training for Mosques and Madrassahs</w:t>
      </w:r>
    </w:p>
    <w:p>
      <w:pPr>
        <w:pStyle w:val="ListBullet"/>
      </w:pPr>
      <w:r>
        <w:t>Mosque Security Awareness Training</w:t>
      </w:r>
    </w:p>
    <w:p>
      <w:pPr>
        <w:pStyle w:val="Heading3"/>
      </w:pPr>
      <w:r>
        <w:t>Mosque Services</w:t>
      </w:r>
    </w:p>
    <w:p>
      <w:pPr>
        <w:pStyle w:val="ListBullet"/>
      </w:pPr>
      <w:r>
        <w:t>Protect Duty and Martyn's Law Training</w:t>
      </w:r>
    </w:p>
    <w:p>
      <w:pPr>
        <w:pStyle w:val="ListBullet"/>
      </w:pPr>
      <w:r>
        <w:t>Beacon Mosque Accreditation</w:t>
      </w:r>
    </w:p>
    <w:p>
      <w:pPr>
        <w:pStyle w:val="ListBullet"/>
      </w:pPr>
      <w:r>
        <w:t>Women in Mosque Leadership</w:t>
      </w:r>
    </w:p>
    <w:p>
      <w:pPr>
        <w:pStyle w:val="ListBullet"/>
      </w:pPr>
      <w:r>
        <w:t>Mosque Policy and Procedure Development</w:t>
      </w:r>
    </w:p>
    <w:p>
      <w:pPr>
        <w:pStyle w:val="ListBullet"/>
      </w:pPr>
      <w:r>
        <w:t>Mosque Election Management</w:t>
      </w:r>
    </w:p>
    <w:p>
      <w:pPr>
        <w:pStyle w:val="ListBullet"/>
      </w:pPr>
      <w:r>
        <w:t>Mosque Security Risk Assessment</w:t>
      </w:r>
    </w:p>
    <w:p>
      <w:pPr>
        <w:pStyle w:val="Heading3"/>
      </w:pPr>
      <w:r>
        <w:t>Strategic Services</w:t>
      </w:r>
    </w:p>
    <w:p>
      <w:pPr>
        <w:pStyle w:val="ListBullet"/>
      </w:pPr>
      <w:r>
        <w:t>Strategic Campaign Planning &amp; Execution</w:t>
      </w:r>
    </w:p>
    <w:p>
      <w:pPr>
        <w:pStyle w:val="ListBullet"/>
      </w:pPr>
      <w:r>
        <w:t>Strategic Conference and Event Planning</w:t>
      </w:r>
    </w:p>
    <w:p>
      <w:pPr>
        <w:pStyle w:val="ListBullet"/>
      </w:pPr>
      <w:r>
        <w:t>Media Planning</w:t>
      </w:r>
    </w:p>
    <w:p>
      <w:pPr>
        <w:pStyle w:val="Heading3"/>
      </w:pPr>
      <w:r>
        <w:t>Safeguarding Services</w:t>
      </w:r>
    </w:p>
    <w:p>
      <w:pPr>
        <w:pStyle w:val="ListBullet"/>
      </w:pPr>
      <w:r>
        <w:t>Designated Safeguarding Lead Training</w:t>
      </w:r>
    </w:p>
    <w:p>
      <w:pPr>
        <w:pStyle w:val="ListBullet"/>
      </w:pPr>
      <w:r>
        <w:t>International Safeguarding Training</w:t>
      </w:r>
    </w:p>
    <w:p>
      <w:pPr>
        <w:pStyle w:val="ListBullet"/>
      </w:pPr>
      <w:r>
        <w:t>E-Safety Training</w:t>
      </w:r>
    </w:p>
    <w:p>
      <w:pPr>
        <w:pStyle w:val="ListBullet"/>
      </w:pPr>
      <w:r>
        <w:t>Child Protection &amp; Safeguarding Training</w:t>
      </w:r>
    </w:p>
    <w:p>
      <w:r>
        <w:t>Practical training, accreditation and operational support for mosque trustees, staff and volunteers.</w:t>
      </w:r>
    </w:p>
    <w:p>
      <w:r>
        <w:t>Browse masterclasses, security and compliance training, leadership programmes and specialist institutional services.</w:t>
      </w:r>
    </w:p>
    <w:p>
      <w:pPr>
        <w:pStyle w:val="Heading3"/>
      </w:pPr>
      <w:r>
        <w:t>Training courses</w:t>
      </w:r>
    </w:p>
    <w:p>
      <w:r>
        <w:t>Focused masterclasses and operational training for mosque leadership teams.</w:t>
      </w:r>
    </w:p>
    <w:p>
      <w:pPr>
        <w:pStyle w:val="ListBullet"/>
      </w:pPr>
      <w:r>
        <w:t>1 Day Mosque Management &amp; Governance Master Class: Essential management and leadership techniques for running a mosque or Islamic centre within legal, civic and Islamically effective frameworks.</w:t>
      </w:r>
    </w:p>
    <w:p>
      <w:pPr>
        <w:pStyle w:val="ListBullet"/>
      </w:pPr>
      <w:r>
        <w:t>2 Day Mosque Management &amp; Governance Master Class: An advanced two-day programme covering governance, finance, madrassah management, safeguarding and community development.</w:t>
      </w:r>
    </w:p>
    <w:p>
      <w:pPr>
        <w:pStyle w:val="ListBullet"/>
      </w:pPr>
      <w:r>
        <w:t>Safer Recruitment Training: Help mosque and madrassah teams hire managers, teachers, administrators and volunteers using safer, more consistent recruitment practice.</w:t>
      </w:r>
    </w:p>
    <w:p>
      <w:pPr>
        <w:pStyle w:val="ListBullet"/>
      </w:pPr>
      <w:r>
        <w:t>First Aid Training for Mosques and Madrassahs: Certified first aid training that keeps staff and volunteers prepared for emergencies as part of wider health and safety requirements.</w:t>
      </w:r>
    </w:p>
    <w:p>
      <w:pPr>
        <w:pStyle w:val="ListBullet"/>
      </w:pPr>
      <w:r>
        <w:t>Risk Assessment Training for Mosques and Madrassahs: On-site risk assessment training and practical checklists developed with councils of mosques to help institutions operate more safely.</w:t>
      </w:r>
    </w:p>
    <w:p>
      <w:pPr>
        <w:pStyle w:val="ListBullet"/>
      </w:pPr>
      <w:r>
        <w:t>Mosque Security Awareness Training: Practical security awareness for mosque buildings and congregations — how to prevent harm and how to respond if an incident occurs.</w:t>
      </w:r>
    </w:p>
    <w:p>
      <w:pPr>
        <w:pStyle w:val="Heading3"/>
      </w:pPr>
      <w:r>
        <w:t>Mosque services</w:t>
      </w:r>
    </w:p>
    <w:p>
      <w:r>
        <w:t>Accreditation, leadership, policy, elections and protective security support.</w:t>
      </w:r>
    </w:p>
    <w:p>
      <w:pPr>
        <w:pStyle w:val="ListBullet"/>
      </w:pPr>
      <w:r>
        <w:t>Protect Duty and Martyn’s Law Training: Prepare your institution for Martyn’s Law — the Terrorism (Protection of Premises) Act 2025 — with practical training for public venues and community spaces.</w:t>
      </w:r>
    </w:p>
    <w:p>
      <w:pPr>
        <w:pStyle w:val="ListBullet"/>
      </w:pPr>
      <w:r>
        <w:t>Beacon Mosque Accreditation: Rate your mosque against Beacon Mosque criteria to achieve a 3*, 4* or 5* standard that serves congregation and wider community.</w:t>
      </w:r>
    </w:p>
    <w:p>
      <w:pPr>
        <w:pStyle w:val="ListBullet"/>
      </w:pPr>
      <w:r>
        <w:t>Women in Mosque Leadership: Training programmes designed to give women the knowledge, confidence and tools to contribute to mosque and Islamic centre leadership.</w:t>
      </w:r>
    </w:p>
    <w:p>
      <w:pPr>
        <w:pStyle w:val="ListBullet"/>
      </w:pPr>
      <w:r>
        <w:t>Mosque Policy and Procedure Development: Bespoke governance policies, operating procedures, staff workshops and ongoing implementation support.</w:t>
      </w:r>
    </w:p>
    <w:p>
      <w:pPr>
        <w:pStyle w:val="ListBullet"/>
      </w:pPr>
      <w:r>
        <w:t>Mosque Election Management: End-to-end planning and oversight, from voter registration to result declaration and post-election support.</w:t>
      </w:r>
    </w:p>
    <w:p>
      <w:pPr>
        <w:pStyle w:val="ListBullet"/>
      </w:pPr>
      <w:r>
        <w:t>Mosque Security Risk Assessment: On-site evaluation, workshops and prioritised recommendations for safer mosque and faith-institution environments.</w:t>
      </w:r>
    </w:p>
    <w:p>
      <w:pPr>
        <w:pStyle w:val="Heading3"/>
      </w:pPr>
      <w:r>
        <w:t>Strategic services</w:t>
      </w:r>
    </w:p>
    <w:p>
      <w:r>
        <w:t>Campaign, events and media support for institutions and partners.</w:t>
      </w:r>
    </w:p>
    <w:p>
      <w:pPr>
        <w:pStyle w:val="ListBullet"/>
      </w:pPr>
      <w:r>
        <w:t>Strategic Campaign Planning &amp; Execution: Digital campaigns and communication strategies for faith institutions, ethnic-minority communities and public-interest programmes.</w:t>
      </w:r>
    </w:p>
    <w:p>
      <w:pPr>
        <w:pStyle w:val="ListBullet"/>
      </w:pPr>
      <w:r>
        <w:t>Strategic Conference and Event Planning: End-to-end design and delivery for conferences, summits and events with governments, NGOs, tech partners and faith institutions.</w:t>
      </w:r>
    </w:p>
    <w:p>
      <w:pPr>
        <w:pStyle w:val="ListBullet"/>
      </w:pPr>
      <w:r>
        <w:t>Media Planning: Training and support to plan media strategy, handle interviews and manage social platforms with confidence.</w:t>
      </w:r>
    </w:p>
    <w:p>
      <w:pPr>
        <w:pStyle w:val="Heading3"/>
      </w:pPr>
      <w:r>
        <w:t>Safeguarding services</w:t>
      </w:r>
    </w:p>
    <w:p>
      <w:r>
        <w:t>Training that helps safeguarding become everyday practice.</w:t>
      </w:r>
    </w:p>
    <w:p>
      <w:pPr>
        <w:pStyle w:val="ListBullet"/>
      </w:pPr>
      <w:r>
        <w:t>Designated Safeguarding Lead Training: One-day DSL training for the adult with lead responsibility for safeguarding, referrals and staff advice.</w:t>
      </w:r>
    </w:p>
    <w:p>
      <w:pPr>
        <w:pStyle w:val="ListBullet"/>
      </w:pPr>
      <w:r>
        <w:t>International Safeguarding Training: Accredited safeguarding training for mosques and madrassahs, delivered across the UK and internationally including UN-linked programmes.</w:t>
      </w:r>
    </w:p>
    <w:p>
      <w:pPr>
        <w:pStyle w:val="ListBullet"/>
      </w:pPr>
      <w:r>
        <w:t>E-Safety Training: Interactive e-safety training for imams, teachers and mosque leaders, grounded in real faith-sector cases and Digital Citizens resources.</w:t>
      </w:r>
    </w:p>
    <w:p>
      <w:pPr>
        <w:pStyle w:val="ListBullet"/>
      </w:pPr>
      <w:r>
        <w:t>Child Protection &amp; Safeguarding Training: Accredited introduction-level safeguarding for staff and leaders supervising children in mosques and madrassahs.</w:t>
      </w:r>
    </w:p>
    <w:p>
      <w:pPr>
        <w:pStyle w:val="Heading2"/>
      </w:pPr>
      <w:r>
        <w:t>What the user should leave with</w:t>
      </w:r>
    </w:p>
    <w:p>
      <w:pPr>
        <w:pStyle w:val="ListBullet"/>
      </w:pPr>
      <w:r>
        <w:t>Clearer trustee roles and decision-making</w:t>
      </w:r>
    </w:p>
    <w:p>
      <w:pPr>
        <w:pStyle w:val="ListBullet"/>
      </w:pPr>
      <w:r>
        <w:t>Policies that work in practice</w:t>
      </w:r>
    </w:p>
    <w:p>
      <w:pPr>
        <w:pStyle w:val="ListBullet"/>
      </w:pPr>
      <w:r>
        <w:t>Stronger operational and financial controls</w:t>
      </w:r>
    </w:p>
    <w:p>
      <w:pPr>
        <w:pStyle w:val="ListBullet"/>
      </w:pPr>
      <w:r>
        <w:t>More confident staff and volunteers</w:t>
      </w:r>
    </w:p>
    <w:p>
      <w:pPr>
        <w:pStyle w:val="Heading2"/>
      </w:pPr>
      <w:r>
        <w:t>Old WordPress content to carry forward / check</w:t>
      </w:r>
    </w:p>
    <w:p>
      <w:pPr>
        <w:pStyle w:val="ListBullet"/>
      </w:pPr>
      <w:r>
        <w:t>Mosque Services - Faith Associates</w:t>
      </w:r>
    </w:p>
    <w:p>
      <w:pPr>
        <w:pStyle w:val="ListBullet"/>
      </w:pPr>
      <w:r>
        <w:t>Mosque Services</w:t>
      </w:r>
    </w:p>
    <w:p>
      <w:pPr>
        <w:pStyle w:val="ListBullet"/>
      </w:pPr>
      <w:r>
        <w:t>Training Courses</w:t>
      </w:r>
    </w:p>
    <w:p>
      <w:pPr>
        <w:pStyle w:val="ListBullet"/>
      </w:pPr>
      <w:r>
        <w:t>1 Day Mosque Management &amp; Governance Master Class Training</w:t>
      </w:r>
    </w:p>
    <w:p>
      <w:pPr>
        <w:pStyle w:val="ListBullet"/>
      </w:pPr>
      <w:r>
        <w:t>2 Day – Mosque Management &amp; Governance Master Class Training</w:t>
      </w:r>
    </w:p>
    <w:p>
      <w:pPr>
        <w:pStyle w:val="ListBullet"/>
      </w:pPr>
      <w:r>
        <w:t>Safer Recruitment Training</w:t>
      </w:r>
    </w:p>
    <w:p>
      <w:pPr>
        <w:pStyle w:val="ListBullet"/>
      </w:pPr>
      <w:r>
        <w:t>First Aid Training for Mosques and Madrassahs</w:t>
      </w:r>
    </w:p>
    <w:p>
      <w:pPr>
        <w:pStyle w:val="ListBullet"/>
      </w:pPr>
      <w:r>
        <w:t>Risk Assessment Training for Mosques and Madrassahs</w:t>
      </w:r>
    </w:p>
    <w:p>
      <w:pPr>
        <w:pStyle w:val="ListBullet"/>
      </w:pPr>
      <w:r>
        <w:t>Mosque Security Awareness Training</w:t>
      </w:r>
    </w:p>
    <w:p>
      <w:pPr>
        <w:pStyle w:val="ListBullet"/>
      </w:pPr>
      <w:r>
        <w:t>Protect Duty and Martyn’s Law Training</w:t>
      </w:r>
    </w:p>
    <w:p>
      <w:pPr>
        <w:pStyle w:val="ListBullet"/>
      </w:pPr>
      <w:r>
        <w:t>read more</w:t>
      </w:r>
    </w:p>
    <w:p>
      <w:pPr>
        <w:pStyle w:val="ListBullet"/>
      </w:pPr>
      <w:r>
        <w:t>Beacon Mosque Accreditation</w:t>
      </w:r>
    </w:p>
    <w:p>
      <w:pPr>
        <w:pStyle w:val="ListBullet"/>
      </w:pPr>
      <w:r>
        <w:t>Women in Mosque Leadership</w:t>
      </w:r>
    </w:p>
    <w:p>
      <w:pPr>
        <w:pStyle w:val="ListBullet"/>
      </w:pPr>
      <w:r>
        <w:t>Mosque Policy and Procedure Development</w:t>
      </w:r>
    </w:p>
    <w:p>
      <w:pPr>
        <w:pStyle w:val="ListBullet"/>
      </w:pPr>
      <w:r>
        <w:t>Mosque Election Management</w:t>
      </w:r>
    </w:p>
    <w:p>
      <w:pPr>
        <w:pStyle w:val="ListBullet"/>
      </w:pPr>
      <w:r>
        <w:t>Mosque Security Risk Assessment</w:t>
      </w:r>
    </w:p>
    <w:p>
      <w:r>
        <w:rPr>
          <w:b/>
        </w:rPr>
        <w:t xml:space="preserve">Primary call to action: </w:t>
      </w:r>
      <w:r>
        <w:t>Book / enquire</w:t>
      </w:r>
    </w:p>
    <w:p>
      <w:pPr>
        <w:pStyle w:val="Heading1"/>
      </w:pPr>
      <w:r>
        <w:t>2. Safer learning. Better-run institutions.</w:t>
      </w:r>
    </w:p>
    <w:p>
      <w:r>
        <w:rPr>
          <w:b/>
        </w:rPr>
        <w:t xml:space="preserve">React path: </w:t>
      </w:r>
      <w:r>
        <w:t>/services/madrassah-support</w:t>
      </w:r>
    </w:p>
    <w:p>
      <w:r>
        <w:rPr>
          <w:b/>
        </w:rPr>
        <w:t xml:space="preserve">WordPress content checked: </w:t>
      </w:r>
      <w:r>
        <w:t>Yes</w:t>
      </w:r>
    </w:p>
    <w:p>
      <w:r>
        <w:rPr>
          <w:b/>
        </w:rPr>
        <w:t xml:space="preserve">Page label: </w:t>
      </w:r>
      <w:r>
        <w:t>Madrassah support</w:t>
      </w:r>
    </w:p>
    <w:p>
      <w:r>
        <w:rPr>
          <w:b/>
        </w:rPr>
        <w:t xml:space="preserve">Hero summary: </w:t>
      </w:r>
      <w:r>
        <w:t>Governance, safeguarding and teaching support for madrassahs, maktabs and supplementary schools.</w:t>
      </w:r>
    </w:p>
    <w:p>
      <w:pPr>
        <w:pStyle w:val="Heading2"/>
      </w:pPr>
      <w:r>
        <w:t>Opening copy</w:t>
      </w:r>
    </w:p>
    <w:p>
      <w:r>
        <w:t>Faith Associates understands the pressures placed on madrassah leaders, teachers and volunteers. Our work helps institutions put consistent management and safeguarding arrangements around the learning experience.</w:t>
      </w:r>
    </w:p>
    <w:p>
      <w:r>
        <w:t>Support is grounded in the Madrassah Management and Safeguarding framework and years of work with supplementary schools across the UK and internationally.</w:t>
      </w:r>
    </w:p>
    <w:p>
      <w:pPr>
        <w:pStyle w:val="Heading2"/>
      </w:pPr>
      <w:r>
        <w:t>Content sections to use on page</w:t>
      </w:r>
    </w:p>
    <w:p>
      <w:r>
        <w:t>Training and support for madrassahs, maktabs and supplementary schools — from teacher development to safeguarding and safer recruitment.</w:t>
      </w:r>
    </w:p>
    <w:p>
      <w:pPr>
        <w:pStyle w:val="Heading3"/>
      </w:pPr>
      <w:r>
        <w:t>Madrassah training &amp; support</w:t>
      </w:r>
    </w:p>
    <w:p>
      <w:r>
        <w:t>Courses tailored for supplementary-school leaders, teachers and volunteers.</w:t>
      </w:r>
    </w:p>
    <w:p>
      <w:pPr>
        <w:pStyle w:val="ListBullet"/>
      </w:pPr>
      <w:r>
        <w:t>Protect Duty and Martyn’s Law Training: Prepare your institution for Martyn’s Law — the Terrorism (Protection of Premises) Act 2025 — with practical training for public venues and community spaces.</w:t>
      </w:r>
    </w:p>
    <w:p>
      <w:pPr>
        <w:pStyle w:val="ListBullet"/>
      </w:pPr>
      <w:r>
        <w:t>Risk Assessment Training for Mosques and Madrassahs: On-site risk assessment training and practical checklists developed with councils of mosques to help institutions operate more safely.</w:t>
      </w:r>
    </w:p>
    <w:p>
      <w:pPr>
        <w:pStyle w:val="ListBullet"/>
      </w:pPr>
      <w:r>
        <w:t>Safer Recruitment Training: Help mosque and madrassah teams hire managers, teachers, administrators and volunteers using safer, more consistent recruitment practice.</w:t>
      </w:r>
    </w:p>
    <w:p>
      <w:pPr>
        <w:pStyle w:val="ListBullet"/>
      </w:pPr>
      <w:r>
        <w:t>Designated Safeguarding Lead Training: One-day DSL training for the adult with lead responsibility for safeguarding, referrals and staff advice.</w:t>
      </w:r>
    </w:p>
    <w:p>
      <w:pPr>
        <w:pStyle w:val="ListBullet"/>
      </w:pPr>
      <w:r>
        <w:t>International Safeguarding Training: Accredited safeguarding training for mosques and madrassahs, delivered across the UK and internationally including UN-linked programmes.</w:t>
      </w:r>
    </w:p>
    <w:p>
      <w:pPr>
        <w:pStyle w:val="ListBullet"/>
      </w:pPr>
      <w:r>
        <w:t>E-Safety Training: Interactive e-safety training for imams, teachers and mosque leaders, grounded in real faith-sector cases and Digital Citizens resources.</w:t>
      </w:r>
    </w:p>
    <w:p>
      <w:pPr>
        <w:pStyle w:val="ListBullet"/>
      </w:pPr>
      <w:r>
        <w:t>Madrassah Teacher Training: A two-day intensive course for madrassah and supplementary-school teachers covering pedagogy, behaviour, planning and safeguarding.</w:t>
      </w:r>
    </w:p>
    <w:p>
      <w:pPr>
        <w:pStyle w:val="Heading2"/>
      </w:pPr>
      <w:r>
        <w:t>What the user should leave with</w:t>
      </w:r>
    </w:p>
    <w:p>
      <w:pPr>
        <w:pStyle w:val="ListBullet"/>
      </w:pPr>
      <w:r>
        <w:t>Safer provision for children and young people</w:t>
      </w:r>
    </w:p>
    <w:p>
      <w:pPr>
        <w:pStyle w:val="ListBullet"/>
      </w:pPr>
      <w:r>
        <w:t>Clear policies and staff responsibilities</w:t>
      </w:r>
    </w:p>
    <w:p>
      <w:pPr>
        <w:pStyle w:val="ListBullet"/>
      </w:pPr>
      <w:r>
        <w:t>Improved parent confidence</w:t>
      </w:r>
    </w:p>
    <w:p>
      <w:pPr>
        <w:pStyle w:val="ListBullet"/>
      </w:pPr>
      <w:r>
        <w:t>A practical improvement plan</w:t>
      </w:r>
    </w:p>
    <w:p>
      <w:pPr>
        <w:pStyle w:val="Heading2"/>
      </w:pPr>
      <w:r>
        <w:t>Old WordPress content to carry forward / check</w:t>
      </w:r>
    </w:p>
    <w:p>
      <w:pPr>
        <w:pStyle w:val="ListBullet"/>
      </w:pPr>
      <w:r>
        <w:t>Madrassah Support - Faith Associates</w:t>
      </w:r>
    </w:p>
    <w:p>
      <w:pPr>
        <w:pStyle w:val="ListBullet"/>
      </w:pPr>
      <w:r>
        <w:t>Madrassah Support</w:t>
      </w:r>
    </w:p>
    <w:p>
      <w:pPr>
        <w:pStyle w:val="ListBullet"/>
      </w:pPr>
      <w:r>
        <w:t>Protect Duty and Martyn’s Law Training</w:t>
      </w:r>
    </w:p>
    <w:p>
      <w:pPr>
        <w:pStyle w:val="ListBullet"/>
      </w:pPr>
      <w:r>
        <w:t>read more</w:t>
      </w:r>
    </w:p>
    <w:p>
      <w:pPr>
        <w:pStyle w:val="ListBullet"/>
      </w:pPr>
      <w:r>
        <w:t>Risk Assessment Training for Mosques and Madrassahs</w:t>
      </w:r>
    </w:p>
    <w:p>
      <w:pPr>
        <w:pStyle w:val="ListBullet"/>
      </w:pPr>
      <w:r>
        <w:t>Safer Recruitment Training</w:t>
      </w:r>
    </w:p>
    <w:p>
      <w:pPr>
        <w:pStyle w:val="ListBullet"/>
      </w:pPr>
      <w:r>
        <w:t>Designated Safeguarding Lead Training</w:t>
      </w:r>
    </w:p>
    <w:p>
      <w:pPr>
        <w:pStyle w:val="ListBullet"/>
      </w:pPr>
      <w:r>
        <w:t>International Safeguarding Training</w:t>
      </w:r>
    </w:p>
    <w:p>
      <w:pPr>
        <w:pStyle w:val="ListBullet"/>
      </w:pPr>
      <w:r>
        <w:t>E-Safety Training</w:t>
      </w:r>
    </w:p>
    <w:p>
      <w:pPr>
        <w:pStyle w:val="ListBullet"/>
      </w:pPr>
      <w:r>
        <w:t>Madrassah Teacher Training</w:t>
      </w:r>
    </w:p>
    <w:p>
      <w:pPr>
        <w:pStyle w:val="ListBullet"/>
      </w:pPr>
      <w:r>
        <w:t>Mosque Services</w:t>
      </w:r>
    </w:p>
    <w:p>
      <w:pPr>
        <w:pStyle w:val="ListBullet"/>
      </w:pPr>
      <w:r>
        <w:t>Imam Services</w:t>
      </w:r>
    </w:p>
    <w:p>
      <w:pPr>
        <w:pStyle w:val="ListBullet"/>
      </w:pPr>
      <w:r>
        <w:t>Strategic Services</w:t>
      </w:r>
    </w:p>
    <w:p>
      <w:pPr>
        <w:pStyle w:val="ListBullet"/>
      </w:pPr>
      <w:r>
        <w:t>Safeguarding Services</w:t>
      </w:r>
    </w:p>
    <w:p>
      <w:pPr>
        <w:pStyle w:val="ListBullet"/>
      </w:pPr>
      <w:r>
        <w:t>Mosque Security Risk Assessment</w:t>
      </w:r>
    </w:p>
    <w:p>
      <w:pPr>
        <w:pStyle w:val="ListBullet"/>
      </w:pPr>
      <w:r>
        <w:t>Contact us at the Faith Associates office nearest to you or submit a business inquiry online</w:t>
      </w:r>
    </w:p>
    <w:p>
      <w:r>
        <w:rPr>
          <w:b/>
        </w:rPr>
        <w:t xml:space="preserve">Primary call to action: </w:t>
      </w:r>
      <w:r>
        <w:t>Book / enquire</w:t>
      </w:r>
    </w:p>
    <w:p>
      <w:pPr>
        <w:pStyle w:val="Heading1"/>
      </w:pPr>
      <w:r>
        <w:t>3. Leadership support for a changing context.</w:t>
      </w:r>
    </w:p>
    <w:p>
      <w:r>
        <w:rPr>
          <w:b/>
        </w:rPr>
        <w:t xml:space="preserve">React path: </w:t>
      </w:r>
      <w:r>
        <w:t>/services/imam-services</w:t>
      </w:r>
    </w:p>
    <w:p>
      <w:r>
        <w:rPr>
          <w:b/>
        </w:rPr>
        <w:t xml:space="preserve">WordPress content checked: </w:t>
      </w:r>
      <w:r>
        <w:t>Yes</w:t>
      </w:r>
    </w:p>
    <w:p>
      <w:r>
        <w:rPr>
          <w:b/>
        </w:rPr>
        <w:t xml:space="preserve">Page label: </w:t>
      </w:r>
      <w:r>
        <w:t>Imam services</w:t>
      </w:r>
    </w:p>
    <w:p>
      <w:r>
        <w:rPr>
          <w:b/>
        </w:rPr>
        <w:t xml:space="preserve">Hero summary: </w:t>
      </w:r>
      <w:r>
        <w:t>Non-theological training, networks and digital capability for imams and faith leaders serving diverse communities.</w:t>
      </w:r>
    </w:p>
    <w:p>
      <w:pPr>
        <w:pStyle w:val="Heading2"/>
      </w:pPr>
      <w:r>
        <w:t>Opening copy</w:t>
      </w:r>
    </w:p>
    <w:p>
      <w:r>
        <w:t>Imams are trusted grassroots leaders. Faith Associates complements theological expertise with training in leadership, communication, safeguarding and institutional development.</w:t>
      </w:r>
    </w:p>
    <w:p>
      <w:r>
        <w:t>Through Imams Online and international partnerships, we help leaders share good practice and engage confidently with contemporary community needs.</w:t>
      </w:r>
    </w:p>
    <w:p>
      <w:pPr>
        <w:pStyle w:val="Heading2"/>
      </w:pPr>
      <w:r>
        <w:t>Content sections to use on page</w:t>
      </w:r>
    </w:p>
    <w:p>
      <w:r>
        <w:t>Non-theological development for imams and faith leaders — chaplaincy skills, digital safety and confident public leadership.</w:t>
      </w:r>
    </w:p>
    <w:p>
      <w:pPr>
        <w:pStyle w:val="Heading3"/>
      </w:pPr>
      <w:r>
        <w:t>Imam programmes</w:t>
      </w:r>
    </w:p>
    <w:p>
      <w:pPr>
        <w:pStyle w:val="ListBullet"/>
      </w:pPr>
      <w:r>
        <w:t>Imam Chaplaincy Awareness Program: Chaplaincy skills for imams working in hospitals, prisons, schools and multi-faith institutional settings.</w:t>
      </w:r>
    </w:p>
    <w:p>
      <w:pPr>
        <w:pStyle w:val="ListBullet"/>
      </w:pPr>
      <w:r>
        <w:t>E-Safety Training: Interactive e-safety training for imams, teachers and mosque leaders, grounded in real faith-sector cases and Digital Citizens resources.</w:t>
      </w:r>
    </w:p>
    <w:p>
      <w:pPr>
        <w:pStyle w:val="Heading2"/>
      </w:pPr>
      <w:r>
        <w:t>What the user should leave with</w:t>
      </w:r>
    </w:p>
    <w:p>
      <w:pPr>
        <w:pStyle w:val="ListBullet"/>
      </w:pPr>
      <w:r>
        <w:t>Confident public and institutional leadership</w:t>
      </w:r>
    </w:p>
    <w:p>
      <w:pPr>
        <w:pStyle w:val="ListBullet"/>
      </w:pPr>
      <w:r>
        <w:t>Safer digital engagement</w:t>
      </w:r>
    </w:p>
    <w:p>
      <w:pPr>
        <w:pStyle w:val="ListBullet"/>
      </w:pPr>
      <w:r>
        <w:t>Stronger links with trustees and communities</w:t>
      </w:r>
    </w:p>
    <w:p>
      <w:pPr>
        <w:pStyle w:val="ListBullet"/>
      </w:pPr>
      <w:r>
        <w:t>Access to a wider practitioner network</w:t>
      </w:r>
    </w:p>
    <w:p>
      <w:pPr>
        <w:pStyle w:val="Heading2"/>
      </w:pPr>
      <w:r>
        <w:t>Old WordPress content to carry forward / check</w:t>
      </w:r>
    </w:p>
    <w:p>
      <w:pPr>
        <w:pStyle w:val="ListBullet"/>
      </w:pPr>
      <w:r>
        <w:t>Imam Services - Faith Associates</w:t>
      </w:r>
    </w:p>
    <w:p>
      <w:pPr>
        <w:pStyle w:val="ListBullet"/>
      </w:pPr>
      <w:r>
        <w:t>Imam Services</w:t>
      </w:r>
    </w:p>
    <w:p>
      <w:pPr>
        <w:pStyle w:val="ListBullet"/>
      </w:pPr>
      <w:r>
        <w:t>Imam Chaplaincy Awareness Program</w:t>
      </w:r>
    </w:p>
    <w:p>
      <w:pPr>
        <w:pStyle w:val="ListBullet"/>
      </w:pPr>
      <w:r>
        <w:t>read more</w:t>
      </w:r>
    </w:p>
    <w:p>
      <w:pPr>
        <w:pStyle w:val="ListBullet"/>
      </w:pPr>
      <w:r>
        <w:t>E-Safety Training</w:t>
      </w:r>
    </w:p>
    <w:p>
      <w:pPr>
        <w:pStyle w:val="ListBullet"/>
      </w:pPr>
      <w:r>
        <w:t>Mosque Services</w:t>
      </w:r>
    </w:p>
    <w:p>
      <w:pPr>
        <w:pStyle w:val="ListBullet"/>
      </w:pPr>
      <w:r>
        <w:t>Madrassah Support</w:t>
      </w:r>
    </w:p>
    <w:p>
      <w:pPr>
        <w:pStyle w:val="ListBullet"/>
      </w:pPr>
      <w:r>
        <w:t>Strategic Services</w:t>
      </w:r>
    </w:p>
    <w:p>
      <w:pPr>
        <w:pStyle w:val="ListBullet"/>
      </w:pPr>
      <w:r>
        <w:t>Safeguarding Services</w:t>
      </w:r>
    </w:p>
    <w:p>
      <w:pPr>
        <w:pStyle w:val="ListBullet"/>
      </w:pPr>
      <w:r>
        <w:t>Mosque Security Risk Assessment</w:t>
      </w:r>
    </w:p>
    <w:p>
      <w:pPr>
        <w:pStyle w:val="ListBullet"/>
      </w:pPr>
      <w:r>
        <w:t>Contact us at the Faith Associates office nearest to you or submit a business inquiry online</w:t>
      </w:r>
    </w:p>
    <w:p>
      <w:r>
        <w:rPr>
          <w:b/>
        </w:rPr>
        <w:t xml:space="preserve">Primary call to action: </w:t>
      </w:r>
      <w:r>
        <w:t>Book / enquire</w:t>
      </w:r>
    </w:p>
    <w:p>
      <w:pPr>
        <w:pStyle w:val="Heading1"/>
      </w:pPr>
      <w:r>
        <w:t>4. Turn complex institutional challenges into clear action.</w:t>
      </w:r>
    </w:p>
    <w:p>
      <w:r>
        <w:rPr>
          <w:b/>
        </w:rPr>
        <w:t xml:space="preserve">React path: </w:t>
      </w:r>
      <w:r>
        <w:t>/services/strategic-services</w:t>
      </w:r>
    </w:p>
    <w:p>
      <w:r>
        <w:rPr>
          <w:b/>
        </w:rPr>
        <w:t xml:space="preserve">WordPress content checked: </w:t>
      </w:r>
      <w:r>
        <w:t>Yes</w:t>
      </w:r>
    </w:p>
    <w:p>
      <w:r>
        <w:rPr>
          <w:b/>
        </w:rPr>
        <w:t xml:space="preserve">Page label: </w:t>
      </w:r>
      <w:r>
        <w:t>Strategic services</w:t>
      </w:r>
    </w:p>
    <w:p>
      <w:r>
        <w:rPr>
          <w:b/>
        </w:rPr>
        <w:t xml:space="preserve">Hero summary: </w:t>
      </w:r>
      <w:r>
        <w:t>Research, strategy, governance and programme design for institutions, public bodies and delivery partners.</w:t>
      </w:r>
    </w:p>
    <w:p>
      <w:pPr>
        <w:pStyle w:val="Heading2"/>
      </w:pPr>
      <w:r>
        <w:t>Opening copy</w:t>
      </w:r>
    </w:p>
    <w:p>
      <w:r>
        <w:t>Faith Associates works at the point where public policy, institutional leadership and community reality meet. We help partners understand a challenge, set a direction and deliver change.</w:t>
      </w:r>
    </w:p>
    <w:p>
      <w:r>
        <w:t>Assignments range from focused research and consultation to multi-partner programme design, evaluation and implementation support.</w:t>
      </w:r>
    </w:p>
    <w:p>
      <w:pPr>
        <w:pStyle w:val="Heading2"/>
      </w:pPr>
      <w:r>
        <w:t>Content sections to use on page</w:t>
      </w:r>
    </w:p>
    <w:p>
      <w:r>
        <w:t>Campaign, conference, media and facilitation support for institutions, charities and public-interest programmes.</w:t>
      </w:r>
    </w:p>
    <w:p>
      <w:pPr>
        <w:pStyle w:val="Heading3"/>
      </w:pPr>
      <w:r>
        <w:t>Strategic offerings</w:t>
      </w:r>
    </w:p>
    <w:p>
      <w:pPr>
        <w:pStyle w:val="ListBullet"/>
      </w:pPr>
      <w:r>
        <w:t>Strategic Campaign Planning &amp; Execution: Digital campaigns and communication strategies for faith institutions, ethnic-minority communities and public-interest programmes.</w:t>
      </w:r>
    </w:p>
    <w:p>
      <w:pPr>
        <w:pStyle w:val="ListBullet"/>
      </w:pPr>
      <w:r>
        <w:t>Strategic Conference and Event Planning: End-to-end design and delivery for conferences, summits and events with governments, NGOs, tech partners and faith institutions.</w:t>
      </w:r>
    </w:p>
    <w:p>
      <w:pPr>
        <w:pStyle w:val="ListBullet"/>
      </w:pPr>
      <w:r>
        <w:t>Media Planning: Training and support to plan media strategy, handle interviews and manage social platforms with confidence.</w:t>
      </w:r>
    </w:p>
    <w:p>
      <w:pPr>
        <w:pStyle w:val="ListBullet"/>
      </w:pPr>
      <w:r>
        <w:t>Away Day Strategic Planning Facilitation: Facilitated strategy away-days for charities, businesses and mosques — clarifying vision, priorities and shared goals.</w:t>
      </w:r>
    </w:p>
    <w:p>
      <w:pPr>
        <w:pStyle w:val="Heading2"/>
      </w:pPr>
      <w:r>
        <w:t>What the user should leave with</w:t>
      </w:r>
    </w:p>
    <w:p>
      <w:pPr>
        <w:pStyle w:val="ListBullet"/>
      </w:pPr>
      <w:r>
        <w:t>A shared understanding of the challenge</w:t>
      </w:r>
    </w:p>
    <w:p>
      <w:pPr>
        <w:pStyle w:val="ListBullet"/>
      </w:pPr>
      <w:r>
        <w:t>A deliverable strategic roadmap</w:t>
      </w:r>
    </w:p>
    <w:p>
      <w:pPr>
        <w:pStyle w:val="ListBullet"/>
      </w:pPr>
      <w:r>
        <w:t>Stronger stakeholder ownership</w:t>
      </w:r>
    </w:p>
    <w:p>
      <w:pPr>
        <w:pStyle w:val="ListBullet"/>
      </w:pPr>
      <w:r>
        <w:t>Evidence for learning and investment</w:t>
      </w:r>
    </w:p>
    <w:p>
      <w:pPr>
        <w:pStyle w:val="Heading2"/>
      </w:pPr>
      <w:r>
        <w:t>Old WordPress content to carry forward / check</w:t>
      </w:r>
    </w:p>
    <w:p>
      <w:pPr>
        <w:pStyle w:val="ListBullet"/>
      </w:pPr>
      <w:r>
        <w:t>Strategic Services - Faith Associates</w:t>
      </w:r>
    </w:p>
    <w:p>
      <w:pPr>
        <w:pStyle w:val="ListBullet"/>
      </w:pPr>
      <w:r>
        <w:t>Strategic Services</w:t>
      </w:r>
    </w:p>
    <w:p>
      <w:pPr>
        <w:pStyle w:val="ListBullet"/>
      </w:pPr>
      <w:r>
        <w:t>Strategic Campaign Planning &amp; Execution</w:t>
      </w:r>
    </w:p>
    <w:p>
      <w:pPr>
        <w:pStyle w:val="ListBullet"/>
      </w:pPr>
      <w:r>
        <w:t>read more</w:t>
      </w:r>
    </w:p>
    <w:p>
      <w:pPr>
        <w:pStyle w:val="ListBullet"/>
      </w:pPr>
      <w:r>
        <w:t>Strategic Conference and Event Planning</w:t>
      </w:r>
    </w:p>
    <w:p>
      <w:pPr>
        <w:pStyle w:val="ListBullet"/>
      </w:pPr>
      <w:r>
        <w:t>Media Planning</w:t>
      </w:r>
    </w:p>
    <w:p>
      <w:pPr>
        <w:pStyle w:val="ListBullet"/>
      </w:pPr>
      <w:r>
        <w:t>Away Day Strategic Planning Facilitation for Charities/Businesses/Mosques</w:t>
      </w:r>
    </w:p>
    <w:p>
      <w:pPr>
        <w:pStyle w:val="ListBullet"/>
      </w:pPr>
      <w:r>
        <w:t>Mosque Services</w:t>
      </w:r>
    </w:p>
    <w:p>
      <w:pPr>
        <w:pStyle w:val="ListBullet"/>
      </w:pPr>
      <w:r>
        <w:t>Madrassah Support</w:t>
      </w:r>
    </w:p>
    <w:p>
      <w:pPr>
        <w:pStyle w:val="ListBullet"/>
      </w:pPr>
      <w:r>
        <w:t>Imam Services</w:t>
      </w:r>
    </w:p>
    <w:p>
      <w:pPr>
        <w:pStyle w:val="ListBullet"/>
      </w:pPr>
      <w:r>
        <w:t>Safeguarding Services</w:t>
      </w:r>
    </w:p>
    <w:p>
      <w:pPr>
        <w:pStyle w:val="ListBullet"/>
      </w:pPr>
      <w:r>
        <w:t>Mosque Security Risk Assessment</w:t>
      </w:r>
    </w:p>
    <w:p>
      <w:pPr>
        <w:pStyle w:val="ListBullet"/>
      </w:pPr>
      <w:r>
        <w:t>Contact us at the Faith Associates office nearest to you or submit a business inquiry online</w:t>
      </w:r>
    </w:p>
    <w:p>
      <w:r>
        <w:rPr>
          <w:b/>
        </w:rPr>
        <w:t xml:space="preserve">Primary call to action: </w:t>
      </w:r>
      <w:r>
        <w:t>Book / enquire</w:t>
      </w:r>
    </w:p>
    <w:p>
      <w:pPr>
        <w:pStyle w:val="Heading1"/>
      </w:pPr>
      <w:r>
        <w:t>5. Safeguarding that becomes everyday practice.</w:t>
      </w:r>
    </w:p>
    <w:p>
      <w:r>
        <w:rPr>
          <w:b/>
        </w:rPr>
        <w:t xml:space="preserve">React path: </w:t>
      </w:r>
      <w:r>
        <w:t>/services/safeguarding</w:t>
      </w:r>
    </w:p>
    <w:p>
      <w:r>
        <w:rPr>
          <w:b/>
        </w:rPr>
        <w:t xml:space="preserve">WordPress content checked: </w:t>
      </w:r>
      <w:r>
        <w:t>Yes</w:t>
      </w:r>
    </w:p>
    <w:p>
      <w:r>
        <w:rPr>
          <w:b/>
        </w:rPr>
        <w:t xml:space="preserve">Page label: </w:t>
      </w:r>
      <w:r>
        <w:t>Safeguarding services</w:t>
      </w:r>
    </w:p>
    <w:p>
      <w:r>
        <w:rPr>
          <w:b/>
        </w:rPr>
        <w:t xml:space="preserve">Hero summary: </w:t>
      </w:r>
      <w:r>
        <w:t>Tailored training, audits and policies for mosques, madrassahs, supplementary schools and faith organisations.</w:t>
      </w:r>
    </w:p>
    <w:p>
      <w:pPr>
        <w:pStyle w:val="Heading2"/>
      </w:pPr>
      <w:r>
        <w:t>Opening copy</w:t>
      </w:r>
    </w:p>
    <w:p>
      <w:r>
        <w:t>Faith Associates has specialised in child protection and adult safeguarding in faith settings for over 15 years. Training is shaped around the environments in which staff and volunteers actually work.</w:t>
      </w:r>
    </w:p>
    <w:p>
      <w:r>
        <w:t>We can tailor delivery to an organisation’s existing arrangements and provide a focused action plan where gaps are identified.</w:t>
      </w:r>
    </w:p>
    <w:p>
      <w:pPr>
        <w:pStyle w:val="Heading2"/>
      </w:pPr>
      <w:r>
        <w:t>Content sections to use on page</w:t>
      </w:r>
    </w:p>
    <w:p>
      <w:r>
        <w:t>We offer a range of safeguarding training courses that can be tailored to your organisation’s specific needs. If you cannot find what you need, contact us to discuss requirements.</w:t>
      </w:r>
    </w:p>
    <w:p>
      <w:pPr>
        <w:pStyle w:val="Heading3"/>
      </w:pPr>
      <w:r>
        <w:t>Safeguarding courses</w:t>
      </w:r>
    </w:p>
    <w:p>
      <w:pPr>
        <w:pStyle w:val="ListBullet"/>
      </w:pPr>
      <w:r>
        <w:t>Designated Safeguarding Lead Training: One-day DSL training for the adult with lead responsibility for safeguarding, referrals and staff advice.</w:t>
      </w:r>
    </w:p>
    <w:p>
      <w:pPr>
        <w:pStyle w:val="ListBullet"/>
      </w:pPr>
      <w:r>
        <w:t>International Safeguarding Training: Accredited safeguarding training for mosques and madrassahs, delivered across the UK and internationally including UN-linked programmes.</w:t>
      </w:r>
    </w:p>
    <w:p>
      <w:pPr>
        <w:pStyle w:val="ListBullet"/>
      </w:pPr>
      <w:r>
        <w:t>E-Safety Training: Interactive e-safety training for imams, teachers and mosque leaders, grounded in real faith-sector cases and Digital Citizens resources.</w:t>
      </w:r>
    </w:p>
    <w:p>
      <w:pPr>
        <w:pStyle w:val="ListBullet"/>
      </w:pPr>
      <w:r>
        <w:t>Child Protection &amp; Safeguarding Training: Accredited introduction-level safeguarding for staff and leaders supervising children in mosques and madrassahs.</w:t>
      </w:r>
    </w:p>
    <w:p>
      <w:pPr>
        <w:pStyle w:val="ListBullet"/>
      </w:pPr>
      <w:r>
        <w:t>Mosque Leadership and Management Safeguarding Training: Level 1 local-authority-accredited safeguarding for mosque and madrassah leadership teams.</w:t>
      </w:r>
    </w:p>
    <w:p>
      <w:pPr>
        <w:pStyle w:val="Heading2"/>
      </w:pPr>
      <w:r>
        <w:t>What the user should leave with</w:t>
      </w:r>
    </w:p>
    <w:p>
      <w:pPr>
        <w:pStyle w:val="ListBullet"/>
      </w:pPr>
      <w:r>
        <w:t>Staff understand their safeguarding duty</w:t>
      </w:r>
    </w:p>
    <w:p>
      <w:pPr>
        <w:pStyle w:val="ListBullet"/>
      </w:pPr>
      <w:r>
        <w:t>Concerns are handled consistently</w:t>
      </w:r>
    </w:p>
    <w:p>
      <w:pPr>
        <w:pStyle w:val="ListBullet"/>
      </w:pPr>
      <w:r>
        <w:t>Policies align with practice</w:t>
      </w:r>
    </w:p>
    <w:p>
      <w:pPr>
        <w:pStyle w:val="ListBullet"/>
      </w:pPr>
      <w:r>
        <w:t>Leadership has a prioritised action plan</w:t>
      </w:r>
    </w:p>
    <w:p>
      <w:pPr>
        <w:pStyle w:val="Heading2"/>
      </w:pPr>
      <w:r>
        <w:t>Old WordPress content to carry forward / check</w:t>
      </w:r>
    </w:p>
    <w:p>
      <w:pPr>
        <w:pStyle w:val="ListBullet"/>
      </w:pPr>
      <w:r>
        <w:t>Safeguarding Courses - Faith Associates</w:t>
      </w:r>
    </w:p>
    <w:p>
      <w:pPr>
        <w:pStyle w:val="ListBullet"/>
      </w:pPr>
      <w:r>
        <w:t>Safeguarding Courses</w:t>
      </w:r>
    </w:p>
    <w:p>
      <w:pPr>
        <w:pStyle w:val="ListBullet"/>
      </w:pPr>
      <w:r>
        <w:t>Accredited Level 1 Safeguarding Training.</w:t>
      </w:r>
    </w:p>
    <w:p>
      <w:pPr>
        <w:pStyle w:val="ListBullet"/>
      </w:pPr>
      <w:r>
        <w:t>The material we have used in our training have been certified by the above Safeguarding boards.</w:t>
      </w:r>
    </w:p>
    <w:p>
      <w:pPr>
        <w:pStyle w:val="ListBullet"/>
      </w:pPr>
      <w:r>
        <w:t>Level 1 Safeguarding training is legally mandatory for all those who work directly with children, young people, their families and/or carers, in order to enable them to safeguard and protect children. This holds true for all Madrassah and Supplementary School teachers, managers, administrators and assistants, whether working on a full time or part time basis, as volunteers or employees. The course is at an introduction level, so no previous knowledge is required.</w:t>
      </w:r>
    </w:p>
    <w:p>
      <w:pPr>
        <w:pStyle w:val="ListBullet"/>
      </w:pPr>
      <w:r>
        <w:t>Training developed for Mosque Managers by Mosque Experts</w:t>
      </w:r>
    </w:p>
    <w:p>
      <w:pPr>
        <w:pStyle w:val="ListBullet"/>
      </w:pPr>
      <w:r>
        <w:t>Accredited Training</w:t>
      </w:r>
    </w:p>
    <w:p>
      <w:pPr>
        <w:pStyle w:val="ListBullet"/>
      </w:pPr>
      <w:r>
        <w:t>Faith Associates trainers are qualified Level 1 child protection trainers. Training has been accredited by Buckinghamshire County Safeguarding Board. Faith Associates has specialised in providing child protection training within the context of Mosque, Madrassah and Supplementary Schools.</w:t>
      </w:r>
    </w:p>
    <w:p>
      <w:pPr>
        <w:pStyle w:val="ListBullet"/>
      </w:pPr>
      <w:r>
        <w:t>Certification</w:t>
      </w:r>
    </w:p>
    <w:p>
      <w:pPr>
        <w:pStyle w:val="ListBullet"/>
      </w:pPr>
      <w:r>
        <w:t>All attendees will recieve accredited certification that will be valid for up to 3 years before it needs to be updated.</w:t>
      </w:r>
    </w:p>
    <w:p>
      <w:pPr>
        <w:pStyle w:val="ListBullet"/>
      </w:pPr>
      <w:r>
        <w:t>Topics Covered</w:t>
      </w:r>
    </w:p>
    <w:p>
      <w:pPr>
        <w:pStyle w:val="ListBullet"/>
      </w:pPr>
      <w:r>
        <w:t>Aims &amp; Objectives</w:t>
      </w:r>
    </w:p>
    <w:p>
      <w:pPr>
        <w:pStyle w:val="ListBullet"/>
      </w:pPr>
      <w:r>
        <w:t>Safeguarding in Islam</w:t>
      </w:r>
    </w:p>
    <w:p>
      <w:pPr>
        <w:pStyle w:val="ListBullet"/>
      </w:pPr>
      <w:r>
        <w:t>National Safeguarding Agenda</w:t>
      </w:r>
    </w:p>
    <w:p>
      <w:pPr>
        <w:pStyle w:val="ListBullet"/>
      </w:pPr>
      <w:r>
        <w:t>Definition of Abuse</w:t>
      </w:r>
    </w:p>
    <w:p>
      <w:pPr>
        <w:pStyle w:val="ListBullet"/>
      </w:pPr>
      <w:r>
        <w:t>Preventing Radicalisation</w:t>
      </w:r>
    </w:p>
    <w:p>
      <w:r>
        <w:rPr>
          <w:b/>
        </w:rPr>
        <w:t xml:space="preserve">Primary call to action: </w:t>
      </w:r>
      <w:r>
        <w:t>Book / enquire</w:t>
      </w:r>
    </w:p>
    <w:p>
      <w:pPr>
        <w:pStyle w:val="Heading1"/>
      </w:pPr>
      <w:r>
        <w:t>6. Protect people online, offline and at worship.</w:t>
      </w:r>
    </w:p>
    <w:p>
      <w:r>
        <w:rPr>
          <w:b/>
        </w:rPr>
        <w:t xml:space="preserve">React path: </w:t>
      </w:r>
      <w:r>
        <w:t>/services/safety</w:t>
      </w:r>
    </w:p>
    <w:p>
      <w:r>
        <w:rPr>
          <w:b/>
        </w:rPr>
        <w:t xml:space="preserve">WordPress content checked: </w:t>
      </w:r>
      <w:r>
        <w:t>Yes</w:t>
      </w:r>
    </w:p>
    <w:p>
      <w:r>
        <w:rPr>
          <w:b/>
        </w:rPr>
        <w:t xml:space="preserve">Page label: </w:t>
      </w:r>
      <w:r>
        <w:t>Safety</w:t>
      </w:r>
    </w:p>
    <w:p>
      <w:r>
        <w:rPr>
          <w:b/>
        </w:rPr>
        <w:t xml:space="preserve">Hero summary: </w:t>
      </w:r>
      <w:r>
        <w:t>Integrated safeguarding, online safety and protective-security support for faith-based establishments.</w:t>
      </w:r>
    </w:p>
    <w:p>
      <w:pPr>
        <w:pStyle w:val="Heading2"/>
      </w:pPr>
      <w:r>
        <w:t>Opening copy</w:t>
      </w:r>
    </w:p>
    <w:p>
      <w:r>
        <w:t>Our aim is to protect the welfare of children and adults online and in institutions while helping places of worship keep their congregations safe.</w:t>
      </w:r>
    </w:p>
    <w:p>
      <w:r>
        <w:t>Faith Associates brings safeguarding, digital citizenship and physical-security expertise into one practical safety offer.</w:t>
      </w:r>
    </w:p>
    <w:p>
      <w:pPr>
        <w:pStyle w:val="Heading2"/>
      </w:pPr>
      <w:r>
        <w:t>Content sections to use on page</w:t>
      </w:r>
    </w:p>
    <w:p>
      <w:r>
        <w:t>Faith Associates works online and offline to improve the safety of children and adults, and the security of Islamic institutions. Award-winning safety training has been delivered to mosques and madrassahs globally for over 15 years.</w:t>
      </w:r>
    </w:p>
    <w:p>
      <w:pPr>
        <w:pStyle w:val="Heading3"/>
      </w:pPr>
      <w:r>
        <w:t>What we stand for</w:t>
      </w:r>
    </w:p>
    <w:p>
      <w:r>
        <w:t>Protect the welfare of children and adults online and in Islamic institutions, and protect mosques and congregations from a security point of view.</w:t>
      </w:r>
    </w:p>
    <w:p>
      <w:pPr>
        <w:pStyle w:val="Heading3"/>
      </w:pPr>
      <w:r>
        <w:t>Our work for change</w:t>
      </w:r>
    </w:p>
    <w:p>
      <w:r>
        <w:t>Fifteen years improving quality standards and developing training that benefits mosques and madrassahs.</w:t>
      </w:r>
    </w:p>
    <w:p>
      <w:pPr>
        <w:pStyle w:val="Heading3"/>
      </w:pPr>
      <w:r>
        <w:t>Muslim Digital Safety Ambassadors Programme</w:t>
      </w:r>
    </w:p>
    <w:p>
      <w:r>
        <w:t>A free interactive mentoring, technical and peer-led classroom programme that helps young Muslims challenge hate, react positively and build resilience.</w:t>
      </w:r>
    </w:p>
    <w:p>
      <w:pPr>
        <w:pStyle w:val="ListBullet"/>
      </w:pPr>
      <w:r>
        <w:t>Muslim Digital Safety Ambassadors Programme: A peer-led mentoring and classroom programme that helps young Muslims challenge hate, build resilience and become model digital citizens.</w:t>
      </w:r>
    </w:p>
    <w:p>
      <w:pPr>
        <w:pStyle w:val="Heading3"/>
      </w:pPr>
      <w:r>
        <w:t>Online safety</w:t>
      </w:r>
    </w:p>
    <w:p>
      <w:r>
        <w:t>Through training, publications and portals, Faith Associates helps safeguard children and adults at risk in the online world.</w:t>
      </w:r>
    </w:p>
    <w:p>
      <w:pPr>
        <w:pStyle w:val="ListBullet"/>
      </w:pPr>
      <w:r>
        <w:t>Facebook Safety Guide</w:t>
      </w:r>
    </w:p>
    <w:p>
      <w:pPr>
        <w:pStyle w:val="ListBullet"/>
      </w:pPr>
      <w:r>
        <w:t>Digital Safety Ambassadors Programme: A peer-led mentoring and classroom programme that helps young Muslims challenge hate, build resilience and become model digital citizens.</w:t>
      </w:r>
    </w:p>
    <w:p>
      <w:pPr>
        <w:pStyle w:val="ListBullet"/>
      </w:pPr>
      <w:r>
        <w:t>Muslim Digital Citizens Guide (Infographic)</w:t>
      </w:r>
    </w:p>
    <w:p>
      <w:pPr>
        <w:pStyle w:val="ListBullet"/>
      </w:pPr>
      <w:r>
        <w:t>Muslim Digital Citizens Guide (Animation)</w:t>
      </w:r>
    </w:p>
    <w:p>
      <w:pPr>
        <w:pStyle w:val="ListBullet"/>
      </w:pPr>
      <w:r>
        <w:t>E-Safety Training: Interactive e-safety training for imams, teachers and mosque leaders, grounded in real faith-sector cases and Digital Citizens resources.</w:t>
      </w:r>
    </w:p>
    <w:p>
      <w:pPr>
        <w:pStyle w:val="Heading3"/>
      </w:pPr>
      <w:r>
        <w:t>Offline safety</w:t>
      </w:r>
    </w:p>
    <w:p>
      <w:r>
        <w:t>Award-winning safeguarding, madrassah and mosque security training tailored for mosque and madrassah leaders.</w:t>
      </w:r>
    </w:p>
    <w:p>
      <w:pPr>
        <w:pStyle w:val="ListBullet"/>
      </w:pPr>
      <w:r>
        <w:t>Madrassah Safeguarding Guide</w:t>
      </w:r>
    </w:p>
    <w:p>
      <w:pPr>
        <w:pStyle w:val="ListBullet"/>
      </w:pPr>
      <w:r>
        <w:t>Safeguarding guide for Faith Institutions</w:t>
      </w:r>
    </w:p>
    <w:p>
      <w:pPr>
        <w:pStyle w:val="ListBullet"/>
      </w:pPr>
      <w:r>
        <w:t>Level 1 Safeguarding Training: Accredited introduction-level safeguarding for staff and leaders supervising children in mosques and madrassahs.</w:t>
      </w:r>
    </w:p>
    <w:p>
      <w:pPr>
        <w:pStyle w:val="ListBullet"/>
      </w:pPr>
      <w:r>
        <w:t>Mosque Security safety training: Practical security awareness for mosque buildings and congregations — how to prevent harm and how to respond if an incident occurs.</w:t>
      </w:r>
    </w:p>
    <w:p>
      <w:pPr>
        <w:pStyle w:val="Heading3"/>
      </w:pPr>
      <w:r>
        <w:t>Partnerships</w:t>
      </w:r>
    </w:p>
    <w:p>
      <w:r>
        <w:t>Safety work has been delivered with technology, civic and community partners so faith institutions can access practical, credible guidance.</w:t>
      </w:r>
    </w:p>
    <w:p>
      <w:pPr>
        <w:pStyle w:val="ListBullet"/>
      </w:pPr>
      <w:r>
        <w:t>Google.org: Digital citizenship and youth-focused online-safety programmes.</w:t>
      </w:r>
    </w:p>
    <w:p>
      <w:pPr>
        <w:pStyle w:val="ListBullet"/>
      </w:pPr>
      <w:r>
        <w:t>Facebook / Meta: Keeping Muslims Safe Online guidance and responsible digital participation.</w:t>
      </w:r>
    </w:p>
    <w:p>
      <w:pPr>
        <w:pStyle w:val="ListBullet"/>
      </w:pPr>
      <w:r>
        <w:t>Nordic Safe Cities: European collaboration on safer, inclusive and empowered communities.</w:t>
      </w:r>
    </w:p>
    <w:p>
      <w:pPr>
        <w:pStyle w:val="Heading3"/>
      </w:pPr>
      <w:r>
        <w:t>Safety publications</w:t>
      </w:r>
    </w:p>
    <w:p>
      <w:r>
        <w:t>Guides, cards and toolkits teams can use in daily practice.</w:t>
      </w:r>
    </w:p>
    <w:p>
      <w:pPr>
        <w:pStyle w:val="ListBullet"/>
      </w:pPr>
      <w:r>
        <w:t>Madrassah Management Safeguarding Guide</w:t>
      </w:r>
    </w:p>
    <w:p>
      <w:pPr>
        <w:pStyle w:val="ListBullet"/>
      </w:pPr>
      <w:r>
        <w:t>Safeguarding guide for Faith Institutions</w:t>
      </w:r>
    </w:p>
    <w:p>
      <w:pPr>
        <w:pStyle w:val="ListBullet"/>
      </w:pPr>
      <w:r>
        <w:t>Madrassah Teacher Safeguarding Card</w:t>
      </w:r>
    </w:p>
    <w:p>
      <w:pPr>
        <w:pStyle w:val="ListBullet"/>
      </w:pPr>
      <w:r>
        <w:t>Safety Checklist Guide</w:t>
      </w:r>
    </w:p>
    <w:p>
      <w:pPr>
        <w:pStyle w:val="ListBullet"/>
      </w:pPr>
      <w:r>
        <w:t>Facebook Safety Guide</w:t>
      </w:r>
    </w:p>
    <w:p>
      <w:pPr>
        <w:pStyle w:val="ListBullet"/>
      </w:pPr>
      <w:r>
        <w:t>Muslim Digital Citizens Toolkit</w:t>
      </w:r>
    </w:p>
    <w:p>
      <w:pPr>
        <w:pStyle w:val="Heading2"/>
      </w:pPr>
      <w:r>
        <w:t>What the user should leave with</w:t>
      </w:r>
    </w:p>
    <w:p>
      <w:pPr>
        <w:pStyle w:val="ListBullet"/>
      </w:pPr>
      <w:r>
        <w:t>A joined-up understanding of safety</w:t>
      </w:r>
    </w:p>
    <w:p>
      <w:pPr>
        <w:pStyle w:val="ListBullet"/>
      </w:pPr>
      <w:r>
        <w:t>Better-prepared leaders and volunteers</w:t>
      </w:r>
    </w:p>
    <w:p>
      <w:pPr>
        <w:pStyle w:val="ListBullet"/>
      </w:pPr>
      <w:r>
        <w:t>Accessible tools for everyday use</w:t>
      </w:r>
    </w:p>
    <w:p>
      <w:pPr>
        <w:pStyle w:val="ListBullet"/>
      </w:pPr>
      <w:r>
        <w:t>Clear routes for specialist support</w:t>
      </w:r>
    </w:p>
    <w:p>
      <w:pPr>
        <w:pStyle w:val="Heading2"/>
      </w:pPr>
      <w:r>
        <w:t>Old WordPress content to carry forward / check</w:t>
      </w:r>
    </w:p>
    <w:p>
      <w:pPr>
        <w:pStyle w:val="ListBullet"/>
      </w:pPr>
      <w:r>
        <w:t>Safety - Faith Associates</w:t>
      </w:r>
    </w:p>
    <w:p>
      <w:pPr>
        <w:pStyle w:val="ListBullet"/>
      </w:pPr>
      <w:r>
        <w:t>Safety Experts in Faith Based Establishments</w:t>
      </w:r>
    </w:p>
    <w:p>
      <w:pPr>
        <w:pStyle w:val="ListBullet"/>
      </w:pPr>
      <w:r>
        <w:t>Faith Associates are seen as safety experts working online and offline to improve the safety of children and adults from a safeguarding perspective as well as the security of the Islamic institutions. We have been providing award winning safety training to Mosque and Madrassahs globally for over 15 years.</w:t>
      </w:r>
    </w:p>
    <w:p>
      <w:pPr>
        <w:pStyle w:val="ListBullet"/>
      </w:pPr>
      <w:r>
        <w:t>What we stand for</w:t>
      </w:r>
    </w:p>
    <w:p>
      <w:pPr>
        <w:pStyle w:val="ListBullet"/>
      </w:pPr>
      <w:r>
        <w:t>Our aim is to ensure the welfare of children and adults, online and in Islamic institutions is protected, as well as ensuring the Mosque and its congregations are protected from a security point of view.</w:t>
      </w:r>
    </w:p>
    <w:p>
      <w:pPr>
        <w:pStyle w:val="ListBullet"/>
      </w:pPr>
      <w:r>
        <w:t>Our work for change</w:t>
      </w:r>
    </w:p>
    <w:p>
      <w:pPr>
        <w:pStyle w:val="ListBullet"/>
      </w:pPr>
      <w:r>
        <w:t>Faith Associates have worked for 15 years to improve quality standards and develop trainings to help benefit those in the Mosques and Madrassahs.</w:t>
      </w:r>
    </w:p>
    <w:p>
      <w:pPr>
        <w:pStyle w:val="ListBullet"/>
      </w:pPr>
      <w:r>
        <w:t>Muslim Digital Safety Ambassadors Programme</w:t>
      </w:r>
    </w:p>
    <w:p>
      <w:pPr>
        <w:pStyle w:val="ListBullet"/>
      </w:pPr>
      <w:r>
        <w:t>The Muslim Digital Safety Ambassadors initiative is a FREE interactive mentoring, technical and peer-led, classroom-based training programme that gives young Muslims the confidence to challenge hate, react positively and build resilience amongst peer groups. The training and support are provided online through a secure portal and in the classroom through face-to-face training.</w:t>
      </w:r>
    </w:p>
    <w:p>
      <w:pPr>
        <w:pStyle w:val="ListBullet"/>
      </w:pPr>
      <w:r>
        <w:t>Model Digital Citizens</w:t>
      </w:r>
    </w:p>
    <w:p>
      <w:pPr>
        <w:pStyle w:val="ListBullet"/>
      </w:pPr>
      <w:r>
        <w:t>This project is being supported by Google and the London Mayor’s Office and will conclude with a presentation ceremony in London to highlight and celebrate the work of our pupils in creating a productive, yet safe, online environment that future generations can benefit from.</w:t>
      </w:r>
    </w:p>
    <w:p>
      <w:pPr>
        <w:pStyle w:val="ListBullet"/>
      </w:pPr>
      <w:r>
        <w:t>Online Safety</w:t>
      </w:r>
    </w:p>
    <w:p>
      <w:pPr>
        <w:pStyle w:val="ListBullet"/>
      </w:pPr>
      <w:r>
        <w:t>Facebook Safety Guide</w:t>
      </w:r>
    </w:p>
    <w:p>
      <w:pPr>
        <w:pStyle w:val="ListBullet"/>
      </w:pPr>
      <w:r>
        <w:t>Keeping Young Muslims Safe Online Workshop</w:t>
      </w:r>
    </w:p>
    <w:p>
      <w:pPr>
        <w:pStyle w:val="ListBullet"/>
      </w:pPr>
      <w:r>
        <w:t>Digital Safety Ambassadors Programme</w:t>
      </w:r>
    </w:p>
    <w:p>
      <w:pPr>
        <w:pStyle w:val="ListBullet"/>
      </w:pPr>
      <w:r>
        <w:t>Muslim Digital Citizens Guide (Infographic)</w:t>
      </w:r>
    </w:p>
    <w:p>
      <w:r>
        <w:rPr>
          <w:b/>
        </w:rPr>
        <w:t xml:space="preserve">Primary call to action: </w:t>
      </w:r>
      <w:r>
        <w:t>Book / enquire</w:t>
      </w:r>
    </w:p>
    <w:p>
      <w:pPr>
        <w:pStyle w:val="Heading1"/>
      </w:pPr>
      <w:r>
        <w:t>7. 1 Day Mosque Management &amp; Governance Master Class</w:t>
      </w:r>
    </w:p>
    <w:p>
      <w:r>
        <w:rPr>
          <w:b/>
        </w:rPr>
        <w:t xml:space="preserve">React path: </w:t>
      </w:r>
      <w:r>
        <w:t>/services/1-day-mosque-management-governance-master-class-training</w:t>
      </w:r>
    </w:p>
    <w:p>
      <w:r>
        <w:rPr>
          <w:b/>
        </w:rPr>
        <w:t xml:space="preserve">WordPress content checked: </w:t>
      </w:r>
      <w:r>
        <w:t>Yes</w:t>
      </w:r>
    </w:p>
    <w:p>
      <w:r>
        <w:rPr>
          <w:b/>
        </w:rPr>
        <w:t xml:space="preserve">Page label: </w:t>
      </w:r>
      <w:r>
        <w:t>Training course</w:t>
      </w:r>
    </w:p>
    <w:p>
      <w:r>
        <w:rPr>
          <w:b/>
        </w:rPr>
        <w:t xml:space="preserve">Hero summary: </w:t>
      </w:r>
      <w:r>
        <w:t>Essential management and leadership techniques for running a mosque or Islamic centre within legal, civic and Islamically effective frameworks.</w:t>
      </w:r>
    </w:p>
    <w:p>
      <w:pPr>
        <w:pStyle w:val="Heading2"/>
      </w:pPr>
      <w:r>
        <w:t>Opening copy</w:t>
      </w:r>
    </w:p>
    <w:p>
      <w:r>
        <w:t>This one-day master class covers the practical leadership approaches required to run a mosque or Islamic centre well — from trustee duties to safeguarding and strategic vision.</w:t>
      </w:r>
    </w:p>
    <w:p>
      <w:r>
        <w:t>Workshops and presentations are delivered by mosque management and legal-compliance specialists, with materials leaders can take back and use immediately.</w:t>
      </w:r>
    </w:p>
    <w:p>
      <w:pPr>
        <w:pStyle w:val="Heading2"/>
      </w:pPr>
      <w:r>
        <w:t>Content sections to use on page</w:t>
      </w:r>
    </w:p>
    <w:p>
      <w:pPr>
        <w:pStyle w:val="ListBullet"/>
      </w:pPr>
      <w:r>
        <w:t>Beacon Mosque standards: Developing a 21st-century Beacon Mosque and understanding quality benchmarks.</w:t>
      </w:r>
    </w:p>
    <w:p>
      <w:pPr>
        <w:pStyle w:val="ListBullet"/>
      </w:pPr>
      <w:r>
        <w:t>Governance essentials: Trustees’ rights and responsibilities, policies, procedures and safeguarding.</w:t>
      </w:r>
    </w:p>
    <w:p>
      <w:pPr>
        <w:pStyle w:val="ListBullet"/>
      </w:pPr>
      <w:r>
        <w:t>Risk &amp; fundraising: Risk assessment and safe fundraising practice for busy institutions.</w:t>
      </w:r>
    </w:p>
    <w:p>
      <w:pPr>
        <w:pStyle w:val="ListBullet"/>
      </w:pPr>
      <w:r>
        <w:t>Practical toolkit: Policy templates, role guidance, volunteer frameworks and Charity Commission compliance support.</w:t>
      </w:r>
    </w:p>
    <w:p>
      <w:pPr>
        <w:pStyle w:val="Heading2"/>
      </w:pPr>
      <w:r>
        <w:t>What the user should leave with</w:t>
      </w:r>
    </w:p>
    <w:p>
      <w:pPr>
        <w:pStyle w:val="ListBullet"/>
      </w:pPr>
      <w:r>
        <w:t>Clearer trustee roles</w:t>
      </w:r>
    </w:p>
    <w:p>
      <w:pPr>
        <w:pStyle w:val="ListBullet"/>
      </w:pPr>
      <w:r>
        <w:t>Stronger policy foundations</w:t>
      </w:r>
    </w:p>
    <w:p>
      <w:pPr>
        <w:pStyle w:val="ListBullet"/>
      </w:pPr>
      <w:r>
        <w:t>Practical compliance awareness</w:t>
      </w:r>
    </w:p>
    <w:p>
      <w:pPr>
        <w:pStyle w:val="ListBullet"/>
      </w:pPr>
      <w:r>
        <w:t>A pathway toward higher institutional standards</w:t>
      </w:r>
    </w:p>
    <w:p>
      <w:pPr>
        <w:pStyle w:val="Heading2"/>
      </w:pPr>
      <w:r>
        <w:t>Old WordPress content to carry forward / check</w:t>
      </w:r>
    </w:p>
    <w:p>
      <w:pPr>
        <w:pStyle w:val="ListBullet"/>
      </w:pPr>
      <w:r>
        <w:t>1 Day Mosque Management &amp; Governance Master</w:t>
      </w:r>
    </w:p>
    <w:p>
      <w:pPr>
        <w:pStyle w:val="ListBullet"/>
      </w:pPr>
      <w:r>
        <w:t>1 Day Mosque Management &amp; Governance Master Class Training</w:t>
      </w:r>
    </w:p>
    <w:p>
      <w:pPr>
        <w:pStyle w:val="ListBullet"/>
      </w:pPr>
      <w:r>
        <w:t>1 Day – Mosque Management Master class training, covers elements of essential management and leadership techniques and approaches required to run a Mosque/Islamic centre within the legal/civic &amp; Islamically effective frameworks, the following topics are addressed in workshops and presentations from Mosque Management and legal compliance experts:</w:t>
      </w:r>
    </w:p>
    <w:p>
      <w:pPr>
        <w:pStyle w:val="ListBullet"/>
      </w:pPr>
      <w:r>
        <w:t>Beacon Mosque Standards (Developing a 21st Beacon Mosque)</w:t>
      </w:r>
    </w:p>
    <w:p>
      <w:pPr>
        <w:pStyle w:val="ListBullet"/>
      </w:pPr>
      <w:r>
        <w:t>Trustees rights and responsibilities</w:t>
      </w:r>
    </w:p>
    <w:p>
      <w:pPr>
        <w:pStyle w:val="ListBullet"/>
      </w:pPr>
      <w:r>
        <w:t>Risk Assessment</w:t>
      </w:r>
    </w:p>
    <w:p>
      <w:pPr>
        <w:pStyle w:val="ListBullet"/>
      </w:pPr>
      <w:r>
        <w:t>Safe Fundraising</w:t>
      </w:r>
    </w:p>
    <w:p>
      <w:pPr>
        <w:pStyle w:val="ListBullet"/>
      </w:pPr>
      <w:r>
        <w:t>Strategic vision</w:t>
      </w:r>
    </w:p>
    <w:p>
      <w:pPr>
        <w:pStyle w:val="ListBullet"/>
      </w:pPr>
      <w:r>
        <w:t>Policies and Procedures and Safeguarding.</w:t>
      </w:r>
    </w:p>
    <w:p>
      <w:pPr>
        <w:pStyle w:val="ListBullet"/>
      </w:pPr>
      <w:r>
        <w:t>Achieve the Standard</w:t>
      </w:r>
    </w:p>
    <w:p>
      <w:pPr>
        <w:pStyle w:val="ListBullet"/>
      </w:pPr>
      <w:r>
        <w:t>Make Your Mosque Compliant &amp; Have A 5 Star Rating</w:t>
      </w:r>
    </w:p>
    <w:p>
      <w:pPr>
        <w:pStyle w:val="ListBullet"/>
      </w:pPr>
      <w:r>
        <w:t>Mosque Management Training Content</w:t>
      </w:r>
    </w:p>
    <w:p>
      <w:pPr>
        <w:pStyle w:val="ListBullet"/>
      </w:pPr>
      <w:r>
        <w:t>Roles and Responsibilities of Management Committee Members booklet</w:t>
      </w:r>
    </w:p>
    <w:p>
      <w:pPr>
        <w:pStyle w:val="ListBullet"/>
      </w:pPr>
      <w:r>
        <w:t>Imam Job Advert Workshop</w:t>
      </w:r>
    </w:p>
    <w:p>
      <w:pPr>
        <w:pStyle w:val="ListBullet"/>
      </w:pPr>
      <w:r>
        <w:t>Mosque and Madrassah Quarterly</w:t>
      </w:r>
    </w:p>
    <w:p>
      <w:pPr>
        <w:pStyle w:val="ListBullet"/>
      </w:pPr>
      <w:r>
        <w:t>Building Islamic Faith Leaders workshop</w:t>
      </w:r>
    </w:p>
    <w:p>
      <w:r>
        <w:rPr>
          <w:b/>
        </w:rPr>
        <w:t xml:space="preserve">Primary call to action: </w:t>
      </w:r>
      <w:r>
        <w:t>Book / enquire</w:t>
      </w:r>
    </w:p>
    <w:p>
      <w:pPr>
        <w:pStyle w:val="Heading1"/>
      </w:pPr>
      <w:r>
        <w:t>8. 2 Day Mosque Management &amp; Governance Master Class</w:t>
      </w:r>
    </w:p>
    <w:p>
      <w:r>
        <w:rPr>
          <w:b/>
        </w:rPr>
        <w:t xml:space="preserve">React path: </w:t>
      </w:r>
      <w:r>
        <w:t>/services/2-day-mosque-management-governance-master-class-training</w:t>
      </w:r>
    </w:p>
    <w:p>
      <w:r>
        <w:rPr>
          <w:b/>
        </w:rPr>
        <w:t xml:space="preserve">WordPress content checked: </w:t>
      </w:r>
      <w:r>
        <w:t>Yes</w:t>
      </w:r>
    </w:p>
    <w:p>
      <w:r>
        <w:rPr>
          <w:b/>
        </w:rPr>
        <w:t xml:space="preserve">Page label: </w:t>
      </w:r>
      <w:r>
        <w:t>Training course</w:t>
      </w:r>
    </w:p>
    <w:p>
      <w:r>
        <w:rPr>
          <w:b/>
        </w:rPr>
        <w:t xml:space="preserve">Hero summary: </w:t>
      </w:r>
      <w:r>
        <w:t>An advanced two-day programme covering governance, finance, madrassah management, safeguarding and community development.</w:t>
      </w:r>
    </w:p>
    <w:p>
      <w:pPr>
        <w:pStyle w:val="Heading2"/>
      </w:pPr>
      <w:r>
        <w:t>Opening copy</w:t>
      </w:r>
    </w:p>
    <w:p>
      <w:r>
        <w:t>This is a more advanced training offer than the one-day master class, covering essential management and leadership techniques in greater depth.</w:t>
      </w:r>
    </w:p>
    <w:p>
      <w:r>
        <w:t>The purpose is to foster better governance, raise service quality and encourage best practice in British and international mosques.</w:t>
      </w:r>
    </w:p>
    <w:p>
      <w:pPr>
        <w:pStyle w:val="Heading2"/>
      </w:pPr>
      <w:r>
        <w:t>Content sections to use on page</w:t>
      </w:r>
    </w:p>
    <w:p>
      <w:pPr>
        <w:pStyle w:val="ListBullet"/>
      </w:pPr>
      <w:r>
        <w:t>Extended curriculum: Financial management, madrassah management, legal structures and community development.</w:t>
      </w:r>
    </w:p>
    <w:p>
      <w:pPr>
        <w:pStyle w:val="ListBullet"/>
      </w:pPr>
      <w:r>
        <w:t>Leadership &amp; vision: Strategic vision, Beacon Mosque standards and trustee accountability.</w:t>
      </w:r>
    </w:p>
    <w:p>
      <w:pPr>
        <w:pStyle w:val="ListBullet"/>
      </w:pPr>
      <w:r>
        <w:t>Safeguarding &amp; risk: Policies, procedures, risk assessment and safeguarding practice.</w:t>
      </w:r>
    </w:p>
    <w:p>
      <w:pPr>
        <w:pStyle w:val="ListBullet"/>
      </w:pPr>
      <w:r>
        <w:t>Implementation support: Materials, templates and specialist advice on issues facing your mosque.</w:t>
      </w:r>
    </w:p>
    <w:p>
      <w:pPr>
        <w:pStyle w:val="Heading2"/>
      </w:pPr>
      <w:r>
        <w:t>What the user should leave with</w:t>
      </w:r>
    </w:p>
    <w:p>
      <w:pPr>
        <w:pStyle w:val="ListBullet"/>
      </w:pPr>
      <w:r>
        <w:t>Deeper governance capability</w:t>
      </w:r>
    </w:p>
    <w:p>
      <w:pPr>
        <w:pStyle w:val="ListBullet"/>
      </w:pPr>
      <w:r>
        <w:t>Stronger financial and operational controls</w:t>
      </w:r>
    </w:p>
    <w:p>
      <w:pPr>
        <w:pStyle w:val="ListBullet"/>
      </w:pPr>
      <w:r>
        <w:t>Better-aligned leadership teams</w:t>
      </w:r>
    </w:p>
    <w:p>
      <w:pPr>
        <w:pStyle w:val="ListBullet"/>
      </w:pPr>
      <w:r>
        <w:t>A clear improvement agenda</w:t>
      </w:r>
    </w:p>
    <w:p>
      <w:pPr>
        <w:pStyle w:val="Heading2"/>
      </w:pPr>
      <w:r>
        <w:t>Old WordPress content to carry forward / check</w:t>
      </w:r>
    </w:p>
    <w:p>
      <w:pPr>
        <w:pStyle w:val="ListBullet"/>
      </w:pPr>
      <w:r>
        <w:t>2 Day – Mosque Management &amp; Governance Master Class Training - Faith Associates</w:t>
      </w:r>
    </w:p>
    <w:p>
      <w:pPr>
        <w:pStyle w:val="ListBullet"/>
      </w:pPr>
      <w:r>
        <w:t>2 Day – Mosque Management &amp; Governance Master Class Training</w:t>
      </w:r>
    </w:p>
    <w:p>
      <w:pPr>
        <w:pStyle w:val="ListBullet"/>
      </w:pPr>
      <w:r>
        <w:t>2 Day – Mosque Management Master Class training, covers elements of essential management and leadership techniques and approaches required to run a Mosque/Islamic centre within the legal/civic &amp; Islamically effective frameworks. This is a more advanced training service than the 1 day Mosque Management Master Class training.</w:t>
      </w:r>
    </w:p>
    <w:p>
      <w:pPr>
        <w:pStyle w:val="ListBullet"/>
      </w:pPr>
      <w:r>
        <w:t>Achieve the Standard</w:t>
      </w:r>
    </w:p>
    <w:p>
      <w:pPr>
        <w:pStyle w:val="ListBullet"/>
      </w:pPr>
      <w:r>
        <w:t>Make Your Mosque Compliant &amp; Have A 5 Star Rating</w:t>
      </w:r>
    </w:p>
    <w:p>
      <w:pPr>
        <w:pStyle w:val="ListBullet"/>
      </w:pPr>
      <w:r>
        <w:t>Training Content</w:t>
      </w:r>
    </w:p>
    <w:p>
      <w:pPr>
        <w:pStyle w:val="ListBullet"/>
      </w:pPr>
      <w:r>
        <w:t>Developing a 21st Centurary Mosque – Beacon Mosque Standards</w:t>
      </w:r>
    </w:p>
    <w:p>
      <w:pPr>
        <w:pStyle w:val="ListBullet"/>
      </w:pPr>
      <w:r>
        <w:t>Trustees rights and responsibilities</w:t>
      </w:r>
    </w:p>
    <w:p>
      <w:pPr>
        <w:pStyle w:val="ListBullet"/>
      </w:pPr>
      <w:r>
        <w:t>Risk Assessment</w:t>
      </w:r>
    </w:p>
    <w:p>
      <w:pPr>
        <w:pStyle w:val="ListBullet"/>
      </w:pPr>
      <w:r>
        <w:t>Safe Fundraising</w:t>
      </w:r>
    </w:p>
    <w:p>
      <w:pPr>
        <w:pStyle w:val="ListBullet"/>
      </w:pPr>
      <w:r>
        <w:t>Strategic vision</w:t>
      </w:r>
    </w:p>
    <w:p>
      <w:pPr>
        <w:pStyle w:val="ListBullet"/>
      </w:pPr>
      <w:r>
        <w:t>Policies and Procedures</w:t>
      </w:r>
    </w:p>
    <w:p>
      <w:pPr>
        <w:pStyle w:val="ListBullet"/>
      </w:pPr>
      <w:r>
        <w:t>Financial Management</w:t>
      </w:r>
    </w:p>
    <w:p>
      <w:pPr>
        <w:pStyle w:val="ListBullet"/>
      </w:pPr>
      <w:r>
        <w:t>Madrassah Management</w:t>
      </w:r>
    </w:p>
    <w:p>
      <w:pPr>
        <w:pStyle w:val="ListBullet"/>
      </w:pPr>
      <w:r>
        <w:t>Safeguarding</w:t>
      </w:r>
    </w:p>
    <w:p>
      <w:pPr>
        <w:pStyle w:val="ListBullet"/>
      </w:pPr>
      <w:r>
        <w:t>Community development</w:t>
      </w:r>
    </w:p>
    <w:p>
      <w:r>
        <w:rPr>
          <w:b/>
        </w:rPr>
        <w:t xml:space="preserve">Primary call to action: </w:t>
      </w:r>
      <w:r>
        <w:t>Book / enquire</w:t>
      </w:r>
    </w:p>
    <w:p>
      <w:pPr>
        <w:pStyle w:val="Heading1"/>
      </w:pPr>
      <w:r>
        <w:t>9. Safer Recruitment Training</w:t>
      </w:r>
    </w:p>
    <w:p>
      <w:r>
        <w:rPr>
          <w:b/>
        </w:rPr>
        <w:t xml:space="preserve">React path: </w:t>
      </w:r>
      <w:r>
        <w:t>/services/safer-recruitment-training</w:t>
      </w:r>
    </w:p>
    <w:p>
      <w:r>
        <w:rPr>
          <w:b/>
        </w:rPr>
        <w:t xml:space="preserve">WordPress content checked: </w:t>
      </w:r>
      <w:r>
        <w:t>Yes</w:t>
      </w:r>
    </w:p>
    <w:p>
      <w:r>
        <w:rPr>
          <w:b/>
        </w:rPr>
        <w:t xml:space="preserve">Page label: </w:t>
      </w:r>
      <w:r>
        <w:t>Training course</w:t>
      </w:r>
    </w:p>
    <w:p>
      <w:r>
        <w:rPr>
          <w:b/>
        </w:rPr>
        <w:t xml:space="preserve">Hero summary: </w:t>
      </w:r>
      <w:r>
        <w:t>Help mosque and madrassah teams hire managers, teachers, administrators and volunteers using safer, more consistent recruitment practice.</w:t>
      </w:r>
    </w:p>
    <w:p>
      <w:pPr>
        <w:pStyle w:val="Heading2"/>
      </w:pPr>
      <w:r>
        <w:t>Opening copy</w:t>
      </w:r>
    </w:p>
    <w:p>
      <w:r>
        <w:t>Safer Recruitment training supports institutions to employ the best candidates while protecting children, adults at risk and the organisation itself.</w:t>
      </w:r>
    </w:p>
    <w:p>
      <w:r>
        <w:t>It is essential for anyone responsible for hiring — whether for paid roles or volunteer positions.</w:t>
      </w:r>
    </w:p>
    <w:p>
      <w:r>
        <w:t>The training helps mosque, madrassah and centre teams follow consistent procedures so the safety of students, staff and the wider institution is treated as a core recruitment responsibility.</w:t>
      </w:r>
    </w:p>
    <w:p>
      <w:pPr>
        <w:pStyle w:val="Heading2"/>
      </w:pPr>
      <w:r>
        <w:t>Content sections to use on page</w:t>
      </w:r>
    </w:p>
    <w:p>
      <w:pPr>
        <w:pStyle w:val="ListBullet"/>
      </w:pPr>
      <w:r>
        <w:t>Safer processes: Practical steps for advertising, shortlisting, interviewing and appointment.</w:t>
      </w:r>
    </w:p>
    <w:p>
      <w:pPr>
        <w:pStyle w:val="ListBullet"/>
      </w:pPr>
      <w:r>
        <w:t>Checks &amp; references: How to handle disclosures, references and suitability decisions consistently.</w:t>
      </w:r>
    </w:p>
    <w:p>
      <w:pPr>
        <w:pStyle w:val="ListBullet"/>
      </w:pPr>
      <w:r>
        <w:t>Hiring responsibilities: Clear expectations for managers, teachers, administrators, trustees and volunteers involved in recruitment.</w:t>
      </w:r>
    </w:p>
    <w:p>
      <w:pPr>
        <w:pStyle w:val="ListBullet"/>
      </w:pPr>
      <w:r>
        <w:t>Institutional protection: Reduce avoidable risk while building a capable, trusted workforce around children and adults at risk.</w:t>
      </w:r>
    </w:p>
    <w:p>
      <w:pPr>
        <w:pStyle w:val="Heading2"/>
      </w:pPr>
      <w:r>
        <w:t>What the user should leave with</w:t>
      </w:r>
    </w:p>
    <w:p>
      <w:pPr>
        <w:pStyle w:val="ListBullet"/>
      </w:pPr>
      <w:r>
        <w:t>Safer hiring decisions</w:t>
      </w:r>
    </w:p>
    <w:p>
      <w:pPr>
        <w:pStyle w:val="ListBullet"/>
      </w:pPr>
      <w:r>
        <w:t>Consistent recruitment practice</w:t>
      </w:r>
    </w:p>
    <w:p>
      <w:pPr>
        <w:pStyle w:val="ListBullet"/>
      </w:pPr>
      <w:r>
        <w:t>Clearer role expectations</w:t>
      </w:r>
    </w:p>
    <w:p>
      <w:pPr>
        <w:pStyle w:val="ListBullet"/>
      </w:pPr>
      <w:r>
        <w:t>Stronger protection for the institution</w:t>
      </w:r>
    </w:p>
    <w:p>
      <w:pPr>
        <w:pStyle w:val="Heading2"/>
      </w:pPr>
      <w:r>
        <w:t>Old WordPress content to carry forward / check</w:t>
      </w:r>
    </w:p>
    <w:p>
      <w:pPr>
        <w:pStyle w:val="ListBullet"/>
      </w:pPr>
      <w:r>
        <w:t>Safer Recruitment Training - Faith Associates</w:t>
      </w:r>
    </w:p>
    <w:p>
      <w:pPr>
        <w:pStyle w:val="ListBullet"/>
      </w:pPr>
      <w:r>
        <w:t>Safer Recruitment Training</w:t>
      </w:r>
    </w:p>
    <w:p>
      <w:pPr>
        <w:pStyle w:val="ListBullet"/>
      </w:pPr>
      <w:r>
        <w:t>Safer Recruitment training will help you employ the best candidates when recruiting new members of staff at your Mosque, Madrassah or centre. Whether you are looking to employ a manager, teacher, administrator or volunteer, it is essential those responsible for hiring are following the correct procedures to ensure the safety of your students and staff is given the highest importance during the recruitment process.</w:t>
      </w:r>
    </w:p>
    <w:p>
      <w:pPr>
        <w:pStyle w:val="ListBullet"/>
      </w:pPr>
      <w:r>
        <w:t>This is an essential course that puts safeguarding first and ensures you are following best practice whenever a member of staff is to be recruited. Current safeguarding guidelines require at least two members (including one board member) of an organisation to take this training every five years.</w:t>
      </w:r>
    </w:p>
    <w:p>
      <w:pPr>
        <w:pStyle w:val="ListBullet"/>
      </w:pPr>
      <w:r>
        <w:t>Training Content</w:t>
      </w:r>
    </w:p>
    <w:p>
      <w:pPr>
        <w:pStyle w:val="ListBullet"/>
      </w:pPr>
      <w:r>
        <w:t>This course will cover the following:</w:t>
      </w:r>
    </w:p>
    <w:p>
      <w:pPr>
        <w:pStyle w:val="ListBullet"/>
      </w:pPr>
      <w:r>
        <w:t>Recruitment overview</w:t>
      </w:r>
    </w:p>
    <w:p>
      <w:pPr>
        <w:pStyle w:val="ListBullet"/>
      </w:pPr>
      <w:r>
        <w:t>Risk factors and legislation</w:t>
      </w:r>
    </w:p>
    <w:p>
      <w:pPr>
        <w:pStyle w:val="ListBullet"/>
      </w:pPr>
      <w:r>
        <w:t>Preparing job descriptions</w:t>
      </w:r>
    </w:p>
    <w:p>
      <w:pPr>
        <w:pStyle w:val="ListBullet"/>
      </w:pPr>
      <w:r>
        <w:t>Advertising a vacancy and application forms</w:t>
      </w:r>
    </w:p>
    <w:p>
      <w:pPr>
        <w:pStyle w:val="ListBullet"/>
      </w:pPr>
      <w:r>
        <w:t>Reviewing and selecting candidates for interview</w:t>
      </w:r>
    </w:p>
    <w:p>
      <w:pPr>
        <w:pStyle w:val="ListBullet"/>
      </w:pPr>
      <w:r>
        <w:t>Pre-employment checks, references and DBS</w:t>
      </w:r>
    </w:p>
    <w:p>
      <w:pPr>
        <w:pStyle w:val="ListBullet"/>
      </w:pPr>
      <w:r>
        <w:t>Induction and monitoring of new staff</w:t>
      </w:r>
    </w:p>
    <w:p>
      <w:pPr>
        <w:pStyle w:val="ListBullet"/>
      </w:pPr>
      <w:r>
        <w:t>Attendees will receive a certificate after participating for the full duration of the course.</w:t>
      </w:r>
    </w:p>
    <w:p>
      <w:pPr>
        <w:pStyle w:val="ListBullet"/>
      </w:pPr>
      <w:r>
        <w:t>Duration of course: One day</w:t>
      </w:r>
    </w:p>
    <w:p>
      <w:pPr>
        <w:pStyle w:val="ListBullet"/>
      </w:pPr>
      <w:r>
        <w:t>Cost: £595 + VAT for up to 20 delegates</w:t>
      </w:r>
    </w:p>
    <w:p>
      <w:r>
        <w:rPr>
          <w:b/>
        </w:rPr>
        <w:t xml:space="preserve">Primary call to action: </w:t>
      </w:r>
      <w:r>
        <w:t>Book / enquire</w:t>
      </w:r>
    </w:p>
    <w:p>
      <w:pPr>
        <w:pStyle w:val="Heading1"/>
      </w:pPr>
      <w:r>
        <w:t>10. First Aid Training for Mosques and Madrassahs</w:t>
      </w:r>
    </w:p>
    <w:p>
      <w:r>
        <w:rPr>
          <w:b/>
        </w:rPr>
        <w:t xml:space="preserve">React path: </w:t>
      </w:r>
      <w:r>
        <w:t>/services/first-aid-training-for-mosques-and-madrassahs</w:t>
      </w:r>
    </w:p>
    <w:p>
      <w:r>
        <w:rPr>
          <w:b/>
        </w:rPr>
        <w:t xml:space="preserve">WordPress content checked: </w:t>
      </w:r>
      <w:r>
        <w:t>Yes</w:t>
      </w:r>
    </w:p>
    <w:p>
      <w:r>
        <w:rPr>
          <w:b/>
        </w:rPr>
        <w:t xml:space="preserve">Page label: </w:t>
      </w:r>
      <w:r>
        <w:t>Training course</w:t>
      </w:r>
    </w:p>
    <w:p>
      <w:r>
        <w:rPr>
          <w:b/>
        </w:rPr>
        <w:t xml:space="preserve">Hero summary: </w:t>
      </w:r>
      <w:r>
        <w:t>Certified first aid training that keeps staff and volunteers prepared for emergencies as part of wider health and safety requirements.</w:t>
      </w:r>
    </w:p>
    <w:p>
      <w:pPr>
        <w:pStyle w:val="Heading2"/>
      </w:pPr>
      <w:r>
        <w:t>Opening copy</w:t>
      </w:r>
    </w:p>
    <w:p>
      <w:r>
        <w:t>Faith Associates offers certified First Aid training for mosques and madrassahs, helping teams respond confidently when someone is injured or becomes ill.</w:t>
      </w:r>
    </w:p>
    <w:p>
      <w:r>
        <w:t>Courses can be tailored to institutional needs, including Emergency First Aid at Work and Paediatric First Aid pathways.</w:t>
      </w:r>
    </w:p>
    <w:p>
      <w:pPr>
        <w:pStyle w:val="Heading2"/>
      </w:pPr>
      <w:r>
        <w:t>Content sections to use on page</w:t>
      </w:r>
    </w:p>
    <w:p>
      <w:pPr>
        <w:pStyle w:val="ListBullet"/>
      </w:pPr>
      <w:r>
        <w:t>Emergency First Aid at Work: One-day Level 2 award covering incident management, resuscitation, bleeding, choking and common injuries.</w:t>
      </w:r>
    </w:p>
    <w:p>
      <w:pPr>
        <w:pStyle w:val="ListBullet"/>
      </w:pPr>
      <w:r>
        <w:t>Paediatric First Aid: Two-day Ofqual-regulated training aligned with Ofsted and EYFS guidance for those working with children.</w:t>
      </w:r>
    </w:p>
    <w:p>
      <w:pPr>
        <w:pStyle w:val="ListBullet"/>
      </w:pPr>
      <w:r>
        <w:t>Assessment &amp; certification: Theory, practical and written assessment with certification typically valid for three years.</w:t>
      </w:r>
    </w:p>
    <w:p>
      <w:pPr>
        <w:pStyle w:val="ListBullet"/>
      </w:pPr>
      <w:r>
        <w:t>Faith-setting delivery: Training shaped around the realities of mosques, madrassahs and busy community venues.</w:t>
      </w:r>
    </w:p>
    <w:p>
      <w:pPr>
        <w:pStyle w:val="Heading2"/>
      </w:pPr>
      <w:r>
        <w:t>What the user should leave with</w:t>
      </w:r>
    </w:p>
    <w:p>
      <w:pPr>
        <w:pStyle w:val="ListBullet"/>
      </w:pPr>
      <w:r>
        <w:t>Nominated first aiders in place</w:t>
      </w:r>
    </w:p>
    <w:p>
      <w:pPr>
        <w:pStyle w:val="ListBullet"/>
      </w:pPr>
      <w:r>
        <w:t>Faster emergency response</w:t>
      </w:r>
    </w:p>
    <w:p>
      <w:pPr>
        <w:pStyle w:val="ListBullet"/>
      </w:pPr>
      <w:r>
        <w:t>Reduced risk from injury or illness</w:t>
      </w:r>
    </w:p>
    <w:p>
      <w:pPr>
        <w:pStyle w:val="ListBullet"/>
      </w:pPr>
      <w:r>
        <w:t>Certification for staff and volunteers</w:t>
      </w:r>
    </w:p>
    <w:p>
      <w:pPr>
        <w:pStyle w:val="Heading2"/>
      </w:pPr>
      <w:r>
        <w:t>Old WordPress content to carry forward / check</w:t>
      </w:r>
    </w:p>
    <w:p>
      <w:pPr>
        <w:pStyle w:val="ListBullet"/>
      </w:pPr>
      <w:r>
        <w:t>First Aid Training for Mosques and Madrassahs - Faith Associates</w:t>
      </w:r>
    </w:p>
    <w:p>
      <w:pPr>
        <w:pStyle w:val="ListBullet"/>
      </w:pPr>
      <w:r>
        <w:t>First Aid Training for Mosques and Madrassahs</w:t>
      </w:r>
    </w:p>
    <w:p>
      <w:pPr>
        <w:pStyle w:val="ListBullet"/>
      </w:pPr>
      <w:r>
        <w:t>This course is suitable for people aged 16+ who might need to provide first aid to someone who is injured or becomes ill while at work. It is ideal for organisations whose first aid needs assessment has identified a requirement for someone to hold a current emergency first aid at work qualification. It gives learners the skills and confidence to respond to a range of accidents and first aid emergencies they could encounter in the workplace.</w:t>
      </w:r>
    </w:p>
    <w:p>
      <w:pPr>
        <w:pStyle w:val="ListBullet"/>
      </w:pPr>
      <w:r>
        <w:t>Expert Training</w:t>
      </w:r>
    </w:p>
    <w:p>
      <w:pPr>
        <w:pStyle w:val="ListBullet"/>
      </w:pPr>
      <w:r>
        <w:t>The First Aid at Work training course provides the comprehensive set of practical skills needed by individuals in most workplaces to become a confident first aider at work. Providing both the ability and knowledge to deal with first aid emergencies, this course meets the standards required to help comply with Health and Safety (First Aid) regulations. It is essential for your setting to have at least one fully-trained first aider on site at all times.</w:t>
      </w:r>
    </w:p>
    <w:p>
      <w:pPr>
        <w:pStyle w:val="ListBullet"/>
      </w:pPr>
      <w:r>
        <w:t>Attendees will receive a certificate valid for 3 years after participating for the full duration of the course.</w:t>
      </w:r>
    </w:p>
    <w:p>
      <w:pPr>
        <w:pStyle w:val="ListBullet"/>
      </w:pPr>
      <w:r>
        <w:t>Duration of course: One Day</w:t>
      </w:r>
    </w:p>
    <w:p>
      <w:pPr>
        <w:pStyle w:val="ListBullet"/>
      </w:pPr>
      <w:r>
        <w:t>Cost: £500 + VAT for up to 12 delegates</w:t>
      </w:r>
    </w:p>
    <w:p>
      <w:pPr>
        <w:pStyle w:val="ListBullet"/>
      </w:pPr>
      <w:r>
        <w:t>BOOK NOW</w:t>
      </w:r>
    </w:p>
    <w:p>
      <w:pPr>
        <w:pStyle w:val="ListBullet"/>
      </w:pPr>
      <w:r>
        <w:t>What Will I Learn?</w:t>
      </w:r>
    </w:p>
    <w:p>
      <w:pPr>
        <w:pStyle w:val="ListBullet"/>
      </w:pPr>
      <w:r>
        <w:t>Learners will develop the skills and confidence to help someone who is:</w:t>
      </w:r>
    </w:p>
    <w:p>
      <w:pPr>
        <w:pStyle w:val="ListBullet"/>
      </w:pPr>
      <w:r>
        <w:t>unresponsive and not breathing, including how to use of an automated external defibrillator (AED)</w:t>
      </w:r>
    </w:p>
    <w:p>
      <w:pPr>
        <w:pStyle w:val="ListBullet"/>
      </w:pPr>
      <w:r>
        <w:t>unresponsive and breathing</w:t>
      </w:r>
    </w:p>
    <w:p>
      <w:pPr>
        <w:pStyle w:val="ListBullet"/>
      </w:pPr>
      <w:r>
        <w:t>having a seizure</w:t>
      </w:r>
    </w:p>
    <w:p>
      <w:pPr>
        <w:pStyle w:val="ListBullet"/>
      </w:pPr>
      <w:r>
        <w:t>choking</w:t>
      </w:r>
    </w:p>
    <w:p>
      <w:pPr>
        <w:pStyle w:val="ListBullet"/>
      </w:pPr>
      <w:r>
        <w:t>bleeding heavily</w:t>
      </w:r>
    </w:p>
    <w:p>
      <w:r>
        <w:rPr>
          <w:b/>
        </w:rPr>
        <w:t xml:space="preserve">Primary call to action: </w:t>
      </w:r>
      <w:r>
        <w:t>Book / enquire</w:t>
      </w:r>
    </w:p>
    <w:p>
      <w:pPr>
        <w:pStyle w:val="Heading1"/>
      </w:pPr>
      <w:r>
        <w:t>11. Risk Assessment Training for Mosques and Madrassahs</w:t>
      </w:r>
    </w:p>
    <w:p>
      <w:r>
        <w:rPr>
          <w:b/>
        </w:rPr>
        <w:t xml:space="preserve">React path: </w:t>
      </w:r>
      <w:r>
        <w:t>/services/covid-19-risk-assessment-training-for-mosques-and-madrassahs</w:t>
      </w:r>
    </w:p>
    <w:p>
      <w:r>
        <w:rPr>
          <w:b/>
        </w:rPr>
        <w:t xml:space="preserve">WordPress content checked: </w:t>
      </w:r>
      <w:r>
        <w:t>Yes</w:t>
      </w:r>
    </w:p>
    <w:p>
      <w:r>
        <w:rPr>
          <w:b/>
        </w:rPr>
        <w:t xml:space="preserve">Page label: </w:t>
      </w:r>
      <w:r>
        <w:t>Training course</w:t>
      </w:r>
    </w:p>
    <w:p>
      <w:r>
        <w:rPr>
          <w:b/>
        </w:rPr>
        <w:t xml:space="preserve">Hero summary: </w:t>
      </w:r>
      <w:r>
        <w:t>On-site risk assessment training and practical checklists developed with councils of mosques to help institutions operate more safely.</w:t>
      </w:r>
    </w:p>
    <w:p>
      <w:pPr>
        <w:pStyle w:val="Heading2"/>
      </w:pPr>
      <w:r>
        <w:t>Opening copy</w:t>
      </w:r>
    </w:p>
    <w:p>
      <w:r>
        <w:t>Since 2020 Faith Associates has worked with councils of mosques and regional bodies to deliver bespoke risk assessment training for Islamic institutions across the UK.</w:t>
      </w:r>
    </w:p>
    <w:p>
      <w:r>
        <w:t>The offer combines on-site inspection with practical tools, including updated risk assessment checklist templates for mosques and out-of-school settings.</w:t>
      </w:r>
    </w:p>
    <w:p>
      <w:pPr>
        <w:pStyle w:val="Heading2"/>
      </w:pPr>
      <w:r>
        <w:t>Content sections to use on page</w:t>
      </w:r>
    </w:p>
    <w:p>
      <w:pPr>
        <w:pStyle w:val="ListBullet"/>
      </w:pPr>
      <w:r>
        <w:t>On-site assessment: A structured inspection of premises that host worship, learning and community services.</w:t>
      </w:r>
    </w:p>
    <w:p>
      <w:pPr>
        <w:pStyle w:val="ListBullet"/>
      </w:pPr>
      <w:r>
        <w:t>Practical templates: Checklist documents institutions can download, adapt and reuse.</w:t>
      </w:r>
    </w:p>
    <w:p>
      <w:pPr>
        <w:pStyle w:val="ListBullet"/>
      </w:pPr>
      <w:r>
        <w:t>Partnership delivery: Programmes delivered with regional partners, including large city-wide mosque networks.</w:t>
      </w:r>
    </w:p>
    <w:p>
      <w:pPr>
        <w:pStyle w:val="ListBullet"/>
      </w:pPr>
      <w:r>
        <w:t>National reach: Training and support delivered to hundreds of mosques across dozens of UK cities.</w:t>
      </w:r>
    </w:p>
    <w:p>
      <w:pPr>
        <w:pStyle w:val="Heading2"/>
      </w:pPr>
      <w:r>
        <w:t>What the user should leave with</w:t>
      </w:r>
    </w:p>
    <w:p>
      <w:pPr>
        <w:pStyle w:val="ListBullet"/>
      </w:pPr>
      <w:r>
        <w:t>A clearer view of site risks</w:t>
      </w:r>
    </w:p>
    <w:p>
      <w:pPr>
        <w:pStyle w:val="ListBullet"/>
      </w:pPr>
      <w:r>
        <w:t>Actionable checklist tools</w:t>
      </w:r>
    </w:p>
    <w:p>
      <w:pPr>
        <w:pStyle w:val="ListBullet"/>
      </w:pPr>
      <w:r>
        <w:t>Better-prepared reopening or operations</w:t>
      </w:r>
    </w:p>
    <w:p>
      <w:pPr>
        <w:pStyle w:val="ListBullet"/>
      </w:pPr>
      <w:r>
        <w:t>Shared learning across institutions</w:t>
      </w:r>
    </w:p>
    <w:p>
      <w:pPr>
        <w:pStyle w:val="Heading2"/>
      </w:pPr>
      <w:r>
        <w:t>Old WordPress content to carry forward / check</w:t>
      </w:r>
    </w:p>
    <w:p>
      <w:pPr>
        <w:pStyle w:val="ListBullet"/>
      </w:pPr>
      <w:r>
        <w:t>Risk Assessment Training for Mosques and Madrassahs</w:t>
      </w:r>
    </w:p>
    <w:p>
      <w:pPr>
        <w:pStyle w:val="ListBullet"/>
      </w:pPr>
      <w:r>
        <w:t>Faith Associates have been working since February 2020 to provide guidance, support and advice to Islamic Institutions across the UK. During the nationwide lockdown, we partnered up alongside Council of Mosques and regional bodies to provide bespoke Risk Assessment training on the ground in preparation for places of worship to re-open.</w:t>
      </w:r>
    </w:p>
    <w:p>
      <w:pPr>
        <w:pStyle w:val="ListBullet"/>
      </w:pPr>
      <w:r>
        <w:t>Alongside our physical on the ground Risk Assessment training, we have produced 3 updated Versions of our Mosque Risk Assessment Checklist document for Mosques to download and use.</w:t>
      </w:r>
    </w:p>
    <w:p>
      <w:pPr>
        <w:pStyle w:val="ListBullet"/>
      </w:pPr>
      <w:r>
        <w:t>Risk Assessment Template Version 3</w:t>
      </w:r>
    </w:p>
    <w:p>
      <w:pPr>
        <w:pStyle w:val="ListBullet"/>
      </w:pPr>
      <w:r>
        <w:t>Faith Associates have produced 3 different versions of the Risk Assessment Checklist for Mosques. The Risk Assessment template was first developed to ensure Mosques could open safely post lockdown. We are now on our 3rd Version of this document and will be extending and adapting it for Madrassahs and out of school settings. Download Here</w:t>
      </w:r>
    </w:p>
    <w:p>
      <w:pPr>
        <w:pStyle w:val="ListBullet"/>
      </w:pPr>
      <w:r>
        <w:t>Partnership with Bradford Council for Mosques</w:t>
      </w:r>
    </w:p>
    <w:p>
      <w:pPr>
        <w:pStyle w:val="ListBullet"/>
      </w:pPr>
      <w:r>
        <w:t>Faith Associates in partnership with Bradford @Council4Mosques are providing #COVID19 Risk Assessment training/support to over 100 Islamic Institutions. @askzulfi @BeaconMosque https://t.co/YSbvqqjz8r</w:t>
      </w:r>
    </w:p>
    <w:p>
      <w:pPr>
        <w:pStyle w:val="ListBullet"/>
      </w:pPr>
      <w:r>
        <w:t>— Faith Associates (@FaithAssociates) June 18, 2020</w:t>
      </w:r>
    </w:p>
    <w:p>
      <w:pPr>
        <w:pStyle w:val="ListBullet"/>
      </w:pPr>
      <w:r>
        <w:t>Expert Training – 40 UK cities</w:t>
      </w:r>
    </w:p>
    <w:p>
      <w:pPr>
        <w:pStyle w:val="ListBullet"/>
      </w:pPr>
      <w:r>
        <w:t>The Risk Assessment training provides a comprehensive on-site inspection and assessment to thoroughly examine your premises that host the services your institution provides. We have provided training to over 200 Mosques across the UK in the lead up to the re-opening of places of worship.</w:t>
      </w:r>
    </w:p>
    <w:p>
      <w:pPr>
        <w:pStyle w:val="ListBullet"/>
      </w:pPr>
      <w:r>
        <w:t>In The News</w:t>
      </w:r>
    </w:p>
    <w:p>
      <w:pPr>
        <w:pStyle w:val="ListBullet"/>
      </w:pPr>
      <w:r>
        <w:t>Faith Associates #COVID19 Mosque Risk Assessment work has been covered by the @BBCNews as places of worship opened over the weekend. They covered our Risk Assessment training at the first purpose built Mosque in the UK, @ShahJahanMosque . #Coronavirus #Mosques #RiskAssessment pic.twitter.com/xEKBhevit6</w:t>
      </w:r>
    </w:p>
    <w:p>
      <w:pPr>
        <w:pStyle w:val="ListBullet"/>
      </w:pPr>
      <w:r>
        <w:t>— Faith Associates (@FaithAssociates) July 6, 2020</w:t>
      </w:r>
    </w:p>
    <w:p>
      <w:pPr>
        <w:pStyle w:val="ListBullet"/>
      </w:pPr>
      <w:r>
        <w:t>Mosque Services</w:t>
      </w:r>
    </w:p>
    <w:p>
      <w:pPr>
        <w:pStyle w:val="ListBullet"/>
      </w:pPr>
      <w:r>
        <w:t>Madrassah Support</w:t>
      </w:r>
    </w:p>
    <w:p>
      <w:pPr>
        <w:pStyle w:val="ListBullet"/>
      </w:pPr>
      <w:r>
        <w:t>Imam Services</w:t>
      </w:r>
    </w:p>
    <w:p>
      <w:r>
        <w:rPr>
          <w:b/>
        </w:rPr>
        <w:t xml:space="preserve">Primary call to action: </w:t>
      </w:r>
      <w:r>
        <w:t>Book / enquire</w:t>
      </w:r>
    </w:p>
    <w:p>
      <w:pPr>
        <w:pStyle w:val="Heading1"/>
      </w:pPr>
      <w:r>
        <w:t>12. Mosque Security Awareness Training</w:t>
      </w:r>
    </w:p>
    <w:p>
      <w:r>
        <w:rPr>
          <w:b/>
        </w:rPr>
        <w:t xml:space="preserve">React path: </w:t>
      </w:r>
      <w:r>
        <w:t>/services/mosque-security-training</w:t>
      </w:r>
    </w:p>
    <w:p>
      <w:r>
        <w:rPr>
          <w:b/>
        </w:rPr>
        <w:t xml:space="preserve">WordPress content checked: </w:t>
      </w:r>
      <w:r>
        <w:t>Yes</w:t>
      </w:r>
    </w:p>
    <w:p>
      <w:r>
        <w:rPr>
          <w:b/>
        </w:rPr>
        <w:t xml:space="preserve">Page label: </w:t>
      </w:r>
      <w:r>
        <w:t>Training course</w:t>
      </w:r>
    </w:p>
    <w:p>
      <w:r>
        <w:rPr>
          <w:b/>
        </w:rPr>
        <w:t xml:space="preserve">Hero summary: </w:t>
      </w:r>
      <w:r>
        <w:t>Practical security awareness for mosque buildings and congregations — how to prevent harm and how to respond if an incident occurs.</w:t>
      </w:r>
    </w:p>
    <w:p>
      <w:pPr>
        <w:pStyle w:val="Heading2"/>
      </w:pPr>
      <w:r>
        <w:t>Opening copy</w:t>
      </w:r>
    </w:p>
    <w:p>
      <w:r>
        <w:t>Mosque Security Training outlines the risks your building and congregation may face, how to protect yourselves against them, and how to react to minimise harm if they occur.</w:t>
      </w:r>
    </w:p>
    <w:p>
      <w:r>
        <w:t>The training is designed for trustees, staff and volunteers who need proportionate, practical security awareness — not fear-driven overreaction.</w:t>
      </w:r>
    </w:p>
    <w:p>
      <w:pPr>
        <w:pStyle w:val="Heading2"/>
      </w:pPr>
      <w:r>
        <w:t>Content sections to use on page</w:t>
      </w:r>
    </w:p>
    <w:p>
      <w:pPr>
        <w:pStyle w:val="ListBullet"/>
      </w:pPr>
      <w:r>
        <w:t>Threat awareness: Understand common risks to places of worship and community venues.</w:t>
      </w:r>
    </w:p>
    <w:p>
      <w:pPr>
        <w:pStyle w:val="ListBullet"/>
      </w:pPr>
      <w:r>
        <w:t>Prevention: Practical steps to strengthen vigilance, access and everyday security culture.</w:t>
      </w:r>
    </w:p>
    <w:p>
      <w:pPr>
        <w:pStyle w:val="ListBullet"/>
      </w:pPr>
      <w:r>
        <w:t>Incident response: Clear actions that help teams protect people and communicate under pressure.</w:t>
      </w:r>
    </w:p>
    <w:p>
      <w:pPr>
        <w:pStyle w:val="ListBullet"/>
      </w:pPr>
      <w:r>
        <w:t>Institutional fit: Guidance that keeps mosques welcoming while improving preparedness.</w:t>
      </w:r>
    </w:p>
    <w:p>
      <w:pPr>
        <w:pStyle w:val="Heading2"/>
      </w:pPr>
      <w:r>
        <w:t>What the user should leave with</w:t>
      </w:r>
    </w:p>
    <w:p>
      <w:pPr>
        <w:pStyle w:val="ListBullet"/>
      </w:pPr>
      <w:r>
        <w:t>Shared security awareness</w:t>
      </w:r>
    </w:p>
    <w:p>
      <w:pPr>
        <w:pStyle w:val="ListBullet"/>
      </w:pPr>
      <w:r>
        <w:t>Clearer prevention habits</w:t>
      </w:r>
    </w:p>
    <w:p>
      <w:pPr>
        <w:pStyle w:val="ListBullet"/>
      </w:pPr>
      <w:r>
        <w:t>More confident incident response</w:t>
      </w:r>
    </w:p>
    <w:p>
      <w:pPr>
        <w:pStyle w:val="ListBullet"/>
      </w:pPr>
      <w:r>
        <w:t>Better protection for congregations</w:t>
      </w:r>
    </w:p>
    <w:p>
      <w:pPr>
        <w:pStyle w:val="Heading2"/>
      </w:pPr>
      <w:r>
        <w:t>Old WordPress content to carry forward / check</w:t>
      </w:r>
    </w:p>
    <w:p>
      <w:pPr>
        <w:pStyle w:val="ListBullet"/>
      </w:pPr>
      <w:r>
        <w:t>Mosque Security Training - Faith Associates</w:t>
      </w:r>
    </w:p>
    <w:p>
      <w:pPr>
        <w:pStyle w:val="ListBullet"/>
      </w:pPr>
      <w:r>
        <w:t>Mosque Security Training</w:t>
      </w:r>
    </w:p>
    <w:p>
      <w:pPr>
        <w:pStyle w:val="ListBullet"/>
      </w:pPr>
      <w:r>
        <w:t>Mosque Security Training will outline the risks your Mosque building and congregation may face, how to protect yourselves against them and how to react to minimise harm if they should occur.</w:t>
      </w:r>
    </w:p>
    <w:p>
      <w:pPr>
        <w:pStyle w:val="ListBullet"/>
      </w:pPr>
      <w:r>
        <w:t>Faith Associates has been providing support and training to Mosques for over 15 years. Due to the unfortunate rise in Mosque attacks internationally and in the UK, we developed the Mosque Security website to be a place focused specifically on the security of the Mosque building.</w:t>
      </w:r>
    </w:p>
    <w:p>
      <w:pPr>
        <w:pStyle w:val="ListBullet"/>
      </w:pPr>
      <w:r>
        <w:t>We have partnered with various Mosques, Council of Mosques, other faith security groups and local councils/gov departments to provide our bespoke security advice and training to the management of these institutions are prepared and aware of the potential security risks.</w:t>
      </w:r>
    </w:p>
    <w:p>
      <w:pPr>
        <w:pStyle w:val="ListBullet"/>
      </w:pPr>
      <w:r>
        <w:t>Our aim is to ensure the mosque building has the right security measures in place to protect the congregation, and the building itself, from harm &amp; ensure people can worship without any fear.</w:t>
      </w:r>
    </w:p>
    <w:p>
      <w:pPr>
        <w:pStyle w:val="ListBullet"/>
      </w:pPr>
      <w:r>
        <w:t>PR by Home Secretary Sajid Javid MP</w:t>
      </w:r>
    </w:p>
    <w:p>
      <w:pPr>
        <w:pStyle w:val="ListBullet"/>
      </w:pPr>
      <w:r>
        <w:t>The government recognised that the Muslim community were anxious following the horrendous terrroist attacks in New Zealand, and particularly in advance of Ramadan 2019.</w:t>
      </w:r>
    </w:p>
    <w:p>
      <w:pPr>
        <w:pStyle w:val="ListBullet"/>
      </w:pPr>
      <w:r>
        <w:t>Following the terrorist attack in Christchurch, the Home Office supporting Faith Associates, who provided bespoke Mosque Security training and advice across the UK – visiting over 40 cities.</w:t>
      </w:r>
    </w:p>
    <w:p>
      <w:pPr>
        <w:pStyle w:val="ListBullet"/>
      </w:pPr>
      <w:r>
        <w:t>Security work in EU</w:t>
      </w:r>
    </w:p>
    <w:p>
      <w:pPr>
        <w:pStyle w:val="ListBullet"/>
      </w:pPr>
      <w:r>
        <w:t>Expert Training – 40 UK cities</w:t>
      </w:r>
    </w:p>
    <w:p>
      <w:pPr>
        <w:pStyle w:val="ListBullet"/>
      </w:pPr>
      <w:r>
        <w:t>This service provides a comprehensive on-site inspection to thoroughly examine your premises that host the services your institution provides. Below is a breakdown of the various Mosque Security Training’s we provide:</w:t>
      </w:r>
    </w:p>
    <w:p>
      <w:pPr>
        <w:pStyle w:val="ListBullet"/>
      </w:pPr>
      <w:r>
        <w:t>Mosque Health and Safety and Security Assessment Service</w:t>
      </w:r>
    </w:p>
    <w:p>
      <w:pPr>
        <w:pStyle w:val="ListBullet"/>
      </w:pPr>
      <w:r>
        <w:t>Mosque Volunteer Training Service</w:t>
      </w:r>
    </w:p>
    <w:p>
      <w:pPr>
        <w:pStyle w:val="ListBullet"/>
      </w:pPr>
      <w:r>
        <w:t>Mosque Security Awareness Training</w:t>
      </w:r>
    </w:p>
    <w:p>
      <w:pPr>
        <w:pStyle w:val="ListBullet"/>
      </w:pPr>
      <w:r>
        <w:t>Imam and Alimah Security Training</w:t>
      </w:r>
    </w:p>
    <w:p>
      <w:r>
        <w:rPr>
          <w:b/>
        </w:rPr>
        <w:t xml:space="preserve">Primary call to action: </w:t>
      </w:r>
      <w:r>
        <w:t>Book / enquire</w:t>
      </w:r>
    </w:p>
    <w:p>
      <w:pPr>
        <w:pStyle w:val="Heading1"/>
      </w:pPr>
      <w:r>
        <w:t>13. Protect Duty and Martyn’s Law Training</w:t>
      </w:r>
    </w:p>
    <w:p>
      <w:r>
        <w:rPr>
          <w:b/>
        </w:rPr>
        <w:t xml:space="preserve">React path: </w:t>
      </w:r>
      <w:r>
        <w:t>/services/protect-duty-and-martyns-law-training</w:t>
      </w:r>
    </w:p>
    <w:p>
      <w:r>
        <w:rPr>
          <w:b/>
        </w:rPr>
        <w:t xml:space="preserve">WordPress content checked: </w:t>
      </w:r>
      <w:r>
        <w:t>Yes</w:t>
      </w:r>
    </w:p>
    <w:p>
      <w:r>
        <w:rPr>
          <w:b/>
        </w:rPr>
        <w:t xml:space="preserve">Page label: </w:t>
      </w:r>
      <w:r>
        <w:t>Mosque services</w:t>
      </w:r>
    </w:p>
    <w:p>
      <w:r>
        <w:rPr>
          <w:b/>
        </w:rPr>
        <w:t xml:space="preserve">Hero summary: </w:t>
      </w:r>
      <w:r>
        <w:t>Prepare your institution for Martyn’s Law — the Terrorism (Protection of Premises) Act 2025 — with practical training for public venues and community spaces.</w:t>
      </w:r>
    </w:p>
    <w:p>
      <w:pPr>
        <w:pStyle w:val="Heading2"/>
      </w:pPr>
      <w:r>
        <w:t>Opening copy</w:t>
      </w:r>
    </w:p>
    <w:p>
      <w:r>
        <w:t>Martyn’s Law is designed to ensure that public venues, events and community spaces are better prepared for the threat of terrorism.</w:t>
      </w:r>
    </w:p>
    <w:p>
      <w:r>
        <w:t>Faith Associates helps mosque and community leaders understand what the legislation means in practice and how to put proportionate protective measures in place.</w:t>
      </w:r>
    </w:p>
    <w:p>
      <w:pPr>
        <w:pStyle w:val="Heading2"/>
      </w:pPr>
      <w:r>
        <w:t>Content sections to use on page</w:t>
      </w:r>
    </w:p>
    <w:p>
      <w:pPr>
        <w:pStyle w:val="ListBullet"/>
      </w:pPr>
      <w:r>
        <w:t>Legislative clarity: What Martyn’s Law / Protect Duty expects from premises and organisers.</w:t>
      </w:r>
    </w:p>
    <w:p>
      <w:pPr>
        <w:pStyle w:val="ListBullet"/>
      </w:pPr>
      <w:r>
        <w:t>Practical preparedness: Risk awareness, planning and response proportionate to your venue.</w:t>
      </w:r>
    </w:p>
    <w:p>
      <w:pPr>
        <w:pStyle w:val="ListBullet"/>
      </w:pPr>
      <w:r>
        <w:t>Leadership briefing: Support for trustees and managers who need to brief staff and volunteers.</w:t>
      </w:r>
    </w:p>
    <w:p>
      <w:pPr>
        <w:pStyle w:val="ListBullet"/>
      </w:pPr>
      <w:r>
        <w:t>Faith-institution context: Training shaped around mosques, halls and community events.</w:t>
      </w:r>
    </w:p>
    <w:p>
      <w:pPr>
        <w:pStyle w:val="Heading2"/>
      </w:pPr>
      <w:r>
        <w:t>What the user should leave with</w:t>
      </w:r>
    </w:p>
    <w:p>
      <w:pPr>
        <w:pStyle w:val="ListBullet"/>
      </w:pPr>
      <w:r>
        <w:t>Clearer legal understanding</w:t>
      </w:r>
    </w:p>
    <w:p>
      <w:pPr>
        <w:pStyle w:val="ListBullet"/>
      </w:pPr>
      <w:r>
        <w:t>Proportionate protective plans</w:t>
      </w:r>
    </w:p>
    <w:p>
      <w:pPr>
        <w:pStyle w:val="ListBullet"/>
      </w:pPr>
      <w:r>
        <w:t>More confident leadership briefings</w:t>
      </w:r>
    </w:p>
    <w:p>
      <w:pPr>
        <w:pStyle w:val="ListBullet"/>
      </w:pPr>
      <w:r>
        <w:t>Better-prepared venues and events</w:t>
      </w:r>
    </w:p>
    <w:p>
      <w:pPr>
        <w:pStyle w:val="Heading2"/>
      </w:pPr>
      <w:r>
        <w:t>Old WordPress content to carry forward / check</w:t>
      </w:r>
    </w:p>
    <w:p>
      <w:pPr>
        <w:pStyle w:val="ListBullet"/>
      </w:pPr>
      <w:r>
        <w:t>Protect Duty and Martyn’s Law Training</w:t>
      </w:r>
    </w:p>
    <w:p>
      <w:pPr>
        <w:pStyle w:val="ListBullet"/>
      </w:pPr>
      <w:r>
        <w:t>What Is Martyn’s Law? (Updated for Mosques &amp; Public Spaces)</w:t>
      </w:r>
    </w:p>
    <w:p>
      <w:pPr>
        <w:pStyle w:val="ListBullet"/>
      </w:pPr>
      <w:r>
        <w:t>Martyn’s Law — formally the Terrorism (Protection of Premises) Act 2025 — is new UK legislation designed to ensure that public venues, events, and community spaces are better prepared for the threat of terrorism.</w:t>
      </w:r>
    </w:p>
    <w:p>
      <w:pPr>
        <w:pStyle w:val="ListBullet"/>
      </w:pPr>
      <w:r>
        <w:t>Named in memory of Martyn Hett , one of the victims of the Manchester Arena attack, the law introduces a clear, proportionate duty for organisations to strengthen their protective‑security and emergency‑response arrangements.</w:t>
      </w:r>
    </w:p>
    <w:p>
      <w:pPr>
        <w:pStyle w:val="ListBullet"/>
      </w:pPr>
      <w:r>
        <w:t>The Act received Royal Assent on 3 April 2025 and will come into force following a national implementation period of at least 24 months .</w:t>
      </w:r>
    </w:p>
    <w:p>
      <w:pPr>
        <w:pStyle w:val="ListBullet"/>
      </w:pPr>
      <w:r>
        <w:t>Why Martyn’s Law Matters for Places of Worship &amp; Public Spaces</w:t>
      </w:r>
    </w:p>
    <w:p>
      <w:pPr>
        <w:pStyle w:val="ListBullet"/>
      </w:pPr>
      <w:r>
        <w:t>Places of worship and community venues are unique environments:</w:t>
      </w:r>
    </w:p>
    <w:p>
      <w:pPr>
        <w:pStyle w:val="ListBullet"/>
      </w:pPr>
      <w:r>
        <w:t>They are open, welcoming, and accessible , often by design.</w:t>
      </w:r>
    </w:p>
    <w:p>
      <w:pPr>
        <w:pStyle w:val="ListBullet"/>
      </w:pPr>
      <w:r>
        <w:t>They host large gatherings at predictable times (Friday prayers, Sunday services, festivals, weddings, funerals).</w:t>
      </w:r>
    </w:p>
    <w:p>
      <w:pPr>
        <w:pStyle w:val="ListBullet"/>
      </w:pPr>
      <w:r>
        <w:t>They frequently rely on volunteers , not professional security teams.</w:t>
      </w:r>
    </w:p>
    <w:p>
      <w:pPr>
        <w:pStyle w:val="ListBullet"/>
      </w:pPr>
      <w:r>
        <w:t>They are increasingly targeted by hate‑motivated threats , online hostility, and community tensions.</w:t>
      </w:r>
    </w:p>
    <w:p>
      <w:pPr>
        <w:pStyle w:val="ListBullet"/>
      </w:pPr>
      <w:r>
        <w:t>Martyn’s Law recognises these realities and ensures that faith institutions and public‑facing community spaces have practical, proportionate measures in place to protect congregants, visitors, and staff.</w:t>
      </w:r>
    </w:p>
    <w:p>
      <w:pPr>
        <w:pStyle w:val="ListBullet"/>
      </w:pPr>
      <w:r>
        <w:t>What the Law Requires</w:t>
      </w:r>
    </w:p>
    <w:p>
      <w:pPr>
        <w:pStyle w:val="ListBullet"/>
      </w:pPr>
      <w:r>
        <w:t>Martyn’s Law introduces a tiered duty based on the capacity of a venue or event.</w:t>
      </w:r>
    </w:p>
    <w:p>
      <w:pPr>
        <w:pStyle w:val="ListBullet"/>
      </w:pPr>
      <w:r>
        <w:t>1. Standard Duty (200–800 capacity)</w:t>
      </w:r>
    </w:p>
    <w:p>
      <w:pPr>
        <w:pStyle w:val="ListBullet"/>
      </w:pPr>
      <w:r>
        <w:t>Most places of worship fall into this category. Requirements include:</w:t>
      </w:r>
    </w:p>
    <w:p>
      <w:r>
        <w:rPr>
          <w:b/>
        </w:rPr>
        <w:t xml:space="preserve">Primary call to action: </w:t>
      </w:r>
      <w:r>
        <w:t>Book / enquire</w:t>
      </w:r>
    </w:p>
    <w:p>
      <w:pPr>
        <w:pStyle w:val="Heading1"/>
      </w:pPr>
      <w:r>
        <w:t>14. Beacon Mosque Accreditation</w:t>
      </w:r>
    </w:p>
    <w:p>
      <w:r>
        <w:rPr>
          <w:b/>
        </w:rPr>
        <w:t xml:space="preserve">React path: </w:t>
      </w:r>
      <w:r>
        <w:t>/services/beacon-mosque-accreditation</w:t>
      </w:r>
    </w:p>
    <w:p>
      <w:r>
        <w:rPr>
          <w:b/>
        </w:rPr>
        <w:t xml:space="preserve">WordPress content checked: </w:t>
      </w:r>
      <w:r>
        <w:t>Yes</w:t>
      </w:r>
    </w:p>
    <w:p>
      <w:r>
        <w:rPr>
          <w:b/>
        </w:rPr>
        <w:t xml:space="preserve">Page label: </w:t>
      </w:r>
      <w:r>
        <w:t>Mosque services</w:t>
      </w:r>
    </w:p>
    <w:p>
      <w:r>
        <w:rPr>
          <w:b/>
        </w:rPr>
        <w:t xml:space="preserve">Hero summary: </w:t>
      </w:r>
      <w:r>
        <w:t>Rate your mosque against Beacon Mosque criteria to achieve a 3*, 4* or 5* standard that serves congregation and wider community.</w:t>
      </w:r>
    </w:p>
    <w:p>
      <w:pPr>
        <w:pStyle w:val="Heading2"/>
      </w:pPr>
      <w:r>
        <w:t>Opening copy</w:t>
      </w:r>
    </w:p>
    <w:p>
      <w:r>
        <w:t>The Beacon Mosque initiative helps leadership teams assess their institution against a clear quality framework and work toward a recognised star rating.</w:t>
      </w:r>
    </w:p>
    <w:p>
      <w:r>
        <w:t>A 5* Beacon Mosque combines spiritual purpose with efficient, inclusive and sustainable services for the whole community.</w:t>
      </w:r>
    </w:p>
    <w:p>
      <w:pPr>
        <w:pStyle w:val="Heading2"/>
      </w:pPr>
      <w:r>
        <w:t>Content sections to use on page</w:t>
      </w:r>
    </w:p>
    <w:p>
      <w:pPr>
        <w:pStyle w:val="ListBullet"/>
      </w:pPr>
      <w:r>
        <w:t>Enquiry &amp; scoping: Start with a conversation about readiness and the accreditation journey.</w:t>
      </w:r>
    </w:p>
    <w:p>
      <w:pPr>
        <w:pStyle w:val="ListBullet"/>
      </w:pPr>
      <w:r>
        <w:t>Audit process: A structured review across the Beacon Mosque standards categories.</w:t>
      </w:r>
    </w:p>
    <w:p>
      <w:pPr>
        <w:pStyle w:val="ListBullet"/>
      </w:pPr>
      <w:r>
        <w:t>Certification: Formal recognition of the star rating achieved, with documentation for the institution.</w:t>
      </w:r>
    </w:p>
    <w:p>
      <w:pPr>
        <w:pStyle w:val="ListBullet"/>
      </w:pPr>
      <w:r>
        <w:t>Continuous improvement: A global quality benchmark developed from two decades of mosque review work.</w:t>
      </w:r>
    </w:p>
    <w:p>
      <w:pPr>
        <w:pStyle w:val="Heading2"/>
      </w:pPr>
      <w:r>
        <w:t>What the user should leave with</w:t>
      </w:r>
    </w:p>
    <w:p>
      <w:pPr>
        <w:pStyle w:val="ListBullet"/>
      </w:pPr>
      <w:r>
        <w:t>A clear quality baseline</w:t>
      </w:r>
    </w:p>
    <w:p>
      <w:pPr>
        <w:pStyle w:val="ListBullet"/>
      </w:pPr>
      <w:r>
        <w:t>Recognised star rating pathway</w:t>
      </w:r>
    </w:p>
    <w:p>
      <w:pPr>
        <w:pStyle w:val="ListBullet"/>
      </w:pPr>
      <w:r>
        <w:t>Shared leadership ambition</w:t>
      </w:r>
    </w:p>
    <w:p>
      <w:pPr>
        <w:pStyle w:val="ListBullet"/>
      </w:pPr>
      <w:r>
        <w:t>Improved congregation and community experience</w:t>
      </w:r>
    </w:p>
    <w:p>
      <w:pPr>
        <w:pStyle w:val="Heading2"/>
      </w:pPr>
      <w:r>
        <w:t>Old WordPress content to carry forward / check</w:t>
      </w:r>
    </w:p>
    <w:p>
      <w:pPr>
        <w:pStyle w:val="ListBullet"/>
      </w:pPr>
      <w:r>
        <w:t>Beacon Mosque Accreditation - Faith Associates</w:t>
      </w:r>
    </w:p>
    <w:p>
      <w:pPr>
        <w:pStyle w:val="ListBullet"/>
      </w:pPr>
      <w:r>
        <w:t>Beacon Mosque Accreditation</w:t>
      </w:r>
    </w:p>
    <w:p>
      <w:pPr>
        <w:pStyle w:val="ListBullet"/>
      </w:pPr>
      <w:r>
        <w:t>The Beacon Mosque initiative offers Mosque leadership to rate their Mosque against a set criteria to achieve 3*, 4* or 5* rating. A 5*rated Beacon Mosque truly serves both its congregation and the wider community, through an efficient, inclusive and sustainable provision of services. The optimal utilization of a mosque is only achieved when leadership, management and members begin to understand the scope &amp; purpose of the mosque; how it is not just simply a place for prayer, but a focal point for the entire community to serve, safeguard and support.</w:t>
      </w:r>
    </w:p>
    <w:p>
      <w:pPr>
        <w:pStyle w:val="ListBullet"/>
      </w:pPr>
      <w:r>
        <w:t>Achieve the Standard</w:t>
      </w:r>
    </w:p>
    <w:p>
      <w:pPr>
        <w:pStyle w:val="ListBullet"/>
      </w:pPr>
      <w:r>
        <w:t>Make Your Mosque Compliant &amp; Have A 5 Star Rating</w:t>
      </w:r>
    </w:p>
    <w:p>
      <w:pPr>
        <w:pStyle w:val="ListBullet"/>
      </w:pPr>
      <w:r>
        <w:t>Attaining Accreditation</w:t>
      </w:r>
    </w:p>
    <w:p>
      <w:pPr>
        <w:pStyle w:val="ListBullet"/>
      </w:pPr>
      <w:r>
        <w:t>Enquire:</w:t>
      </w:r>
    </w:p>
    <w:p>
      <w:pPr>
        <w:pStyle w:val="ListBullet"/>
      </w:pPr>
      <w:r>
        <w:t>To enquire about attaining Mosque accreditation, fill out the contact form below and one of our team members will be in touch regarding accrediting your Mosque</w:t>
      </w:r>
    </w:p>
    <w:p>
      <w:pPr>
        <w:pStyle w:val="ListBullet"/>
      </w:pPr>
      <w:r>
        <w:t>Auditing Process:</w:t>
      </w:r>
    </w:p>
    <w:p>
      <w:pPr>
        <w:pStyle w:val="ListBullet"/>
      </w:pPr>
      <w:r>
        <w:t>Our team will liase with the Mosque to do an audit of the institution, assessing the 10 categories required to be given a star rating; see the 10 standards here: www.beaconmosque.com/standards</w:t>
      </w:r>
    </w:p>
    <w:p>
      <w:pPr>
        <w:pStyle w:val="ListBullet"/>
      </w:pPr>
      <w:r>
        <w:t>Certification:</w:t>
      </w:r>
    </w:p>
    <w:p>
      <w:pPr>
        <w:pStyle w:val="ListBullet"/>
      </w:pPr>
      <w:r>
        <w:t>Once the audit has been done, we will liaise with the Mosque regarding the star rating achieved and provide you with a formal document and certificate showcasing your accreditation.</w:t>
      </w:r>
    </w:p>
    <w:p>
      <w:pPr>
        <w:pStyle w:val="ListBullet"/>
      </w:pPr>
      <w:r>
        <w:t>Aims of Accreditation</w:t>
      </w:r>
    </w:p>
    <w:p>
      <w:pPr>
        <w:pStyle w:val="ListBullet"/>
      </w:pPr>
      <w:r>
        <w:t>Following the review of 1000’s of Mosques all over the globe for the past 20 years, Faith Associates believed in the establishment of a global bench mark of quality for Mosques, hence the establishment of the global Beacon Mosque Standards .</w:t>
      </w:r>
    </w:p>
    <w:p>
      <w:pPr>
        <w:pStyle w:val="ListBullet"/>
      </w:pPr>
      <w:r>
        <w:t>Rating the Mosque from a 3 (Star) to a 4 (Star) to a 5 (Star) position will help Mosque achieve globally recognized standards, but also help worshipers and management appreciate what can and should be achieved to deliver an exemplary experience when visiting or worshiping in a Beacon Mosque.</w:t>
      </w:r>
    </w:p>
    <w:p>
      <w:pPr>
        <w:pStyle w:val="ListBullet"/>
      </w:pPr>
      <w:r>
        <w:t>Beacon Mosque Awards 2018</w:t>
      </w:r>
    </w:p>
    <w:p>
      <w:r>
        <w:rPr>
          <w:b/>
        </w:rPr>
        <w:t xml:space="preserve">Primary call to action: </w:t>
      </w:r>
      <w:r>
        <w:t>Enquire about accreditation</w:t>
      </w:r>
    </w:p>
    <w:p>
      <w:pPr>
        <w:pStyle w:val="Heading1"/>
      </w:pPr>
      <w:r>
        <w:t>15. Women in Mosque Leadership</w:t>
      </w:r>
    </w:p>
    <w:p>
      <w:r>
        <w:rPr>
          <w:b/>
        </w:rPr>
        <w:t xml:space="preserve">React path: </w:t>
      </w:r>
      <w:r>
        <w:t>/services/women-in-mosque-leadership</w:t>
      </w:r>
    </w:p>
    <w:p>
      <w:r>
        <w:rPr>
          <w:b/>
        </w:rPr>
        <w:t xml:space="preserve">WordPress content checked: </w:t>
      </w:r>
      <w:r>
        <w:t>Yes</w:t>
      </w:r>
    </w:p>
    <w:p>
      <w:r>
        <w:rPr>
          <w:b/>
        </w:rPr>
        <w:t xml:space="preserve">Page label: </w:t>
      </w:r>
      <w:r>
        <w:t>Mosque services</w:t>
      </w:r>
    </w:p>
    <w:p>
      <w:r>
        <w:rPr>
          <w:b/>
        </w:rPr>
        <w:t xml:space="preserve">Hero summary: </w:t>
      </w:r>
      <w:r>
        <w:t>Training programmes designed to give women the knowledge, confidence and tools to contribute to mosque and Islamic centre leadership.</w:t>
      </w:r>
    </w:p>
    <w:p>
      <w:pPr>
        <w:pStyle w:val="Heading2"/>
      </w:pPr>
      <w:r>
        <w:t>Opening copy</w:t>
      </w:r>
    </w:p>
    <w:p>
      <w:r>
        <w:t>Faith Associates has developed training programmes exclusively for women, supporting participation in mosque governance, management and service delivery.</w:t>
      </w:r>
    </w:p>
    <w:p>
      <w:r>
        <w:t>The focus is practical capability — so women can contribute confidently inside the institutions that serve their communities.</w:t>
      </w:r>
    </w:p>
    <w:p>
      <w:r>
        <w:t>The programme connects training with the Muslim Women, Mosque Governance, Management and Service Delivery Guide, helping institutions create clearer routes for women to shape decisions and improve services.</w:t>
      </w:r>
    </w:p>
    <w:p>
      <w:pPr>
        <w:pStyle w:val="Heading2"/>
      </w:pPr>
      <w:r>
        <w:t>Content sections to use on page</w:t>
      </w:r>
    </w:p>
    <w:p>
      <w:pPr>
        <w:pStyle w:val="ListBullet"/>
      </w:pPr>
      <w:r>
        <w:t>Leadership capability: Knowledge and tools for governance, management, service design and decision-making roles.</w:t>
      </w:r>
    </w:p>
    <w:p>
      <w:pPr>
        <w:pStyle w:val="ListBullet"/>
      </w:pPr>
      <w:r>
        <w:t>Institutional context: Training shaped around mosque and Islamic centre structures, committees and day-to-day delivery.</w:t>
      </w:r>
    </w:p>
    <w:p>
      <w:pPr>
        <w:pStyle w:val="ListBullet"/>
      </w:pPr>
      <w:r>
        <w:t>Inclusive practice: Support for institutions widening participation so women can contribute to stronger community services.</w:t>
      </w:r>
    </w:p>
    <w:p>
      <w:pPr>
        <w:pStyle w:val="ListBullet"/>
      </w:pPr>
      <w:r>
        <w:t>Guide-led learning: Practical discussion rooted in the women in mosque governance and service delivery guide.</w:t>
      </w:r>
    </w:p>
    <w:p>
      <w:pPr>
        <w:pStyle w:val="Heading2"/>
      </w:pPr>
      <w:r>
        <w:t>What the user should leave with</w:t>
      </w:r>
    </w:p>
    <w:p>
      <w:pPr>
        <w:pStyle w:val="ListBullet"/>
      </w:pPr>
      <w:r>
        <w:t>Greater leadership confidence</w:t>
      </w:r>
    </w:p>
    <w:p>
      <w:pPr>
        <w:pStyle w:val="ListBullet"/>
      </w:pPr>
      <w:r>
        <w:t>Clearer pathways into governance roles</w:t>
      </w:r>
    </w:p>
    <w:p>
      <w:pPr>
        <w:pStyle w:val="ListBullet"/>
      </w:pPr>
      <w:r>
        <w:t>Stronger inclusive practice</w:t>
      </w:r>
    </w:p>
    <w:p>
      <w:pPr>
        <w:pStyle w:val="ListBullet"/>
      </w:pPr>
      <w:r>
        <w:t>Practical tools for day-to-day contribution</w:t>
      </w:r>
    </w:p>
    <w:p>
      <w:pPr>
        <w:pStyle w:val="Heading2"/>
      </w:pPr>
      <w:r>
        <w:t>Old WordPress content to carry forward / check</w:t>
      </w:r>
    </w:p>
    <w:p>
      <w:pPr>
        <w:pStyle w:val="ListBullet"/>
      </w:pPr>
      <w:r>
        <w:t>Women in Mosque Leadership - Faith Associates</w:t>
      </w:r>
    </w:p>
    <w:p>
      <w:pPr>
        <w:pStyle w:val="ListBullet"/>
      </w:pPr>
      <w:r>
        <w:t>Women in Mosque Leadership</w:t>
      </w:r>
    </w:p>
    <w:p>
      <w:pPr>
        <w:pStyle w:val="ListBullet"/>
      </w:pPr>
      <w:r>
        <w:t>Faith Associates has developed training programmes exclusively for women. These programmes have been designed to help deliver the knowledge, understanding and tools to support women in the Mosques and Islamic Centre environment.</w:t>
      </w:r>
    </w:p>
    <w:p>
      <w:pPr>
        <w:pStyle w:val="ListBullet"/>
      </w:pPr>
      <w:r>
        <w:t>To compliment this training programme, Faith Associates has facilitated the publication of a ‘Muslim Women, Mosque Governance, Management and Service Delivery Guide’, contributed to by a variety of leading women academics, scholars and community activisits. The aim of this guide to help develop women leadership in Mosque governance, organisation and structure. By encouraging women’s participation and excellent service leadership delivery, the Mosque can become a truly tranformative space.</w:t>
      </w:r>
    </w:p>
    <w:p>
      <w:pPr>
        <w:pStyle w:val="ListBullet"/>
      </w:pPr>
      <w:r>
        <w:t>To download the guide, click here.</w:t>
      </w:r>
    </w:p>
    <w:p>
      <w:pPr>
        <w:pStyle w:val="ListBullet"/>
      </w:pPr>
      <w:r>
        <w:t>Achieve the Standard</w:t>
      </w:r>
    </w:p>
    <w:p>
      <w:pPr>
        <w:pStyle w:val="ListBullet"/>
      </w:pPr>
      <w:r>
        <w:t>Make Your Mosque Compliant &amp; Have A 5 Star Rating</w:t>
      </w:r>
    </w:p>
    <w:p>
      <w:pPr>
        <w:pStyle w:val="ListBullet"/>
      </w:pPr>
      <w:r>
        <w:t>Expert Training</w:t>
      </w:r>
    </w:p>
    <w:p>
      <w:pPr>
        <w:pStyle w:val="ListBullet"/>
      </w:pPr>
      <w:r>
        <w:t>The training is based on the guide and is broken down into 3 main sections:</w:t>
      </w:r>
    </w:p>
    <w:p>
      <w:pPr>
        <w:pStyle w:val="ListBullet"/>
      </w:pPr>
      <w:r>
        <w:t>Historical Reference- The Womens Guide provides detailed examples of women being pillars of the Mosques in the time of the Prophet, detailing clearly their important roles.</w:t>
      </w:r>
    </w:p>
    <w:p>
      <w:pPr>
        <w:pStyle w:val="ListBullet"/>
      </w:pPr>
      <w:r>
        <w:t>Solutions- The guide provides a variety of examples of different roles required in the running of a Mosque, and how women can be given responsibility to oversee these roles. For example; Caring for converts, Counselling services, Chaplaincy and staff recruitment are just a few of the topics explored.</w:t>
      </w:r>
    </w:p>
    <w:p>
      <w:pPr>
        <w:pStyle w:val="ListBullet"/>
      </w:pPr>
      <w:r>
        <w:t>Sustainability- It is important that the Mosque is sustainable. There are various roles that need to be undertaken inside a Mosque. We tackle the issue of how the Mosque can ensure various roles are managed by different members of the community for a successful and long lasted period.</w:t>
      </w:r>
    </w:p>
    <w:p>
      <w:pPr>
        <w:pStyle w:val="ListBullet"/>
      </w:pPr>
      <w:r>
        <w:t>Mosque Services</w:t>
      </w:r>
    </w:p>
    <w:p>
      <w:pPr>
        <w:pStyle w:val="ListBullet"/>
      </w:pPr>
      <w:r>
        <w:t>Madrassah Support</w:t>
      </w:r>
    </w:p>
    <w:p>
      <w:pPr>
        <w:pStyle w:val="ListBullet"/>
      </w:pPr>
      <w:r>
        <w:t>Imam Services</w:t>
      </w:r>
    </w:p>
    <w:p>
      <w:pPr>
        <w:pStyle w:val="ListBullet"/>
      </w:pPr>
      <w:r>
        <w:t>Strategic Services</w:t>
      </w:r>
    </w:p>
    <w:p>
      <w:r>
        <w:rPr>
          <w:b/>
        </w:rPr>
        <w:t xml:space="preserve">Primary call to action: </w:t>
      </w:r>
      <w:r>
        <w:t>Book / enquire</w:t>
      </w:r>
    </w:p>
    <w:p>
      <w:pPr>
        <w:pStyle w:val="Heading1"/>
      </w:pPr>
      <w:r>
        <w:t>16. Policies written for the way your mosque really works.</w:t>
      </w:r>
    </w:p>
    <w:p>
      <w:r>
        <w:rPr>
          <w:b/>
        </w:rPr>
        <w:t xml:space="preserve">React path: </w:t>
      </w:r>
      <w:r>
        <w:t>/services/mosque-policy-and-procedure-development</w:t>
      </w:r>
    </w:p>
    <w:p>
      <w:r>
        <w:rPr>
          <w:b/>
        </w:rPr>
        <w:t xml:space="preserve">WordPress content checked: </w:t>
      </w:r>
      <w:r>
        <w:t>Yes</w:t>
      </w:r>
    </w:p>
    <w:p>
      <w:r>
        <w:rPr>
          <w:b/>
        </w:rPr>
        <w:t xml:space="preserve">Page label: </w:t>
      </w:r>
      <w:r>
        <w:t>Policy development</w:t>
      </w:r>
    </w:p>
    <w:p>
      <w:r>
        <w:rPr>
          <w:b/>
        </w:rPr>
        <w:t xml:space="preserve">Hero summary: </w:t>
      </w:r>
      <w:r>
        <w:t>Bespoke governance policies, operating procedures, staff workshops and ongoing implementation support.</w:t>
      </w:r>
    </w:p>
    <w:p>
      <w:pPr>
        <w:pStyle w:val="Heading2"/>
      </w:pPr>
      <w:r>
        <w:t>Opening copy</w:t>
      </w:r>
    </w:p>
    <w:p>
      <w:r>
        <w:t>Effective policies build trust only when people understand and use them. Faith Associates develops clear, tailored documents aligned with an institution’s values, legal duties and operating context.</w:t>
      </w:r>
    </w:p>
    <w:p>
      <w:r>
        <w:t>We support the full journey from drafting and approval to staff training, review and continuous improvement.</w:t>
      </w:r>
    </w:p>
    <w:p>
      <w:pPr>
        <w:pStyle w:val="Heading2"/>
      </w:pPr>
      <w:r>
        <w:t>Content sections to use on page</w:t>
      </w:r>
    </w:p>
    <w:p>
      <w:pPr>
        <w:pStyle w:val="ListBullet"/>
      </w:pPr>
      <w:r>
        <w:t>Custom policy drafting: Inclusive policies shaped around the ethos, governance and needs of the institution.</w:t>
      </w:r>
    </w:p>
    <w:p>
      <w:pPr>
        <w:pStyle w:val="ListBullet"/>
      </w:pPr>
      <w:r>
        <w:t>Procedure formulation: Clear, actionable steps that translate policy into consistent daily practice.</w:t>
      </w:r>
    </w:p>
    <w:p>
      <w:pPr>
        <w:pStyle w:val="ListBullet"/>
      </w:pPr>
      <w:r>
        <w:t>Training &amp; workshops: Practical sessions so staff and volunteers understand responsibilities and application.</w:t>
      </w:r>
    </w:p>
    <w:p>
      <w:pPr>
        <w:pStyle w:val="ListBullet"/>
      </w:pPr>
      <w:r>
        <w:t>Compliance support: Review against relevant local and national requirements, with updates as needs evolve.</w:t>
      </w:r>
    </w:p>
    <w:p>
      <w:pPr>
        <w:pStyle w:val="Heading2"/>
      </w:pPr>
      <w:r>
        <w:t>What the user should leave with</w:t>
      </w:r>
    </w:p>
    <w:p>
      <w:pPr>
        <w:pStyle w:val="ListBullet"/>
      </w:pPr>
      <w:r>
        <w:t>More transparent governance</w:t>
      </w:r>
    </w:p>
    <w:p>
      <w:pPr>
        <w:pStyle w:val="ListBullet"/>
      </w:pPr>
      <w:r>
        <w:t>Consistent operational practice</w:t>
      </w:r>
    </w:p>
    <w:p>
      <w:pPr>
        <w:pStyle w:val="ListBullet"/>
      </w:pPr>
      <w:r>
        <w:t>Reduced compliance risk</w:t>
      </w:r>
    </w:p>
    <w:p>
      <w:pPr>
        <w:pStyle w:val="ListBullet"/>
      </w:pPr>
      <w:r>
        <w:t>Policies that stay current</w:t>
      </w:r>
    </w:p>
    <w:p>
      <w:pPr>
        <w:pStyle w:val="Heading2"/>
      </w:pPr>
      <w:r>
        <w:t>Old WordPress content to carry forward / check</w:t>
      </w:r>
    </w:p>
    <w:p>
      <w:pPr>
        <w:pStyle w:val="ListBullet"/>
      </w:pPr>
      <w:r>
        <w:t>Mosque Policy and Procedure Development - Faith Associates</w:t>
      </w:r>
    </w:p>
    <w:p>
      <w:pPr>
        <w:pStyle w:val="ListBullet"/>
      </w:pPr>
      <w:r>
        <w:t>Mosque Policy and Procedure Development</w:t>
      </w:r>
    </w:p>
    <w:p>
      <w:pPr>
        <w:pStyle w:val="ListBullet"/>
      </w:pPr>
      <w:r>
        <w:t>For effective and efficient running of the Mosque or Islamic Centre we recommend that you have a suite of Policies and Procedures in place.</w:t>
      </w:r>
    </w:p>
    <w:p>
      <w:pPr>
        <w:pStyle w:val="ListBullet"/>
      </w:pPr>
      <w:r>
        <w:t>We have developed over 300 Policies to help you run your premises smoothly reduce any potential conflict as well as making you legally compliant with your organisational legal status, e.g.; Charity, CIO, CIC, Business</w:t>
      </w:r>
    </w:p>
    <w:p>
      <w:pPr>
        <w:pStyle w:val="ListBullet"/>
      </w:pPr>
      <w:r>
        <w:t>We can visit your centre to assess what you need, through an diagnostic audit</w:t>
      </w:r>
    </w:p>
    <w:p>
      <w:pPr>
        <w:pStyle w:val="ListBullet"/>
      </w:pPr>
      <w:r>
        <w:t>which will produce a detailed and confidential report which will explain what policies and procedure you need to develop.</w:t>
      </w:r>
    </w:p>
    <w:p>
      <w:pPr>
        <w:pStyle w:val="ListBullet"/>
      </w:pPr>
      <w:r>
        <w:t>If you know what policy you require, we can develop and design those for you once we have spoken to you and understood your requirements, for example</w:t>
      </w:r>
    </w:p>
    <w:p>
      <w:pPr>
        <w:pStyle w:val="ListBullet"/>
      </w:pPr>
      <w:r>
        <w:t>Safeguarding Policy</w:t>
      </w:r>
    </w:p>
    <w:p>
      <w:pPr>
        <w:pStyle w:val="ListBullet"/>
      </w:pPr>
      <w:r>
        <w:t>Whistle Blowing Policy</w:t>
      </w:r>
    </w:p>
    <w:p>
      <w:pPr>
        <w:pStyle w:val="ListBullet"/>
      </w:pPr>
      <w:r>
        <w:t>Financial management Policy</w:t>
      </w:r>
    </w:p>
    <w:p>
      <w:pPr>
        <w:pStyle w:val="ListBullet"/>
      </w:pPr>
      <w:r>
        <w:t>Zakat collection and distribution policy</w:t>
      </w:r>
    </w:p>
    <w:p>
      <w:pPr>
        <w:pStyle w:val="ListBullet"/>
      </w:pPr>
      <w:r>
        <w:t>Election management Policy</w:t>
      </w:r>
    </w:p>
    <w:p>
      <w:pPr>
        <w:pStyle w:val="ListBullet"/>
      </w:pPr>
      <w:r>
        <w:t>Equal Opportunity Policy</w:t>
      </w:r>
    </w:p>
    <w:p>
      <w:pPr>
        <w:pStyle w:val="ListBullet"/>
      </w:pPr>
      <w:r>
        <w:t>Others</w:t>
      </w:r>
    </w:p>
    <w:p>
      <w:pPr>
        <w:pStyle w:val="ListBullet"/>
      </w:pPr>
      <w:r>
        <w:t>We also provide training, support and advice to help implement your policies to foster better governance, increase the quality of the services on offer and to start the process of encouraging a greater vision and insight to what the future 21st century mosque in Britain and around the world could potentially look like.</w:t>
      </w:r>
    </w:p>
    <w:p>
      <w:pPr>
        <w:pStyle w:val="ListBullet"/>
      </w:pPr>
      <w:r>
        <w:t>Call us on our Mosque Support helpline at 01494 416202 is you wish to discuss your requirement, we are happy to advise.</w:t>
      </w:r>
    </w:p>
    <w:p>
      <w:r>
        <w:rPr>
          <w:b/>
        </w:rPr>
        <w:t xml:space="preserve">Primary call to action: </w:t>
      </w:r>
      <w:r>
        <w:t>Book / enquire</w:t>
      </w:r>
    </w:p>
    <w:p>
      <w:pPr>
        <w:pStyle w:val="Heading1"/>
      </w:pPr>
      <w:r>
        <w:t>17. Independent, transparent mosque elections.</w:t>
      </w:r>
    </w:p>
    <w:p>
      <w:r>
        <w:rPr>
          <w:b/>
        </w:rPr>
        <w:t xml:space="preserve">React path: </w:t>
      </w:r>
      <w:r>
        <w:t>/services/mosque-election-management</w:t>
      </w:r>
    </w:p>
    <w:p>
      <w:r>
        <w:rPr>
          <w:b/>
        </w:rPr>
        <w:t xml:space="preserve">WordPress content checked: </w:t>
      </w:r>
      <w:r>
        <w:t>Yes</w:t>
      </w:r>
    </w:p>
    <w:p>
      <w:r>
        <w:rPr>
          <w:b/>
        </w:rPr>
        <w:t xml:space="preserve">Page label: </w:t>
      </w:r>
      <w:r>
        <w:t>Election management</w:t>
      </w:r>
    </w:p>
    <w:p>
      <w:r>
        <w:rPr>
          <w:b/>
        </w:rPr>
        <w:t xml:space="preserve">Hero summary: </w:t>
      </w:r>
      <w:r>
        <w:t>End-to-end planning and oversight, from voter registration to result declaration and post-election support.</w:t>
      </w:r>
    </w:p>
    <w:p>
      <w:pPr>
        <w:pStyle w:val="Heading2"/>
      </w:pPr>
      <w:r>
        <w:t>Opening copy</w:t>
      </w:r>
    </w:p>
    <w:p>
      <w:r>
        <w:t>Faith Associates helps mosque leadership teams run fair, efficient elections that protect community trust and respect the institution’s values.</w:t>
      </w:r>
    </w:p>
    <w:p>
      <w:r>
        <w:t>The service can cover the whole process or provide independent support at defined stages where additional assurance is needed.</w:t>
      </w:r>
    </w:p>
    <w:p>
      <w:pPr>
        <w:pStyle w:val="Heading2"/>
      </w:pPr>
      <w:r>
        <w:t>Content sections to use on page</w:t>
      </w:r>
    </w:p>
    <w:p>
      <w:pPr>
        <w:pStyle w:val="ListBullet"/>
      </w:pPr>
      <w:r>
        <w:t>Voter management: Secure, accessible registration and accurate records for eligible community members.</w:t>
      </w:r>
    </w:p>
    <w:p>
      <w:pPr>
        <w:pStyle w:val="ListBullet"/>
      </w:pPr>
      <w:r>
        <w:t>Planning &amp; strategy: Timelines, roles, resources and communications for every phase of the election.</w:t>
      </w:r>
    </w:p>
    <w:p>
      <w:pPr>
        <w:pStyle w:val="ListBullet"/>
      </w:pPr>
      <w:r>
        <w:t>Voting &amp; monitoring: Traditional or electronic voting systems with confidentiality, oversight and compliance.</w:t>
      </w:r>
    </w:p>
    <w:p>
      <w:pPr>
        <w:pStyle w:val="ListBullet"/>
      </w:pPr>
      <w:r>
        <w:t>Post-election support: Result tabulation, transparent communication and structured dispute resolution.</w:t>
      </w:r>
    </w:p>
    <w:p>
      <w:pPr>
        <w:pStyle w:val="Heading2"/>
      </w:pPr>
      <w:r>
        <w:t>What the user should leave with</w:t>
      </w:r>
    </w:p>
    <w:p>
      <w:pPr>
        <w:pStyle w:val="ListBullet"/>
      </w:pPr>
      <w:r>
        <w:t>A fair and trusted process</w:t>
      </w:r>
    </w:p>
    <w:p>
      <w:pPr>
        <w:pStyle w:val="ListBullet"/>
      </w:pPr>
      <w:r>
        <w:t>Higher accessibility and participation</w:t>
      </w:r>
    </w:p>
    <w:p>
      <w:pPr>
        <w:pStyle w:val="ListBullet"/>
      </w:pPr>
      <w:r>
        <w:t>Secure handling of votes and data</w:t>
      </w:r>
    </w:p>
    <w:p>
      <w:pPr>
        <w:pStyle w:val="ListBullet"/>
      </w:pPr>
      <w:r>
        <w:t>Clear, transparent results</w:t>
      </w:r>
    </w:p>
    <w:p>
      <w:pPr>
        <w:pStyle w:val="Heading2"/>
      </w:pPr>
      <w:r>
        <w:t>Old WordPress content to carry forward / check</w:t>
      </w:r>
    </w:p>
    <w:p>
      <w:pPr>
        <w:pStyle w:val="ListBullet"/>
      </w:pPr>
      <w:r>
        <w:t>Mosque Election Management - Faith Associates</w:t>
      </w:r>
    </w:p>
    <w:p>
      <w:pPr>
        <w:pStyle w:val="ListBullet"/>
      </w:pPr>
      <w:r>
        <w:t>Mosque Election Management</w:t>
      </w:r>
    </w:p>
    <w:p>
      <w:pPr>
        <w:pStyle w:val="ListBullet"/>
      </w:pPr>
      <w:r>
        <w:t>Streamline your mosque’s election process with Faith Associates’ professional Mosque Election Management services. We ensure transparent, fair, and efficient handling of all aspects of mosque elections, from voter registration to the final result declaration, tailored to comply with Islamic values and community standards.</w:t>
      </w:r>
    </w:p>
    <w:p>
      <w:pPr>
        <w:pStyle w:val="ListBullet"/>
      </w:pPr>
      <w:r>
        <w:t>GUIDE MY ELECTION</w:t>
      </w:r>
    </w:p>
    <w:p>
      <w:pPr>
        <w:pStyle w:val="ListBullet"/>
      </w:pPr>
      <w:r>
        <w:t>Our Services</w:t>
      </w:r>
    </w:p>
    <w:p>
      <w:pPr>
        <w:pStyle w:val="ListBullet"/>
      </w:pPr>
      <w:r>
        <w:t>Voter Registration and Management</w:t>
      </w:r>
    </w:p>
    <w:p>
      <w:pPr>
        <w:pStyle w:val="ListBullet"/>
      </w:pPr>
      <w:r>
        <w:t>Manage your voter lists with ease. Faith Associates offers comprehensive voter registration systems that are secure and easy to navigate, ensuring all eligible community members are accurately registered and ready to participate.</w:t>
      </w:r>
    </w:p>
    <w:p>
      <w:pPr>
        <w:pStyle w:val="ListBullet"/>
      </w:pPr>
      <w:r>
        <w:t>Election Planning and Strategy</w:t>
      </w:r>
    </w:p>
    <w:p>
      <w:pPr>
        <w:pStyle w:val="ListBullet"/>
      </w:pPr>
      <w:r>
        <w:t>Effective election planning is crucial for a smooth electoral process. Faith Associates assists in developing strategic plans that cover all phases of your mosque’s election, including timeline scheduling, role assignments, and resource allocation.</w:t>
      </w:r>
    </w:p>
    <w:p>
      <w:pPr>
        <w:pStyle w:val="ListBullet"/>
      </w:pPr>
      <w:r>
        <w:t>Voting System Setup and Management</w:t>
      </w:r>
    </w:p>
    <w:p>
      <w:pPr>
        <w:pStyle w:val="ListBullet"/>
      </w:pPr>
      <w:r>
        <w:t>Faith Associates provides secure and reliable voting systems tailored to your mosque’s needs. From traditional ballot systems to advanced electronic voting, we ensure the integrity and confidentiality of every vote cast.</w:t>
      </w:r>
    </w:p>
    <w:p>
      <w:pPr>
        <w:pStyle w:val="ListBullet"/>
      </w:pPr>
      <w:r>
        <w:t>Monitoring and Compliance</w:t>
      </w:r>
    </w:p>
    <w:p>
      <w:pPr>
        <w:pStyle w:val="ListBullet"/>
      </w:pPr>
      <w:r>
        <w:t>Ensure your elections are conducted fairly with Faith Associates’ election monitoring services. We oversee the entire process, guaranteeing compliance with both local laws and Islamic principles, and provide detailed reports on the election proceedings.</w:t>
      </w:r>
    </w:p>
    <w:p>
      <w:pPr>
        <w:pStyle w:val="ListBullet"/>
      </w:pPr>
      <w:r>
        <w:t>Post-Election Support</w:t>
      </w:r>
    </w:p>
    <w:p>
      <w:pPr>
        <w:pStyle w:val="ListBullet"/>
      </w:pPr>
      <w:r>
        <w:t>After the election, Faith Associates’ post-election support includes result tabulation, dispute resolution, and transparent communication of outcomes to the community.</w:t>
      </w:r>
    </w:p>
    <w:p>
      <w:pPr>
        <w:pStyle w:val="ListBullet"/>
      </w:pPr>
      <w:r>
        <w:t>Benefits</w:t>
      </w:r>
    </w:p>
    <w:p>
      <w:r>
        <w:rPr>
          <w:b/>
        </w:rPr>
        <w:t xml:space="preserve">Primary call to action: </w:t>
      </w:r>
      <w:r>
        <w:t>Visit Beacon Mosque</w:t>
      </w:r>
    </w:p>
    <w:p>
      <w:pPr>
        <w:pStyle w:val="Heading1"/>
      </w:pPr>
      <w:r>
        <w:t>18. Understand vulnerabilities before they become incidents.</w:t>
      </w:r>
    </w:p>
    <w:p>
      <w:r>
        <w:rPr>
          <w:b/>
        </w:rPr>
        <w:t xml:space="preserve">React path: </w:t>
      </w:r>
      <w:r>
        <w:t>/services/mosque-security-risk-assessment</w:t>
      </w:r>
    </w:p>
    <w:p>
      <w:r>
        <w:rPr>
          <w:b/>
        </w:rPr>
        <w:t xml:space="preserve">WordPress content checked: </w:t>
      </w:r>
      <w:r>
        <w:t>Yes</w:t>
      </w:r>
    </w:p>
    <w:p>
      <w:r>
        <w:rPr>
          <w:b/>
        </w:rPr>
        <w:t xml:space="preserve">Page label: </w:t>
      </w:r>
      <w:r>
        <w:t>Security risk assessment</w:t>
      </w:r>
    </w:p>
    <w:p>
      <w:r>
        <w:rPr>
          <w:b/>
        </w:rPr>
        <w:t xml:space="preserve">Hero summary: </w:t>
      </w:r>
      <w:r>
        <w:t>On-site evaluation, workshops and prioritised recommendations for safer mosque and faith-institution environments.</w:t>
      </w:r>
    </w:p>
    <w:p>
      <w:pPr>
        <w:pStyle w:val="Heading2"/>
      </w:pPr>
      <w:r>
        <w:t>Opening copy</w:t>
      </w:r>
    </w:p>
    <w:p>
      <w:r>
        <w:t>Places of worship need to remain welcoming and accessible while protecting faith leaders, staff, volunteers and worshippers. Our assessment balances both needs.</w:t>
      </w:r>
    </w:p>
    <w:p>
      <w:r>
        <w:t>The process combines an on-site inspection with a security workshop, followed by a detailed report and implementation guidance.</w:t>
      </w:r>
    </w:p>
    <w:p>
      <w:pPr>
        <w:pStyle w:val="Heading2"/>
      </w:pPr>
      <w:r>
        <w:t>Content sections to use on page</w:t>
      </w:r>
    </w:p>
    <w:p>
      <w:pPr>
        <w:pStyle w:val="ListBullet"/>
      </w:pPr>
      <w:r>
        <w:t>Comprehensive evaluation: A review of physical, informational and human assets alongside current security arrangements.</w:t>
      </w:r>
    </w:p>
    <w:p>
      <w:pPr>
        <w:pStyle w:val="ListBullet"/>
      </w:pPr>
      <w:r>
        <w:t>Collaborative workshop: Management, volunteers and stakeholders identify threats, consequences and priorities together.</w:t>
      </w:r>
    </w:p>
    <w:p>
      <w:pPr>
        <w:pStyle w:val="ListBullet"/>
      </w:pPr>
      <w:r>
        <w:t>Prioritised report: Clear areas of concern and sequenced recommendations based on risk and practicality.</w:t>
      </w:r>
    </w:p>
    <w:p>
      <w:pPr>
        <w:pStyle w:val="ListBullet"/>
      </w:pPr>
      <w:r>
        <w:t>Implementation support: Guidance and connections to local or national partners as security measures are strengthened.</w:t>
      </w:r>
    </w:p>
    <w:p>
      <w:pPr>
        <w:pStyle w:val="Heading2"/>
      </w:pPr>
      <w:r>
        <w:t>What the user should leave with</w:t>
      </w:r>
    </w:p>
    <w:p>
      <w:pPr>
        <w:pStyle w:val="ListBullet"/>
      </w:pPr>
      <w:r>
        <w:t>A clear view of current vulnerabilities</w:t>
      </w:r>
    </w:p>
    <w:p>
      <w:pPr>
        <w:pStyle w:val="ListBullet"/>
      </w:pPr>
      <w:r>
        <w:t>Practical, proportionate recommendations</w:t>
      </w:r>
    </w:p>
    <w:p>
      <w:pPr>
        <w:pStyle w:val="ListBullet"/>
      </w:pPr>
      <w:r>
        <w:t>Improved emergency awareness</w:t>
      </w:r>
    </w:p>
    <w:p>
      <w:pPr>
        <w:pStyle w:val="ListBullet"/>
      </w:pPr>
      <w:r>
        <w:t>Greater confidence among staff and worshippers</w:t>
      </w:r>
    </w:p>
    <w:p>
      <w:pPr>
        <w:pStyle w:val="Heading2"/>
      </w:pPr>
      <w:r>
        <w:t>Old WordPress content to carry forward / check</w:t>
      </w:r>
    </w:p>
    <w:p>
      <w:pPr>
        <w:pStyle w:val="ListBullet"/>
      </w:pPr>
      <w:r>
        <w:t>Mosque Security Risk Assessment - Faith Associates</w:t>
      </w:r>
    </w:p>
    <w:p>
      <w:pPr>
        <w:pStyle w:val="ListBullet"/>
      </w:pPr>
      <w:r>
        <w:t>Mosque Security Risk Assessment</w:t>
      </w:r>
    </w:p>
    <w:p>
      <w:pPr>
        <w:pStyle w:val="ListBullet"/>
      </w:pPr>
      <w:r>
        <w:t>Enhance the safety and security of your mosque with Faith Associates’ Mosque Security Risk Assessment services. Our experts provide comprehensive evaluations to identify potential security threats and develop robust strategies to mitigate risks, ensuring a safe environment for worship and community gatherings.</w:t>
      </w:r>
    </w:p>
    <w:p>
      <w:pPr>
        <w:pStyle w:val="ListBullet"/>
      </w:pPr>
      <w:r>
        <w:t>We understand the importance of maintaining the openness and accessibility of places of worship while ensuring the safety and security of faith leaders, staff, and worshippers. Our comprehensive risk assessment services are designed to identify vulnerabilities and provide practical recommendations to strengthen security measures.</w:t>
      </w:r>
    </w:p>
    <w:p>
      <w:pPr>
        <w:pStyle w:val="ListBullet"/>
      </w:pPr>
      <w:r>
        <w:t>Our process begins with a thorough on-site inspection and security workshop conducted for faith institution managements, volunteers, and stakeholders. Through collaborative efforts, we assess security risks, evaluate potential consequences, and analyze the assets of the institution, including physical, informational, and human resources.</w:t>
      </w:r>
    </w:p>
    <w:p>
      <w:pPr>
        <w:pStyle w:val="ListBullet"/>
      </w:pPr>
      <w:r>
        <w:t>Following the assessment, our expert team produces detailed reports outlining areas of concern and prioritized recommendations for improvement. We provide implementation guidance and support, connecting institutions with local and national contacts to facilitate the strengthening of security measures.</w:t>
      </w:r>
    </w:p>
    <w:p>
      <w:pPr>
        <w:pStyle w:val="ListBullet"/>
      </w:pPr>
      <w:r>
        <w:t>Achieve the standard</w:t>
      </w:r>
    </w:p>
    <w:p>
      <w:pPr>
        <w:pStyle w:val="ListBullet"/>
      </w:pPr>
      <w:r>
        <w:t>Our Services</w:t>
      </w:r>
    </w:p>
    <w:p>
      <w:pPr>
        <w:pStyle w:val="ListBullet"/>
      </w:pPr>
      <w:r>
        <w:t>Comprehensive Risk Evaluations</w:t>
      </w:r>
    </w:p>
    <w:p>
      <w:pPr>
        <w:pStyle w:val="ListBullet"/>
      </w:pPr>
      <w:r>
        <w:t>Faith Associates conducts thorough security risk assessments tailored to the specific needs and layout of your mosque. We analyze all aspects of your current security measures to identify vulnerabilities and recommend improvements.</w:t>
      </w:r>
    </w:p>
    <w:p>
      <w:pPr>
        <w:pStyle w:val="ListBullet"/>
      </w:pPr>
      <w:r>
        <w:t>Custom Security Strategies</w:t>
      </w:r>
    </w:p>
    <w:p>
      <w:pPr>
        <w:pStyle w:val="ListBullet"/>
      </w:pPr>
      <w:r>
        <w:t>Based on the findings of our assessments, we develop customized security strategies that align with the unique characteristics of your mosque. Our plans are designed to enhance physical security, implement surveillance systems, and improve access control measures.</w:t>
      </w:r>
    </w:p>
    <w:p>
      <w:pPr>
        <w:pStyle w:val="ListBullet"/>
      </w:pPr>
      <w:r>
        <w:t>Training and Awareness Programs</w:t>
      </w:r>
    </w:p>
    <w:p>
      <w:pPr>
        <w:pStyle w:val="ListBullet"/>
      </w:pPr>
      <w:r>
        <w:t>Faith Associates offers training and awareness programs for mosque staff and volunteers. These programs focus on security awareness, emergency response procedures, and best practices for maintaining a secure environment.</w:t>
      </w:r>
    </w:p>
    <w:p>
      <w:pPr>
        <w:pStyle w:val="ListBullet"/>
      </w:pPr>
      <w:r>
        <w:t>Ongoing Support and Updates</w:t>
      </w:r>
    </w:p>
    <w:p>
      <w:pPr>
        <w:pStyle w:val="ListBullet"/>
      </w:pPr>
      <w:r>
        <w:t>Security needs evolve, and so should your strategies. Faith Associates provides ongoing support and updates to ensure that your mosque’s security measures remain effective against new and emerging threats.</w:t>
      </w:r>
    </w:p>
    <w:p>
      <w:r>
        <w:rPr>
          <w:b/>
        </w:rPr>
        <w:t xml:space="preserve">Primary call to action: </w:t>
      </w:r>
      <w:r>
        <w:t>Book / enquire</w:t>
      </w:r>
    </w:p>
    <w:p>
      <w:pPr>
        <w:pStyle w:val="Heading1"/>
      </w:pPr>
      <w:r>
        <w:t>19. Strategic Campaign Planning &amp; Execution</w:t>
      </w:r>
    </w:p>
    <w:p>
      <w:r>
        <w:rPr>
          <w:b/>
        </w:rPr>
        <w:t xml:space="preserve">React path: </w:t>
      </w:r>
      <w:r>
        <w:t>/services/strategic-campaign-planning-execution</w:t>
      </w:r>
    </w:p>
    <w:p>
      <w:r>
        <w:rPr>
          <w:b/>
        </w:rPr>
        <w:t xml:space="preserve">WordPress content checked: </w:t>
      </w:r>
      <w:r>
        <w:t>Yes</w:t>
      </w:r>
    </w:p>
    <w:p>
      <w:r>
        <w:rPr>
          <w:b/>
        </w:rPr>
        <w:t xml:space="preserve">Page label: </w:t>
      </w:r>
      <w:r>
        <w:t>Strategic services</w:t>
      </w:r>
    </w:p>
    <w:p>
      <w:r>
        <w:rPr>
          <w:b/>
        </w:rPr>
        <w:t xml:space="preserve">Hero summary: </w:t>
      </w:r>
      <w:r>
        <w:t>Digital campaigns and communication strategies for faith institutions, ethnic-minority communities and public-interest programmes.</w:t>
      </w:r>
    </w:p>
    <w:p>
      <w:pPr>
        <w:pStyle w:val="Heading2"/>
      </w:pPr>
      <w:r>
        <w:t>Opening copy</w:t>
      </w:r>
    </w:p>
    <w:p>
      <w:r>
        <w:t>Faith Associates has planned and delivered digital campaigns for more than a decade, with a specialist team covering strategy, content, media and community engagement.</w:t>
      </w:r>
    </w:p>
    <w:p>
      <w:r>
        <w:t>Work ranges from national public-interest campaigns to targeted community communications across the UK and internationally.</w:t>
      </w:r>
    </w:p>
    <w:p>
      <w:pPr>
        <w:pStyle w:val="Heading2"/>
      </w:pPr>
      <w:r>
        <w:t>Content sections to use on page</w:t>
      </w:r>
    </w:p>
    <w:p>
      <w:pPr>
        <w:pStyle w:val="ListBullet"/>
      </w:pPr>
      <w:r>
        <w:t>Full-funnel capability: Social, PPC, content, web, branding, analytics, polling and message development.</w:t>
      </w:r>
    </w:p>
    <w:p>
      <w:pPr>
        <w:pStyle w:val="ListBullet"/>
      </w:pPr>
      <w:r>
        <w:t>Proven campaigns: Ramadan Reminders, Safer Giving, vaccine communications and community storytelling series.</w:t>
      </w:r>
    </w:p>
    <w:p>
      <w:pPr>
        <w:pStyle w:val="ListBullet"/>
      </w:pPr>
      <w:r>
        <w:t>Global reach: Campaigns that have reached audiences across the UK, Europe, Africa, Asia, Australia and North America.</w:t>
      </w:r>
    </w:p>
    <w:p>
      <w:pPr>
        <w:pStyle w:val="ListBullet"/>
      </w:pPr>
      <w:r>
        <w:t>Community fluency: Messaging shaped for faith institutions and BAME communities.</w:t>
      </w:r>
    </w:p>
    <w:p>
      <w:pPr>
        <w:pStyle w:val="Heading2"/>
      </w:pPr>
      <w:r>
        <w:t>What the user should leave with</w:t>
      </w:r>
    </w:p>
    <w:p>
      <w:pPr>
        <w:pStyle w:val="ListBullet"/>
      </w:pPr>
      <w:r>
        <w:t>A clear campaign plan</w:t>
      </w:r>
    </w:p>
    <w:p>
      <w:pPr>
        <w:pStyle w:val="ListBullet"/>
      </w:pPr>
      <w:r>
        <w:t>Stronger message discipline</w:t>
      </w:r>
    </w:p>
    <w:p>
      <w:pPr>
        <w:pStyle w:val="ListBullet"/>
      </w:pPr>
      <w:r>
        <w:t>Measurable reach and engagement</w:t>
      </w:r>
    </w:p>
    <w:p>
      <w:pPr>
        <w:pStyle w:val="ListBullet"/>
      </w:pPr>
      <w:r>
        <w:t>Trusted community communications</w:t>
      </w:r>
    </w:p>
    <w:p>
      <w:pPr>
        <w:pStyle w:val="Heading2"/>
      </w:pPr>
      <w:r>
        <w:t>Old WordPress content to carry forward / check</w:t>
      </w:r>
    </w:p>
    <w:p>
      <w:pPr>
        <w:pStyle w:val="ListBullet"/>
      </w:pPr>
      <w:r>
        <w:t>Strategic Campaign Planning &amp; Execution - Faith Associates</w:t>
      </w:r>
    </w:p>
    <w:p>
      <w:pPr>
        <w:pStyle w:val="ListBullet"/>
      </w:pPr>
      <w:r>
        <w:t>Strategic Campaign Planning &amp; Execution</w:t>
      </w:r>
    </w:p>
    <w:p>
      <w:pPr>
        <w:pStyle w:val="ListBullet"/>
      </w:pPr>
      <w:r>
        <w:t>Faith Associates has been involved in executing digital campaigns and communication strategies for over 10 years relating to a range of our projects focusing on empowering ethnic minorities, faith institutions and the BAME community. We have created our own specialist team that oversee the planning and execution of campaigns. We specialize in the below:</w:t>
      </w:r>
    </w:p>
    <w:p>
      <w:pPr>
        <w:pStyle w:val="ListBullet"/>
      </w:pPr>
      <w:r>
        <w:t>Social Media Marketing</w:t>
      </w:r>
    </w:p>
    <w:p>
      <w:pPr>
        <w:pStyle w:val="ListBullet"/>
      </w:pPr>
      <w:r>
        <w:t>Marketing insights and data analytics</w:t>
      </w:r>
    </w:p>
    <w:p>
      <w:pPr>
        <w:pStyle w:val="ListBullet"/>
      </w:pPr>
      <w:r>
        <w:t>Digital strategy and integrated planning</w:t>
      </w:r>
    </w:p>
    <w:p>
      <w:pPr>
        <w:pStyle w:val="ListBullet"/>
      </w:pPr>
      <w:r>
        <w:t>Pay per click strategy</w:t>
      </w:r>
    </w:p>
    <w:p>
      <w:pPr>
        <w:pStyle w:val="ListBullet"/>
      </w:pPr>
      <w:r>
        <w:t>Content creation</w:t>
      </w:r>
    </w:p>
    <w:p>
      <w:pPr>
        <w:pStyle w:val="ListBullet"/>
      </w:pPr>
      <w:r>
        <w:t>Web management</w:t>
      </w:r>
    </w:p>
    <w:p>
      <w:pPr>
        <w:pStyle w:val="ListBullet"/>
      </w:pPr>
      <w:r>
        <w:t>Branding design</w:t>
      </w:r>
    </w:p>
    <w:p>
      <w:pPr>
        <w:pStyle w:val="ListBullet"/>
      </w:pPr>
      <w:r>
        <w:t>Page ranking</w:t>
      </w:r>
    </w:p>
    <w:p>
      <w:pPr>
        <w:pStyle w:val="ListBullet"/>
      </w:pPr>
      <w:r>
        <w:t>Polling</w:t>
      </w:r>
    </w:p>
    <w:p>
      <w:pPr>
        <w:pStyle w:val="ListBullet"/>
      </w:pPr>
      <w:r>
        <w:t>Community Engagement</w:t>
      </w:r>
    </w:p>
    <w:p>
      <w:pPr>
        <w:pStyle w:val="ListBullet"/>
      </w:pPr>
      <w:r>
        <w:t>Message development and distribution</w:t>
      </w:r>
    </w:p>
    <w:p>
      <w:pPr>
        <w:pStyle w:val="ListBullet"/>
      </w:pPr>
      <w:r>
        <w:t>Digital Collaborations</w:t>
      </w:r>
    </w:p>
    <w:p>
      <w:pPr>
        <w:pStyle w:val="ListBullet"/>
      </w:pPr>
      <w:r>
        <w:t>Global Campaign Reach</w:t>
      </w:r>
    </w:p>
    <w:p>
      <w:r>
        <w:rPr>
          <w:b/>
        </w:rPr>
        <w:t xml:space="preserve">Primary call to action: </w:t>
      </w:r>
      <w:r>
        <w:t>Book / enquire</w:t>
      </w:r>
    </w:p>
    <w:p>
      <w:pPr>
        <w:pStyle w:val="Heading1"/>
      </w:pPr>
      <w:r>
        <w:t>20. Strategic Conference and Event Planning</w:t>
      </w:r>
    </w:p>
    <w:p>
      <w:r>
        <w:rPr>
          <w:b/>
        </w:rPr>
        <w:t xml:space="preserve">React path: </w:t>
      </w:r>
      <w:r>
        <w:t>/services/strategic-conference-and-event-planning</w:t>
      </w:r>
    </w:p>
    <w:p>
      <w:r>
        <w:rPr>
          <w:b/>
        </w:rPr>
        <w:t xml:space="preserve">WordPress content checked: </w:t>
      </w:r>
      <w:r>
        <w:t>Yes</w:t>
      </w:r>
    </w:p>
    <w:p>
      <w:r>
        <w:rPr>
          <w:b/>
        </w:rPr>
        <w:t xml:space="preserve">Page label: </w:t>
      </w:r>
      <w:r>
        <w:t>Strategic services</w:t>
      </w:r>
    </w:p>
    <w:p>
      <w:r>
        <w:rPr>
          <w:b/>
        </w:rPr>
        <w:t xml:space="preserve">Hero summary: </w:t>
      </w:r>
      <w:r>
        <w:t>End-to-end design and delivery for conferences, summits and events with governments, NGOs, tech partners and faith institutions.</w:t>
      </w:r>
    </w:p>
    <w:p>
      <w:pPr>
        <w:pStyle w:val="Heading2"/>
      </w:pPr>
      <w:r>
        <w:t>Opening copy</w:t>
      </w:r>
    </w:p>
    <w:p>
      <w:r>
        <w:t>Faith Associates has organised conferences and events nationally and internationally for over a decade, helping partners meet goals, logistics and stakeholder needs.</w:t>
      </w:r>
    </w:p>
    <w:p>
      <w:r>
        <w:t>The team brings sector experience from digital summits and Mosque Expo through to awards ceremonies and security training roadshows.</w:t>
      </w:r>
    </w:p>
    <w:p>
      <w:pPr>
        <w:pStyle w:val="Heading2"/>
      </w:pPr>
      <w:r>
        <w:t>Content sections to use on page</w:t>
      </w:r>
    </w:p>
    <w:p>
      <w:pPr>
        <w:pStyle w:val="ListBullet"/>
      </w:pPr>
      <w:r>
        <w:t>Conference design: Concept, programme development and production timelines.</w:t>
      </w:r>
    </w:p>
    <w:p>
      <w:pPr>
        <w:pStyle w:val="ListBullet"/>
      </w:pPr>
      <w:r>
        <w:t>Partnerships &amp; sponsors: Brochure development, advertising and stakeholder coordination.</w:t>
      </w:r>
    </w:p>
    <w:p>
      <w:pPr>
        <w:pStyle w:val="ListBullet"/>
      </w:pPr>
      <w:r>
        <w:t>Delivery support: AV, webcasting, implementation and on-the-day production.</w:t>
      </w:r>
    </w:p>
    <w:p>
      <w:pPr>
        <w:pStyle w:val="ListBullet"/>
      </w:pPr>
      <w:r>
        <w:t>Follow-through: Evaluation, database management and post-event learning.</w:t>
      </w:r>
    </w:p>
    <w:p>
      <w:pPr>
        <w:pStyle w:val="Heading2"/>
      </w:pPr>
      <w:r>
        <w:t>What the user should leave with</w:t>
      </w:r>
    </w:p>
    <w:p>
      <w:pPr>
        <w:pStyle w:val="ListBullet"/>
      </w:pPr>
      <w:r>
        <w:t>A clear event strategy</w:t>
      </w:r>
    </w:p>
    <w:p>
      <w:pPr>
        <w:pStyle w:val="ListBullet"/>
      </w:pPr>
      <w:r>
        <w:t>Smoother production logistics</w:t>
      </w:r>
    </w:p>
    <w:p>
      <w:pPr>
        <w:pStyle w:val="ListBullet"/>
      </w:pPr>
      <w:r>
        <w:t>Stronger stakeholder experience</w:t>
      </w:r>
    </w:p>
    <w:p>
      <w:pPr>
        <w:pStyle w:val="ListBullet"/>
      </w:pPr>
      <w:r>
        <w:t>Useful post-event insight</w:t>
      </w:r>
    </w:p>
    <w:p>
      <w:pPr>
        <w:pStyle w:val="Heading2"/>
      </w:pPr>
      <w:r>
        <w:t>Old WordPress content to carry forward / check</w:t>
      </w:r>
    </w:p>
    <w:p>
      <w:pPr>
        <w:pStyle w:val="ListBullet"/>
      </w:pPr>
      <w:r>
        <w:t>Strategic Conference and Event Planning - Faith Associates</w:t>
      </w:r>
    </w:p>
    <w:p>
      <w:pPr>
        <w:pStyle w:val="ListBullet"/>
      </w:pPr>
      <w:r>
        <w:t>Strategic Conference and Event Planning</w:t>
      </w:r>
    </w:p>
    <w:p>
      <w:pPr>
        <w:pStyle w:val="ListBullet"/>
      </w:pPr>
      <w:r>
        <w:t>Faith Associates have been strategically organizing conferences, summits and events nationally and internationally for over 10 years. We have worked to provide conferences with social media companies, relief organizations, governments and NGOs. To make sure your conference meets your goals, objectives and unique logistical requirements, you need a proven partner with experience in your field to help strategize and plan all elements of your next event.</w:t>
      </w:r>
    </w:p>
    <w:p>
      <w:pPr>
        <w:pStyle w:val="ListBullet"/>
      </w:pPr>
      <w:r>
        <w:t>With decades of experience managing conferences, Faith Associates are uniquely suited to help you develop strategies to take your conference/event to the next level.</w:t>
      </w:r>
    </w:p>
    <w:p>
      <w:pPr>
        <w:pStyle w:val="ListBullet"/>
      </w:pPr>
      <w:r>
        <w:t>As part of the service, we provide:</w:t>
      </w:r>
    </w:p>
    <w:p>
      <w:pPr>
        <w:pStyle w:val="ListBullet"/>
      </w:pPr>
      <w:r>
        <w:t>Conference design and development</w:t>
      </w:r>
    </w:p>
    <w:p>
      <w:pPr>
        <w:pStyle w:val="ListBullet"/>
      </w:pPr>
      <w:r>
        <w:t>Planning and production timeline management</w:t>
      </w:r>
    </w:p>
    <w:p>
      <w:pPr>
        <w:pStyle w:val="ListBullet"/>
      </w:pPr>
      <w:r>
        <w:t>Sponsor and advertising brochure development</w:t>
      </w:r>
    </w:p>
    <w:p>
      <w:pPr>
        <w:pStyle w:val="ListBullet"/>
      </w:pPr>
      <w:r>
        <w:t>Audio visual / webcasting support</w:t>
      </w:r>
    </w:p>
    <w:p>
      <w:pPr>
        <w:pStyle w:val="ListBullet"/>
      </w:pPr>
      <w:r>
        <w:t>Implementation</w:t>
      </w:r>
    </w:p>
    <w:p>
      <w:pPr>
        <w:pStyle w:val="ListBullet"/>
      </w:pPr>
      <w:r>
        <w:t>Post-conference follow up and evaluations</w:t>
      </w:r>
    </w:p>
    <w:p>
      <w:pPr>
        <w:pStyle w:val="ListBullet"/>
      </w:pPr>
      <w:r>
        <w:t>Database management</w:t>
      </w:r>
    </w:p>
    <w:p>
      <w:pPr>
        <w:pStyle w:val="ListBullet"/>
      </w:pPr>
      <w:r>
        <w:t>Record of being involved in groundbreaking conferences</w:t>
      </w:r>
    </w:p>
    <w:p>
      <w:pPr>
        <w:pStyle w:val="ListBullet"/>
      </w:pPr>
      <w:r>
        <w:t>Strengthening Mosque Security Through National Emergency Planning Mosque Security</w:t>
      </w:r>
    </w:p>
    <w:p>
      <w:pPr>
        <w:pStyle w:val="ListBullet"/>
      </w:pPr>
      <w:r>
        <w:t>Women in Mosque Management Master Class Training – Glasgow Upcoming Events</w:t>
      </w:r>
    </w:p>
    <w:p>
      <w:pPr>
        <w:pStyle w:val="ListBullet"/>
      </w:pPr>
      <w:r>
        <w:t>Keeping Young Muslims Safe Online Conference at Facebook HQ Digital Summits</w:t>
      </w:r>
    </w:p>
    <w:p>
      <w:r>
        <w:rPr>
          <w:b/>
        </w:rPr>
        <w:t xml:space="preserve">Primary call to action: </w:t>
      </w:r>
      <w:r>
        <w:t>Book / enquire</w:t>
      </w:r>
    </w:p>
    <w:p>
      <w:pPr>
        <w:pStyle w:val="Heading1"/>
      </w:pPr>
      <w:r>
        <w:t>21. Media Planning</w:t>
      </w:r>
    </w:p>
    <w:p>
      <w:r>
        <w:rPr>
          <w:b/>
        </w:rPr>
        <w:t xml:space="preserve">React path: </w:t>
      </w:r>
      <w:r>
        <w:t>/services/media-planning</w:t>
      </w:r>
    </w:p>
    <w:p>
      <w:r>
        <w:rPr>
          <w:b/>
        </w:rPr>
        <w:t xml:space="preserve">WordPress content checked: </w:t>
      </w:r>
      <w:r>
        <w:t>Yes</w:t>
      </w:r>
    </w:p>
    <w:p>
      <w:r>
        <w:rPr>
          <w:b/>
        </w:rPr>
        <w:t xml:space="preserve">Page label: </w:t>
      </w:r>
      <w:r>
        <w:t>Strategic services</w:t>
      </w:r>
    </w:p>
    <w:p>
      <w:r>
        <w:rPr>
          <w:b/>
        </w:rPr>
        <w:t xml:space="preserve">Hero summary: </w:t>
      </w:r>
      <w:r>
        <w:t>Training and support to plan media strategy, handle interviews and manage social platforms with confidence.</w:t>
      </w:r>
    </w:p>
    <w:p>
      <w:pPr>
        <w:pStyle w:val="Heading2"/>
      </w:pPr>
      <w:r>
        <w:t>Opening copy</w:t>
      </w:r>
    </w:p>
    <w:p>
      <w:r>
        <w:t>Faith Associates has delivered media campaigns for over a decade and developed a Media Planning programme for individuals and organisations.</w:t>
      </w:r>
    </w:p>
    <w:p>
      <w:r>
        <w:t>Trainers bring mainstream media experience and shape delivery around the exposure needs of faith leaders and institutions.</w:t>
      </w:r>
    </w:p>
    <w:p>
      <w:pPr>
        <w:pStyle w:val="Heading2"/>
      </w:pPr>
      <w:r>
        <w:t>Content sections to use on page</w:t>
      </w:r>
    </w:p>
    <w:p>
      <w:pPr>
        <w:pStyle w:val="ListBullet"/>
      </w:pPr>
      <w:r>
        <w:t>Campaign delivery: Plan and execute successful media campaigns.</w:t>
      </w:r>
    </w:p>
    <w:p>
      <w:pPr>
        <w:pStyle w:val="ListBullet"/>
      </w:pPr>
      <w:r>
        <w:t>Broadcast &amp; press: Use interviews, radio, newspaper and television strategically.</w:t>
      </w:r>
    </w:p>
    <w:p>
      <w:pPr>
        <w:pStyle w:val="ListBullet"/>
      </w:pPr>
      <w:r>
        <w:t>Social platforms: Manage channels with clearer purpose and consistency.</w:t>
      </w:r>
    </w:p>
    <w:p>
      <w:pPr>
        <w:pStyle w:val="ListBullet"/>
      </w:pPr>
      <w:r>
        <w:t>Imams Online journey: Learning informed by Faith Associates’ own media and leadership networks.</w:t>
      </w:r>
    </w:p>
    <w:p>
      <w:pPr>
        <w:pStyle w:val="Heading2"/>
      </w:pPr>
      <w:r>
        <w:t>What the user should leave with</w:t>
      </w:r>
    </w:p>
    <w:p>
      <w:pPr>
        <w:pStyle w:val="ListBullet"/>
      </w:pPr>
      <w:r>
        <w:t>A practical media plan</w:t>
      </w:r>
    </w:p>
    <w:p>
      <w:pPr>
        <w:pStyle w:val="ListBullet"/>
      </w:pPr>
      <w:r>
        <w:t>More confident spokespeople</w:t>
      </w:r>
    </w:p>
    <w:p>
      <w:pPr>
        <w:pStyle w:val="ListBullet"/>
      </w:pPr>
      <w:r>
        <w:t>Stronger platform management</w:t>
      </w:r>
    </w:p>
    <w:p>
      <w:pPr>
        <w:pStyle w:val="ListBullet"/>
      </w:pPr>
      <w:r>
        <w:t>Clearer public messaging</w:t>
      </w:r>
    </w:p>
    <w:p>
      <w:pPr>
        <w:pStyle w:val="Heading2"/>
      </w:pPr>
      <w:r>
        <w:t>Old WordPress content to carry forward / check</w:t>
      </w:r>
    </w:p>
    <w:p>
      <w:pPr>
        <w:pStyle w:val="ListBullet"/>
      </w:pPr>
      <w:r>
        <w:t>Media Planning - Faith Associates</w:t>
      </w:r>
    </w:p>
    <w:p>
      <w:pPr>
        <w:pStyle w:val="ListBullet"/>
      </w:pPr>
      <w:r>
        <w:t>Media Planning</w:t>
      </w:r>
    </w:p>
    <w:p>
      <w:pPr>
        <w:pStyle w:val="ListBullet"/>
      </w:pPr>
      <w:r>
        <w:t>Faith Associates has been involved in executing media campaigns for over 10 years relating to a range of our projects. We have developed our own Media Planning training programme for individuals and organizations that will effectively provide you with the expertise required to deliver the following:</w:t>
      </w:r>
    </w:p>
    <w:p>
      <w:pPr>
        <w:pStyle w:val="ListBullet"/>
      </w:pPr>
      <w:r>
        <w:t>Deliver successful campaigns</w:t>
      </w:r>
    </w:p>
    <w:p>
      <w:pPr>
        <w:pStyle w:val="ListBullet"/>
      </w:pPr>
      <w:r>
        <w:t>Strategically use media eg. Interviews, radio, newspaper, television</w:t>
      </w:r>
    </w:p>
    <w:p>
      <w:pPr>
        <w:pStyle w:val="ListBullet"/>
      </w:pPr>
      <w:r>
        <w:t>Successfully manage your social media platforms</w:t>
      </w:r>
    </w:p>
    <w:p>
      <w:pPr>
        <w:pStyle w:val="ListBullet"/>
      </w:pPr>
      <w:r>
        <w:t>Imams Online Media Journey</w:t>
      </w:r>
    </w:p>
    <w:p>
      <w:pPr>
        <w:pStyle w:val="ListBullet"/>
      </w:pPr>
      <w:r>
        <w:t>Expert Training</w:t>
      </w:r>
    </w:p>
    <w:p>
      <w:pPr>
        <w:pStyle w:val="ListBullet"/>
      </w:pPr>
      <w:r>
        <w:t>From trainers with over 15 years of mainstream media experience and developed teaching skills, you will be delivered a bespoke service catering to your, or your organisations media exposure needs.</w:t>
      </w:r>
    </w:p>
    <w:p>
      <w:pPr>
        <w:pStyle w:val="ListBullet"/>
      </w:pPr>
      <w:r>
        <w:t>We operate a well structured and authentic training course helping you successfully plan your media strategy.</w:t>
      </w:r>
    </w:p>
    <w:p>
      <w:pPr>
        <w:pStyle w:val="ListBullet"/>
      </w:pPr>
      <w:r>
        <w:t>Mosque Services</w:t>
      </w:r>
    </w:p>
    <w:p>
      <w:pPr>
        <w:pStyle w:val="ListBullet"/>
      </w:pPr>
      <w:r>
        <w:t>Madrassah Support</w:t>
      </w:r>
    </w:p>
    <w:p>
      <w:pPr>
        <w:pStyle w:val="ListBullet"/>
      </w:pPr>
      <w:r>
        <w:t>Imam Services</w:t>
      </w:r>
    </w:p>
    <w:p>
      <w:pPr>
        <w:pStyle w:val="ListBullet"/>
      </w:pPr>
      <w:r>
        <w:t>Strategic Services</w:t>
      </w:r>
    </w:p>
    <w:p>
      <w:pPr>
        <w:pStyle w:val="ListBullet"/>
      </w:pPr>
      <w:r>
        <w:t>Safeguarding Services</w:t>
      </w:r>
    </w:p>
    <w:p>
      <w:pPr>
        <w:pStyle w:val="ListBullet"/>
      </w:pPr>
      <w:r>
        <w:t>Mosque Security Risk Assessment</w:t>
      </w:r>
    </w:p>
    <w:p>
      <w:r>
        <w:rPr>
          <w:b/>
        </w:rPr>
        <w:t xml:space="preserve">Primary call to action: </w:t>
      </w:r>
      <w:r>
        <w:t>Book / enquire</w:t>
      </w:r>
    </w:p>
    <w:p>
      <w:pPr>
        <w:pStyle w:val="Heading1"/>
      </w:pPr>
      <w:r>
        <w:t>22. Away Day Strategic Planning Facilitation</w:t>
      </w:r>
    </w:p>
    <w:p>
      <w:r>
        <w:rPr>
          <w:b/>
        </w:rPr>
        <w:t xml:space="preserve">React path: </w:t>
      </w:r>
      <w:r>
        <w:t>/services/away-day-strategic-planning-facilitation-for-charities-businesses-mosques</w:t>
      </w:r>
    </w:p>
    <w:p>
      <w:r>
        <w:rPr>
          <w:b/>
        </w:rPr>
        <w:t xml:space="preserve">WordPress content checked: </w:t>
      </w:r>
      <w:r>
        <w:t>Yes</w:t>
      </w:r>
    </w:p>
    <w:p>
      <w:r>
        <w:rPr>
          <w:b/>
        </w:rPr>
        <w:t xml:space="preserve">Page label: </w:t>
      </w:r>
      <w:r>
        <w:t>Strategic services</w:t>
      </w:r>
    </w:p>
    <w:p>
      <w:r>
        <w:rPr>
          <w:b/>
        </w:rPr>
        <w:t xml:space="preserve">Hero summary: </w:t>
      </w:r>
      <w:r>
        <w:t>Facilitated strategy away-days for charities, businesses and mosques — clarifying vision, priorities and shared goals.</w:t>
      </w:r>
    </w:p>
    <w:p>
      <w:pPr>
        <w:pStyle w:val="Heading2"/>
      </w:pPr>
      <w:r>
        <w:t>Opening copy</w:t>
      </w:r>
    </w:p>
    <w:p>
      <w:r>
        <w:t>Strategic planning away-days help institutions review direction, focus resources and align people around common outcomes.</w:t>
      </w:r>
    </w:p>
    <w:p>
      <w:r>
        <w:t>Faith Associates brings methods and facilitation experience so leadership teams can set priorities and strengthen operations.</w:t>
      </w:r>
    </w:p>
    <w:p>
      <w:pPr>
        <w:pStyle w:val="Heading2"/>
      </w:pPr>
      <w:r>
        <w:t>Content sections to use on page</w:t>
      </w:r>
    </w:p>
    <w:p>
      <w:pPr>
        <w:pStyle w:val="ListBullet"/>
      </w:pPr>
      <w:r>
        <w:t>Priority setting: Plan organisational priorities with clarity and realism.</w:t>
      </w:r>
    </w:p>
    <w:p>
      <w:pPr>
        <w:pStyle w:val="ListBullet"/>
      </w:pPr>
      <w:r>
        <w:t>Resource focus: Strengthen operations by concentrating effort where it matters.</w:t>
      </w:r>
    </w:p>
    <w:p>
      <w:pPr>
        <w:pStyle w:val="ListBullet"/>
      </w:pPr>
      <w:r>
        <w:t>Shared goals: Align employees, volunteers and stakeholders around common outcomes.</w:t>
      </w:r>
    </w:p>
    <w:p>
      <w:pPr>
        <w:pStyle w:val="ListBullet"/>
      </w:pPr>
      <w:r>
        <w:t>Vision &amp; mission: Create or refine vision, mission and objectives for the next phase.</w:t>
      </w:r>
    </w:p>
    <w:p>
      <w:pPr>
        <w:pStyle w:val="Heading2"/>
      </w:pPr>
      <w:r>
        <w:t>What the user should leave with</w:t>
      </w:r>
    </w:p>
    <w:p>
      <w:pPr>
        <w:pStyle w:val="ListBullet"/>
      </w:pPr>
      <w:r>
        <w:t>A shared strategic direction</w:t>
      </w:r>
    </w:p>
    <w:p>
      <w:pPr>
        <w:pStyle w:val="ListBullet"/>
      </w:pPr>
      <w:r>
        <w:t>Clearer priorities and outcomes</w:t>
      </w:r>
    </w:p>
    <w:p>
      <w:pPr>
        <w:pStyle w:val="ListBullet"/>
      </w:pPr>
      <w:r>
        <w:t>Stronger stakeholder alignment</w:t>
      </w:r>
    </w:p>
    <w:p>
      <w:pPr>
        <w:pStyle w:val="ListBullet"/>
      </w:pPr>
      <w:r>
        <w:t>Practical next steps</w:t>
      </w:r>
    </w:p>
    <w:p>
      <w:pPr>
        <w:pStyle w:val="Heading2"/>
      </w:pPr>
      <w:r>
        <w:t>Old WordPress content to carry forward / check</w:t>
      </w:r>
    </w:p>
    <w:p>
      <w:pPr>
        <w:pStyle w:val="ListBullet"/>
      </w:pPr>
      <w:r>
        <w:t>Away Day Strategic Planning Facilitation for Charities/Businesses/Mosques - Faith Associates</w:t>
      </w:r>
    </w:p>
    <w:p>
      <w:pPr>
        <w:pStyle w:val="ListBullet"/>
      </w:pPr>
      <w:r>
        <w:t>Away Day Strategic Planning Facilitation for Charities/Businesses/Mosques</w:t>
      </w:r>
    </w:p>
    <w:p>
      <w:pPr>
        <w:pStyle w:val="ListBullet"/>
      </w:pPr>
      <w:r>
        <w:t>Our strategic Planning for Charities/Businesses and Mosques will provide you with the information required to successfully plan for your institution. Here at Faith Associates were understand the importance of continually reviewing and updating strategy to create opportunities. Whether its steering your institution through changes or finding ways to operate more efficiently. Faith Associates bring insights, ideas, methods and experience to help businesses and Mosques grow and function more effectively.</w:t>
      </w:r>
    </w:p>
    <w:p>
      <w:pPr>
        <w:pStyle w:val="ListBullet"/>
      </w:pPr>
      <w:r>
        <w:t>Training Content</w:t>
      </w:r>
    </w:p>
    <w:p>
      <w:pPr>
        <w:pStyle w:val="ListBullet"/>
      </w:pPr>
      <w:r>
        <w:t>Planning to set organizational priorities</w:t>
      </w:r>
    </w:p>
    <w:p>
      <w:pPr>
        <w:pStyle w:val="ListBullet"/>
      </w:pPr>
      <w:r>
        <w:t>How to focus recourses and strengthen operations</w:t>
      </w:r>
    </w:p>
    <w:p>
      <w:pPr>
        <w:pStyle w:val="ListBullet"/>
      </w:pPr>
      <w:r>
        <w:t>Ensure employees and stakeholders are working towards a common goal</w:t>
      </w:r>
    </w:p>
    <w:p>
      <w:pPr>
        <w:pStyle w:val="ListBullet"/>
      </w:pPr>
      <w:r>
        <w:t>Set goals and required outcomes and results</w:t>
      </w:r>
    </w:p>
    <w:p>
      <w:pPr>
        <w:pStyle w:val="ListBullet"/>
      </w:pPr>
      <w:r>
        <w:t>Expert Training</w:t>
      </w:r>
    </w:p>
    <w:p>
      <w:pPr>
        <w:pStyle w:val="ListBullet"/>
      </w:pPr>
      <w:r>
        <w:t>This service provides the skills to comprehensively create and focus a vision, mission and objectives for your organisation.</w:t>
      </w:r>
    </w:p>
    <w:p>
      <w:pPr>
        <w:pStyle w:val="ListBullet"/>
      </w:pPr>
      <w:r>
        <w:t>Delivered by business development experts, you will be provided with the materials relevant for your business needs.</w:t>
      </w:r>
    </w:p>
    <w:p>
      <w:pPr>
        <w:pStyle w:val="ListBullet"/>
      </w:pPr>
      <w:r>
        <w:t>Mosque Services</w:t>
      </w:r>
    </w:p>
    <w:p>
      <w:pPr>
        <w:pStyle w:val="ListBullet"/>
      </w:pPr>
      <w:r>
        <w:t>Madrassah Support</w:t>
      </w:r>
    </w:p>
    <w:p>
      <w:pPr>
        <w:pStyle w:val="ListBullet"/>
      </w:pPr>
      <w:r>
        <w:t>Imam Services</w:t>
      </w:r>
    </w:p>
    <w:p>
      <w:pPr>
        <w:pStyle w:val="ListBullet"/>
      </w:pPr>
      <w:r>
        <w:t>Strategic Services</w:t>
      </w:r>
    </w:p>
    <w:p>
      <w:pPr>
        <w:pStyle w:val="ListBullet"/>
      </w:pPr>
      <w:r>
        <w:t>Safeguarding Services</w:t>
      </w:r>
    </w:p>
    <w:p>
      <w:r>
        <w:rPr>
          <w:b/>
        </w:rPr>
        <w:t xml:space="preserve">Primary call to action: </w:t>
      </w:r>
      <w:r>
        <w:t>Book / enquire</w:t>
      </w:r>
    </w:p>
    <w:p>
      <w:pPr>
        <w:pStyle w:val="Heading1"/>
      </w:pPr>
      <w:r>
        <w:t>23. Designated Safeguarding Lead Training</w:t>
      </w:r>
    </w:p>
    <w:p>
      <w:r>
        <w:rPr>
          <w:b/>
        </w:rPr>
        <w:t xml:space="preserve">React path: </w:t>
      </w:r>
      <w:r>
        <w:t>/services/designated-safeguarding-lead</w:t>
      </w:r>
    </w:p>
    <w:p>
      <w:r>
        <w:rPr>
          <w:b/>
        </w:rPr>
        <w:t xml:space="preserve">WordPress content checked: </w:t>
      </w:r>
      <w:r>
        <w:t>Yes</w:t>
      </w:r>
    </w:p>
    <w:p>
      <w:r>
        <w:rPr>
          <w:b/>
        </w:rPr>
        <w:t xml:space="preserve">Page label: </w:t>
      </w:r>
      <w:r>
        <w:t>Safeguarding training</w:t>
      </w:r>
    </w:p>
    <w:p>
      <w:r>
        <w:rPr>
          <w:b/>
        </w:rPr>
        <w:t xml:space="preserve">Hero summary: </w:t>
      </w:r>
      <w:r>
        <w:t>One-day DSL training for the adult with lead responsibility for safeguarding, referrals and staff advice.</w:t>
      </w:r>
    </w:p>
    <w:p>
      <w:pPr>
        <w:pStyle w:val="Heading2"/>
      </w:pPr>
      <w:r>
        <w:t>Opening copy</w:t>
      </w:r>
    </w:p>
    <w:p>
      <w:r>
        <w:t>Every setting should designate an adult — the Designated Safeguarding Lead — with lead responsibility for safeguarding and child protection.</w:t>
      </w:r>
    </w:p>
    <w:p>
      <w:r>
        <w:t>This one-day course strengthens understanding of abuse and safeguarding risks, how to refer concerns, and what happens after a referral.</w:t>
      </w:r>
    </w:p>
    <w:p>
      <w:pPr>
        <w:pStyle w:val="Heading2"/>
      </w:pPr>
      <w:r>
        <w:t>Content sections to use on page</w:t>
      </w:r>
    </w:p>
    <w:p>
      <w:pPr>
        <w:pStyle w:val="ListBullet"/>
      </w:pPr>
      <w:r>
        <w:t>DSL role clarity: Advice, support and decision-making responsibilities inside the institution.</w:t>
      </w:r>
    </w:p>
    <w:p>
      <w:pPr>
        <w:pStyle w:val="ListBullet"/>
      </w:pPr>
      <w:r>
        <w:t>Referrals: When and how to refer to the local authority or police.</w:t>
      </w:r>
    </w:p>
    <w:p>
      <w:pPr>
        <w:pStyle w:val="ListBullet"/>
      </w:pPr>
      <w:r>
        <w:t>Allegations &amp; complaints: Handling concerns involving staff and volunteers.</w:t>
      </w:r>
    </w:p>
    <w:p>
      <w:pPr>
        <w:pStyle w:val="ListBullet"/>
      </w:pPr>
      <w:r>
        <w:t>Certification: Certificate on full participation for the duration of the course.</w:t>
      </w:r>
    </w:p>
    <w:p>
      <w:pPr>
        <w:pStyle w:val="Heading2"/>
      </w:pPr>
      <w:r>
        <w:t>What the user should leave with</w:t>
      </w:r>
    </w:p>
    <w:p>
      <w:pPr>
        <w:pStyle w:val="ListBullet"/>
      </w:pPr>
      <w:r>
        <w:t>A clearer DSL role</w:t>
      </w:r>
    </w:p>
    <w:p>
      <w:pPr>
        <w:pStyle w:val="ListBullet"/>
      </w:pPr>
      <w:r>
        <w:t>Stronger referral confidence</w:t>
      </w:r>
    </w:p>
    <w:p>
      <w:pPr>
        <w:pStyle w:val="ListBullet"/>
      </w:pPr>
      <w:r>
        <w:t>Better support for staff</w:t>
      </w:r>
    </w:p>
    <w:p>
      <w:pPr>
        <w:pStyle w:val="ListBullet"/>
      </w:pPr>
      <w:r>
        <w:t>Improved safeguarding leadership</w:t>
      </w:r>
    </w:p>
    <w:p>
      <w:pPr>
        <w:pStyle w:val="Heading2"/>
      </w:pPr>
      <w:r>
        <w:t>Old WordPress content to carry forward / check</w:t>
      </w:r>
    </w:p>
    <w:p>
      <w:pPr>
        <w:pStyle w:val="ListBullet"/>
      </w:pPr>
      <w:r>
        <w:t>Designated Safeguarding Lead Training - Faith Associates</w:t>
      </w:r>
    </w:p>
    <w:p>
      <w:pPr>
        <w:pStyle w:val="ListBullet"/>
      </w:pPr>
      <w:r>
        <w:t>Designated Safeguarding Lead Training</w:t>
      </w:r>
    </w:p>
    <w:p>
      <w:pPr>
        <w:pStyle w:val="ListBullet"/>
      </w:pPr>
      <w:r>
        <w:t>Safeguarding and child protection is everyone’s responsibility. In order to promote best practice in safeguarding, it is recommended that all settings should designate an adult, known as the Designated Safeguarding Lead (DSL) to have lead responsibility for safeguarding.</w:t>
      </w:r>
    </w:p>
    <w:p>
      <w:pPr>
        <w:pStyle w:val="ListBullet"/>
      </w:pPr>
      <w:r>
        <w:t>The DSL should act as a source of advice and support to staff and volunteers on matters of safety and welfare and decide if a concern should be referred to the local authority or police. This one-day course aims to enhance knowledge and understanding of child abuse and safeguarding issues that can put children and adults at risk, how to refer concerns and what to expect when a referral is made.</w:t>
      </w:r>
    </w:p>
    <w:p>
      <w:pPr>
        <w:pStyle w:val="ListBullet"/>
      </w:pPr>
      <w:r>
        <w:t>Training Content</w:t>
      </w:r>
    </w:p>
    <w:p>
      <w:pPr>
        <w:pStyle w:val="ListBullet"/>
      </w:pPr>
      <w:r>
        <w:t>This training will enable the Designated Safeguarding Lead to understand their role in ensuring a high standard of safeguarding within their centre and how to act on and, if required, investigate concerns. This includes dealing with police and local authority as well as procedures in dealing with complaints regarding staff and volunteers.</w:t>
      </w:r>
    </w:p>
    <w:p>
      <w:pPr>
        <w:pStyle w:val="ListBullet"/>
      </w:pPr>
      <w:r>
        <w:t>Attendees will receive a certificate after participating for the full duration of the course and undertaking a short post-training assessment.</w:t>
      </w:r>
    </w:p>
    <w:p>
      <w:pPr>
        <w:pStyle w:val="ListBullet"/>
      </w:pPr>
      <w:r>
        <w:t>Expected Outcomes</w:t>
      </w:r>
    </w:p>
    <w:p>
      <w:pPr>
        <w:pStyle w:val="ListBullet"/>
      </w:pPr>
      <w:r>
        <w:t>By the end of this session, staff will be able to:</w:t>
      </w:r>
    </w:p>
    <w:p>
      <w:pPr>
        <w:pStyle w:val="ListBullet"/>
      </w:pPr>
      <w:r>
        <w:t>Understand the role and responsibilities of the Designated Safeguarding Lead</w:t>
      </w:r>
    </w:p>
    <w:p>
      <w:pPr>
        <w:pStyle w:val="ListBullet"/>
      </w:pPr>
      <w:r>
        <w:t>Have knowledge of how the child protection process works</w:t>
      </w:r>
    </w:p>
    <w:p>
      <w:pPr>
        <w:pStyle w:val="ListBullet"/>
      </w:pPr>
      <w:r>
        <w:t>Share good practice with colleagues in developing safeguarding and supporting staff and volunteers in your setting</w:t>
      </w:r>
    </w:p>
    <w:p>
      <w:pPr>
        <w:pStyle w:val="ListBullet"/>
      </w:pPr>
      <w:r>
        <w:t>Consider the importance of safe practice in working with children and awareness of the procedure in dealing with concerns about staff or volunteers</w:t>
      </w:r>
    </w:p>
    <w:p>
      <w:pPr>
        <w:pStyle w:val="ListBullet"/>
      </w:pPr>
      <w:r>
        <w:t>Mosque Services</w:t>
      </w:r>
    </w:p>
    <w:p>
      <w:pPr>
        <w:pStyle w:val="ListBullet"/>
      </w:pPr>
      <w:r>
        <w:t>Madrassah Support</w:t>
      </w:r>
    </w:p>
    <w:p>
      <w:pPr>
        <w:pStyle w:val="ListBullet"/>
      </w:pPr>
      <w:r>
        <w:t>Imam Services</w:t>
      </w:r>
    </w:p>
    <w:p>
      <w:r>
        <w:rPr>
          <w:b/>
        </w:rPr>
        <w:t xml:space="preserve">Primary call to action: </w:t>
      </w:r>
      <w:r>
        <w:t>Book / enquire</w:t>
      </w:r>
    </w:p>
    <w:p>
      <w:pPr>
        <w:pStyle w:val="Heading1"/>
      </w:pPr>
      <w:r>
        <w:t>24. International Safeguarding Training</w:t>
      </w:r>
    </w:p>
    <w:p>
      <w:r>
        <w:rPr>
          <w:b/>
        </w:rPr>
        <w:t xml:space="preserve">React path: </w:t>
      </w:r>
      <w:r>
        <w:t>/services/international-safeguarding-training</w:t>
      </w:r>
    </w:p>
    <w:p>
      <w:r>
        <w:rPr>
          <w:b/>
        </w:rPr>
        <w:t xml:space="preserve">WordPress content checked: </w:t>
      </w:r>
      <w:r>
        <w:t>Yes</w:t>
      </w:r>
    </w:p>
    <w:p>
      <w:r>
        <w:rPr>
          <w:b/>
        </w:rPr>
        <w:t xml:space="preserve">Page label: </w:t>
      </w:r>
      <w:r>
        <w:t>Safeguarding training</w:t>
      </w:r>
    </w:p>
    <w:p>
      <w:r>
        <w:rPr>
          <w:b/>
        </w:rPr>
        <w:t xml:space="preserve">Hero summary: </w:t>
      </w:r>
      <w:r>
        <w:t>Accredited safeguarding training for mosques and madrassahs, delivered across the UK and internationally including UN-linked programmes.</w:t>
      </w:r>
    </w:p>
    <w:p>
      <w:pPr>
        <w:pStyle w:val="Heading2"/>
      </w:pPr>
      <w:r>
        <w:t>Opening copy</w:t>
      </w:r>
    </w:p>
    <w:p>
      <w:r>
        <w:t>This programme enhances knowledge of protecting children and vulnerable people in Islamic institutions, recognising warning signs and taking the right action.</w:t>
      </w:r>
    </w:p>
    <w:p>
      <w:r>
        <w:t>Alongside 15 years of UK delivery, Faith Associates has trained leaders across Africa, Asia and Europe — including UN-linked work in Tanzania.</w:t>
      </w:r>
    </w:p>
    <w:p>
      <w:pPr>
        <w:pStyle w:val="Heading2"/>
      </w:pPr>
      <w:r>
        <w:t>Content sections to use on page</w:t>
      </w:r>
    </w:p>
    <w:p>
      <w:pPr>
        <w:pStyle w:val="ListBullet"/>
      </w:pPr>
      <w:r>
        <w:t>Core safeguarding curriculum: Abuse definitions, CSE, contextual safeguarding, disclosure and information sharing.</w:t>
      </w:r>
    </w:p>
    <w:p>
      <w:pPr>
        <w:pStyle w:val="ListBullet"/>
      </w:pPr>
      <w:r>
        <w:t>Contemporary risks: E-safety, radicalisation, FGM, forced marriage and peer-on-peer abuse.</w:t>
      </w:r>
    </w:p>
    <w:p>
      <w:pPr>
        <w:pStyle w:val="ListBullet"/>
      </w:pPr>
      <w:r>
        <w:t>Islamic institutional context: Roles, responsibilities and practice for mosques and madrassahs.</w:t>
      </w:r>
    </w:p>
    <w:p>
      <w:pPr>
        <w:pStyle w:val="ListBullet"/>
      </w:pPr>
      <w:r>
        <w:t>International delivery: Programmes adapted for partners beyond the UK.</w:t>
      </w:r>
    </w:p>
    <w:p>
      <w:pPr>
        <w:pStyle w:val="Heading2"/>
      </w:pPr>
      <w:r>
        <w:t>What the user should leave with</w:t>
      </w:r>
    </w:p>
    <w:p>
      <w:pPr>
        <w:pStyle w:val="ListBullet"/>
      </w:pPr>
      <w:r>
        <w:t>Stronger safeguarding awareness</w:t>
      </w:r>
    </w:p>
    <w:p>
      <w:pPr>
        <w:pStyle w:val="ListBullet"/>
      </w:pPr>
      <w:r>
        <w:t>Clearer action on concerns</w:t>
      </w:r>
    </w:p>
    <w:p>
      <w:pPr>
        <w:pStyle w:val="ListBullet"/>
      </w:pPr>
      <w:r>
        <w:t>Better institutional protection</w:t>
      </w:r>
    </w:p>
    <w:p>
      <w:pPr>
        <w:pStyle w:val="ListBullet"/>
      </w:pPr>
      <w:r>
        <w:t>Shared standards across borders</w:t>
      </w:r>
    </w:p>
    <w:p>
      <w:pPr>
        <w:pStyle w:val="Heading2"/>
      </w:pPr>
      <w:r>
        <w:t>Old WordPress content to carry forward / check</w:t>
      </w:r>
    </w:p>
    <w:p>
      <w:pPr>
        <w:pStyle w:val="ListBullet"/>
      </w:pPr>
      <w:r>
        <w:t>International Safeguarding Training - Faith Associates</w:t>
      </w:r>
    </w:p>
    <w:p>
      <w:pPr>
        <w:pStyle w:val="ListBullet"/>
      </w:pPr>
      <w:r>
        <w:t>International Safeguarding Training</w:t>
      </w:r>
    </w:p>
    <w:p>
      <w:pPr>
        <w:pStyle w:val="ListBullet"/>
      </w:pPr>
      <w:r>
        <w:t>Child Protection and Safeguarding Training is a accredited training programme tailored for Madrassahs, Islamic Supplementary Schools and Mosques. This training programme will enhance your knowledge of protecting and safeguarding children and vulnerable people at your institutes. It will help you recognise any warning signs of abuse, know what to do with any concerns you may have and take the right action to prevent abuse and protect your institute and staff from legal scrutiny.</w:t>
      </w:r>
    </w:p>
    <w:p>
      <w:pPr>
        <w:pStyle w:val="ListBullet"/>
      </w:pPr>
      <w:r>
        <w:t>We have provided this training to Madrassahs and Mosques across the UK for 15 years, we have also started to deliver this training internationally. We have worked in Africa, Asia and Europe delivering Safeguarding training to Mosque and community leaders. Our most recent work internationally, was part of our partnership with the United Nations, providing safeguarding and management training to the community in Tanzania.</w:t>
      </w:r>
    </w:p>
    <w:p>
      <w:pPr>
        <w:pStyle w:val="ListBullet"/>
      </w:pPr>
      <w:r>
        <w:t>Training Content</w:t>
      </w:r>
    </w:p>
    <w:p>
      <w:pPr>
        <w:pStyle w:val="ListBullet"/>
      </w:pPr>
      <w:r>
        <w:t>Updated in 2019, this course aims to increase your knowledge, awareness and ability to act on concerns about the safety and welfare of children in Islamic institutions.</w:t>
      </w:r>
    </w:p>
    <w:p>
      <w:pPr>
        <w:pStyle w:val="ListBullet"/>
      </w:pPr>
      <w:r>
        <w:t>You will learn about:</w:t>
      </w:r>
    </w:p>
    <w:p>
      <w:pPr>
        <w:pStyle w:val="ListBullet"/>
      </w:pPr>
      <w:r>
        <w:t>Aims &amp; Objectives</w:t>
      </w:r>
    </w:p>
    <w:p>
      <w:pPr>
        <w:pStyle w:val="ListBullet"/>
      </w:pPr>
      <w:r>
        <w:t>Safeguarding in Islam</w:t>
      </w:r>
    </w:p>
    <w:p>
      <w:pPr>
        <w:pStyle w:val="ListBullet"/>
      </w:pPr>
      <w:r>
        <w:t>National Safeguarding Agenda</w:t>
      </w:r>
    </w:p>
    <w:p>
      <w:pPr>
        <w:pStyle w:val="ListBullet"/>
      </w:pPr>
      <w:r>
        <w:t>Definition of Abuse</w:t>
      </w:r>
    </w:p>
    <w:p>
      <w:pPr>
        <w:pStyle w:val="ListBullet"/>
      </w:pPr>
      <w:r>
        <w:t>Child Sexual Exploitation (CSE)</w:t>
      </w:r>
    </w:p>
    <w:p>
      <w:pPr>
        <w:pStyle w:val="ListBullet"/>
      </w:pPr>
      <w:r>
        <w:t>Contextual Safeguarding</w:t>
      </w:r>
    </w:p>
    <w:p>
      <w:pPr>
        <w:pStyle w:val="ListBullet"/>
      </w:pPr>
      <w:r>
        <w:t>Preventing radicalisation</w:t>
      </w:r>
    </w:p>
    <w:p>
      <w:pPr>
        <w:pStyle w:val="ListBullet"/>
      </w:pPr>
      <w:r>
        <w:t>E-Safety (Social Media Policies &amp; Safeguarding)</w:t>
      </w:r>
    </w:p>
    <w:p>
      <w:pPr>
        <w:pStyle w:val="ListBullet"/>
      </w:pPr>
      <w:r>
        <w:t>Child Development</w:t>
      </w:r>
    </w:p>
    <w:p>
      <w:r>
        <w:rPr>
          <w:b/>
        </w:rPr>
        <w:t xml:space="preserve">Primary call to action: </w:t>
      </w:r>
      <w:r>
        <w:t>Book / enquire</w:t>
      </w:r>
    </w:p>
    <w:p>
      <w:pPr>
        <w:pStyle w:val="Heading1"/>
      </w:pPr>
      <w:r>
        <w:t>25. E-Safety Training</w:t>
      </w:r>
    </w:p>
    <w:p>
      <w:r>
        <w:rPr>
          <w:b/>
        </w:rPr>
        <w:t xml:space="preserve">React path: </w:t>
      </w:r>
      <w:r>
        <w:t>/services/imam-e-safety-training</w:t>
      </w:r>
    </w:p>
    <w:p>
      <w:r>
        <w:rPr>
          <w:b/>
        </w:rPr>
        <w:t xml:space="preserve">WordPress content checked: </w:t>
      </w:r>
      <w:r>
        <w:t>Yes</w:t>
      </w:r>
    </w:p>
    <w:p>
      <w:r>
        <w:rPr>
          <w:b/>
        </w:rPr>
        <w:t xml:space="preserve">Page label: </w:t>
      </w:r>
      <w:r>
        <w:t>Safeguarding training</w:t>
      </w:r>
    </w:p>
    <w:p>
      <w:r>
        <w:rPr>
          <w:b/>
        </w:rPr>
        <w:t xml:space="preserve">Hero summary: </w:t>
      </w:r>
      <w:r>
        <w:t>Interactive e-safety training for imams, teachers and mosque leaders, grounded in real faith-sector cases and Digital Citizens resources.</w:t>
      </w:r>
    </w:p>
    <w:p>
      <w:pPr>
        <w:pStyle w:val="Heading2"/>
      </w:pPr>
      <w:r>
        <w:t>Opening copy</w:t>
      </w:r>
    </w:p>
    <w:p>
      <w:r>
        <w:t>As mosques and madrassahs work more online, children, staff and volunteers need protection from harmful and inappropriate digital material.</w:t>
      </w:r>
    </w:p>
    <w:p>
      <w:r>
        <w:t>Training covers categories of risk, good e-safety practice and how leaders can teach digital citizenship using Faith Associates’ Muslim Digital Citizens resources.</w:t>
      </w:r>
    </w:p>
    <w:p>
      <w:pPr>
        <w:pStyle w:val="Heading2"/>
      </w:pPr>
      <w:r>
        <w:t>Content sections to use on page</w:t>
      </w:r>
    </w:p>
    <w:p>
      <w:pPr>
        <w:pStyle w:val="ListBullet"/>
      </w:pPr>
      <w:r>
        <w:t>Risk awareness: Technology risks for children and staff, including cyber-bullying and exploitation.</w:t>
      </w:r>
    </w:p>
    <w:p>
      <w:pPr>
        <w:pStyle w:val="ListBullet"/>
      </w:pPr>
      <w:r>
        <w:t>Prevention &amp; response: Filters, monitoring, disclosures and incident handling.</w:t>
      </w:r>
    </w:p>
    <w:p>
      <w:pPr>
        <w:pStyle w:val="ListBullet"/>
      </w:pPr>
      <w:r>
        <w:t>Policy into practice: Link safe technology use to institutional policies.</w:t>
      </w:r>
    </w:p>
    <w:p>
      <w:pPr>
        <w:pStyle w:val="ListBullet"/>
      </w:pPr>
      <w:r>
        <w:t>Leadership cascade: Equip leaders to deliver sessions to congregations and students.</w:t>
      </w:r>
    </w:p>
    <w:p>
      <w:pPr>
        <w:pStyle w:val="Heading2"/>
      </w:pPr>
      <w:r>
        <w:t>What the user should leave with</w:t>
      </w:r>
    </w:p>
    <w:p>
      <w:pPr>
        <w:pStyle w:val="ListBullet"/>
      </w:pPr>
      <w:r>
        <w:t>Clearer e-safety responsibilities</w:t>
      </w:r>
    </w:p>
    <w:p>
      <w:pPr>
        <w:pStyle w:val="ListBullet"/>
      </w:pPr>
      <w:r>
        <w:t>Stronger digital safeguarding habits</w:t>
      </w:r>
    </w:p>
    <w:p>
      <w:pPr>
        <w:pStyle w:val="ListBullet"/>
      </w:pPr>
      <w:r>
        <w:t>Certificate for attendees</w:t>
      </w:r>
    </w:p>
    <w:p>
      <w:pPr>
        <w:pStyle w:val="ListBullet"/>
      </w:pPr>
      <w:r>
        <w:t>Leaders able to cascade learning</w:t>
      </w:r>
    </w:p>
    <w:p>
      <w:pPr>
        <w:pStyle w:val="Heading2"/>
      </w:pPr>
      <w:r>
        <w:t>Old WordPress content to carry forward / check</w:t>
      </w:r>
    </w:p>
    <w:p>
      <w:pPr>
        <w:pStyle w:val="ListBullet"/>
      </w:pPr>
      <w:r>
        <w:t>E-Safety Training - Faith Associates</w:t>
      </w:r>
    </w:p>
    <w:p>
      <w:pPr>
        <w:pStyle w:val="ListBullet"/>
      </w:pPr>
      <w:r>
        <w:t>E-Safety Training</w:t>
      </w:r>
    </w:p>
    <w:p>
      <w:pPr>
        <w:pStyle w:val="ListBullet"/>
      </w:pPr>
      <w:r>
        <w:t>As mosques and out-of-school settings, including madrassahs increasingly work online, it is essential that children, staff and volunteers are safeguarded from potentially harmful and inappropriate online materials. Our e-safety training addresses this topic through covering categories of risk, why e-safety is important and definitions of good e-safety practice in the Mosque and Madrassah. We make sure the content is up to date and at the end of the training, each attendee is provided with their own certificate.</w:t>
      </w:r>
    </w:p>
    <w:p>
      <w:pPr>
        <w:pStyle w:val="ListBullet"/>
      </w:pPr>
      <w:r>
        <w:t>The training is interactive with useful information and real-life cases from the Madrassah and Mosque sector to help you understand your responsibilities. It is delivered by one of our accredited Safeguarding trainers who has been delivering safeguarding training to Mosques for 15 years.</w:t>
      </w:r>
    </w:p>
    <w:p>
      <w:pPr>
        <w:pStyle w:val="ListBullet"/>
      </w:pPr>
      <w:r>
        <w:t>An added aspect of the training is based on our Muslim Digital Citizens guides, which is a resource we developed, with support from Google.org, to highlight the rights and responsibilities of Muslims on the online world. This training is designed for Imams, teachers and mosque leaders, we aim to educate and teach the leadership about digital citizenship and train them so they can deliver lessons and session planning to their congregations independently.</w:t>
      </w:r>
    </w:p>
    <w:p>
      <w:pPr>
        <w:pStyle w:val="ListBullet"/>
      </w:pPr>
      <w:r>
        <w:t>Aiming to protect the future generation</w:t>
      </w:r>
    </w:p>
    <w:p>
      <w:pPr>
        <w:pStyle w:val="ListBullet"/>
      </w:pPr>
      <w:r>
        <w:t>Aims of training</w:t>
      </w:r>
    </w:p>
    <w:p>
      <w:pPr>
        <w:pStyle w:val="ListBullet"/>
      </w:pPr>
      <w:r>
        <w:t>The aim of this training is to equip Mosque and Madrassah leaders with the knowledge and skills to teach students about the concept of e-safety. The training consists of the following:</w:t>
      </w:r>
    </w:p>
    <w:p>
      <w:pPr>
        <w:pStyle w:val="ListBullet"/>
      </w:pPr>
      <w:r>
        <w:t>Risks technology can pose to children and staff</w:t>
      </w:r>
    </w:p>
    <w:p>
      <w:pPr>
        <w:pStyle w:val="ListBullet"/>
      </w:pPr>
      <w:r>
        <w:t>Online safety risks that pupils may encounter</w:t>
      </w:r>
    </w:p>
    <w:p>
      <w:pPr>
        <w:pStyle w:val="ListBullet"/>
      </w:pPr>
      <w:r>
        <w:t>Prevention measures of e-abuse through filters and monitoring</w:t>
      </w:r>
    </w:p>
    <w:p>
      <w:pPr>
        <w:pStyle w:val="ListBullet"/>
      </w:pPr>
      <w:r>
        <w:t>Dealing with disclosures</w:t>
      </w:r>
    </w:p>
    <w:p>
      <w:pPr>
        <w:pStyle w:val="ListBullet"/>
      </w:pPr>
      <w:r>
        <w:t>The importance of educating and empowering children</w:t>
      </w:r>
    </w:p>
    <w:p>
      <w:pPr>
        <w:pStyle w:val="ListBullet"/>
      </w:pPr>
      <w:r>
        <w:t>How to ensure safe technology use for pupils linked to implementation of policies</w:t>
      </w:r>
    </w:p>
    <w:p>
      <w:pPr>
        <w:pStyle w:val="ListBullet"/>
      </w:pPr>
      <w:r>
        <w:t>Awareness of e-safety, sexual exploitation and cyber-bullying</w:t>
      </w:r>
    </w:p>
    <w:p>
      <w:pPr>
        <w:pStyle w:val="ListBullet"/>
      </w:pPr>
      <w:r>
        <w:t>How to deal with e-Safety incidents</w:t>
      </w:r>
    </w:p>
    <w:p>
      <w:r>
        <w:rPr>
          <w:b/>
        </w:rPr>
        <w:t xml:space="preserve">Primary call to action: </w:t>
      </w:r>
      <w:r>
        <w:t>Book / enquire</w:t>
      </w:r>
    </w:p>
    <w:p>
      <w:pPr>
        <w:pStyle w:val="Heading1"/>
      </w:pPr>
      <w:r>
        <w:t>26. Child Protection &amp; Safeguarding Training</w:t>
      </w:r>
    </w:p>
    <w:p>
      <w:r>
        <w:rPr>
          <w:b/>
        </w:rPr>
        <w:t xml:space="preserve">React path: </w:t>
      </w:r>
      <w:r>
        <w:t>/services/child-protection-and-safeguarding</w:t>
      </w:r>
    </w:p>
    <w:p>
      <w:r>
        <w:rPr>
          <w:b/>
        </w:rPr>
        <w:t xml:space="preserve">WordPress content checked: </w:t>
      </w:r>
      <w:r>
        <w:t>Yes</w:t>
      </w:r>
    </w:p>
    <w:p>
      <w:r>
        <w:rPr>
          <w:b/>
        </w:rPr>
        <w:t xml:space="preserve">Page label: </w:t>
      </w:r>
      <w:r>
        <w:t>Safeguarding training</w:t>
      </w:r>
    </w:p>
    <w:p>
      <w:r>
        <w:rPr>
          <w:b/>
        </w:rPr>
        <w:t xml:space="preserve">Hero summary: </w:t>
      </w:r>
      <w:r>
        <w:t>Accredited introduction-level safeguarding for staff and leaders supervising children in mosques and madrassahs.</w:t>
      </w:r>
    </w:p>
    <w:p>
      <w:pPr>
        <w:pStyle w:val="Heading2"/>
      </w:pPr>
      <w:r>
        <w:t>Opening copy</w:t>
      </w:r>
    </w:p>
    <w:p>
      <w:r>
        <w:t>This course is essential for personnel responsible for supervising pupils, helping institutions fulfil their duty to keep children safe.</w:t>
      </w:r>
    </w:p>
    <w:p>
      <w:r>
        <w:t>It builds awareness of warning signs, incident handling and preventative practice. No previous safeguarding knowledge is required.</w:t>
      </w:r>
    </w:p>
    <w:p>
      <w:pPr>
        <w:pStyle w:val="Heading2"/>
      </w:pPr>
      <w:r>
        <w:t>Content sections to use on page</w:t>
      </w:r>
    </w:p>
    <w:p>
      <w:pPr>
        <w:pStyle w:val="ListBullet"/>
      </w:pPr>
      <w:r>
        <w:t>Mandatory awareness: Suitable for teachers, managers, administrators and assistants — paid or volunteer.</w:t>
      </w:r>
    </w:p>
    <w:p>
      <w:pPr>
        <w:pStyle w:val="ListBullet"/>
      </w:pPr>
      <w:r>
        <w:t>Practical application: Act on concerns about safety and welfare with confidence.</w:t>
      </w:r>
    </w:p>
    <w:p>
      <w:pPr>
        <w:pStyle w:val="ListBullet"/>
      </w:pPr>
      <w:r>
        <w:t>Policy familiarity: Participants should know their institution’s safeguarding policy and staff code of conduct.</w:t>
      </w:r>
    </w:p>
    <w:p>
      <w:pPr>
        <w:pStyle w:val="ListBullet"/>
      </w:pPr>
      <w:r>
        <w:t>Certification: Certificate typically valid for three years after full participation.</w:t>
      </w:r>
    </w:p>
    <w:p>
      <w:pPr>
        <w:pStyle w:val="Heading2"/>
      </w:pPr>
      <w:r>
        <w:t>What the user should leave with</w:t>
      </w:r>
    </w:p>
    <w:p>
      <w:pPr>
        <w:pStyle w:val="ListBullet"/>
      </w:pPr>
      <w:r>
        <w:t>Baseline safeguarding competence</w:t>
      </w:r>
    </w:p>
    <w:p>
      <w:pPr>
        <w:pStyle w:val="ListBullet"/>
      </w:pPr>
      <w:r>
        <w:t>Clearer incident response</w:t>
      </w:r>
    </w:p>
    <w:p>
      <w:pPr>
        <w:pStyle w:val="ListBullet"/>
      </w:pPr>
      <w:r>
        <w:t>Stronger pupil protection</w:t>
      </w:r>
    </w:p>
    <w:p>
      <w:pPr>
        <w:pStyle w:val="ListBullet"/>
      </w:pPr>
      <w:r>
        <w:t>Documented staff training</w:t>
      </w:r>
    </w:p>
    <w:p>
      <w:pPr>
        <w:pStyle w:val="Heading2"/>
      </w:pPr>
      <w:r>
        <w:t>Old WordPress content to carry forward / check</w:t>
      </w:r>
    </w:p>
    <w:p>
      <w:pPr>
        <w:pStyle w:val="ListBullet"/>
      </w:pPr>
      <w:r>
        <w:t>Child Protection &amp; Safeguarding Training - Faith Associates</w:t>
      </w:r>
    </w:p>
    <w:p>
      <w:pPr>
        <w:pStyle w:val="ListBullet"/>
      </w:pPr>
      <w:r>
        <w:t>Child Protection &amp; Safeguarding Training</w:t>
      </w:r>
    </w:p>
    <w:p>
      <w:pPr>
        <w:pStyle w:val="ListBullet"/>
      </w:pPr>
      <w:r>
        <w:t>This Safeguarding &amp; Child Protection course is an accredited training programme tailored for staff and leaders of Madrassahs, Islamic supplementary schools and Mosques. It is essential training for all personnel responsible for supervising pupils to help institutions fulfil their duty to ensure all staff and leaders are suitably trained to keep children safe.</w:t>
      </w:r>
    </w:p>
    <w:p>
      <w:pPr>
        <w:pStyle w:val="ListBullet"/>
      </w:pPr>
      <w:r>
        <w:t>The course will enhance knowledge of protecting and safeguarding children at your institutes. It will help identify the warning signs of abuse, deal with any incidents or concerns and implement actions to prevent abuse and protect your institution and staff from legal scrutiny.</w:t>
      </w:r>
    </w:p>
    <w:p>
      <w:pPr>
        <w:pStyle w:val="ListBullet"/>
      </w:pPr>
      <w:r>
        <w:t>Safeguarding training is mandatory for all individuals who work directly with children and vulnerable adults. This includes Madrassah and Islamic supplementary school teachers, managers, administrators and assistants, whether working on a full-time or part-time basis, as volunteers or paid employees. The course is at an introduction level so no previous knowledge is required.</w:t>
      </w:r>
    </w:p>
    <w:p>
      <w:pPr>
        <w:pStyle w:val="ListBullet"/>
      </w:pPr>
      <w:r>
        <w:t>Training Content</w:t>
      </w:r>
    </w:p>
    <w:p>
      <w:pPr>
        <w:pStyle w:val="ListBullet"/>
      </w:pPr>
      <w:r>
        <w:t>This training will enable new and existing staff members to develop an awareness of, and the ability to act on, concerns about the safety and welfare of children and young people. All staff working in Madrassahs should attend this training to ensure they are able to fulfil their role and responsibility to safeguard children.</w:t>
      </w:r>
    </w:p>
    <w:p>
      <w:pPr>
        <w:pStyle w:val="ListBullet"/>
      </w:pPr>
      <w:r>
        <w:t>Attendees should ensure they have access to and have read their Madrassah’s Safeguarding &amp; Child Protection Policy and are familiar with the Code of Conduct for staff.</w:t>
      </w:r>
    </w:p>
    <w:p>
      <w:pPr>
        <w:pStyle w:val="ListBullet"/>
      </w:pPr>
      <w:r>
        <w:t>Attendees will receive a certificate valid for 3 years after participating for the full duration of the course.</w:t>
      </w:r>
    </w:p>
    <w:p>
      <w:pPr>
        <w:pStyle w:val="ListBullet"/>
      </w:pPr>
      <w:r>
        <w:t>Duration of course: 3 hours</w:t>
      </w:r>
    </w:p>
    <w:p>
      <w:pPr>
        <w:pStyle w:val="ListBullet"/>
      </w:pPr>
      <w:r>
        <w:t>Cost: £495 + VAT for up to 20 delegates</w:t>
      </w:r>
    </w:p>
    <w:p>
      <w:pPr>
        <w:pStyle w:val="ListBullet"/>
      </w:pPr>
      <w:r>
        <w:t>BOOK NOW</w:t>
      </w:r>
    </w:p>
    <w:p>
      <w:pPr>
        <w:pStyle w:val="ListBullet"/>
      </w:pPr>
      <w:r>
        <w:t>Expected Outcomes</w:t>
      </w:r>
    </w:p>
    <w:p>
      <w:pPr>
        <w:pStyle w:val="ListBullet"/>
      </w:pPr>
      <w:r>
        <w:t>By the end of this session, staff will be able to:</w:t>
      </w:r>
    </w:p>
    <w:p>
      <w:pPr>
        <w:pStyle w:val="ListBullet"/>
      </w:pPr>
      <w:r>
        <w:t>Describe what safeguarding is, the categories of abuse and the different ways in which children can be harmed</w:t>
      </w:r>
    </w:p>
    <w:p>
      <w:pPr>
        <w:pStyle w:val="ListBullet"/>
      </w:pPr>
      <w:r>
        <w:t>Recognise and describe indicators of child abuse and neglect including risk factors</w:t>
      </w:r>
    </w:p>
    <w:p>
      <w:r>
        <w:rPr>
          <w:b/>
        </w:rPr>
        <w:t xml:space="preserve">Primary call to action: </w:t>
      </w:r>
      <w:r>
        <w:t>Book / enquire</w:t>
      </w:r>
    </w:p>
    <w:p>
      <w:pPr>
        <w:pStyle w:val="Heading1"/>
      </w:pPr>
      <w:r>
        <w:t>27. Mosque Leadership and Management Safeguarding Training</w:t>
      </w:r>
    </w:p>
    <w:p>
      <w:r>
        <w:rPr>
          <w:b/>
        </w:rPr>
        <w:t xml:space="preserve">React path: </w:t>
      </w:r>
      <w:r>
        <w:t>/services/mosque-safeguarding-review</w:t>
      </w:r>
    </w:p>
    <w:p>
      <w:r>
        <w:rPr>
          <w:b/>
        </w:rPr>
        <w:t xml:space="preserve">WordPress content checked: </w:t>
      </w:r>
      <w:r>
        <w:t>Yes</w:t>
      </w:r>
    </w:p>
    <w:p>
      <w:r>
        <w:rPr>
          <w:b/>
        </w:rPr>
        <w:t xml:space="preserve">Page label: </w:t>
      </w:r>
      <w:r>
        <w:t>Safeguarding training</w:t>
      </w:r>
    </w:p>
    <w:p>
      <w:r>
        <w:rPr>
          <w:b/>
        </w:rPr>
        <w:t xml:space="preserve">Hero summary: </w:t>
      </w:r>
      <w:r>
        <w:t>Level 1 local-authority-accredited safeguarding for mosque and madrassah leadership teams.</w:t>
      </w:r>
    </w:p>
    <w:p>
      <w:pPr>
        <w:pStyle w:val="Heading2"/>
      </w:pPr>
      <w:r>
        <w:t>Opening copy</w:t>
      </w:r>
    </w:p>
    <w:p>
      <w:r>
        <w:t>This Level 1 programme is tailored for Islamic institutions and updated to cover contemporary safeguarding risks facing children and vulnerable people.</w:t>
      </w:r>
    </w:p>
    <w:p>
      <w:r>
        <w:t>It is designed for leaders and staff who work directly with children, young people and families.</w:t>
      </w:r>
    </w:p>
    <w:p>
      <w:pPr>
        <w:pStyle w:val="Heading2"/>
      </w:pPr>
      <w:r>
        <w:t>Content sections to use on page</w:t>
      </w:r>
    </w:p>
    <w:p>
      <w:pPr>
        <w:pStyle w:val="ListBullet"/>
      </w:pPr>
      <w:r>
        <w:t>Core topics: Safeguarding in Islam, national agenda, definitions of abuse and disclosure practice.</w:t>
      </w:r>
    </w:p>
    <w:p>
      <w:pPr>
        <w:pStyle w:val="ListBullet"/>
      </w:pPr>
      <w:r>
        <w:t>Complex risks: CSE, FGM, forced marriage, radicalisation, peer-on-peer abuse and e-safety.</w:t>
      </w:r>
    </w:p>
    <w:p>
      <w:pPr>
        <w:pStyle w:val="ListBullet"/>
      </w:pPr>
      <w:r>
        <w:t>Roles &amp; responsibilities: Clear expectations inside mosques and supplementary schools.</w:t>
      </w:r>
    </w:p>
    <w:p>
      <w:pPr>
        <w:pStyle w:val="ListBullet"/>
      </w:pPr>
      <w:r>
        <w:t>Expert materials: Accredited trainers and materials to review annually.</w:t>
      </w:r>
    </w:p>
    <w:p>
      <w:pPr>
        <w:pStyle w:val="Heading2"/>
      </w:pPr>
      <w:r>
        <w:t>What the user should leave with</w:t>
      </w:r>
    </w:p>
    <w:p>
      <w:pPr>
        <w:pStyle w:val="ListBullet"/>
      </w:pPr>
      <w:r>
        <w:t>Leadership-level safeguarding fluency</w:t>
      </w:r>
    </w:p>
    <w:p>
      <w:pPr>
        <w:pStyle w:val="ListBullet"/>
      </w:pPr>
      <w:r>
        <w:t>Stronger recognition of risk</w:t>
      </w:r>
    </w:p>
    <w:p>
      <w:pPr>
        <w:pStyle w:val="ListBullet"/>
      </w:pPr>
      <w:r>
        <w:t>Clearer institutional responsibilities</w:t>
      </w:r>
    </w:p>
    <w:p>
      <w:pPr>
        <w:pStyle w:val="ListBullet"/>
      </w:pPr>
      <w:r>
        <w:t>Materials for ongoing review</w:t>
      </w:r>
    </w:p>
    <w:p>
      <w:pPr>
        <w:pStyle w:val="Heading2"/>
      </w:pPr>
      <w:r>
        <w:t>Old WordPress content to carry forward / check</w:t>
      </w:r>
    </w:p>
    <w:p>
      <w:pPr>
        <w:pStyle w:val="ListBullet"/>
      </w:pPr>
      <w:r>
        <w:t>Mosque Leadership and Management Safeguarding Training - Faith Associates</w:t>
      </w:r>
    </w:p>
    <w:p>
      <w:pPr>
        <w:pStyle w:val="ListBullet"/>
      </w:pPr>
      <w:r>
        <w:t>Mosque Leadership and Management Safeguarding Training</w:t>
      </w:r>
    </w:p>
    <w:p>
      <w:pPr>
        <w:pStyle w:val="ListBullet"/>
      </w:pPr>
      <w:r>
        <w:t>Level 1 Child Protection and Safeguarding Training is a Local Authorities accredited training programme tailored for Madrassahs, Islamic Supplementary Schools and Mosques. The programme will enhance your knowledge of protecting and safeguarding children and vulnerable people at your institutes. It will help you recognize any warning signs of abuse, know what to do with any concerns you may have and take the right action to prevent abuse and protect your institute and staff from legal scrutiny.</w:t>
      </w:r>
    </w:p>
    <w:p>
      <w:pPr>
        <w:pStyle w:val="ListBullet"/>
      </w:pPr>
      <w:r>
        <w:t>Training Content</w:t>
      </w:r>
    </w:p>
    <w:p>
      <w:pPr>
        <w:pStyle w:val="ListBullet"/>
      </w:pPr>
      <w:r>
        <w:t>Updated in 2019, this course aims to increase your knowledge, awareness and ability to act on concerns about the safety and welfare of children in Islamic institutions.</w:t>
      </w:r>
    </w:p>
    <w:p>
      <w:pPr>
        <w:pStyle w:val="ListBullet"/>
      </w:pPr>
      <w:r>
        <w:t>Below are just a few of the main topics you will learn about:</w:t>
      </w:r>
    </w:p>
    <w:p>
      <w:pPr>
        <w:pStyle w:val="ListBullet"/>
      </w:pPr>
      <w:r>
        <w:t>Aims &amp; Objectives</w:t>
      </w:r>
    </w:p>
    <w:p>
      <w:pPr>
        <w:pStyle w:val="ListBullet"/>
      </w:pPr>
      <w:r>
        <w:t>Safeguarding in Islam</w:t>
      </w:r>
    </w:p>
    <w:p>
      <w:pPr>
        <w:pStyle w:val="ListBullet"/>
      </w:pPr>
      <w:r>
        <w:t>National Safeguarding Agenda</w:t>
      </w:r>
    </w:p>
    <w:p>
      <w:pPr>
        <w:pStyle w:val="ListBullet"/>
      </w:pPr>
      <w:r>
        <w:t>Definition of Abuse</w:t>
      </w:r>
    </w:p>
    <w:p>
      <w:pPr>
        <w:pStyle w:val="ListBullet"/>
      </w:pPr>
      <w:r>
        <w:t>Child Sexual Exploitation (CSE)</w:t>
      </w:r>
    </w:p>
    <w:p>
      <w:pPr>
        <w:pStyle w:val="ListBullet"/>
      </w:pPr>
      <w:r>
        <w:t>Contextual Safeguarding</w:t>
      </w:r>
    </w:p>
    <w:p>
      <w:pPr>
        <w:pStyle w:val="ListBullet"/>
      </w:pPr>
      <w:r>
        <w:t>Preventing radicalisation</w:t>
      </w:r>
    </w:p>
    <w:p>
      <w:pPr>
        <w:pStyle w:val="ListBullet"/>
      </w:pPr>
      <w:r>
        <w:t>E-Safety (Social Media Policies &amp; Safeguarding)</w:t>
      </w:r>
    </w:p>
    <w:p>
      <w:pPr>
        <w:pStyle w:val="ListBullet"/>
      </w:pPr>
      <w:r>
        <w:t>Child Development</w:t>
      </w:r>
    </w:p>
    <w:p>
      <w:pPr>
        <w:pStyle w:val="ListBullet"/>
      </w:pPr>
      <w:r>
        <w:t>Drug taking and alcohol abuse</w:t>
      </w:r>
    </w:p>
    <w:p>
      <w:r>
        <w:rPr>
          <w:b/>
        </w:rPr>
        <w:t xml:space="preserve">Primary call to action: </w:t>
      </w:r>
      <w:r>
        <w:t>Book / enquire</w:t>
      </w:r>
    </w:p>
    <w:p>
      <w:pPr>
        <w:pStyle w:val="Heading1"/>
      </w:pPr>
      <w:r>
        <w:t>28. Madrassah Teacher Training</w:t>
      </w:r>
    </w:p>
    <w:p>
      <w:r>
        <w:rPr>
          <w:b/>
        </w:rPr>
        <w:t xml:space="preserve">React path: </w:t>
      </w:r>
      <w:r>
        <w:t>/services/madrassah-teacher-training</w:t>
      </w:r>
    </w:p>
    <w:p>
      <w:r>
        <w:rPr>
          <w:b/>
        </w:rPr>
        <w:t xml:space="preserve">WordPress content checked: </w:t>
      </w:r>
      <w:r>
        <w:t>Yes</w:t>
      </w:r>
    </w:p>
    <w:p>
      <w:r>
        <w:rPr>
          <w:b/>
        </w:rPr>
        <w:t xml:space="preserve">Page label: </w:t>
      </w:r>
      <w:r>
        <w:t>Madrassah support</w:t>
      </w:r>
    </w:p>
    <w:p>
      <w:r>
        <w:rPr>
          <w:b/>
        </w:rPr>
        <w:t xml:space="preserve">Hero summary: </w:t>
      </w:r>
      <w:r>
        <w:t>A two-day intensive course for madrassah and supplementary-school teachers covering pedagogy, behaviour, planning and safeguarding.</w:t>
      </w:r>
    </w:p>
    <w:p>
      <w:pPr>
        <w:pStyle w:val="Heading2"/>
      </w:pPr>
      <w:r>
        <w:t>Opening copy</w:t>
      </w:r>
    </w:p>
    <w:p>
      <w:r>
        <w:t>Being a madrassah or supplementary-school teacher is demanding. This course gives practical knowledge teachers can apply immediately to improve professionalism, effectiveness and pupils’ learning experience.</w:t>
      </w:r>
    </w:p>
    <w:p>
      <w:r>
        <w:t>It is designed for teachers and assistants working with children aged 5–17.</w:t>
      </w:r>
    </w:p>
    <w:p>
      <w:pPr>
        <w:pStyle w:val="Heading2"/>
      </w:pPr>
      <w:r>
        <w:t>Content sections to use on page</w:t>
      </w:r>
    </w:p>
    <w:p>
      <w:pPr>
        <w:pStyle w:val="ListBullet"/>
      </w:pPr>
      <w:r>
        <w:t>Classroom practice: Positive classroom context, expectations, lesson structures and learning behaviours.</w:t>
      </w:r>
    </w:p>
    <w:p>
      <w:pPr>
        <w:pStyle w:val="ListBullet"/>
      </w:pPr>
      <w:r>
        <w:t>Behaviour &amp; relationships: Motivation, behaviour responses, class agreements and building positive relationships.</w:t>
      </w:r>
    </w:p>
    <w:p>
      <w:pPr>
        <w:pStyle w:val="ListBullet"/>
      </w:pPr>
      <w:r>
        <w:t>Teaching craft: Resources, initiatives, differentiation and assessment approaches.</w:t>
      </w:r>
    </w:p>
    <w:p>
      <w:pPr>
        <w:pStyle w:val="ListBullet"/>
      </w:pPr>
      <w:r>
        <w:t>Safeguarding context: National safeguarding agenda awareness for teaching staff.</w:t>
      </w:r>
    </w:p>
    <w:p>
      <w:pPr>
        <w:pStyle w:val="Heading2"/>
      </w:pPr>
      <w:r>
        <w:t>What the user should leave with</w:t>
      </w:r>
    </w:p>
    <w:p>
      <w:pPr>
        <w:pStyle w:val="ListBullet"/>
      </w:pPr>
      <w:r>
        <w:t>Stronger classroom practice</w:t>
      </w:r>
    </w:p>
    <w:p>
      <w:pPr>
        <w:pStyle w:val="ListBullet"/>
      </w:pPr>
      <w:r>
        <w:t>Clearer behaviour approaches</w:t>
      </w:r>
    </w:p>
    <w:p>
      <w:pPr>
        <w:pStyle w:val="ListBullet"/>
      </w:pPr>
      <w:r>
        <w:t>Better lesson planning</w:t>
      </w:r>
    </w:p>
    <w:p>
      <w:pPr>
        <w:pStyle w:val="ListBullet"/>
      </w:pPr>
      <w:r>
        <w:t>Certificate typically valid for three years</w:t>
      </w:r>
    </w:p>
    <w:p>
      <w:pPr>
        <w:pStyle w:val="Heading2"/>
      </w:pPr>
      <w:r>
        <w:t>Old WordPress content to carry forward / check</w:t>
      </w:r>
    </w:p>
    <w:p>
      <w:pPr>
        <w:pStyle w:val="ListBullet"/>
      </w:pPr>
      <w:r>
        <w:t>Madrassah Teacher Training - Faith Associates</w:t>
      </w:r>
    </w:p>
    <w:p>
      <w:pPr>
        <w:pStyle w:val="ListBullet"/>
      </w:pPr>
      <w:r>
        <w:t>Madrassah Teacher Training</w:t>
      </w:r>
    </w:p>
    <w:p>
      <w:pPr>
        <w:pStyle w:val="ListBullet"/>
      </w:pPr>
      <w:r>
        <w:t>Being a Madrassah or Supplementary School Teacher is not an easy role. This course aims to provide necessary and practical knowledge that teachers can take away and implement in his/her class in order to improve professionalism, effectiveness, quality of teaching and students’ positive learning experiences. The training is a two-day intensive course and will cover topics such teaching methodologies, motivation and behaviour management strategies, engaging students by catering for different learning styles, planning lessons effectively, assessing learning and differentiating as well as presenting available teaching resources and much more.</w:t>
      </w:r>
    </w:p>
    <w:p>
      <w:pPr>
        <w:pStyle w:val="ListBullet"/>
      </w:pPr>
      <w:r>
        <w:t>Make Your Mosque Compliant &amp; Have A 5 Star Rating</w:t>
      </w:r>
    </w:p>
    <w:p>
      <w:pPr>
        <w:pStyle w:val="ListBullet"/>
      </w:pPr>
      <w:r>
        <w:t>Training Content</w:t>
      </w:r>
    </w:p>
    <w:p>
      <w:pPr>
        <w:pStyle w:val="ListBullet"/>
      </w:pPr>
      <w:r>
        <w:t>Course 1: Children, Young adults, Identity &amp; Family</w:t>
      </w:r>
    </w:p>
    <w:p>
      <w:pPr>
        <w:pStyle w:val="ListBullet"/>
      </w:pPr>
      <w:r>
        <w:t>Course 2: Creating a positive classroom context</w:t>
      </w:r>
    </w:p>
    <w:p>
      <w:pPr>
        <w:pStyle w:val="ListBullet"/>
      </w:pPr>
      <w:r>
        <w:t>Course 3: Setting expectations</w:t>
      </w:r>
    </w:p>
    <w:p>
      <w:pPr>
        <w:pStyle w:val="ListBullet"/>
      </w:pPr>
      <w:r>
        <w:t>Course 4: Teaching Resources &amp; Initiatives</w:t>
      </w:r>
    </w:p>
    <w:p>
      <w:pPr>
        <w:pStyle w:val="ListBullet"/>
      </w:pPr>
      <w:r>
        <w:t>Course 5: Teaching positive behaviour and responding to inappropriate behaviour</w:t>
      </w:r>
    </w:p>
    <w:p>
      <w:pPr>
        <w:pStyle w:val="ListBullet"/>
      </w:pPr>
      <w:r>
        <w:t>Course 6: National Safeguarding Agenda</w:t>
      </w:r>
    </w:p>
    <w:p>
      <w:pPr>
        <w:pStyle w:val="ListBullet"/>
      </w:pPr>
      <w:r>
        <w:t>Course 7: Learning behaviours and lesson structures</w:t>
      </w:r>
    </w:p>
    <w:p>
      <w:pPr>
        <w:pStyle w:val="ListBullet"/>
      </w:pPr>
      <w:r>
        <w:t>Course 8: Building Positive Relationships</w:t>
      </w:r>
    </w:p>
    <w:p>
      <w:pPr>
        <w:pStyle w:val="ListBullet"/>
      </w:pPr>
      <w:r>
        <w:t>Course 9: Class Agreement &amp; Behaviour Plan</w:t>
      </w:r>
    </w:p>
    <w:p>
      <w:pPr>
        <w:pStyle w:val="ListBullet"/>
      </w:pPr>
      <w:r>
        <w:t>Course 10: New Madrassah System</w:t>
      </w:r>
    </w:p>
    <w:p>
      <w:pPr>
        <w:pStyle w:val="ListBullet"/>
      </w:pPr>
      <w:r>
        <w:t>What is provided?</w:t>
      </w:r>
    </w:p>
    <w:p>
      <w:r>
        <w:rPr>
          <w:b/>
        </w:rPr>
        <w:t xml:space="preserve">Primary call to action: </w:t>
      </w:r>
      <w:r>
        <w:t>Book / enquire</w:t>
      </w:r>
    </w:p>
    <w:p>
      <w:pPr>
        <w:pStyle w:val="Heading1"/>
      </w:pPr>
      <w:r>
        <w:t>29. Imam Chaplaincy Awareness Program</w:t>
      </w:r>
    </w:p>
    <w:p>
      <w:r>
        <w:rPr>
          <w:b/>
        </w:rPr>
        <w:t xml:space="preserve">React path: </w:t>
      </w:r>
      <w:r>
        <w:t>/services/imam-chaplaincy-awareness-program</w:t>
      </w:r>
    </w:p>
    <w:p>
      <w:r>
        <w:rPr>
          <w:b/>
        </w:rPr>
        <w:t xml:space="preserve">WordPress content checked: </w:t>
      </w:r>
      <w:r>
        <w:t>Yes</w:t>
      </w:r>
    </w:p>
    <w:p>
      <w:r>
        <w:rPr>
          <w:b/>
        </w:rPr>
        <w:t xml:space="preserve">Page label: </w:t>
      </w:r>
      <w:r>
        <w:t>Imam services</w:t>
      </w:r>
    </w:p>
    <w:p>
      <w:r>
        <w:rPr>
          <w:b/>
        </w:rPr>
        <w:t xml:space="preserve">Hero summary: </w:t>
      </w:r>
      <w:r>
        <w:t>Chaplaincy skills for imams working in hospitals, prisons, schools and multi-faith institutional settings.</w:t>
      </w:r>
    </w:p>
    <w:p>
      <w:pPr>
        <w:pStyle w:val="Heading2"/>
      </w:pPr>
      <w:r>
        <w:t>Opening copy</w:t>
      </w:r>
    </w:p>
    <w:p>
      <w:r>
        <w:t>This course is for imams who want to develop chaplaincy skills — supporting spiritual and pastoral needs while working closely with people of other faiths or no faith.</w:t>
      </w:r>
    </w:p>
    <w:p>
      <w:r>
        <w:t>Chaplains may work in settings such as the NHS, HM prisons and schools, and need a philosophy of practice suited to those contexts.</w:t>
      </w:r>
    </w:p>
    <w:p>
      <w:pPr>
        <w:pStyle w:val="Heading2"/>
      </w:pPr>
      <w:r>
        <w:t>Content sections to use on page</w:t>
      </w:r>
    </w:p>
    <w:p>
      <w:pPr>
        <w:pStyle w:val="ListBullet"/>
      </w:pPr>
      <w:r>
        <w:t>Institutional chaplaincy: Manage the challenge of being a religious representative in hospitals and education settings.</w:t>
      </w:r>
    </w:p>
    <w:p>
      <w:pPr>
        <w:pStyle w:val="ListBullet"/>
      </w:pPr>
      <w:r>
        <w:t>Multi-faith practice: Critical reflection on working with other faiths and people of no faith.</w:t>
      </w:r>
    </w:p>
    <w:p>
      <w:pPr>
        <w:pStyle w:val="ListBullet"/>
      </w:pPr>
      <w:r>
        <w:t>Personal philosophy: Develop an approach consistent with your strengths, training and operating context.</w:t>
      </w:r>
    </w:p>
    <w:p>
      <w:pPr>
        <w:pStyle w:val="ListBullet"/>
      </w:pPr>
      <w:r>
        <w:t>On-site delivery: Expert trainers deliver bespoke materials at your chosen venue.</w:t>
      </w:r>
    </w:p>
    <w:p>
      <w:pPr>
        <w:pStyle w:val="Heading2"/>
      </w:pPr>
      <w:r>
        <w:t>What the user should leave with</w:t>
      </w:r>
    </w:p>
    <w:p>
      <w:pPr>
        <w:pStyle w:val="ListBullet"/>
      </w:pPr>
      <w:r>
        <w:t>Stronger chaplaincy confidence</w:t>
      </w:r>
    </w:p>
    <w:p>
      <w:pPr>
        <w:pStyle w:val="ListBullet"/>
      </w:pPr>
      <w:r>
        <w:t>Clearer multi-faith practice</w:t>
      </w:r>
    </w:p>
    <w:p>
      <w:pPr>
        <w:pStyle w:val="ListBullet"/>
      </w:pPr>
      <w:r>
        <w:t>A personal chaplaincy philosophy</w:t>
      </w:r>
    </w:p>
    <w:p>
      <w:pPr>
        <w:pStyle w:val="ListBullet"/>
      </w:pPr>
      <w:r>
        <w:t>Better readiness for institutional roles</w:t>
      </w:r>
    </w:p>
    <w:p>
      <w:pPr>
        <w:pStyle w:val="Heading2"/>
      </w:pPr>
      <w:r>
        <w:t>Old WordPress content to carry forward / check</w:t>
      </w:r>
    </w:p>
    <w:p>
      <w:pPr>
        <w:pStyle w:val="ListBullet"/>
      </w:pPr>
      <w:r>
        <w:t>Imam Chaplaincy Awareness Program - Faith Associates</w:t>
      </w:r>
    </w:p>
    <w:p>
      <w:pPr>
        <w:pStyle w:val="ListBullet"/>
      </w:pPr>
      <w:r>
        <w:t>Imam Chaplaincy Awareness Program</w:t>
      </w:r>
    </w:p>
    <w:p>
      <w:pPr>
        <w:pStyle w:val="ListBullet"/>
      </w:pPr>
      <w:r>
        <w:t>This course is for Imams who want to develop their chaplaincy skills. Chaplains are expected to work closely with other people and faiths, supporting their spiritual and pastoral needs. Chaplains may continue to work for, but not exclusively, the NHS, HM prisons and schools.</w:t>
      </w:r>
    </w:p>
    <w:p>
      <w:pPr>
        <w:pStyle w:val="ListBullet"/>
      </w:pPr>
      <w:r>
        <w:t>Training Content</w:t>
      </w:r>
    </w:p>
    <w:p>
      <w:pPr>
        <w:pStyle w:val="ListBullet"/>
      </w:pPr>
      <w:r>
        <w:t>This course content aims to effectively manage the challenge of being a religious representative in institutions, such as hospitals and educational establishments. The training includes critical reflection on working with people of other faiths or no faith. The module will enable Imams to develop a philosophy of chaplaincy consistent with their personal strengths, training and the particular context in which they currently operate, or might do so in the future.</w:t>
      </w:r>
    </w:p>
    <w:p>
      <w:pPr>
        <w:pStyle w:val="ListBullet"/>
      </w:pPr>
      <w:r>
        <w:t>Expert Training</w:t>
      </w:r>
    </w:p>
    <w:p>
      <w:pPr>
        <w:pStyle w:val="ListBullet"/>
      </w:pPr>
      <w:r>
        <w:t>This service will develop your chaplaincy skills to prepare you for working as a chaplain catering to the spiritual needs of those of similar, different and no faith.</w:t>
      </w:r>
    </w:p>
    <w:p>
      <w:pPr>
        <w:pStyle w:val="ListBullet"/>
      </w:pPr>
      <w:r>
        <w:t>It will be delivered to you at your chosen venue by expert trainers using bespoke materials.</w:t>
      </w:r>
    </w:p>
    <w:p>
      <w:pPr>
        <w:pStyle w:val="ListBullet"/>
      </w:pPr>
      <w:r>
        <w:t>Mosque Services</w:t>
      </w:r>
    </w:p>
    <w:p>
      <w:pPr>
        <w:pStyle w:val="ListBullet"/>
      </w:pPr>
      <w:r>
        <w:t>Madrassah Support</w:t>
      </w:r>
    </w:p>
    <w:p>
      <w:pPr>
        <w:pStyle w:val="ListBullet"/>
      </w:pPr>
      <w:r>
        <w:t>Imam Services</w:t>
      </w:r>
    </w:p>
    <w:p>
      <w:pPr>
        <w:pStyle w:val="ListBullet"/>
      </w:pPr>
      <w:r>
        <w:t>Strategic Services</w:t>
      </w:r>
    </w:p>
    <w:p>
      <w:pPr>
        <w:pStyle w:val="ListBullet"/>
      </w:pPr>
      <w:r>
        <w:t>Safeguarding Services</w:t>
      </w:r>
    </w:p>
    <w:p>
      <w:pPr>
        <w:pStyle w:val="ListBullet"/>
      </w:pPr>
      <w:r>
        <w:t>Mosque Security Risk Assessment</w:t>
      </w:r>
    </w:p>
    <w:p>
      <w:pPr>
        <w:pStyle w:val="ListBullet"/>
      </w:pPr>
      <w:r>
        <w:t>Contact us at the Faith Associates office nearest to you or submit a business inquiry online</w:t>
      </w:r>
    </w:p>
    <w:p>
      <w:r>
        <w:rPr>
          <w:b/>
        </w:rPr>
        <w:t xml:space="preserve">Primary call to action: </w:t>
      </w:r>
      <w:r>
        <w:t>Book / enquire</w:t>
      </w:r>
    </w:p>
    <w:p>
      <w:pPr>
        <w:pStyle w:val="Heading1"/>
      </w:pPr>
      <w:r>
        <w:t>30. Muslim Digital Safety Ambassadors Programme</w:t>
      </w:r>
    </w:p>
    <w:p>
      <w:r>
        <w:rPr>
          <w:b/>
        </w:rPr>
        <w:t xml:space="preserve">React path: </w:t>
      </w:r>
      <w:r>
        <w:t>/services/digital-safety-ambassadors-programme</w:t>
      </w:r>
    </w:p>
    <w:p>
      <w:r>
        <w:rPr>
          <w:b/>
        </w:rPr>
        <w:t xml:space="preserve">WordPress content checked: </w:t>
      </w:r>
      <w:r>
        <w:t>Yes</w:t>
      </w:r>
    </w:p>
    <w:p>
      <w:r>
        <w:rPr>
          <w:b/>
        </w:rPr>
        <w:t xml:space="preserve">Page label: </w:t>
      </w:r>
      <w:r>
        <w:t>Online safety</w:t>
      </w:r>
    </w:p>
    <w:p>
      <w:r>
        <w:rPr>
          <w:b/>
        </w:rPr>
        <w:t xml:space="preserve">Hero summary: </w:t>
      </w:r>
      <w:r>
        <w:t>A peer-led mentoring and classroom programme that helps young Muslims challenge hate, build resilience and become model digital citizens.</w:t>
      </w:r>
    </w:p>
    <w:p>
      <w:pPr>
        <w:pStyle w:val="Heading2"/>
      </w:pPr>
      <w:r>
        <w:t>Opening copy</w:t>
      </w:r>
    </w:p>
    <w:p>
      <w:r>
        <w:t>The Muslim Digital Safety Ambassadors initiative combines mentoring, technical learning and peer-led classroom training, with online portal support and face-to-face delivery.</w:t>
      </w:r>
    </w:p>
    <w:p>
      <w:r>
        <w:t>Supported by partners including Google and the London Mayor’s Office, the programme focuses on online safety, mental health and peer-to-peer support.</w:t>
      </w:r>
    </w:p>
    <w:p>
      <w:pPr>
        <w:pStyle w:val="Heading2"/>
      </w:pPr>
      <w:r>
        <w:t>Content sections to use on page</w:t>
      </w:r>
    </w:p>
    <w:p>
      <w:pPr>
        <w:pStyle w:val="ListBullet"/>
      </w:pPr>
      <w:r>
        <w:t>Core practice areas: Digital citizenship, media balance, privacy, fake news, relationships, cyberbullying and hate speech.</w:t>
      </w:r>
    </w:p>
    <w:p>
      <w:pPr>
        <w:pStyle w:val="ListBullet"/>
      </w:pPr>
      <w:r>
        <w:t>Peer leadership: Ambassadors support fellow pupils with advice and positive digital habits.</w:t>
      </w:r>
    </w:p>
    <w:p>
      <w:pPr>
        <w:pStyle w:val="ListBullet"/>
      </w:pPr>
      <w:r>
        <w:t>School fit: Aligns with health and wellbeing curriculum priorities around online safety.</w:t>
      </w:r>
    </w:p>
    <w:p>
      <w:pPr>
        <w:pStyle w:val="ListBullet"/>
      </w:pPr>
      <w:r>
        <w:t>Proven launch path: Piloted with Muslim schools and partners including a Facebook HQ conference.</w:t>
      </w:r>
    </w:p>
    <w:p>
      <w:pPr>
        <w:pStyle w:val="Heading2"/>
      </w:pPr>
      <w:r>
        <w:t>What the user should leave with</w:t>
      </w:r>
    </w:p>
    <w:p>
      <w:pPr>
        <w:pStyle w:val="ListBullet"/>
      </w:pPr>
      <w:r>
        <w:t>Peer digital-safety champions</w:t>
      </w:r>
    </w:p>
    <w:p>
      <w:pPr>
        <w:pStyle w:val="ListBullet"/>
      </w:pPr>
      <w:r>
        <w:t>Stronger resilience to online harm</w:t>
      </w:r>
    </w:p>
    <w:p>
      <w:pPr>
        <w:pStyle w:val="ListBullet"/>
      </w:pPr>
      <w:r>
        <w:t>Practical classroom curriculum</w:t>
      </w:r>
    </w:p>
    <w:p>
      <w:pPr>
        <w:pStyle w:val="ListBullet"/>
      </w:pPr>
      <w:r>
        <w:t>A celebration pathway for pupil work</w:t>
      </w:r>
    </w:p>
    <w:p>
      <w:pPr>
        <w:pStyle w:val="Heading2"/>
      </w:pPr>
      <w:r>
        <w:t>Old WordPress content to carry forward / check</w:t>
      </w:r>
    </w:p>
    <w:p>
      <w:pPr>
        <w:pStyle w:val="ListBullet"/>
      </w:pPr>
      <w:r>
        <w:t>Muslim Digital Safety Ambassadors Programme 2020-2022 - Faith Associates</w:t>
      </w:r>
    </w:p>
    <w:p>
      <w:pPr>
        <w:pStyle w:val="ListBullet"/>
      </w:pPr>
      <w:r>
        <w:t>Muslim Digital Safety Ambassadors Programme 2020-2022</w:t>
      </w:r>
    </w:p>
    <w:p>
      <w:pPr>
        <w:pStyle w:val="ListBullet"/>
      </w:pPr>
      <w:r>
        <w:t>What is the Digital Safety Ambassadors &amp; Digital Citizens Programme?</w:t>
      </w:r>
    </w:p>
    <w:p>
      <w:pPr>
        <w:pStyle w:val="ListBullet"/>
      </w:pPr>
      <w:r>
        <w:t>The Muslim Digital Safety Ambassadors initiative is an interactive mentoring, technical and peer-led, classroom-based training programme that gives young Muslims the confidence to challenge hate, react positively and build resilience amongst peer groups. The training and support are provided online through a secure portal and in the classroom through face-to-face training.</w:t>
      </w:r>
    </w:p>
    <w:p>
      <w:pPr>
        <w:pStyle w:val="ListBullet"/>
      </w:pPr>
      <w:r>
        <w:t>This project is being supported by Google and the London Mayor’s Office and will conclude with a presentation ceremony in London to highlight and celebrate the work of our pupils in creating a productive, yet safe, online environment that future generations can benefit from.</w:t>
      </w:r>
    </w:p>
    <w:p>
      <w:pPr>
        <w:pStyle w:val="ListBullet"/>
      </w:pPr>
      <w:r>
        <w:t>The Muslim Digital Safety Ambassadors programme fits into the wider Health and Wellbeing part of the school curriculum, to be rolled out in September as it focuses on online safety, mental health, and safety of children. The programme focuses on empowering and encouraging peer to peer support which we have found to be the most impactful way of making a positive difference.</w:t>
      </w:r>
    </w:p>
    <w:p>
      <w:pPr>
        <w:pStyle w:val="ListBullet"/>
      </w:pPr>
      <w:r>
        <w:t>The Core Practice Areas of The Programme</w:t>
      </w:r>
    </w:p>
    <w:p>
      <w:pPr>
        <w:pStyle w:val="ListBullet"/>
      </w:pPr>
      <w:r>
        <w:t>Introduction to Digital Citizenship</w:t>
      </w:r>
    </w:p>
    <w:p>
      <w:pPr>
        <w:pStyle w:val="ListBullet"/>
      </w:pPr>
      <w:r>
        <w:t>Media Balance</w:t>
      </w:r>
    </w:p>
    <w:p>
      <w:pPr>
        <w:pStyle w:val="ListBullet"/>
      </w:pPr>
      <w:r>
        <w:t>Privacy and Security</w:t>
      </w:r>
    </w:p>
    <w:p>
      <w:pPr>
        <w:pStyle w:val="ListBullet"/>
      </w:pPr>
      <w:r>
        <w:t>Fake News</w:t>
      </w:r>
    </w:p>
    <w:p>
      <w:pPr>
        <w:pStyle w:val="ListBullet"/>
      </w:pPr>
      <w:r>
        <w:t>Relationships and Communication</w:t>
      </w:r>
    </w:p>
    <w:p>
      <w:pPr>
        <w:pStyle w:val="ListBullet"/>
      </w:pPr>
      <w:r>
        <w:t>Cyberbullying and Hate Speech</w:t>
      </w:r>
    </w:p>
    <w:p>
      <w:pPr>
        <w:pStyle w:val="ListBullet"/>
      </w:pPr>
      <w:r>
        <w:t>2019 Muslim Digital Safety Ambassadors Pilot Conference</w:t>
      </w:r>
    </w:p>
    <w:p>
      <w:pPr>
        <w:pStyle w:val="ListBullet"/>
      </w:pPr>
      <w:r>
        <w:t>On the 13th November 2019, Faith Associates in partnership with Facebook hold the first of its kind ‘Keeping Young Muslims Safe Online’ Conference at Facebook HQ London.</w:t>
      </w:r>
    </w:p>
    <w:p>
      <w:pPr>
        <w:pStyle w:val="ListBullet"/>
      </w:pPr>
      <w:r>
        <w:t>During the conference we officially launched a pilot scheme of the Muslim Digital Safety Ambassadors Programme. We selected the first 15 ambassadors from 6 Muslim schools from across London.</w:t>
      </w:r>
    </w:p>
    <w:p>
      <w:r>
        <w:rPr>
          <w:b/>
        </w:rPr>
        <w:t xml:space="preserve">Primary call to action: </w:t>
      </w:r>
      <w:r>
        <w:t>Book / enquire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All services proposed replacement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0060B0"/>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A2342"/>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0060B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