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9750" cy="18097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500" w:after="100"/>
        <w:jc w:val="center"/>
        <w:rPr/>
      </w:pPr>
      <w:r>
        <w:rPr>
          <w:rFonts w:eastAsia="Cambria" w:cs="Cambria" w:ascii="Cambria" w:hAnsi="Cambria"/>
          <w:b/>
          <w:bCs/>
          <w:color w:val="1F4E79"/>
          <w:sz w:val="34"/>
          <w:szCs w:val="34"/>
        </w:rPr>
        <w:t>PROJECT DOCUMENTATION REPORT</w:t>
      </w:r>
    </w:p>
    <w:p>
      <w:pPr>
        <w:pStyle w:val="Normal"/>
        <w:spacing w:before="0" w:after="60"/>
        <w:jc w:val="center"/>
        <w:rPr/>
      </w:pPr>
      <w:r>
        <w:rPr>
          <w:rFonts w:eastAsia="Cambria" w:cs="Cambria" w:ascii="Cambria" w:hAnsi="Cambria"/>
          <w:b/>
          <w:bCs/>
          <w:color w:val="1F1F1F"/>
          <w:sz w:val="28"/>
          <w:szCs w:val="28"/>
        </w:rPr>
        <w:t>PakTour Planner</w:t>
      </w:r>
    </w:p>
    <w:p>
      <w:pPr>
        <w:pStyle w:val="Normal"/>
        <w:spacing w:before="0" w:after="300"/>
        <w:jc w:val="center"/>
        <w:rPr/>
      </w:pPr>
      <w:r>
        <w:rPr>
          <w:rFonts w:eastAsia="Calibri" w:cs="Calibri"/>
          <w:i/>
          <w:iCs/>
          <w:color w:val="404040"/>
          <w:sz w:val="22"/>
          <w:szCs w:val="22"/>
        </w:rPr>
        <w:t>A Graph-Based Route Optimisation Engine for Pakistani Tourist Destinations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color w:val="1F1F1F"/>
          <w:sz w:val="20"/>
          <w:szCs w:val="20"/>
        </w:rPr>
        <w:t>Course: CS221 – DSA (Data Structures and Algorithms) | Summer 2026</w:t>
      </w:r>
    </w:p>
    <w:p>
      <w:pPr>
        <w:pStyle w:val="Normal"/>
        <w:spacing w:before="0" w:after="500"/>
        <w:jc w:val="center"/>
        <w:rPr>
          <w:b/>
          <w:bCs/>
        </w:rPr>
      </w:pPr>
      <w:r>
        <w:rPr>
          <w:rFonts w:eastAsia="Calibri" w:cs="Calibri"/>
          <w:b/>
          <w:bCs/>
          <w:color w:val="1F1F1F"/>
          <w:sz w:val="20"/>
          <w:szCs w:val="20"/>
        </w:rPr>
        <w:t xml:space="preserve">Instructor: </w:t>
      </w:r>
      <w:r>
        <w:rPr>
          <w:rFonts w:eastAsia="Calibri" w:cs="Calibri"/>
          <w:b/>
          <w:bCs/>
          <w:color w:val="1F1F1F"/>
          <w:sz w:val="20"/>
          <w:szCs w:val="20"/>
        </w:rPr>
        <w:t>Dr. Qamar Abbas</w:t>
      </w:r>
    </w:p>
    <w:p>
      <w:pPr>
        <w:pStyle w:val="Normal"/>
        <w:pBdr>
          <w:bottom w:val="single" w:sz="6" w:space="8" w:color="BFBFBF"/>
        </w:pBdr>
        <w:rPr/>
      </w:pPr>
      <w:r>
        <w:rPr/>
      </w:r>
    </w:p>
    <w:p>
      <w:pPr>
        <w:pStyle w:val="Normal"/>
        <w:spacing w:before="500" w:after="300"/>
        <w:jc w:val="center"/>
        <w:rPr/>
      </w:pPr>
      <w:r>
        <w:rPr>
          <w:rFonts w:eastAsia="Cambria" w:cs="Cambria" w:ascii="Cambria" w:hAnsi="Cambria"/>
          <w:b/>
          <w:bCs/>
          <w:color w:val="1F4E79"/>
          <w:sz w:val="30"/>
          <w:szCs w:val="30"/>
        </w:rPr>
        <w:t>Members:</w:t>
      </w:r>
    </w:p>
    <w:p>
      <w:pPr>
        <w:pStyle w:val="Normal"/>
        <w:spacing w:before="0" w:after="160"/>
        <w:jc w:val="center"/>
        <w:rPr/>
      </w:pPr>
      <w:r>
        <w:rPr>
          <w:rFonts w:eastAsia="Calibri" w:cs="Calibri"/>
          <w:color w:val="1F1F1F"/>
          <w:sz w:val="24"/>
          <w:szCs w:val="24"/>
        </w:rPr>
        <w:t>Shahan Ali – 202457</w:t>
      </w:r>
      <w:r>
        <w:rPr>
          <w:rFonts w:eastAsia="Calibri" w:cs="Calibri"/>
          <w:color w:val="1F1F1F"/>
          <w:sz w:val="24"/>
          <w:szCs w:val="24"/>
        </w:rPr>
        <w:t>2</w:t>
      </w:r>
    </w:p>
    <w:p>
      <w:pPr>
        <w:pStyle w:val="Normal"/>
        <w:spacing w:before="0" w:after="160"/>
        <w:jc w:val="center"/>
        <w:rPr/>
      </w:pPr>
      <w:r>
        <w:rPr>
          <w:rFonts w:eastAsia="Calibri" w:cs="Calibri"/>
          <w:color w:val="1F1F1F"/>
          <w:sz w:val="24"/>
          <w:szCs w:val="24"/>
        </w:rPr>
        <w:t>Abdullah Saleem</w:t>
      </w:r>
      <w:r>
        <w:rPr>
          <w:rFonts w:eastAsia="Calibri" w:cs="Calibri"/>
          <w:color w:val="1F1F1F"/>
          <w:sz w:val="24"/>
          <w:szCs w:val="24"/>
        </w:rPr>
        <w:t xml:space="preserve"> – </w:t>
      </w:r>
      <w:r>
        <w:rPr>
          <w:rFonts w:eastAsia="Calibri" w:cs="Calibri"/>
          <w:color w:val="1F1F1F"/>
          <w:sz w:val="24"/>
          <w:szCs w:val="24"/>
        </w:rPr>
        <w:t>2024329</w:t>
      </w:r>
    </w:p>
    <w:p>
      <w:pPr>
        <w:pStyle w:val="Normal"/>
        <w:spacing w:before="600" w:after="120"/>
        <w:jc w:val="center"/>
        <w:rPr/>
      </w:pPr>
      <w:r>
        <w:rPr>
          <w:rFonts w:eastAsia="Calibri" w:cs="Calibri"/>
          <w:b/>
          <w:bCs/>
          <w:color w:val="1F1F1F"/>
          <w:sz w:val="20"/>
          <w:szCs w:val="20"/>
        </w:rPr>
        <w:t>GitHub Repository:</w:t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  <w:t>https://github.com/shahan-giki/PakTour.git</w:t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2E74B6"/>
          <w:sz w:val="20"/>
          <w:szCs w:val="20"/>
          <w:u w:val="single"/>
        </w:rPr>
      </w:pPr>
      <w:r>
        <w:rPr>
          <w:rFonts w:eastAsia="Calibri" w:cs="Calibri"/>
          <w:color w:val="2E74B6"/>
          <w:sz w:val="20"/>
          <w:szCs w:val="20"/>
          <w:u w:val="single"/>
        </w:rPr>
      </w:r>
    </w:p>
    <w:p>
      <w:pPr>
        <w:pStyle w:val="Normal"/>
        <w:rPr/>
        <w:sectPr>
          <w:type w:val="nextPage"/>
          <w:pgSz w:w="12240" w:h="15840"/>
          <w:pgMar w:left="1080" w:right="108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spacing w:before="0" w:after="400"/>
        <w:jc w:val="center"/>
        <w:rPr/>
      </w:pPr>
      <w:r>
        <w:rPr>
          <w:rFonts w:eastAsia="Cambria" w:cs="Cambria" w:ascii="Cambria" w:hAnsi="Cambria"/>
          <w:b/>
          <w:bCs/>
          <w:color w:val="1F4E79"/>
          <w:sz w:val="30"/>
          <w:szCs w:val="30"/>
        </w:rPr>
        <w:t>PakTour Planner: Project Documentation Report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1  Project Overview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PakTour Planner is a graph-based route optimisation engine and custom itinerary builder engineered for Pakistani tourist destinations. It employs advanced pathfinding logic to recommend smart detours and calculate optimal travel routes based on dual-metric weights. The system integrates seasonal accessibility constraints to provide a high-performance framework for intelligent, data-driven travel planning.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2  Tech Stack</w:t>
      </w:r>
    </w:p>
    <w:p>
      <w:pPr>
        <w:pStyle w:val="ListParagraph"/>
        <w:numPr>
          <w:ilvl w:val="0"/>
          <w:numId w:val="3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Programming Language: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C++17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Build System: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CMake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Data Structures: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Standard Template Library (STL) for containerisation and memory management; custom weighted adjacency-list for graph representation.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Algorithmic Framework: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Dijkstra’s shortest-path algorithm with priority queue optimisation.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3  Key Features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Dual-Metric Optimisation: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Supports simultaneous or independent route calculation based on travel cost, time, or a weighted combination of both.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Seasonal Destination Constraints: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Implements granular path filtering using SUMMER, WINTER, or BOTH accessibility flags to ensure safe travel through restricted passes.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Smart Detour Recommendation: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Dynamically identifies and suggests points of interest located within a configurable distance or cost threshold of the primary calculated path.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Tailored Itinerary Generation: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Builds complete travel plans based on user-defined origin-destination parameters and seasonal constraints.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4  DSA Concepts Applied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Dijkstra’s Shortest-Path Algorithm: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Acts as the primary traversal engine to determine the most efficient itinerary between Pakistani landmarks by evaluating weighted edge values.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Weighted Adjacency-List Graph: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Represents the map of tourist landmarks as nodes and the physical routes as edges, storing multi-dimensional weights (time and cost). This structure ensures efficient memory usage for sparse geographical data.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Min-Heap Priority Queue: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Utilised to optimise the priority extraction step within the Dijkstra implementation. By leveraging a binary Min-Heap, the system achieves a pathfinding complexity of O(E log V), ensuring high-speed processing even as the landmark dataset scales.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5  System Workflow (Flow Summary)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Input: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The system accepts origin and destination nodes along with user preferences for optimisation (cost vs. time) and the current travel season.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Processing: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The engine traverses the adjacency-list graph using Dijkstra’s algorithm. It evaluates weighted edge values and prunes nodes that do not meet the seasonal accessibility requirements (SUMMER/WINTER).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Output: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The system generates a standardised itinerary, outputting the optimal path and additional “Smart Detours” found within proximity thresholds of the main route.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6  Project Structure &amp; Implementation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The repository is organised to facilitate encapsulation and build modularity, essential for a standard C++ project lifecycle: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include/ 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Defines the engine’s API surface. Header-only declarations here facilitate CMake target-link dependencies and maintain a clean separation of concerns.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src/ 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Contains the core algorithmic implementation and graph logic, isolating the functional code from the interface definitions.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data/ 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Houses the graph topography files, including edge-weight CSVs that define the physical distances, costs, and seasonal flags of the Pakistani road network.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rFonts w:eastAsia="Calibri" w:cs="Calibri"/>
          <w:b/>
          <w:bCs/>
          <w:i w:val="false"/>
          <w:iCs w:val="false"/>
          <w:sz w:val="22"/>
          <w:szCs w:val="22"/>
        </w:rPr>
        <w:t xml:space="preserve">docs/ : </w:t>
      </w: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Reserved for architectural references, technical manuals, and project documentation.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7  Performance &amp; Scalability Notes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sz w:val="22"/>
          <w:szCs w:val="22"/>
        </w:rPr>
        <w:t>From an architectural perspective, the system is designed for high efficiency. By employing a Min-Heap for priority management, the computational complexity is maintained at O(E log V), preventing the performance degradation typical of O(V²) implementations on larger graphs. The engine supports complex optimisation across multiple metrics simultaneously, allowing for real-time itinerary adjustment without significant latency.</w:t>
      </w:r>
    </w:p>
    <w:p>
      <w:pPr>
        <w:pStyle w:val="Heading1"/>
        <w:pBdr>
          <w:bottom w:val="single" w:sz="6" w:space="4" w:color="1F4E79"/>
        </w:pBdr>
        <w:spacing w:before="400" w:after="200"/>
        <w:rPr/>
      </w:pPr>
      <w:r>
        <w:rPr>
          <w:rFonts w:eastAsia="Cambria" w:cs="Cambria" w:ascii="Cambria" w:hAnsi="Cambria"/>
          <w:b/>
          <w:bCs/>
          <w:color w:val="1F4E79"/>
          <w:sz w:val="32"/>
          <w:szCs w:val="32"/>
        </w:rPr>
        <w:t>8  Sample Output</w:t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$ ./PakTourPlanner --origin "Islamabad" --dest "Gilgit" --metric "time" --season "SUMMER"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[SYSTEM]: Initialising Graph Traversal Engine...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[SYSTEM]: Applying Seasonal Filter: SUMMER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[PATH FOUND]: Islamabad -&gt; Naran -&gt; Babusar Top -&gt; Gilgit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--------------------------------------------------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ROUTE SUMMARY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--------------------------------------------------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Total Travel Time:  12.0 Hours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Estimated Cost:     15,000 PKR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Accessibility:      SUMMER (Babusar Pass Active)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[SMART DETOUR RECOMMENDATIONS]: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1. Lulusar Lake        (Time Offset: +0.5h | Path Proximity: &lt;5km)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2. Saif-ul-Muluk Lake  (Time Offset: +1.5h | Path Proximity: &lt;10km)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1F1F"/>
                <w:sz w:val="19"/>
                <w:szCs w:val="19"/>
              </w:rPr>
              <w:t>[INFO]: Route weights and detour proximity derived from /data/routes_weights.csv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jc w:val="end"/>
      <w:rPr/>
    </w:pPr>
    <w:r>
      <w:rPr>
        <w:rFonts w:eastAsia="Calibri" w:cs="Calibri"/>
        <w:color w:val="404040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jc w:val="end"/>
      <w:rPr/>
    </w:pPr>
    <w:r>
      <w:rPr>
        <w:rFonts w:eastAsia="Calibri" w:cs="Calibri"/>
        <w:color w:val="404040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026" w:leader="none"/>
      </w:tabs>
      <w:rPr/>
    </w:pPr>
    <w:r>
      <w:rPr>
        <w:rFonts w:eastAsia="Calibri" w:cs="Calibri"/>
        <w:color w:val="404040"/>
        <w:sz w:val="16"/>
        <w:szCs w:val="16"/>
      </w:rPr>
      <w:t>Project Documentation Report | PakTour Planner</w:t>
      <w:tab/>
      <w:t>GIKI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026" w:leader="none"/>
      </w:tabs>
      <w:rPr/>
    </w:pPr>
    <w:r>
      <w:rPr>
        <w:rFonts w:eastAsia="Calibri" w:cs="Calibri"/>
        <w:color w:val="404040"/>
        <w:sz w:val="16"/>
        <w:szCs w:val="16"/>
      </w:rPr>
      <w:t>Project Documentation Report | PakTour Planner</w:t>
      <w:tab/>
      <w:t>GIKI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76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4</Pages>
  <Words>660</Words>
  <Characters>4348</Characters>
  <CharactersWithSpaces>4960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2026-08-02T18:53:40Z</dcterms:created>
  <dc:creator>Un-named</dc:creator>
  <dc:description/>
  <dc:language>en-US</dc:language>
  <cp:lastModifiedBy/>
  <dcterms:modified xsi:type="dcterms:W3CDTF">2026-08-03T17:06:54Z</dcterms:modified>
  <cp:revision>2</cp:revision>
  <dc:subject/>
  <dc:title/>
</cp:coreProperties>
</file>