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8EE4A" w14:textId="77777777" w:rsidR="00987625" w:rsidRPr="00987625" w:rsidRDefault="00987625" w:rsidP="00987625">
      <w:pPr>
        <w:rPr>
          <w:b/>
          <w:bCs/>
        </w:rPr>
      </w:pPr>
      <w:r w:rsidRPr="00987625">
        <w:rPr>
          <w:b/>
          <w:bCs/>
        </w:rPr>
        <w:t>Understanding Python Modules: A Key to Organized and Scalable Code</w:t>
      </w:r>
    </w:p>
    <w:p w14:paraId="611A67EB" w14:textId="77777777" w:rsidR="00987625" w:rsidRPr="00987625" w:rsidRDefault="00987625" w:rsidP="00987625">
      <w:r w:rsidRPr="00987625">
        <w:t>Modules are a fundamental concept in Python, playing a vital role in keeping code organized, reusable, and scalable. In application development, Python modules allow developers to break down large, complex programs into manageable parts, while also promoting code reusability. Let's dive into what Python modules are, how they enhance the development process, and why they are a best practice for any Python project.</w:t>
      </w:r>
    </w:p>
    <w:p w14:paraId="4D1196CF" w14:textId="77777777" w:rsidR="00987625" w:rsidRPr="00987625" w:rsidRDefault="00D92C95" w:rsidP="00987625">
      <w:r w:rsidRPr="00987625">
        <w:rPr>
          <w:noProof/>
        </w:rPr>
        <w:pict w14:anchorId="1C647DC0">
          <v:rect id="_x0000_i1031" alt="" style="width:468pt;height:.05pt;mso-width-percent:0;mso-height-percent:0;mso-width-percent:0;mso-height-percent:0" o:hralign="center" o:hrstd="t" o:hr="t" fillcolor="#a0a0a0" stroked="f"/>
        </w:pict>
      </w:r>
    </w:p>
    <w:p w14:paraId="36D36761" w14:textId="77777777" w:rsidR="00987625" w:rsidRPr="00987625" w:rsidRDefault="00987625" w:rsidP="00987625">
      <w:pPr>
        <w:rPr>
          <w:b/>
          <w:bCs/>
        </w:rPr>
      </w:pPr>
      <w:r w:rsidRPr="00987625">
        <w:rPr>
          <w:b/>
          <w:bCs/>
        </w:rPr>
        <w:t>What is a Python Module?</w:t>
      </w:r>
    </w:p>
    <w:p w14:paraId="6731C875" w14:textId="77777777" w:rsidR="00987625" w:rsidRPr="00987625" w:rsidRDefault="00987625" w:rsidP="00987625">
      <w:r w:rsidRPr="00987625">
        <w:t>In simple terms, a module in Python is a file containing Python code (with a .</w:t>
      </w:r>
      <w:proofErr w:type="spellStart"/>
      <w:r w:rsidRPr="00987625">
        <w:t>py</w:t>
      </w:r>
      <w:proofErr w:type="spellEnd"/>
      <w:r w:rsidRPr="00987625">
        <w:t xml:space="preserve"> extension). This code can include functions, classes, variables, or even runnable code. A module is essentially a way to logically organize your Python program into separate files for better management.</w:t>
      </w:r>
    </w:p>
    <w:p w14:paraId="7BE410A2" w14:textId="77777777" w:rsidR="00987625" w:rsidRPr="00987625" w:rsidRDefault="00987625" w:rsidP="00987625">
      <w:pPr>
        <w:rPr>
          <w:b/>
          <w:bCs/>
        </w:rPr>
      </w:pPr>
      <w:r w:rsidRPr="00987625">
        <w:rPr>
          <w:b/>
          <w:bCs/>
        </w:rPr>
        <w:t>Example of a Simple Module:</w:t>
      </w:r>
    </w:p>
    <w:p w14:paraId="4C729F6F" w14:textId="28EFD546" w:rsidR="00987625" w:rsidRDefault="00987625">
      <w:r w:rsidRPr="00987625">
        <w:drawing>
          <wp:inline distT="0" distB="0" distL="0" distR="0" wp14:anchorId="13D5B114" wp14:editId="4B1721DD">
            <wp:extent cx="5943600" cy="1097280"/>
            <wp:effectExtent l="0" t="0" r="0" b="0"/>
            <wp:docPr id="1382364399" name="Picture 1" descr="A black and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64399" name="Picture 1" descr="A black and grey rectangular object&#10;&#10;Description automatically generated"/>
                    <pic:cNvPicPr/>
                  </pic:nvPicPr>
                  <pic:blipFill>
                    <a:blip r:embed="rId5"/>
                    <a:stretch>
                      <a:fillRect/>
                    </a:stretch>
                  </pic:blipFill>
                  <pic:spPr>
                    <a:xfrm>
                      <a:off x="0" y="0"/>
                      <a:ext cx="5943600" cy="1097280"/>
                    </a:xfrm>
                    <a:prstGeom prst="rect">
                      <a:avLst/>
                    </a:prstGeom>
                  </pic:spPr>
                </pic:pic>
              </a:graphicData>
            </a:graphic>
          </wp:inline>
        </w:drawing>
      </w:r>
    </w:p>
    <w:p w14:paraId="00C2A2C9" w14:textId="77777777" w:rsidR="00987625" w:rsidRPr="00987625" w:rsidRDefault="00987625" w:rsidP="00987625">
      <w:r w:rsidRPr="00987625">
        <w:t>This file, my_module.py, can now be considered a module. To use it in another Python file, we can simply import it.</w:t>
      </w:r>
    </w:p>
    <w:p w14:paraId="45EBB21D" w14:textId="77777777" w:rsidR="00987625" w:rsidRPr="00987625" w:rsidRDefault="00987625" w:rsidP="00987625">
      <w:pPr>
        <w:rPr>
          <w:b/>
          <w:bCs/>
        </w:rPr>
      </w:pPr>
      <w:r w:rsidRPr="00987625">
        <w:rPr>
          <w:b/>
          <w:bCs/>
        </w:rPr>
        <w:t>Using the Module in Another Script:</w:t>
      </w:r>
    </w:p>
    <w:p w14:paraId="77F4BD72" w14:textId="4A490044" w:rsidR="00987625" w:rsidRDefault="00987625">
      <w:r w:rsidRPr="00987625">
        <w:drawing>
          <wp:inline distT="0" distB="0" distL="0" distR="0" wp14:anchorId="6D9C193A" wp14:editId="5255055A">
            <wp:extent cx="5943600" cy="1268730"/>
            <wp:effectExtent l="0" t="0" r="0" b="1270"/>
            <wp:docPr id="118714267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42679" name="Picture 1" descr="A black screen with white text&#10;&#10;Description automatically generated"/>
                    <pic:cNvPicPr/>
                  </pic:nvPicPr>
                  <pic:blipFill>
                    <a:blip r:embed="rId6"/>
                    <a:stretch>
                      <a:fillRect/>
                    </a:stretch>
                  </pic:blipFill>
                  <pic:spPr>
                    <a:xfrm>
                      <a:off x="0" y="0"/>
                      <a:ext cx="5943600" cy="1268730"/>
                    </a:xfrm>
                    <a:prstGeom prst="rect">
                      <a:avLst/>
                    </a:prstGeom>
                  </pic:spPr>
                </pic:pic>
              </a:graphicData>
            </a:graphic>
          </wp:inline>
        </w:drawing>
      </w:r>
    </w:p>
    <w:p w14:paraId="1C6F31A6" w14:textId="77777777" w:rsidR="00987625" w:rsidRPr="00987625" w:rsidRDefault="00987625" w:rsidP="00987625">
      <w:r w:rsidRPr="00987625">
        <w:t xml:space="preserve">Here, </w:t>
      </w:r>
      <w:proofErr w:type="spellStart"/>
      <w:r w:rsidRPr="00987625">
        <w:t>my_module</w:t>
      </w:r>
      <w:proofErr w:type="spellEnd"/>
      <w:r w:rsidRPr="00987625">
        <w:t xml:space="preserve"> is imported, and we access its </w:t>
      </w:r>
      <w:proofErr w:type="gramStart"/>
      <w:r w:rsidRPr="00987625">
        <w:t>greet(</w:t>
      </w:r>
      <w:proofErr w:type="gramEnd"/>
      <w:r w:rsidRPr="00987625">
        <w:t>) function, demonstrating how modules help separate logic.</w:t>
      </w:r>
    </w:p>
    <w:p w14:paraId="70D07190" w14:textId="77777777" w:rsidR="00987625" w:rsidRPr="00987625" w:rsidRDefault="00D92C95" w:rsidP="00987625">
      <w:r w:rsidRPr="00987625">
        <w:rPr>
          <w:noProof/>
        </w:rPr>
        <w:pict w14:anchorId="6C874501">
          <v:rect id="_x0000_i1030" alt="" style="width:468pt;height:.05pt;mso-width-percent:0;mso-height-percent:0;mso-width-percent:0;mso-height-percent:0" o:hralign="center" o:hrstd="t" o:hr="t" fillcolor="#a0a0a0" stroked="f"/>
        </w:pict>
      </w:r>
    </w:p>
    <w:p w14:paraId="07A18D5D" w14:textId="77777777" w:rsidR="00987625" w:rsidRPr="00987625" w:rsidRDefault="00987625" w:rsidP="00987625">
      <w:pPr>
        <w:rPr>
          <w:b/>
          <w:bCs/>
        </w:rPr>
      </w:pPr>
      <w:r w:rsidRPr="00987625">
        <w:rPr>
          <w:b/>
          <w:bCs/>
        </w:rPr>
        <w:t>Why Do We Use Modules in Python?</w:t>
      </w:r>
    </w:p>
    <w:p w14:paraId="5BB8D96A" w14:textId="77777777" w:rsidR="00987625" w:rsidRPr="00987625" w:rsidRDefault="00987625" w:rsidP="00987625">
      <w:r w:rsidRPr="00987625">
        <w:lastRenderedPageBreak/>
        <w:t>Modules offer several benefits that make them essential for efficient application development. Here’s why using modules is a best practice:</w:t>
      </w:r>
    </w:p>
    <w:p w14:paraId="5D798CED" w14:textId="77777777" w:rsidR="00987625" w:rsidRPr="00987625" w:rsidRDefault="00987625" w:rsidP="00987625">
      <w:pPr>
        <w:rPr>
          <w:b/>
          <w:bCs/>
        </w:rPr>
      </w:pPr>
      <w:r w:rsidRPr="00987625">
        <w:rPr>
          <w:b/>
          <w:bCs/>
        </w:rPr>
        <w:t>1. Code Organization and Readability:</w:t>
      </w:r>
    </w:p>
    <w:p w14:paraId="1B203CA3" w14:textId="77777777" w:rsidR="00987625" w:rsidRPr="00987625" w:rsidRDefault="00987625" w:rsidP="00987625">
      <w:r w:rsidRPr="00987625">
        <w:t>Large programs are hard to read, maintain, and debug. By dividing a program into modules, each module can focus on a specific task or functionality, making the code cleaner and easier to understand.</w:t>
      </w:r>
    </w:p>
    <w:p w14:paraId="3EC2F934" w14:textId="77777777" w:rsidR="00987625" w:rsidRPr="00987625" w:rsidRDefault="00987625" w:rsidP="00987625">
      <w:r w:rsidRPr="00987625">
        <w:t>For example, in a web application, you might have modules like user_management.py for handling users and database_operations.py for database interactions.</w:t>
      </w:r>
    </w:p>
    <w:p w14:paraId="58DF1E60" w14:textId="77777777" w:rsidR="00987625" w:rsidRPr="00987625" w:rsidRDefault="00987625" w:rsidP="00987625">
      <w:pPr>
        <w:rPr>
          <w:b/>
          <w:bCs/>
        </w:rPr>
      </w:pPr>
      <w:r w:rsidRPr="00987625">
        <w:rPr>
          <w:b/>
          <w:bCs/>
        </w:rPr>
        <w:t>2. Code Reusability:</w:t>
      </w:r>
    </w:p>
    <w:p w14:paraId="029D2497" w14:textId="77777777" w:rsidR="00987625" w:rsidRPr="00987625" w:rsidRDefault="00987625" w:rsidP="00987625">
      <w:r w:rsidRPr="00987625">
        <w:t>A well-written module can be reused across multiple projects. This means you don’t have to rewrite code every time you need the same functionality in different places. It promotes DRY (Don't Repeat Yourself) principles.</w:t>
      </w:r>
    </w:p>
    <w:p w14:paraId="619174EB" w14:textId="77777777" w:rsidR="00987625" w:rsidRPr="00987625" w:rsidRDefault="00987625" w:rsidP="00987625">
      <w:r w:rsidRPr="00987625">
        <w:t>Example: If you've written a module that handles file uploads in one project, you can use the same module in another project without modifying it.</w:t>
      </w:r>
    </w:p>
    <w:p w14:paraId="243F40D4" w14:textId="77777777" w:rsidR="00987625" w:rsidRPr="00987625" w:rsidRDefault="00987625" w:rsidP="00987625">
      <w:pPr>
        <w:rPr>
          <w:b/>
          <w:bCs/>
        </w:rPr>
      </w:pPr>
      <w:r w:rsidRPr="00987625">
        <w:rPr>
          <w:b/>
          <w:bCs/>
        </w:rPr>
        <w:t>3. Simplifies Maintenance and Debugging:</w:t>
      </w:r>
    </w:p>
    <w:p w14:paraId="29A6CD40" w14:textId="77777777" w:rsidR="00987625" w:rsidRPr="00987625" w:rsidRDefault="00987625" w:rsidP="00987625">
      <w:r w:rsidRPr="00987625">
        <w:t>Since the code is split across multiple files (modules), it’s easier to locate bugs or update features in isolated components. Developers can focus on a particular part of the application without wading through thousands of lines of code.</w:t>
      </w:r>
    </w:p>
    <w:p w14:paraId="7F1CC79E" w14:textId="77777777" w:rsidR="00987625" w:rsidRPr="00987625" w:rsidRDefault="00987625" w:rsidP="00987625">
      <w:pPr>
        <w:rPr>
          <w:b/>
          <w:bCs/>
        </w:rPr>
      </w:pPr>
      <w:r w:rsidRPr="00987625">
        <w:rPr>
          <w:b/>
          <w:bCs/>
        </w:rPr>
        <w:t>4. Namespace Management:</w:t>
      </w:r>
    </w:p>
    <w:p w14:paraId="0E230185" w14:textId="77777777" w:rsidR="00987625" w:rsidRPr="00987625" w:rsidRDefault="00987625" w:rsidP="00987625">
      <w:r w:rsidRPr="00987625">
        <w:t>Python modules allow for namespace separation, which helps avoid conflicts. When a module is imported, its namespace is distinct from the global namespace of the importing script, preventing name clashes.</w:t>
      </w:r>
    </w:p>
    <w:p w14:paraId="6FFE0E3A" w14:textId="77777777" w:rsidR="00987625" w:rsidRPr="00987625" w:rsidRDefault="00987625" w:rsidP="00987625">
      <w:r w:rsidRPr="00987625">
        <w:t>Example:</w:t>
      </w:r>
    </w:p>
    <w:p w14:paraId="7F7E54BC" w14:textId="0C5E8F50" w:rsidR="00987625" w:rsidRDefault="00987625">
      <w:r w:rsidRPr="00987625">
        <w:drawing>
          <wp:inline distT="0" distB="0" distL="0" distR="0" wp14:anchorId="22ACB513" wp14:editId="4F2233F5">
            <wp:extent cx="5943600" cy="890905"/>
            <wp:effectExtent l="0" t="0" r="0" b="0"/>
            <wp:docPr id="1153682628" name="Picture 1" descr="A black and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82628" name="Picture 1" descr="A black and grey rectangular object&#10;&#10;Description automatically generated"/>
                    <pic:cNvPicPr/>
                  </pic:nvPicPr>
                  <pic:blipFill>
                    <a:blip r:embed="rId7"/>
                    <a:stretch>
                      <a:fillRect/>
                    </a:stretch>
                  </pic:blipFill>
                  <pic:spPr>
                    <a:xfrm>
                      <a:off x="0" y="0"/>
                      <a:ext cx="5943600" cy="890905"/>
                    </a:xfrm>
                    <a:prstGeom prst="rect">
                      <a:avLst/>
                    </a:prstGeom>
                  </pic:spPr>
                </pic:pic>
              </a:graphicData>
            </a:graphic>
          </wp:inline>
        </w:drawing>
      </w:r>
    </w:p>
    <w:p w14:paraId="6E10B94A" w14:textId="77777777" w:rsidR="00987625" w:rsidRPr="00987625" w:rsidRDefault="00987625" w:rsidP="00987625">
      <w:r w:rsidRPr="00987625">
        <w:t xml:space="preserve">The function greet() is accessed through the module’s namespace </w:t>
      </w:r>
      <w:proofErr w:type="spellStart"/>
      <w:r w:rsidRPr="00987625">
        <w:t>my_module</w:t>
      </w:r>
      <w:proofErr w:type="spellEnd"/>
      <w:r w:rsidRPr="00987625">
        <w:t>. This allows multiple modules to have functions with the same name without causing ambiguity.</w:t>
      </w:r>
    </w:p>
    <w:p w14:paraId="12A12EF1" w14:textId="77777777" w:rsidR="00987625" w:rsidRPr="00987625" w:rsidRDefault="00D92C95" w:rsidP="00987625">
      <w:r w:rsidRPr="00987625">
        <w:rPr>
          <w:noProof/>
        </w:rPr>
        <w:pict w14:anchorId="55B078A2">
          <v:rect id="_x0000_i1029" alt="" style="width:468pt;height:.05pt;mso-width-percent:0;mso-height-percent:0;mso-width-percent:0;mso-height-percent:0" o:hralign="center" o:hrstd="t" o:hr="t" fillcolor="#a0a0a0" stroked="f"/>
        </w:pict>
      </w:r>
    </w:p>
    <w:p w14:paraId="4C928BF9" w14:textId="77777777" w:rsidR="00987625" w:rsidRPr="00987625" w:rsidRDefault="00987625" w:rsidP="00987625">
      <w:pPr>
        <w:rPr>
          <w:b/>
          <w:bCs/>
        </w:rPr>
      </w:pPr>
      <w:r w:rsidRPr="00987625">
        <w:rPr>
          <w:b/>
          <w:bCs/>
        </w:rPr>
        <w:lastRenderedPageBreak/>
        <w:t>How to Create and Use Python Modules</w:t>
      </w:r>
    </w:p>
    <w:p w14:paraId="2D10A0AE" w14:textId="77777777" w:rsidR="00987625" w:rsidRPr="00987625" w:rsidRDefault="00987625" w:rsidP="00987625">
      <w:r w:rsidRPr="00987625">
        <w:t>Creating a module in Python is as simple as saving a .</w:t>
      </w:r>
      <w:proofErr w:type="spellStart"/>
      <w:r w:rsidRPr="00987625">
        <w:t>py</w:t>
      </w:r>
      <w:proofErr w:type="spellEnd"/>
      <w:r w:rsidRPr="00987625">
        <w:t xml:space="preserve"> </w:t>
      </w:r>
      <w:proofErr w:type="gramStart"/>
      <w:r w:rsidRPr="00987625">
        <w:t>file, but</w:t>
      </w:r>
      <w:proofErr w:type="gramEnd"/>
      <w:r w:rsidRPr="00987625">
        <w:t xml:space="preserve"> understanding how to import and use modules effectively is key to building scalable applications.</w:t>
      </w:r>
    </w:p>
    <w:p w14:paraId="71F10927" w14:textId="77777777" w:rsidR="00987625" w:rsidRPr="00987625" w:rsidRDefault="00987625" w:rsidP="00987625">
      <w:pPr>
        <w:rPr>
          <w:b/>
          <w:bCs/>
        </w:rPr>
      </w:pPr>
      <w:r w:rsidRPr="00987625">
        <w:rPr>
          <w:b/>
          <w:bCs/>
        </w:rPr>
        <w:t>Importing a Module:</w:t>
      </w:r>
    </w:p>
    <w:p w14:paraId="46F9041F" w14:textId="77777777" w:rsidR="00987625" w:rsidRDefault="00987625" w:rsidP="00987625">
      <w:r w:rsidRPr="00987625">
        <w:t>You can import a module using the import statement, followed by the module name.</w:t>
      </w:r>
    </w:p>
    <w:p w14:paraId="7AAFD1A4" w14:textId="7FBF143C" w:rsidR="00987625" w:rsidRDefault="00987625" w:rsidP="00987625">
      <w:r w:rsidRPr="00987625">
        <w:drawing>
          <wp:inline distT="0" distB="0" distL="0" distR="0" wp14:anchorId="60783CAD" wp14:editId="44CC80A6">
            <wp:extent cx="5943600" cy="784860"/>
            <wp:effectExtent l="0" t="0" r="0" b="2540"/>
            <wp:docPr id="48585226" name="Picture 1" descr="A black and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5226" name="Picture 1" descr="A black and grey rectangular object&#10;&#10;Description automatically generated"/>
                    <pic:cNvPicPr/>
                  </pic:nvPicPr>
                  <pic:blipFill>
                    <a:blip r:embed="rId8"/>
                    <a:stretch>
                      <a:fillRect/>
                    </a:stretch>
                  </pic:blipFill>
                  <pic:spPr>
                    <a:xfrm>
                      <a:off x="0" y="0"/>
                      <a:ext cx="5943600" cy="784860"/>
                    </a:xfrm>
                    <a:prstGeom prst="rect">
                      <a:avLst/>
                    </a:prstGeom>
                  </pic:spPr>
                </pic:pic>
              </a:graphicData>
            </a:graphic>
          </wp:inline>
        </w:drawing>
      </w:r>
    </w:p>
    <w:p w14:paraId="0ED2A1DE" w14:textId="3CAC59DA" w:rsidR="00987625" w:rsidRDefault="00987625" w:rsidP="00987625">
      <w:r w:rsidRPr="00987625">
        <w:t>To access the functions, classes, or variables from the module, you use the module's name as a prefix.</w:t>
      </w:r>
    </w:p>
    <w:p w14:paraId="5EE9EFCA" w14:textId="692E2DBC" w:rsidR="00987625" w:rsidRDefault="00987625" w:rsidP="00987625">
      <w:r w:rsidRPr="00987625">
        <w:drawing>
          <wp:inline distT="0" distB="0" distL="0" distR="0" wp14:anchorId="2B9D662E" wp14:editId="72414D9C">
            <wp:extent cx="5943600" cy="786765"/>
            <wp:effectExtent l="0" t="0" r="0" b="635"/>
            <wp:docPr id="1139584048" name="Picture 1" descr="A black and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84048" name="Picture 1" descr="A black and grey rectangular object&#10;&#10;Description automatically generated"/>
                    <pic:cNvPicPr/>
                  </pic:nvPicPr>
                  <pic:blipFill>
                    <a:blip r:embed="rId9"/>
                    <a:stretch>
                      <a:fillRect/>
                    </a:stretch>
                  </pic:blipFill>
                  <pic:spPr>
                    <a:xfrm>
                      <a:off x="0" y="0"/>
                      <a:ext cx="5943600" cy="786765"/>
                    </a:xfrm>
                    <a:prstGeom prst="rect">
                      <a:avLst/>
                    </a:prstGeom>
                  </pic:spPr>
                </pic:pic>
              </a:graphicData>
            </a:graphic>
          </wp:inline>
        </w:drawing>
      </w:r>
    </w:p>
    <w:p w14:paraId="3CA97B97" w14:textId="77777777" w:rsidR="00987625" w:rsidRPr="00987625" w:rsidRDefault="00987625" w:rsidP="00987625">
      <w:pPr>
        <w:rPr>
          <w:b/>
          <w:bCs/>
        </w:rPr>
      </w:pPr>
      <w:r w:rsidRPr="00987625">
        <w:rPr>
          <w:b/>
          <w:bCs/>
        </w:rPr>
        <w:t>Importing Specific Items from a Module:</w:t>
      </w:r>
    </w:p>
    <w:p w14:paraId="4CF73396" w14:textId="77777777" w:rsidR="00987625" w:rsidRPr="00987625" w:rsidRDefault="00987625" w:rsidP="00987625">
      <w:r w:rsidRPr="00987625">
        <w:t>If you only need specific functions or classes from a module, you can import them directly.</w:t>
      </w:r>
    </w:p>
    <w:p w14:paraId="3A764720" w14:textId="5FF0AA9D" w:rsidR="00987625" w:rsidRDefault="00987625" w:rsidP="00987625">
      <w:r w:rsidRPr="00987625">
        <w:drawing>
          <wp:inline distT="0" distB="0" distL="0" distR="0" wp14:anchorId="2ECE35FB" wp14:editId="45EB7A86">
            <wp:extent cx="5943600" cy="1101725"/>
            <wp:effectExtent l="0" t="0" r="0" b="3175"/>
            <wp:docPr id="1372650797" name="Picture 1" descr="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50797" name="Picture 1" descr="A black and white screen&#10;&#10;Description automatically generated"/>
                    <pic:cNvPicPr/>
                  </pic:nvPicPr>
                  <pic:blipFill>
                    <a:blip r:embed="rId10"/>
                    <a:stretch>
                      <a:fillRect/>
                    </a:stretch>
                  </pic:blipFill>
                  <pic:spPr>
                    <a:xfrm>
                      <a:off x="0" y="0"/>
                      <a:ext cx="5943600" cy="1101725"/>
                    </a:xfrm>
                    <a:prstGeom prst="rect">
                      <a:avLst/>
                    </a:prstGeom>
                  </pic:spPr>
                </pic:pic>
              </a:graphicData>
            </a:graphic>
          </wp:inline>
        </w:drawing>
      </w:r>
    </w:p>
    <w:p w14:paraId="12239600" w14:textId="77777777" w:rsidR="00987625" w:rsidRPr="00987625" w:rsidRDefault="00987625" w:rsidP="00987625">
      <w:pPr>
        <w:rPr>
          <w:b/>
          <w:bCs/>
        </w:rPr>
      </w:pPr>
      <w:r w:rsidRPr="00987625">
        <w:rPr>
          <w:b/>
          <w:bCs/>
        </w:rPr>
        <w:t>Using Aliases for Modules:</w:t>
      </w:r>
    </w:p>
    <w:p w14:paraId="7A3E318C" w14:textId="77777777" w:rsidR="00987625" w:rsidRPr="00987625" w:rsidRDefault="00987625" w:rsidP="00987625">
      <w:r w:rsidRPr="00987625">
        <w:t>Sometimes module names can be long. You can use the as keyword to provide an alias.</w:t>
      </w:r>
    </w:p>
    <w:p w14:paraId="20AA659C" w14:textId="56E02FAA" w:rsidR="00987625" w:rsidRDefault="00987625" w:rsidP="00987625">
      <w:r w:rsidRPr="00987625">
        <w:drawing>
          <wp:inline distT="0" distB="0" distL="0" distR="0" wp14:anchorId="719181CB" wp14:editId="77E1E5C7">
            <wp:extent cx="5943600" cy="1195705"/>
            <wp:effectExtent l="0" t="0" r="0" b="0"/>
            <wp:docPr id="1853003183" name="Picture 1" descr="A black rectangular object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03183" name="Picture 1" descr="A black rectangular object with a black stripe&#10;&#10;Description automatically generated"/>
                    <pic:cNvPicPr/>
                  </pic:nvPicPr>
                  <pic:blipFill>
                    <a:blip r:embed="rId11"/>
                    <a:stretch>
                      <a:fillRect/>
                    </a:stretch>
                  </pic:blipFill>
                  <pic:spPr>
                    <a:xfrm>
                      <a:off x="0" y="0"/>
                      <a:ext cx="5943600" cy="1195705"/>
                    </a:xfrm>
                    <a:prstGeom prst="rect">
                      <a:avLst/>
                    </a:prstGeom>
                  </pic:spPr>
                </pic:pic>
              </a:graphicData>
            </a:graphic>
          </wp:inline>
        </w:drawing>
      </w:r>
    </w:p>
    <w:p w14:paraId="451D6619" w14:textId="77777777" w:rsidR="00987625" w:rsidRPr="00987625" w:rsidRDefault="00D92C95" w:rsidP="00987625">
      <w:r w:rsidRPr="00987625">
        <w:rPr>
          <w:noProof/>
        </w:rPr>
        <w:pict w14:anchorId="2D582E1B">
          <v:rect id="_x0000_i1028" alt="" style="width:468pt;height:.05pt;mso-width-percent:0;mso-height-percent:0;mso-width-percent:0;mso-height-percent:0" o:hralign="center" o:hrstd="t" o:hr="t" fillcolor="#a0a0a0" stroked="f"/>
        </w:pict>
      </w:r>
    </w:p>
    <w:p w14:paraId="7C96B6CC" w14:textId="77777777" w:rsidR="00987625" w:rsidRDefault="00987625" w:rsidP="00987625">
      <w:pPr>
        <w:rPr>
          <w:b/>
          <w:bCs/>
        </w:rPr>
      </w:pPr>
    </w:p>
    <w:p w14:paraId="13E2B22A" w14:textId="0DD69820" w:rsidR="00987625" w:rsidRPr="00987625" w:rsidRDefault="00987625" w:rsidP="00987625">
      <w:pPr>
        <w:rPr>
          <w:b/>
          <w:bCs/>
        </w:rPr>
      </w:pPr>
      <w:r w:rsidRPr="00987625">
        <w:rPr>
          <w:b/>
          <w:bCs/>
        </w:rPr>
        <w:lastRenderedPageBreak/>
        <w:t>Types of Modules in Python</w:t>
      </w:r>
    </w:p>
    <w:p w14:paraId="7AD9AA01" w14:textId="77777777" w:rsidR="00987625" w:rsidRPr="00987625" w:rsidRDefault="00987625" w:rsidP="00987625">
      <w:r w:rsidRPr="00987625">
        <w:t>Python modules can be categorized into three types:</w:t>
      </w:r>
    </w:p>
    <w:p w14:paraId="0B5BE3C6" w14:textId="77777777" w:rsidR="00987625" w:rsidRPr="00987625" w:rsidRDefault="00987625" w:rsidP="00987625">
      <w:pPr>
        <w:rPr>
          <w:b/>
          <w:bCs/>
        </w:rPr>
      </w:pPr>
      <w:r w:rsidRPr="00987625">
        <w:rPr>
          <w:b/>
          <w:bCs/>
        </w:rPr>
        <w:t>1. Built-in Modules:</w:t>
      </w:r>
    </w:p>
    <w:p w14:paraId="5F3DDCB3" w14:textId="77777777" w:rsidR="00987625" w:rsidRPr="00987625" w:rsidRDefault="00987625" w:rsidP="00987625">
      <w:r w:rsidRPr="00987625">
        <w:t xml:space="preserve">Python comes with many pre-installed modules like math, datetime, and </w:t>
      </w:r>
      <w:proofErr w:type="spellStart"/>
      <w:r w:rsidRPr="00987625">
        <w:t>os</w:t>
      </w:r>
      <w:proofErr w:type="spellEnd"/>
      <w:r w:rsidRPr="00987625">
        <w:t xml:space="preserve"> that provide essential functionality out of the box.</w:t>
      </w:r>
    </w:p>
    <w:p w14:paraId="63489A96" w14:textId="77777777" w:rsidR="00987625" w:rsidRDefault="00987625" w:rsidP="00987625">
      <w:r w:rsidRPr="00987625">
        <w:t>Example:</w:t>
      </w:r>
    </w:p>
    <w:p w14:paraId="52A4DAB9" w14:textId="6C9BFA78" w:rsidR="00987625" w:rsidRDefault="00987625" w:rsidP="00987625">
      <w:r w:rsidRPr="00987625">
        <w:drawing>
          <wp:inline distT="0" distB="0" distL="0" distR="0" wp14:anchorId="36E4AE7A" wp14:editId="73B6494E">
            <wp:extent cx="5943600" cy="904240"/>
            <wp:effectExtent l="0" t="0" r="0" b="0"/>
            <wp:docPr id="1364271851" name="Picture 1" descr="A black and white imag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71851" name="Picture 1" descr="A black and white image of a person&#10;&#10;Description automatically generated"/>
                    <pic:cNvPicPr/>
                  </pic:nvPicPr>
                  <pic:blipFill>
                    <a:blip r:embed="rId12"/>
                    <a:stretch>
                      <a:fillRect/>
                    </a:stretch>
                  </pic:blipFill>
                  <pic:spPr>
                    <a:xfrm>
                      <a:off x="0" y="0"/>
                      <a:ext cx="5943600" cy="904240"/>
                    </a:xfrm>
                    <a:prstGeom prst="rect">
                      <a:avLst/>
                    </a:prstGeom>
                  </pic:spPr>
                </pic:pic>
              </a:graphicData>
            </a:graphic>
          </wp:inline>
        </w:drawing>
      </w:r>
    </w:p>
    <w:p w14:paraId="25B34828" w14:textId="77777777" w:rsidR="00987625" w:rsidRPr="00987625" w:rsidRDefault="00987625" w:rsidP="00987625">
      <w:pPr>
        <w:rPr>
          <w:b/>
          <w:bCs/>
        </w:rPr>
      </w:pPr>
      <w:r w:rsidRPr="00987625">
        <w:rPr>
          <w:b/>
          <w:bCs/>
        </w:rPr>
        <w:t>2. User-Defined Modules:</w:t>
      </w:r>
    </w:p>
    <w:p w14:paraId="69E3FF9E" w14:textId="77777777" w:rsidR="00987625" w:rsidRPr="00987625" w:rsidRDefault="00987625" w:rsidP="00987625">
      <w:r w:rsidRPr="00987625">
        <w:t>These are the modules you create to organize your own code. Any Python file can act as a module if it contains relevant functions, classes, or variables.</w:t>
      </w:r>
    </w:p>
    <w:p w14:paraId="6AD24F79" w14:textId="77777777" w:rsidR="00987625" w:rsidRPr="00987625" w:rsidRDefault="00987625" w:rsidP="00987625">
      <w:pPr>
        <w:rPr>
          <w:b/>
          <w:bCs/>
        </w:rPr>
      </w:pPr>
      <w:r w:rsidRPr="00987625">
        <w:rPr>
          <w:b/>
          <w:bCs/>
        </w:rPr>
        <w:t>3. Third-Party Modules:</w:t>
      </w:r>
    </w:p>
    <w:p w14:paraId="213FD78F" w14:textId="77777777" w:rsidR="00987625" w:rsidRPr="00987625" w:rsidRDefault="00987625" w:rsidP="00987625">
      <w:r w:rsidRPr="00987625">
        <w:t>Python’s rich ecosystem includes a massive collection of third-party modules available through the Python Package Index (</w:t>
      </w:r>
      <w:proofErr w:type="spellStart"/>
      <w:r w:rsidRPr="00987625">
        <w:t>PyPI</w:t>
      </w:r>
      <w:proofErr w:type="spellEnd"/>
      <w:r w:rsidRPr="00987625">
        <w:t>). Popular libraries like NumPy, Pandas, and requests are examples of third-party modules.</w:t>
      </w:r>
    </w:p>
    <w:p w14:paraId="293D5381" w14:textId="77777777" w:rsidR="00987625" w:rsidRPr="00987625" w:rsidRDefault="00987625" w:rsidP="00987625">
      <w:r w:rsidRPr="00987625">
        <w:t>Example:</w:t>
      </w:r>
    </w:p>
    <w:p w14:paraId="3AE16396" w14:textId="139591F8" w:rsidR="00987625" w:rsidRPr="00987625" w:rsidRDefault="00402235" w:rsidP="00987625">
      <w:r w:rsidRPr="00402235">
        <w:drawing>
          <wp:inline distT="0" distB="0" distL="0" distR="0" wp14:anchorId="6C0D9DF9" wp14:editId="5BA67737">
            <wp:extent cx="5943600" cy="2005965"/>
            <wp:effectExtent l="0" t="0" r="0" b="635"/>
            <wp:docPr id="802084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84977" name="Picture 1" descr="A screenshot of a computer&#10;&#10;Description automatically generated"/>
                    <pic:cNvPicPr/>
                  </pic:nvPicPr>
                  <pic:blipFill>
                    <a:blip r:embed="rId13"/>
                    <a:stretch>
                      <a:fillRect/>
                    </a:stretch>
                  </pic:blipFill>
                  <pic:spPr>
                    <a:xfrm>
                      <a:off x="0" y="0"/>
                      <a:ext cx="5943600" cy="2005965"/>
                    </a:xfrm>
                    <a:prstGeom prst="rect">
                      <a:avLst/>
                    </a:prstGeom>
                  </pic:spPr>
                </pic:pic>
              </a:graphicData>
            </a:graphic>
          </wp:inline>
        </w:drawing>
      </w:r>
    </w:p>
    <w:p w14:paraId="2E99F454" w14:textId="77777777" w:rsidR="00402235" w:rsidRPr="00402235" w:rsidRDefault="00D92C95" w:rsidP="00402235">
      <w:r w:rsidRPr="00402235">
        <w:rPr>
          <w:noProof/>
        </w:rPr>
        <w:pict w14:anchorId="6F6FC9B4">
          <v:rect id="_x0000_i1027" alt="" style="width:468pt;height:.05pt;mso-width-percent:0;mso-height-percent:0;mso-width-percent:0;mso-height-percent:0" o:hralign="center" o:hrstd="t" o:hr="t" fillcolor="#a0a0a0" stroked="f"/>
        </w:pict>
      </w:r>
    </w:p>
    <w:p w14:paraId="1CC802DB" w14:textId="77777777" w:rsidR="00402235" w:rsidRDefault="00402235" w:rsidP="00402235">
      <w:pPr>
        <w:rPr>
          <w:b/>
          <w:bCs/>
        </w:rPr>
      </w:pPr>
    </w:p>
    <w:p w14:paraId="087C0757" w14:textId="19325605" w:rsidR="00402235" w:rsidRDefault="00402235" w:rsidP="00402235">
      <w:pPr>
        <w:rPr>
          <w:b/>
          <w:bCs/>
        </w:rPr>
      </w:pPr>
    </w:p>
    <w:p w14:paraId="633F109B" w14:textId="7635C964" w:rsidR="00402235" w:rsidRPr="00402235" w:rsidRDefault="00402235" w:rsidP="00402235">
      <w:pPr>
        <w:rPr>
          <w:b/>
          <w:bCs/>
        </w:rPr>
      </w:pPr>
      <w:r w:rsidRPr="00402235">
        <w:rPr>
          <w:b/>
          <w:bCs/>
        </w:rPr>
        <w:lastRenderedPageBreak/>
        <w:t>Organizing Modules with Packages</w:t>
      </w:r>
    </w:p>
    <w:p w14:paraId="056CFF33" w14:textId="77777777" w:rsidR="00402235" w:rsidRPr="00402235" w:rsidRDefault="00402235" w:rsidP="00402235">
      <w:r w:rsidRPr="00402235">
        <w:t xml:space="preserve">When working on larger projects, it's common to group related modules together into </w:t>
      </w:r>
      <w:r w:rsidRPr="00402235">
        <w:rPr>
          <w:b/>
          <w:bCs/>
        </w:rPr>
        <w:t>packages</w:t>
      </w:r>
      <w:r w:rsidRPr="00402235">
        <w:t>. A package is a directory that contains multiple modules and includes an __init__.py file (this can be an empty file).</w:t>
      </w:r>
    </w:p>
    <w:p w14:paraId="418708CA" w14:textId="77777777" w:rsidR="00402235" w:rsidRPr="00402235" w:rsidRDefault="00402235" w:rsidP="00402235">
      <w:pPr>
        <w:rPr>
          <w:b/>
          <w:bCs/>
        </w:rPr>
      </w:pPr>
      <w:r w:rsidRPr="00402235">
        <w:rPr>
          <w:b/>
          <w:bCs/>
        </w:rPr>
        <w:t>Creating a Package:</w:t>
      </w:r>
    </w:p>
    <w:p w14:paraId="74690F3C" w14:textId="77777777" w:rsidR="00402235" w:rsidRDefault="00402235" w:rsidP="00402235">
      <w:r w:rsidRPr="00402235">
        <w:t>File structure:</w:t>
      </w:r>
    </w:p>
    <w:p w14:paraId="0D5A9607" w14:textId="39D18F5B" w:rsidR="00402235" w:rsidRDefault="00402235" w:rsidP="00402235">
      <w:r w:rsidRPr="00402235">
        <w:drawing>
          <wp:inline distT="0" distB="0" distL="0" distR="0" wp14:anchorId="37757598" wp14:editId="5C120947">
            <wp:extent cx="5943600" cy="1326515"/>
            <wp:effectExtent l="0" t="0" r="0" b="0"/>
            <wp:docPr id="1406656146" name="Picture 1" descr="A black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56146" name="Picture 1" descr="A black rectangular object with a white border&#10;&#10;Description automatically generated"/>
                    <pic:cNvPicPr/>
                  </pic:nvPicPr>
                  <pic:blipFill>
                    <a:blip r:embed="rId14"/>
                    <a:stretch>
                      <a:fillRect/>
                    </a:stretch>
                  </pic:blipFill>
                  <pic:spPr>
                    <a:xfrm>
                      <a:off x="0" y="0"/>
                      <a:ext cx="5943600" cy="1326515"/>
                    </a:xfrm>
                    <a:prstGeom prst="rect">
                      <a:avLst/>
                    </a:prstGeom>
                  </pic:spPr>
                </pic:pic>
              </a:graphicData>
            </a:graphic>
          </wp:inline>
        </w:drawing>
      </w:r>
    </w:p>
    <w:p w14:paraId="45288310" w14:textId="0BEF4B28" w:rsidR="00402235" w:rsidRDefault="00402235" w:rsidP="00402235">
      <w:r w:rsidRPr="00402235">
        <w:t>You can now import modules from this package:</w:t>
      </w:r>
    </w:p>
    <w:p w14:paraId="6EF01E89" w14:textId="3A170178" w:rsidR="00402235" w:rsidRDefault="00402235" w:rsidP="00402235">
      <w:r w:rsidRPr="00402235">
        <w:drawing>
          <wp:inline distT="0" distB="0" distL="0" distR="0" wp14:anchorId="1FA021CD" wp14:editId="488C9CA8">
            <wp:extent cx="5943600" cy="783590"/>
            <wp:effectExtent l="0" t="0" r="0" b="3810"/>
            <wp:docPr id="330977246" name="Picture 1" descr="A black and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77246" name="Picture 1" descr="A black and grey rectangular object&#10;&#10;Description automatically generated"/>
                    <pic:cNvPicPr/>
                  </pic:nvPicPr>
                  <pic:blipFill>
                    <a:blip r:embed="rId15"/>
                    <a:stretch>
                      <a:fillRect/>
                    </a:stretch>
                  </pic:blipFill>
                  <pic:spPr>
                    <a:xfrm>
                      <a:off x="0" y="0"/>
                      <a:ext cx="5943600" cy="783590"/>
                    </a:xfrm>
                    <a:prstGeom prst="rect">
                      <a:avLst/>
                    </a:prstGeom>
                  </pic:spPr>
                </pic:pic>
              </a:graphicData>
            </a:graphic>
          </wp:inline>
        </w:drawing>
      </w:r>
    </w:p>
    <w:p w14:paraId="08C14F5A" w14:textId="77777777" w:rsidR="00402235" w:rsidRPr="00402235" w:rsidRDefault="00402235" w:rsidP="00402235">
      <w:pPr>
        <w:rPr>
          <w:b/>
          <w:bCs/>
        </w:rPr>
      </w:pPr>
      <w:r w:rsidRPr="00402235">
        <w:rPr>
          <w:b/>
          <w:bCs/>
        </w:rPr>
        <w:t>Why Use Packages?</w:t>
      </w:r>
    </w:p>
    <w:p w14:paraId="7B0DDA07" w14:textId="77777777" w:rsidR="00402235" w:rsidRPr="00402235" w:rsidRDefault="00402235" w:rsidP="00402235">
      <w:pPr>
        <w:numPr>
          <w:ilvl w:val="0"/>
          <w:numId w:val="1"/>
        </w:numPr>
      </w:pPr>
      <w:r w:rsidRPr="00402235">
        <w:rPr>
          <w:b/>
          <w:bCs/>
        </w:rPr>
        <w:t>Modularity</w:t>
      </w:r>
      <w:r w:rsidRPr="00402235">
        <w:t>: Packages allow you to structure large projects logically.</w:t>
      </w:r>
    </w:p>
    <w:p w14:paraId="5D72306F" w14:textId="77777777" w:rsidR="00402235" w:rsidRPr="00402235" w:rsidRDefault="00402235" w:rsidP="00402235">
      <w:pPr>
        <w:numPr>
          <w:ilvl w:val="0"/>
          <w:numId w:val="1"/>
        </w:numPr>
      </w:pPr>
      <w:r w:rsidRPr="00402235">
        <w:rPr>
          <w:b/>
          <w:bCs/>
        </w:rPr>
        <w:t>Encapsulation</w:t>
      </w:r>
      <w:r w:rsidRPr="00402235">
        <w:t>: Packages encapsulate functionality, keeping related modules together.</w:t>
      </w:r>
    </w:p>
    <w:p w14:paraId="00B8EFC4" w14:textId="77777777" w:rsidR="00402235" w:rsidRPr="00402235" w:rsidRDefault="00402235" w:rsidP="00402235">
      <w:pPr>
        <w:numPr>
          <w:ilvl w:val="0"/>
          <w:numId w:val="1"/>
        </w:numPr>
      </w:pPr>
      <w:r w:rsidRPr="00402235">
        <w:rPr>
          <w:b/>
          <w:bCs/>
        </w:rPr>
        <w:t>Avoids Conflicts</w:t>
      </w:r>
      <w:r w:rsidRPr="00402235">
        <w:t>: Packages help avoid naming conflicts, especially in larger applications.</w:t>
      </w:r>
    </w:p>
    <w:p w14:paraId="51D2D2B9" w14:textId="77777777" w:rsidR="00402235" w:rsidRPr="00402235" w:rsidRDefault="00D92C95" w:rsidP="00402235">
      <w:r w:rsidRPr="00402235">
        <w:rPr>
          <w:noProof/>
        </w:rPr>
        <w:pict w14:anchorId="6B467347">
          <v:rect id="_x0000_i1026" alt="" style="width:468pt;height:.05pt;mso-width-percent:0;mso-height-percent:0;mso-width-percent:0;mso-height-percent:0" o:hralign="center" o:hrstd="t" o:hr="t" fillcolor="#a0a0a0" stroked="f"/>
        </w:pict>
      </w:r>
    </w:p>
    <w:p w14:paraId="1FEAD69B" w14:textId="77777777" w:rsidR="00402235" w:rsidRPr="00402235" w:rsidRDefault="00402235" w:rsidP="00402235">
      <w:pPr>
        <w:rPr>
          <w:b/>
          <w:bCs/>
        </w:rPr>
      </w:pPr>
      <w:r w:rsidRPr="00402235">
        <w:rPr>
          <w:b/>
          <w:bCs/>
        </w:rPr>
        <w:t>Best Practices for Using Modules</w:t>
      </w:r>
    </w:p>
    <w:p w14:paraId="0F37BD9F" w14:textId="77777777" w:rsidR="00402235" w:rsidRPr="00402235" w:rsidRDefault="00402235" w:rsidP="00402235">
      <w:pPr>
        <w:numPr>
          <w:ilvl w:val="0"/>
          <w:numId w:val="2"/>
        </w:numPr>
      </w:pPr>
      <w:r w:rsidRPr="00402235">
        <w:rPr>
          <w:b/>
          <w:bCs/>
        </w:rPr>
        <w:t>Keep Modules Focused</w:t>
      </w:r>
      <w:r w:rsidRPr="00402235">
        <w:t>: Each module should focus on a single task or a related set of functionalities. This enhances readability and maintainability.</w:t>
      </w:r>
    </w:p>
    <w:p w14:paraId="687230E9" w14:textId="77777777" w:rsidR="00402235" w:rsidRPr="00402235" w:rsidRDefault="00402235" w:rsidP="00402235">
      <w:pPr>
        <w:numPr>
          <w:ilvl w:val="0"/>
          <w:numId w:val="2"/>
        </w:numPr>
      </w:pPr>
      <w:r w:rsidRPr="00402235">
        <w:rPr>
          <w:b/>
          <w:bCs/>
        </w:rPr>
        <w:t>Name Your Modules Intelligently</w:t>
      </w:r>
      <w:r w:rsidRPr="00402235">
        <w:t>: Choose clear and descriptive names for your modules that reflect their purpose. For example, a module for database operations could be named db_operations.py.</w:t>
      </w:r>
    </w:p>
    <w:p w14:paraId="7FCB44AA" w14:textId="77777777" w:rsidR="00402235" w:rsidRPr="00402235" w:rsidRDefault="00402235" w:rsidP="00402235">
      <w:pPr>
        <w:numPr>
          <w:ilvl w:val="0"/>
          <w:numId w:val="2"/>
        </w:numPr>
      </w:pPr>
      <w:r w:rsidRPr="00402235">
        <w:rPr>
          <w:b/>
          <w:bCs/>
        </w:rPr>
        <w:lastRenderedPageBreak/>
        <w:t>Use Relative Imports in Packages</w:t>
      </w:r>
      <w:r w:rsidRPr="00402235">
        <w:t>: In larger projects, especially when using packages, use relative imports to import sibling modules, keeping the import paths concise.</w:t>
      </w:r>
    </w:p>
    <w:p w14:paraId="34162EC9" w14:textId="77777777" w:rsidR="00402235" w:rsidRPr="00402235" w:rsidRDefault="00402235" w:rsidP="00402235">
      <w:r w:rsidRPr="00402235">
        <w:t>Example:</w:t>
      </w:r>
    </w:p>
    <w:p w14:paraId="571E82CB" w14:textId="54A38CC3" w:rsidR="00402235" w:rsidRDefault="00402235" w:rsidP="00402235">
      <w:r w:rsidRPr="00402235">
        <w:drawing>
          <wp:inline distT="0" distB="0" distL="0" distR="0" wp14:anchorId="215BE9E3" wp14:editId="1172FA15">
            <wp:extent cx="5943600" cy="1023620"/>
            <wp:effectExtent l="0" t="0" r="0" b="5080"/>
            <wp:docPr id="233898064" name="Picture 1" descr="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98064" name="Picture 1" descr="A black and white screen&#10;&#10;Description automatically generated"/>
                    <pic:cNvPicPr/>
                  </pic:nvPicPr>
                  <pic:blipFill>
                    <a:blip r:embed="rId16"/>
                    <a:stretch>
                      <a:fillRect/>
                    </a:stretch>
                  </pic:blipFill>
                  <pic:spPr>
                    <a:xfrm>
                      <a:off x="0" y="0"/>
                      <a:ext cx="5943600" cy="1023620"/>
                    </a:xfrm>
                    <a:prstGeom prst="rect">
                      <a:avLst/>
                    </a:prstGeom>
                  </pic:spPr>
                </pic:pic>
              </a:graphicData>
            </a:graphic>
          </wp:inline>
        </w:drawing>
      </w:r>
    </w:p>
    <w:p w14:paraId="4EF4D126" w14:textId="293AD94E" w:rsidR="00402235" w:rsidRPr="00402235" w:rsidRDefault="00402235" w:rsidP="00402235">
      <w:pPr>
        <w:pStyle w:val="ListParagraph"/>
        <w:numPr>
          <w:ilvl w:val="0"/>
          <w:numId w:val="2"/>
        </w:numPr>
      </w:pPr>
      <w:r w:rsidRPr="00402235">
        <w:rPr>
          <w:b/>
          <w:bCs/>
        </w:rPr>
        <w:t>Document Your Modules</w:t>
      </w:r>
      <w:r w:rsidRPr="00402235">
        <w:t>: Add docstrings at the beginning of your module to explain what it does. This helps other developers (or your future self) quickly understand the purpose of the module.</w:t>
      </w:r>
    </w:p>
    <w:p w14:paraId="21087A5F" w14:textId="77777777" w:rsidR="00402235" w:rsidRPr="00402235" w:rsidRDefault="00402235" w:rsidP="00402235">
      <w:r w:rsidRPr="00402235">
        <w:t>Example:</w:t>
      </w:r>
    </w:p>
    <w:p w14:paraId="66373899" w14:textId="734967AA" w:rsidR="00402235" w:rsidRDefault="00402235" w:rsidP="00402235">
      <w:r w:rsidRPr="00402235">
        <w:drawing>
          <wp:inline distT="0" distB="0" distL="0" distR="0" wp14:anchorId="621AC736" wp14:editId="3F04D2E4">
            <wp:extent cx="5943600" cy="1264285"/>
            <wp:effectExtent l="0" t="0" r="0" b="5715"/>
            <wp:docPr id="202160414"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0414" name="Picture 1" descr="A black screen with green text&#10;&#10;Description automatically generated"/>
                    <pic:cNvPicPr/>
                  </pic:nvPicPr>
                  <pic:blipFill>
                    <a:blip r:embed="rId17"/>
                    <a:stretch>
                      <a:fillRect/>
                    </a:stretch>
                  </pic:blipFill>
                  <pic:spPr>
                    <a:xfrm>
                      <a:off x="0" y="0"/>
                      <a:ext cx="5943600" cy="1264285"/>
                    </a:xfrm>
                    <a:prstGeom prst="rect">
                      <a:avLst/>
                    </a:prstGeom>
                  </pic:spPr>
                </pic:pic>
              </a:graphicData>
            </a:graphic>
          </wp:inline>
        </w:drawing>
      </w:r>
    </w:p>
    <w:p w14:paraId="1E96095E" w14:textId="77777777" w:rsidR="00402235" w:rsidRPr="00402235" w:rsidRDefault="00D92C95" w:rsidP="00402235">
      <w:r w:rsidRPr="00402235">
        <w:rPr>
          <w:noProof/>
        </w:rPr>
        <w:pict w14:anchorId="4D24F9F5">
          <v:rect id="_x0000_i1025" alt="" style="width:468pt;height:.05pt;mso-width-percent:0;mso-height-percent:0;mso-width-percent:0;mso-height-percent:0" o:hralign="center" o:hrstd="t" o:hr="t" fillcolor="#a0a0a0" stroked="f"/>
        </w:pict>
      </w:r>
    </w:p>
    <w:p w14:paraId="7CF21B0F" w14:textId="77777777" w:rsidR="00402235" w:rsidRPr="00402235" w:rsidRDefault="00402235" w:rsidP="00402235">
      <w:pPr>
        <w:rPr>
          <w:b/>
          <w:bCs/>
        </w:rPr>
      </w:pPr>
      <w:r w:rsidRPr="00402235">
        <w:rPr>
          <w:b/>
          <w:bCs/>
        </w:rPr>
        <w:t>Conclusion</w:t>
      </w:r>
    </w:p>
    <w:p w14:paraId="6F050C54" w14:textId="77777777" w:rsidR="00402235" w:rsidRPr="00402235" w:rsidRDefault="00402235" w:rsidP="00402235">
      <w:r w:rsidRPr="00402235">
        <w:t>Modules are the backbone of organized and scalable Python development. By dividing code into logical sections, Python modules help improve readability, enhance reusability, and simplify debugging. Whether you're building small scripts or large applications, mastering Python modules allows you to structure your programs more efficiently, leading to cleaner and more maintainable code.</w:t>
      </w:r>
    </w:p>
    <w:p w14:paraId="2C8094FC" w14:textId="135BC8C0" w:rsidR="00402235" w:rsidRPr="00402235" w:rsidRDefault="00402235" w:rsidP="00402235">
      <w:r w:rsidRPr="00402235">
        <w:t>Embrace the power of Python modules to build more scalable and modular applications, and keep your codebase clean, reusable, and maintainable!</w:t>
      </w:r>
    </w:p>
    <w:p w14:paraId="15481C52" w14:textId="77777777" w:rsidR="00987625" w:rsidRPr="00987625" w:rsidRDefault="00987625" w:rsidP="00987625"/>
    <w:p w14:paraId="4426E120" w14:textId="77777777" w:rsidR="00987625" w:rsidRDefault="00987625"/>
    <w:sectPr w:rsidR="00987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2D1BB1"/>
    <w:multiLevelType w:val="multilevel"/>
    <w:tmpl w:val="04022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C55505"/>
    <w:multiLevelType w:val="multilevel"/>
    <w:tmpl w:val="AC76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451773">
    <w:abstractNumId w:val="1"/>
  </w:num>
  <w:num w:numId="2" w16cid:durableId="385954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25"/>
    <w:rsid w:val="00402235"/>
    <w:rsid w:val="00987625"/>
    <w:rsid w:val="009E3D1A"/>
    <w:rsid w:val="00D92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E1D8A"/>
  <w15:chartTrackingRefBased/>
  <w15:docId w15:val="{656DE0A5-4734-7748-B314-D8D90ED6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6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76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76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76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76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76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6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6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6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6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76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76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76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76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76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6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6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625"/>
    <w:rPr>
      <w:rFonts w:eastAsiaTheme="majorEastAsia" w:cstheme="majorBidi"/>
      <w:color w:val="272727" w:themeColor="text1" w:themeTint="D8"/>
    </w:rPr>
  </w:style>
  <w:style w:type="paragraph" w:styleId="Title">
    <w:name w:val="Title"/>
    <w:basedOn w:val="Normal"/>
    <w:next w:val="Normal"/>
    <w:link w:val="TitleChar"/>
    <w:uiPriority w:val="10"/>
    <w:qFormat/>
    <w:rsid w:val="009876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6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6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6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625"/>
    <w:pPr>
      <w:spacing w:before="160"/>
      <w:jc w:val="center"/>
    </w:pPr>
    <w:rPr>
      <w:i/>
      <w:iCs/>
      <w:color w:val="404040" w:themeColor="text1" w:themeTint="BF"/>
    </w:rPr>
  </w:style>
  <w:style w:type="character" w:customStyle="1" w:styleId="QuoteChar">
    <w:name w:val="Quote Char"/>
    <w:basedOn w:val="DefaultParagraphFont"/>
    <w:link w:val="Quote"/>
    <w:uiPriority w:val="29"/>
    <w:rsid w:val="00987625"/>
    <w:rPr>
      <w:i/>
      <w:iCs/>
      <w:color w:val="404040" w:themeColor="text1" w:themeTint="BF"/>
    </w:rPr>
  </w:style>
  <w:style w:type="paragraph" w:styleId="ListParagraph">
    <w:name w:val="List Paragraph"/>
    <w:basedOn w:val="Normal"/>
    <w:uiPriority w:val="34"/>
    <w:qFormat/>
    <w:rsid w:val="00987625"/>
    <w:pPr>
      <w:ind w:left="720"/>
      <w:contextualSpacing/>
    </w:pPr>
  </w:style>
  <w:style w:type="character" w:styleId="IntenseEmphasis">
    <w:name w:val="Intense Emphasis"/>
    <w:basedOn w:val="DefaultParagraphFont"/>
    <w:uiPriority w:val="21"/>
    <w:qFormat/>
    <w:rsid w:val="00987625"/>
    <w:rPr>
      <w:i/>
      <w:iCs/>
      <w:color w:val="0F4761" w:themeColor="accent1" w:themeShade="BF"/>
    </w:rPr>
  </w:style>
  <w:style w:type="paragraph" w:styleId="IntenseQuote">
    <w:name w:val="Intense Quote"/>
    <w:basedOn w:val="Normal"/>
    <w:next w:val="Normal"/>
    <w:link w:val="IntenseQuoteChar"/>
    <w:uiPriority w:val="30"/>
    <w:qFormat/>
    <w:rsid w:val="009876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7625"/>
    <w:rPr>
      <w:i/>
      <w:iCs/>
      <w:color w:val="0F4761" w:themeColor="accent1" w:themeShade="BF"/>
    </w:rPr>
  </w:style>
  <w:style w:type="character" w:styleId="IntenseReference">
    <w:name w:val="Intense Reference"/>
    <w:basedOn w:val="DefaultParagraphFont"/>
    <w:uiPriority w:val="32"/>
    <w:qFormat/>
    <w:rsid w:val="009876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2276">
      <w:bodyDiv w:val="1"/>
      <w:marLeft w:val="0"/>
      <w:marRight w:val="0"/>
      <w:marTop w:val="0"/>
      <w:marBottom w:val="0"/>
      <w:divBdr>
        <w:top w:val="none" w:sz="0" w:space="0" w:color="auto"/>
        <w:left w:val="none" w:sz="0" w:space="0" w:color="auto"/>
        <w:bottom w:val="none" w:sz="0" w:space="0" w:color="auto"/>
        <w:right w:val="none" w:sz="0" w:space="0" w:color="auto"/>
      </w:divBdr>
    </w:div>
    <w:div w:id="109863161">
      <w:bodyDiv w:val="1"/>
      <w:marLeft w:val="0"/>
      <w:marRight w:val="0"/>
      <w:marTop w:val="0"/>
      <w:marBottom w:val="0"/>
      <w:divBdr>
        <w:top w:val="none" w:sz="0" w:space="0" w:color="auto"/>
        <w:left w:val="none" w:sz="0" w:space="0" w:color="auto"/>
        <w:bottom w:val="none" w:sz="0" w:space="0" w:color="auto"/>
        <w:right w:val="none" w:sz="0" w:space="0" w:color="auto"/>
      </w:divBdr>
      <w:divsChild>
        <w:div w:id="801777037">
          <w:marLeft w:val="0"/>
          <w:marRight w:val="0"/>
          <w:marTop w:val="0"/>
          <w:marBottom w:val="0"/>
          <w:divBdr>
            <w:top w:val="none" w:sz="0" w:space="0" w:color="auto"/>
            <w:left w:val="none" w:sz="0" w:space="0" w:color="auto"/>
            <w:bottom w:val="none" w:sz="0" w:space="0" w:color="auto"/>
            <w:right w:val="none" w:sz="0" w:space="0" w:color="auto"/>
          </w:divBdr>
          <w:divsChild>
            <w:div w:id="272983225">
              <w:marLeft w:val="0"/>
              <w:marRight w:val="0"/>
              <w:marTop w:val="0"/>
              <w:marBottom w:val="0"/>
              <w:divBdr>
                <w:top w:val="none" w:sz="0" w:space="0" w:color="auto"/>
                <w:left w:val="none" w:sz="0" w:space="0" w:color="auto"/>
                <w:bottom w:val="none" w:sz="0" w:space="0" w:color="auto"/>
                <w:right w:val="none" w:sz="0" w:space="0" w:color="auto"/>
              </w:divBdr>
              <w:divsChild>
                <w:div w:id="1965884910">
                  <w:marLeft w:val="0"/>
                  <w:marRight w:val="0"/>
                  <w:marTop w:val="0"/>
                  <w:marBottom w:val="0"/>
                  <w:divBdr>
                    <w:top w:val="none" w:sz="0" w:space="0" w:color="auto"/>
                    <w:left w:val="none" w:sz="0" w:space="0" w:color="auto"/>
                    <w:bottom w:val="none" w:sz="0" w:space="0" w:color="auto"/>
                    <w:right w:val="none" w:sz="0" w:space="0" w:color="auto"/>
                  </w:divBdr>
                  <w:divsChild>
                    <w:div w:id="11975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49385">
          <w:marLeft w:val="0"/>
          <w:marRight w:val="0"/>
          <w:marTop w:val="0"/>
          <w:marBottom w:val="0"/>
          <w:divBdr>
            <w:top w:val="none" w:sz="0" w:space="0" w:color="auto"/>
            <w:left w:val="none" w:sz="0" w:space="0" w:color="auto"/>
            <w:bottom w:val="none" w:sz="0" w:space="0" w:color="auto"/>
            <w:right w:val="none" w:sz="0" w:space="0" w:color="auto"/>
          </w:divBdr>
          <w:divsChild>
            <w:div w:id="1751728281">
              <w:marLeft w:val="0"/>
              <w:marRight w:val="0"/>
              <w:marTop w:val="0"/>
              <w:marBottom w:val="0"/>
              <w:divBdr>
                <w:top w:val="none" w:sz="0" w:space="0" w:color="auto"/>
                <w:left w:val="none" w:sz="0" w:space="0" w:color="auto"/>
                <w:bottom w:val="none" w:sz="0" w:space="0" w:color="auto"/>
                <w:right w:val="none" w:sz="0" w:space="0" w:color="auto"/>
              </w:divBdr>
              <w:divsChild>
                <w:div w:id="1174997602">
                  <w:marLeft w:val="0"/>
                  <w:marRight w:val="0"/>
                  <w:marTop w:val="0"/>
                  <w:marBottom w:val="0"/>
                  <w:divBdr>
                    <w:top w:val="none" w:sz="0" w:space="0" w:color="auto"/>
                    <w:left w:val="none" w:sz="0" w:space="0" w:color="auto"/>
                    <w:bottom w:val="none" w:sz="0" w:space="0" w:color="auto"/>
                    <w:right w:val="none" w:sz="0" w:space="0" w:color="auto"/>
                  </w:divBdr>
                  <w:divsChild>
                    <w:div w:id="3664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71808">
      <w:bodyDiv w:val="1"/>
      <w:marLeft w:val="0"/>
      <w:marRight w:val="0"/>
      <w:marTop w:val="0"/>
      <w:marBottom w:val="0"/>
      <w:divBdr>
        <w:top w:val="none" w:sz="0" w:space="0" w:color="auto"/>
        <w:left w:val="none" w:sz="0" w:space="0" w:color="auto"/>
        <w:bottom w:val="none" w:sz="0" w:space="0" w:color="auto"/>
        <w:right w:val="none" w:sz="0" w:space="0" w:color="auto"/>
      </w:divBdr>
    </w:div>
    <w:div w:id="191651241">
      <w:bodyDiv w:val="1"/>
      <w:marLeft w:val="0"/>
      <w:marRight w:val="0"/>
      <w:marTop w:val="0"/>
      <w:marBottom w:val="0"/>
      <w:divBdr>
        <w:top w:val="none" w:sz="0" w:space="0" w:color="auto"/>
        <w:left w:val="none" w:sz="0" w:space="0" w:color="auto"/>
        <w:bottom w:val="none" w:sz="0" w:space="0" w:color="auto"/>
        <w:right w:val="none" w:sz="0" w:space="0" w:color="auto"/>
      </w:divBdr>
    </w:div>
    <w:div w:id="243344795">
      <w:bodyDiv w:val="1"/>
      <w:marLeft w:val="0"/>
      <w:marRight w:val="0"/>
      <w:marTop w:val="0"/>
      <w:marBottom w:val="0"/>
      <w:divBdr>
        <w:top w:val="none" w:sz="0" w:space="0" w:color="auto"/>
        <w:left w:val="none" w:sz="0" w:space="0" w:color="auto"/>
        <w:bottom w:val="none" w:sz="0" w:space="0" w:color="auto"/>
        <w:right w:val="none" w:sz="0" w:space="0" w:color="auto"/>
      </w:divBdr>
    </w:div>
    <w:div w:id="310405559">
      <w:bodyDiv w:val="1"/>
      <w:marLeft w:val="0"/>
      <w:marRight w:val="0"/>
      <w:marTop w:val="0"/>
      <w:marBottom w:val="0"/>
      <w:divBdr>
        <w:top w:val="none" w:sz="0" w:space="0" w:color="auto"/>
        <w:left w:val="none" w:sz="0" w:space="0" w:color="auto"/>
        <w:bottom w:val="none" w:sz="0" w:space="0" w:color="auto"/>
        <w:right w:val="none" w:sz="0" w:space="0" w:color="auto"/>
      </w:divBdr>
    </w:div>
    <w:div w:id="517158300">
      <w:bodyDiv w:val="1"/>
      <w:marLeft w:val="0"/>
      <w:marRight w:val="0"/>
      <w:marTop w:val="0"/>
      <w:marBottom w:val="0"/>
      <w:divBdr>
        <w:top w:val="none" w:sz="0" w:space="0" w:color="auto"/>
        <w:left w:val="none" w:sz="0" w:space="0" w:color="auto"/>
        <w:bottom w:val="none" w:sz="0" w:space="0" w:color="auto"/>
        <w:right w:val="none" w:sz="0" w:space="0" w:color="auto"/>
      </w:divBdr>
    </w:div>
    <w:div w:id="621309794">
      <w:bodyDiv w:val="1"/>
      <w:marLeft w:val="0"/>
      <w:marRight w:val="0"/>
      <w:marTop w:val="0"/>
      <w:marBottom w:val="0"/>
      <w:divBdr>
        <w:top w:val="none" w:sz="0" w:space="0" w:color="auto"/>
        <w:left w:val="none" w:sz="0" w:space="0" w:color="auto"/>
        <w:bottom w:val="none" w:sz="0" w:space="0" w:color="auto"/>
        <w:right w:val="none" w:sz="0" w:space="0" w:color="auto"/>
      </w:divBdr>
      <w:divsChild>
        <w:div w:id="1728410960">
          <w:marLeft w:val="0"/>
          <w:marRight w:val="0"/>
          <w:marTop w:val="0"/>
          <w:marBottom w:val="0"/>
          <w:divBdr>
            <w:top w:val="none" w:sz="0" w:space="0" w:color="auto"/>
            <w:left w:val="none" w:sz="0" w:space="0" w:color="auto"/>
            <w:bottom w:val="none" w:sz="0" w:space="0" w:color="auto"/>
            <w:right w:val="none" w:sz="0" w:space="0" w:color="auto"/>
          </w:divBdr>
          <w:divsChild>
            <w:div w:id="2112508804">
              <w:marLeft w:val="0"/>
              <w:marRight w:val="0"/>
              <w:marTop w:val="0"/>
              <w:marBottom w:val="0"/>
              <w:divBdr>
                <w:top w:val="none" w:sz="0" w:space="0" w:color="auto"/>
                <w:left w:val="none" w:sz="0" w:space="0" w:color="auto"/>
                <w:bottom w:val="none" w:sz="0" w:space="0" w:color="auto"/>
                <w:right w:val="none" w:sz="0" w:space="0" w:color="auto"/>
              </w:divBdr>
            </w:div>
            <w:div w:id="386496847">
              <w:marLeft w:val="0"/>
              <w:marRight w:val="0"/>
              <w:marTop w:val="0"/>
              <w:marBottom w:val="0"/>
              <w:divBdr>
                <w:top w:val="none" w:sz="0" w:space="0" w:color="auto"/>
                <w:left w:val="none" w:sz="0" w:space="0" w:color="auto"/>
                <w:bottom w:val="none" w:sz="0" w:space="0" w:color="auto"/>
                <w:right w:val="none" w:sz="0" w:space="0" w:color="auto"/>
              </w:divBdr>
              <w:divsChild>
                <w:div w:id="931205335">
                  <w:marLeft w:val="0"/>
                  <w:marRight w:val="0"/>
                  <w:marTop w:val="0"/>
                  <w:marBottom w:val="0"/>
                  <w:divBdr>
                    <w:top w:val="none" w:sz="0" w:space="0" w:color="auto"/>
                    <w:left w:val="none" w:sz="0" w:space="0" w:color="auto"/>
                    <w:bottom w:val="none" w:sz="0" w:space="0" w:color="auto"/>
                    <w:right w:val="none" w:sz="0" w:space="0" w:color="auto"/>
                  </w:divBdr>
                  <w:divsChild>
                    <w:div w:id="1607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21539">
      <w:bodyDiv w:val="1"/>
      <w:marLeft w:val="0"/>
      <w:marRight w:val="0"/>
      <w:marTop w:val="0"/>
      <w:marBottom w:val="0"/>
      <w:divBdr>
        <w:top w:val="none" w:sz="0" w:space="0" w:color="auto"/>
        <w:left w:val="none" w:sz="0" w:space="0" w:color="auto"/>
        <w:bottom w:val="none" w:sz="0" w:space="0" w:color="auto"/>
        <w:right w:val="none" w:sz="0" w:space="0" w:color="auto"/>
      </w:divBdr>
    </w:div>
    <w:div w:id="685979809">
      <w:bodyDiv w:val="1"/>
      <w:marLeft w:val="0"/>
      <w:marRight w:val="0"/>
      <w:marTop w:val="0"/>
      <w:marBottom w:val="0"/>
      <w:divBdr>
        <w:top w:val="none" w:sz="0" w:space="0" w:color="auto"/>
        <w:left w:val="none" w:sz="0" w:space="0" w:color="auto"/>
        <w:bottom w:val="none" w:sz="0" w:space="0" w:color="auto"/>
        <w:right w:val="none" w:sz="0" w:space="0" w:color="auto"/>
      </w:divBdr>
    </w:div>
    <w:div w:id="778640582">
      <w:bodyDiv w:val="1"/>
      <w:marLeft w:val="0"/>
      <w:marRight w:val="0"/>
      <w:marTop w:val="0"/>
      <w:marBottom w:val="0"/>
      <w:divBdr>
        <w:top w:val="none" w:sz="0" w:space="0" w:color="auto"/>
        <w:left w:val="none" w:sz="0" w:space="0" w:color="auto"/>
        <w:bottom w:val="none" w:sz="0" w:space="0" w:color="auto"/>
        <w:right w:val="none" w:sz="0" w:space="0" w:color="auto"/>
      </w:divBdr>
    </w:div>
    <w:div w:id="794831436">
      <w:bodyDiv w:val="1"/>
      <w:marLeft w:val="0"/>
      <w:marRight w:val="0"/>
      <w:marTop w:val="0"/>
      <w:marBottom w:val="0"/>
      <w:divBdr>
        <w:top w:val="none" w:sz="0" w:space="0" w:color="auto"/>
        <w:left w:val="none" w:sz="0" w:space="0" w:color="auto"/>
        <w:bottom w:val="none" w:sz="0" w:space="0" w:color="auto"/>
        <w:right w:val="none" w:sz="0" w:space="0" w:color="auto"/>
      </w:divBdr>
    </w:div>
    <w:div w:id="1033648359">
      <w:bodyDiv w:val="1"/>
      <w:marLeft w:val="0"/>
      <w:marRight w:val="0"/>
      <w:marTop w:val="0"/>
      <w:marBottom w:val="0"/>
      <w:divBdr>
        <w:top w:val="none" w:sz="0" w:space="0" w:color="auto"/>
        <w:left w:val="none" w:sz="0" w:space="0" w:color="auto"/>
        <w:bottom w:val="none" w:sz="0" w:space="0" w:color="auto"/>
        <w:right w:val="none" w:sz="0" w:space="0" w:color="auto"/>
      </w:divBdr>
    </w:div>
    <w:div w:id="1318680536">
      <w:bodyDiv w:val="1"/>
      <w:marLeft w:val="0"/>
      <w:marRight w:val="0"/>
      <w:marTop w:val="0"/>
      <w:marBottom w:val="0"/>
      <w:divBdr>
        <w:top w:val="none" w:sz="0" w:space="0" w:color="auto"/>
        <w:left w:val="none" w:sz="0" w:space="0" w:color="auto"/>
        <w:bottom w:val="none" w:sz="0" w:space="0" w:color="auto"/>
        <w:right w:val="none" w:sz="0" w:space="0" w:color="auto"/>
      </w:divBdr>
    </w:div>
    <w:div w:id="1434278383">
      <w:bodyDiv w:val="1"/>
      <w:marLeft w:val="0"/>
      <w:marRight w:val="0"/>
      <w:marTop w:val="0"/>
      <w:marBottom w:val="0"/>
      <w:divBdr>
        <w:top w:val="none" w:sz="0" w:space="0" w:color="auto"/>
        <w:left w:val="none" w:sz="0" w:space="0" w:color="auto"/>
        <w:bottom w:val="none" w:sz="0" w:space="0" w:color="auto"/>
        <w:right w:val="none" w:sz="0" w:space="0" w:color="auto"/>
      </w:divBdr>
    </w:div>
    <w:div w:id="1450852852">
      <w:bodyDiv w:val="1"/>
      <w:marLeft w:val="0"/>
      <w:marRight w:val="0"/>
      <w:marTop w:val="0"/>
      <w:marBottom w:val="0"/>
      <w:divBdr>
        <w:top w:val="none" w:sz="0" w:space="0" w:color="auto"/>
        <w:left w:val="none" w:sz="0" w:space="0" w:color="auto"/>
        <w:bottom w:val="none" w:sz="0" w:space="0" w:color="auto"/>
        <w:right w:val="none" w:sz="0" w:space="0" w:color="auto"/>
      </w:divBdr>
      <w:divsChild>
        <w:div w:id="971056027">
          <w:marLeft w:val="0"/>
          <w:marRight w:val="0"/>
          <w:marTop w:val="0"/>
          <w:marBottom w:val="0"/>
          <w:divBdr>
            <w:top w:val="none" w:sz="0" w:space="0" w:color="auto"/>
            <w:left w:val="none" w:sz="0" w:space="0" w:color="auto"/>
            <w:bottom w:val="none" w:sz="0" w:space="0" w:color="auto"/>
            <w:right w:val="none" w:sz="0" w:space="0" w:color="auto"/>
          </w:divBdr>
          <w:divsChild>
            <w:div w:id="2047370869">
              <w:marLeft w:val="0"/>
              <w:marRight w:val="0"/>
              <w:marTop w:val="0"/>
              <w:marBottom w:val="0"/>
              <w:divBdr>
                <w:top w:val="none" w:sz="0" w:space="0" w:color="auto"/>
                <w:left w:val="none" w:sz="0" w:space="0" w:color="auto"/>
                <w:bottom w:val="none" w:sz="0" w:space="0" w:color="auto"/>
                <w:right w:val="none" w:sz="0" w:space="0" w:color="auto"/>
              </w:divBdr>
              <w:divsChild>
                <w:div w:id="1442454710">
                  <w:marLeft w:val="0"/>
                  <w:marRight w:val="0"/>
                  <w:marTop w:val="0"/>
                  <w:marBottom w:val="0"/>
                  <w:divBdr>
                    <w:top w:val="none" w:sz="0" w:space="0" w:color="auto"/>
                    <w:left w:val="none" w:sz="0" w:space="0" w:color="auto"/>
                    <w:bottom w:val="none" w:sz="0" w:space="0" w:color="auto"/>
                    <w:right w:val="none" w:sz="0" w:space="0" w:color="auto"/>
                  </w:divBdr>
                  <w:divsChild>
                    <w:div w:id="6889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0059">
          <w:marLeft w:val="0"/>
          <w:marRight w:val="0"/>
          <w:marTop w:val="0"/>
          <w:marBottom w:val="0"/>
          <w:divBdr>
            <w:top w:val="none" w:sz="0" w:space="0" w:color="auto"/>
            <w:left w:val="none" w:sz="0" w:space="0" w:color="auto"/>
            <w:bottom w:val="none" w:sz="0" w:space="0" w:color="auto"/>
            <w:right w:val="none" w:sz="0" w:space="0" w:color="auto"/>
          </w:divBdr>
          <w:divsChild>
            <w:div w:id="177693476">
              <w:marLeft w:val="0"/>
              <w:marRight w:val="0"/>
              <w:marTop w:val="0"/>
              <w:marBottom w:val="0"/>
              <w:divBdr>
                <w:top w:val="none" w:sz="0" w:space="0" w:color="auto"/>
                <w:left w:val="none" w:sz="0" w:space="0" w:color="auto"/>
                <w:bottom w:val="none" w:sz="0" w:space="0" w:color="auto"/>
                <w:right w:val="none" w:sz="0" w:space="0" w:color="auto"/>
              </w:divBdr>
              <w:divsChild>
                <w:div w:id="1104156874">
                  <w:marLeft w:val="0"/>
                  <w:marRight w:val="0"/>
                  <w:marTop w:val="0"/>
                  <w:marBottom w:val="0"/>
                  <w:divBdr>
                    <w:top w:val="none" w:sz="0" w:space="0" w:color="auto"/>
                    <w:left w:val="none" w:sz="0" w:space="0" w:color="auto"/>
                    <w:bottom w:val="none" w:sz="0" w:space="0" w:color="auto"/>
                    <w:right w:val="none" w:sz="0" w:space="0" w:color="auto"/>
                  </w:divBdr>
                  <w:divsChild>
                    <w:div w:id="2172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050147">
      <w:bodyDiv w:val="1"/>
      <w:marLeft w:val="0"/>
      <w:marRight w:val="0"/>
      <w:marTop w:val="0"/>
      <w:marBottom w:val="0"/>
      <w:divBdr>
        <w:top w:val="none" w:sz="0" w:space="0" w:color="auto"/>
        <w:left w:val="none" w:sz="0" w:space="0" w:color="auto"/>
        <w:bottom w:val="none" w:sz="0" w:space="0" w:color="auto"/>
        <w:right w:val="none" w:sz="0" w:space="0" w:color="auto"/>
      </w:divBdr>
    </w:div>
    <w:div w:id="1499269183">
      <w:bodyDiv w:val="1"/>
      <w:marLeft w:val="0"/>
      <w:marRight w:val="0"/>
      <w:marTop w:val="0"/>
      <w:marBottom w:val="0"/>
      <w:divBdr>
        <w:top w:val="none" w:sz="0" w:space="0" w:color="auto"/>
        <w:left w:val="none" w:sz="0" w:space="0" w:color="auto"/>
        <w:bottom w:val="none" w:sz="0" w:space="0" w:color="auto"/>
        <w:right w:val="none" w:sz="0" w:space="0" w:color="auto"/>
      </w:divBdr>
    </w:div>
    <w:div w:id="1710102450">
      <w:bodyDiv w:val="1"/>
      <w:marLeft w:val="0"/>
      <w:marRight w:val="0"/>
      <w:marTop w:val="0"/>
      <w:marBottom w:val="0"/>
      <w:divBdr>
        <w:top w:val="none" w:sz="0" w:space="0" w:color="auto"/>
        <w:left w:val="none" w:sz="0" w:space="0" w:color="auto"/>
        <w:bottom w:val="none" w:sz="0" w:space="0" w:color="auto"/>
        <w:right w:val="none" w:sz="0" w:space="0" w:color="auto"/>
      </w:divBdr>
    </w:div>
    <w:div w:id="1775859732">
      <w:bodyDiv w:val="1"/>
      <w:marLeft w:val="0"/>
      <w:marRight w:val="0"/>
      <w:marTop w:val="0"/>
      <w:marBottom w:val="0"/>
      <w:divBdr>
        <w:top w:val="none" w:sz="0" w:space="0" w:color="auto"/>
        <w:left w:val="none" w:sz="0" w:space="0" w:color="auto"/>
        <w:bottom w:val="none" w:sz="0" w:space="0" w:color="auto"/>
        <w:right w:val="none" w:sz="0" w:space="0" w:color="auto"/>
      </w:divBdr>
    </w:div>
    <w:div w:id="1846626309">
      <w:bodyDiv w:val="1"/>
      <w:marLeft w:val="0"/>
      <w:marRight w:val="0"/>
      <w:marTop w:val="0"/>
      <w:marBottom w:val="0"/>
      <w:divBdr>
        <w:top w:val="none" w:sz="0" w:space="0" w:color="auto"/>
        <w:left w:val="none" w:sz="0" w:space="0" w:color="auto"/>
        <w:bottom w:val="none" w:sz="0" w:space="0" w:color="auto"/>
        <w:right w:val="none" w:sz="0" w:space="0" w:color="auto"/>
      </w:divBdr>
    </w:div>
    <w:div w:id="1993755448">
      <w:bodyDiv w:val="1"/>
      <w:marLeft w:val="0"/>
      <w:marRight w:val="0"/>
      <w:marTop w:val="0"/>
      <w:marBottom w:val="0"/>
      <w:divBdr>
        <w:top w:val="none" w:sz="0" w:space="0" w:color="auto"/>
        <w:left w:val="none" w:sz="0" w:space="0" w:color="auto"/>
        <w:bottom w:val="none" w:sz="0" w:space="0" w:color="auto"/>
        <w:right w:val="none" w:sz="0" w:space="0" w:color="auto"/>
      </w:divBdr>
      <w:divsChild>
        <w:div w:id="852572093">
          <w:marLeft w:val="0"/>
          <w:marRight w:val="0"/>
          <w:marTop w:val="0"/>
          <w:marBottom w:val="0"/>
          <w:divBdr>
            <w:top w:val="none" w:sz="0" w:space="0" w:color="auto"/>
            <w:left w:val="none" w:sz="0" w:space="0" w:color="auto"/>
            <w:bottom w:val="none" w:sz="0" w:space="0" w:color="auto"/>
            <w:right w:val="none" w:sz="0" w:space="0" w:color="auto"/>
          </w:divBdr>
          <w:divsChild>
            <w:div w:id="951866490">
              <w:marLeft w:val="0"/>
              <w:marRight w:val="0"/>
              <w:marTop w:val="0"/>
              <w:marBottom w:val="0"/>
              <w:divBdr>
                <w:top w:val="none" w:sz="0" w:space="0" w:color="auto"/>
                <w:left w:val="none" w:sz="0" w:space="0" w:color="auto"/>
                <w:bottom w:val="none" w:sz="0" w:space="0" w:color="auto"/>
                <w:right w:val="none" w:sz="0" w:space="0" w:color="auto"/>
              </w:divBdr>
            </w:div>
            <w:div w:id="1892037804">
              <w:marLeft w:val="0"/>
              <w:marRight w:val="0"/>
              <w:marTop w:val="0"/>
              <w:marBottom w:val="0"/>
              <w:divBdr>
                <w:top w:val="none" w:sz="0" w:space="0" w:color="auto"/>
                <w:left w:val="none" w:sz="0" w:space="0" w:color="auto"/>
                <w:bottom w:val="none" w:sz="0" w:space="0" w:color="auto"/>
                <w:right w:val="none" w:sz="0" w:space="0" w:color="auto"/>
              </w:divBdr>
              <w:divsChild>
                <w:div w:id="992222680">
                  <w:marLeft w:val="0"/>
                  <w:marRight w:val="0"/>
                  <w:marTop w:val="0"/>
                  <w:marBottom w:val="0"/>
                  <w:divBdr>
                    <w:top w:val="none" w:sz="0" w:space="0" w:color="auto"/>
                    <w:left w:val="none" w:sz="0" w:space="0" w:color="auto"/>
                    <w:bottom w:val="none" w:sz="0" w:space="0" w:color="auto"/>
                    <w:right w:val="none" w:sz="0" w:space="0" w:color="auto"/>
                  </w:divBdr>
                  <w:divsChild>
                    <w:div w:id="18621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3423">
      <w:bodyDiv w:val="1"/>
      <w:marLeft w:val="0"/>
      <w:marRight w:val="0"/>
      <w:marTop w:val="0"/>
      <w:marBottom w:val="0"/>
      <w:divBdr>
        <w:top w:val="none" w:sz="0" w:space="0" w:color="auto"/>
        <w:left w:val="none" w:sz="0" w:space="0" w:color="auto"/>
        <w:bottom w:val="none" w:sz="0" w:space="0" w:color="auto"/>
        <w:right w:val="none" w:sz="0" w:space="0" w:color="auto"/>
      </w:divBdr>
    </w:div>
    <w:div w:id="210976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Shashank</dc:creator>
  <cp:keywords/>
  <dc:description/>
  <cp:lastModifiedBy>Bhushan, Shashank</cp:lastModifiedBy>
  <cp:revision>1</cp:revision>
  <dcterms:created xsi:type="dcterms:W3CDTF">2024-09-23T04:18:00Z</dcterms:created>
  <dcterms:modified xsi:type="dcterms:W3CDTF">2024-09-23T04:34:00Z</dcterms:modified>
</cp:coreProperties>
</file>