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05696">
      <w:pPr>
        <w:spacing w:line="360" w:lineRule="auto"/>
        <w:jc w:val="center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Ideation Phase</w:t>
      </w:r>
    </w:p>
    <w:p w14:paraId="2B5B5EC0">
      <w:pPr>
        <w:spacing w:line="360" w:lineRule="auto"/>
        <w:jc w:val="center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Define the Problem Statements</w:t>
      </w:r>
    </w:p>
    <w:p w14:paraId="623B106B">
      <w:pPr>
        <w:spacing w:line="360" w:lineRule="auto"/>
        <w:jc w:val="center"/>
        <w:rPr>
          <w:rFonts w:hint="default"/>
          <w:sz w:val="40"/>
          <w:szCs w:val="40"/>
          <w:lang w:val="en-IN"/>
        </w:rPr>
      </w:pPr>
    </w:p>
    <w:p w14:paraId="6C688129">
      <w:pPr>
        <w:spacing w:line="360" w:lineRule="auto"/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8C6D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DEA63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bookmarkStart w:id="0" w:name="_GoBack" w:colFirst="0" w:colLast="1"/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Date</w:t>
            </w:r>
          </w:p>
        </w:tc>
        <w:tc>
          <w:tcPr>
            <w:tcW w:w="4261" w:type="dxa"/>
          </w:tcPr>
          <w:p w14:paraId="1DC39D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28 steptember 2026</w:t>
            </w:r>
          </w:p>
        </w:tc>
      </w:tr>
      <w:tr w14:paraId="339B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0AAC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Team ID</w:t>
            </w:r>
          </w:p>
        </w:tc>
        <w:tc>
          <w:tcPr>
            <w:tcW w:w="4261" w:type="dxa"/>
          </w:tcPr>
          <w:p w14:paraId="52CF7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SWTID-2026-3622</w:t>
            </w:r>
          </w:p>
        </w:tc>
      </w:tr>
      <w:tr w14:paraId="61285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4261" w:type="dxa"/>
          </w:tcPr>
          <w:p w14:paraId="19AE70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Project Name</w:t>
            </w:r>
          </w:p>
        </w:tc>
        <w:tc>
          <w:tcPr>
            <w:tcW w:w="4261" w:type="dxa"/>
          </w:tcPr>
          <w:p w14:paraId="74A083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Import Data using Transform Maps</w:t>
            </w:r>
          </w:p>
        </w:tc>
      </w:tr>
      <w:tr w14:paraId="1F7A8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3BE80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Maximum Marks</w:t>
            </w:r>
          </w:p>
        </w:tc>
        <w:tc>
          <w:tcPr>
            <w:tcW w:w="4261" w:type="dxa"/>
          </w:tcPr>
          <w:p w14:paraId="08944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2Marks</w:t>
            </w:r>
          </w:p>
        </w:tc>
      </w:tr>
      <w:bookmarkEnd w:id="0"/>
    </w:tbl>
    <w:p w14:paraId="3C015980"/>
    <w:p w14:paraId="168AA093"/>
    <w:p w14:paraId="08D7C14E"/>
    <w:p w14:paraId="032574D1"/>
    <w:p w14:paraId="25A772A2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</w:rPr>
        <w:t>Customer Problem Statement Template</w:t>
      </w:r>
      <w:r>
        <w:rPr>
          <w:rFonts w:hint="default"/>
          <w:b/>
          <w:bCs/>
          <w:sz w:val="28"/>
          <w:szCs w:val="28"/>
          <w:lang w:val="en-IN"/>
        </w:rPr>
        <w:t>:</w:t>
      </w:r>
    </w:p>
    <w:p w14:paraId="105D4405">
      <w:pPr>
        <w:rPr>
          <w:rFonts w:hint="default"/>
          <w:b/>
          <w:bCs/>
          <w:sz w:val="28"/>
          <w:szCs w:val="28"/>
          <w:lang w:val="en-I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85"/>
        <w:gridCol w:w="1500"/>
        <w:gridCol w:w="1444"/>
        <w:gridCol w:w="1444"/>
        <w:gridCol w:w="1471"/>
        <w:gridCol w:w="1478"/>
      </w:tblGrid>
      <w:tr w14:paraId="4C881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6784EE9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>Problem Statement (PS)</w:t>
            </w:r>
          </w:p>
        </w:tc>
        <w:tc>
          <w:tcPr>
            <w:tcW w:w="1420" w:type="dxa"/>
          </w:tcPr>
          <w:p w14:paraId="2E8E422D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>I am (Customer)</w:t>
            </w:r>
          </w:p>
        </w:tc>
        <w:tc>
          <w:tcPr>
            <w:tcW w:w="1420" w:type="dxa"/>
          </w:tcPr>
          <w:p w14:paraId="4371D26A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 xml:space="preserve">I’m trying to </w:t>
            </w:r>
          </w:p>
        </w:tc>
        <w:tc>
          <w:tcPr>
            <w:tcW w:w="1420" w:type="dxa"/>
          </w:tcPr>
          <w:p w14:paraId="303F5D60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 xml:space="preserve">But </w:t>
            </w:r>
          </w:p>
        </w:tc>
        <w:tc>
          <w:tcPr>
            <w:tcW w:w="1421" w:type="dxa"/>
          </w:tcPr>
          <w:p w14:paraId="35337866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>Because</w:t>
            </w:r>
          </w:p>
        </w:tc>
        <w:tc>
          <w:tcPr>
            <w:tcW w:w="1421" w:type="dxa"/>
          </w:tcPr>
          <w:p w14:paraId="58F7254D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>Which makes me fee</w:t>
            </w:r>
            <w:r>
              <w:rPr>
                <w:rFonts w:hint="default"/>
                <w:sz w:val="24"/>
                <w:szCs w:val="24"/>
                <w:lang w:val="en-IN"/>
              </w:rPr>
              <w:t>l</w:t>
            </w:r>
          </w:p>
        </w:tc>
      </w:tr>
      <w:tr w14:paraId="3EF40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F37E2AF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>PS-1</w:t>
            </w:r>
          </w:p>
        </w:tc>
        <w:tc>
          <w:tcPr>
            <w:tcW w:w="1420" w:type="dxa"/>
          </w:tcPr>
          <w:p w14:paraId="6E6B8018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>A ServiceNow System Administrator / HR Operations Specialist</w:t>
            </w:r>
          </w:p>
        </w:tc>
        <w:tc>
          <w:tcPr>
            <w:tcW w:w="1420" w:type="dxa"/>
          </w:tcPr>
          <w:p w14:paraId="25CB9158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 xml:space="preserve">Bulk import external employee records from an Excel spreadsheet into our target table (Employee Test) </w:t>
            </w:r>
          </w:p>
        </w:tc>
        <w:tc>
          <w:tcPr>
            <w:tcW w:w="1420" w:type="dxa"/>
          </w:tcPr>
          <w:p w14:paraId="79FB923A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 xml:space="preserve">Manually creating each employee record one-by-one is extremely time-consuming and error-prone </w:t>
            </w:r>
          </w:p>
        </w:tc>
        <w:tc>
          <w:tcPr>
            <w:tcW w:w="1421" w:type="dxa"/>
          </w:tcPr>
          <w:p w14:paraId="6F7EC3F7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>The default platform does not populate custom fields automatically without a configured staging and mapping structure</w:t>
            </w:r>
          </w:p>
        </w:tc>
        <w:tc>
          <w:tcPr>
            <w:tcW w:w="1421" w:type="dxa"/>
          </w:tcPr>
          <w:p w14:paraId="41FF6993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>Frustrated by inefficient, repetitive manual data entry and high risk of typographical errors.</w:t>
            </w:r>
          </w:p>
        </w:tc>
      </w:tr>
      <w:tr w14:paraId="01B74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E0078D6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>PS-2</w:t>
            </w:r>
          </w:p>
        </w:tc>
        <w:tc>
          <w:tcPr>
            <w:tcW w:w="1420" w:type="dxa"/>
          </w:tcPr>
          <w:p w14:paraId="68F5FA73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 xml:space="preserve">A Data Governance Manager </w:t>
            </w:r>
          </w:p>
        </w:tc>
        <w:tc>
          <w:tcPr>
            <w:tcW w:w="1420" w:type="dxa"/>
          </w:tcPr>
          <w:p w14:paraId="236A3571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>Ensure clean, duplicate-free employee data when uploading updated spreadsheets</w:t>
            </w:r>
          </w:p>
        </w:tc>
        <w:tc>
          <w:tcPr>
            <w:tcW w:w="1420" w:type="dxa"/>
          </w:tcPr>
          <w:p w14:paraId="672CDB2C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 xml:space="preserve">Re-uploading spreadsheets creates duplicate employee entries in the database </w:t>
            </w:r>
          </w:p>
        </w:tc>
        <w:tc>
          <w:tcPr>
            <w:tcW w:w="1421" w:type="dxa"/>
          </w:tcPr>
          <w:p w14:paraId="52D3EF3F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>There is no unique key (like Employee ID) set to update existing records instead of creating new ones</w:t>
            </w:r>
          </w:p>
        </w:tc>
        <w:tc>
          <w:tcPr>
            <w:tcW w:w="1421" w:type="dxa"/>
          </w:tcPr>
          <w:p w14:paraId="6F0D85C2">
            <w:pPr>
              <w:spacing w:line="240" w:lineRule="auto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</w:rPr>
              <w:t>Anxious and concerned about poor data integrity, redundant database clutter, and inaccurate system reporting</w:t>
            </w:r>
          </w:p>
        </w:tc>
      </w:tr>
    </w:tbl>
    <w:p w14:paraId="47209E31">
      <w:pPr>
        <w:spacing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522E5276">
      <w:pPr>
        <w:spacing w:line="240" w:lineRule="auto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43758"/>
    <w:rsid w:val="6DD43758"/>
    <w:rsid w:val="77E9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2026-09-28T08:40:00Z</dcterms:created>
  <dc:creator>WPS_1781879298</dc:creator>
  <cp:lastModifiedBy>WPS_1781879298</cp:lastModifiedBy>
  <dcterms:modified xsi:type="dcterms:W3CDTF">2026-09-28T10:15:53Z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537070B074354AB8A2D7AC307DB604AD_11</vt:lpwstr>
  </property>
  <property fmtid="{D5CDD505-2E9C-101B-9397-08002B2CF9AE}" pid="4" name="KSOTemplateDocerSaveRecord">
    <vt:lpwstr>eyJoZGlkIjoiMjNlOGViMzI1ZTdmYTI0Y2YyNjUxMWM5OGNlNDAwZTEiLCJ1c2VySWQiOiI1NDk3NjIwOTIxNzAifQ==</vt:lpwstr>
  </property>
</Properties>
</file>