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 w:val="1"/>
      </w:pPr>
      <w:r>
        <w:rPr>
          <w:rFonts w:ascii="Arial" w:hAnsi="Arial" w:cs="Arial"/>
          <w:b/>
          <w:color w:val="1F4E79"/>
          <w:sz w:val="44"/>
        </w:rPr>
        <w:t>ماژول فروش و فاکتور</w:t>
      </w:r>
    </w:p>
    <w:p>
      <w:pPr>
        <w:spacing w:line="276" w:lineRule="auto" w:after="80"/>
        <w:jc w:val="right"/>
        <w:bidi w:val="1"/>
      </w:pPr>
      <w:r>
        <w:rPr>
          <w:rFonts w:ascii="Arial" w:hAnsi="Arial" w:cs="Arial"/>
          <w:sz w:val="21"/>
        </w:rPr>
        <w:t>ثبت فروش، تخفیف ریالی، قیمت عمده/خرده و صدور فاکتور</w:t>
      </w:r>
    </w:p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F4E79"/>
          <w:sz w:val="36"/>
        </w:rPr>
        <w:t>هدف ماژول</w:t>
      </w:r>
    </w:p>
    <w:p>
      <w:pPr>
        <w:spacing w:line="276" w:lineRule="auto" w:after="80"/>
        <w:jc w:val="right"/>
        <w:bidi w:val="1"/>
      </w:pPr>
      <w:r>
        <w:rPr>
          <w:rFonts w:ascii="Arial" w:hAnsi="Arial" w:cs="Arial"/>
          <w:sz w:val="21"/>
        </w:rPr>
        <w:t>ثبت فروش، تخفیف ریالی، قیمت عمده/خرده و صدور فاکتور. طراحی باید ساده، فارسی و مناسب کاربر کم‌تجربه باشد.</w:t>
      </w:r>
    </w:p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F4E79"/>
          <w:sz w:val="36"/>
        </w:rPr>
        <w:t>کلاس‌های شی‌گرا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SaleInvoice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SaleInvoiceItem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Discount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PricingService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InvoiceClock</w:t>
      </w:r>
    </w:p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F4E79"/>
          <w:sz w:val="36"/>
        </w:rPr>
        <w:t>جداول دیتابیس پیشنهادی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/>
                <w:sz w:val="18"/>
              </w:rPr>
              <w:t>جدول</w:t>
            </w:r>
          </w:p>
        </w:tc>
        <w:tc>
          <w:tcPr>
            <w:tcW w:type="dxa" w:w="4896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/>
                <w:sz w:val="18"/>
              </w:rPr>
              <w:t>کاربرد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sale_invoices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شماره، تاریخ شمسی، ساعت، مشتری، جمع، تخفیف، وضعیت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sale_invoice_items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گونه کالا، مقدار، قیمت واحد، قیمت تمام‌شده، سود تخمینی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invoice_prints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سوابق چاپ یا PDF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sale_price_decisions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ثبت اینکه قیمت خرده، عمده یا تخفیفی استفاده شده است</w:t>
            </w:r>
          </w:p>
        </w:tc>
      </w:tr>
    </w:tbl>
    <w:p/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F4E79"/>
          <w:sz w:val="36"/>
        </w:rPr>
        <w:t>APIهای پایه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/>
                <w:sz w:val="18"/>
              </w:rPr>
              <w:t>متد</w:t>
            </w:r>
          </w:p>
        </w:tc>
        <w:tc>
          <w:tcPr>
            <w:tcW w:type="dxa" w:w="4896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/>
                <w:sz w:val="18"/>
              </w:rPr>
              <w:t>کاربرد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GET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فهرست، جستجو و فیلتر بر اساس بازه تاریخ شمسی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POST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ایجاد رکورد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PUT/PATCH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ویرایش کنترل‌شده با ثبت AuditLog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DELETE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غیرفعال‌سازی نرم، نه حذف مالی</w:t>
            </w:r>
          </w:p>
        </w:tc>
      </w:tr>
    </w:tbl>
    <w:p/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F4E79"/>
          <w:sz w:val="36"/>
        </w:rPr>
        <w:t>سناریوهای اصلی کاربر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فروش سریع بدون مشتری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فروش با قیمت خرده‌فروشی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فروش عمده با حداقل مقدار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ثبت فاکتور با ساعت دقیق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پرداخت ترکیبی شامل کالابرگ یا نسیه</w:t>
      </w:r>
    </w:p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F4E79"/>
          <w:sz w:val="36"/>
        </w:rPr>
        <w:t>قوانین کسب‌وکار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همه فاکتورهای فروش و خرید باید تاریخ شمسی، ساعت دقیق ثبت، و مقدار زمان استاندارد میلادی برای مرتب‌سازی و API داشته باشند.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در رابط کاربری، تاریخ‌ها شمسی نمایش داده می‌شوند و کاربر تاریخ میلادی نمی‌بیند.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رکوردهای مالی حذف فیزیکی نمی‌شوند و فقط لغو، اصلاح یا برگشت ثبت می‌شود.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پیام‌های خطا باید فارسی، کوتاه و قابل فهم باشند.</w:t>
      </w:r>
    </w:p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F4E79"/>
          <w:sz w:val="36"/>
        </w:rPr>
        <w:t>قیمت‌گذاری فروش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در زمان انتخاب کالا، سیستم قیمت خرده را پیش‌فرض نشان می‌دهد.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اگر مقدار از حد عمده بیشتر شد، قیمت عمده یا تخفیف مشخص پیشنهاد می‌شود.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کاربر مجاز می‌تواند تخفیف ریالی دستی بدهد.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قیمت استفاده‌شده در همان لحظه روی آیتم فاکتور ذخیره می‌شود تا تغییرات آینده قیمت، فاکتورهای قبلی را عوض نکند.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