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cs="Arial"/>
          <w:b/>
          <w:color w:val="1F4E79"/>
          <w:sz w:val="44"/>
        </w:rPr>
        <w:t>ماژول دفتر چک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ثبت و پیگیری چک‌های دریافتی و پرداختی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هدف ماژول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ثبت و پیگیری چک‌های دریافتی و پرداختی. طراحی باید ساده، فارسی و مناسب کاربر کم‌تجربه باشد.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کلاس‌های شی‌گرا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Cheque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ChequeStatus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ChequeEvent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ChequeReminder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جداول دیتابیس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جدول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cheques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شماره، بانک، مبلغ، تاریخ شمسی، ساعت ثبت، سررسید، وضعیت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cheque_events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وصول، برگشت، خرج‌شدن، ابطال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cheque_links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اتصال چک به فاکتور فروش یا خرید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APIهای پایه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متد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GET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فهرست، جستجو و فیلتر بر اساس بازه تاریخ شمسی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ایجاد رکورد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PUT/PATCH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ویرایش کنترل‌شده با ثبت AuditLog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غیرفعال‌سازی نرم، نه حذف مالی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سناریوهای اصلی کاربر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چک دریافتی از مشتری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چک پرداختی بابت خرید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نمایش چک‌های نزدیک سررسید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تغییر وضعیت چک با ثبت رویداد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قوانین کسب‌وکار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همه فاکتورهای فروش و خرید باید تاریخ شمسی، ساعت دقیق ثبت، و مقدار زمان استاندارد میلادی برای مرتب‌سازی و API داشته باشند.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در رابط کاربری، تاریخ‌ها شمسی نمایش داده می‌شوند و کاربر تاریخ میلادی نمی‌بیند.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رکوردهای مالی حذف فیزیکی نمی‌شوند و فقط لغو، اصلاح یا برگشت ثبت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پیام‌های خطا باید فارسی، کوتاه و قابل فهم باشند.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