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B155" w14:textId="446D382E" w:rsidR="009F074A" w:rsidRPr="009F074A" w:rsidRDefault="009F074A" w:rsidP="009F074A">
      <w:pPr>
        <w:bidi/>
        <w:jc w:val="center"/>
        <w:rPr>
          <w:rFonts w:ascii="Segoe UI Emoji" w:hAnsi="Segoe UI Emoji"/>
          <w:b/>
          <w:bCs/>
          <w:sz w:val="40"/>
          <w:szCs w:val="40"/>
          <w:u w:val="single"/>
        </w:rPr>
      </w:pPr>
      <w:r w:rsidRPr="009F074A">
        <w:rPr>
          <w:rFonts w:ascii="Segoe UI Emoji" w:hAnsi="Segoe UI Emoji"/>
          <w:b/>
          <w:bCs/>
          <w:sz w:val="40"/>
          <w:szCs w:val="40"/>
          <w:u w:val="single"/>
        </w:rPr>
        <w:t>Test</w:t>
      </w:r>
      <w:r w:rsidR="00C452FA">
        <w:rPr>
          <w:rFonts w:ascii="Segoe UI Emoji" w:hAnsi="Segoe UI Emoji"/>
          <w:b/>
          <w:bCs/>
          <w:sz w:val="40"/>
          <w:szCs w:val="40"/>
          <w:u w:val="single"/>
        </w:rPr>
        <w:t xml:space="preserve"> U</w:t>
      </w:r>
      <w:r w:rsidR="00CD1923">
        <w:rPr>
          <w:rFonts w:ascii="Segoe UI Emoji" w:hAnsi="Segoe UI Emoji"/>
          <w:b/>
          <w:bCs/>
          <w:sz w:val="40"/>
          <w:szCs w:val="40"/>
          <w:u w:val="single"/>
        </w:rPr>
        <w:t>SiC</w:t>
      </w:r>
    </w:p>
    <w:p w14:paraId="130CB56E" w14:textId="544C142C" w:rsidR="00946EE7" w:rsidRPr="00946EE7" w:rsidRDefault="00946EE7" w:rsidP="009F074A">
      <w:pPr>
        <w:bidi/>
        <w:rPr>
          <w:rFonts w:ascii="Segoe UI Emoji" w:hAnsi="Segoe UI Emoji"/>
          <w:sz w:val="40"/>
          <w:szCs w:val="40"/>
          <w:rtl/>
        </w:rPr>
      </w:pPr>
      <w:r w:rsidRPr="00946EE7">
        <w:rPr>
          <w:rFonts w:ascii="Segoe UI Emoji" w:hAnsi="Segoe UI Emoji" w:hint="cs"/>
          <w:sz w:val="40"/>
          <w:szCs w:val="40"/>
          <w:highlight w:val="yellow"/>
          <w:rtl/>
        </w:rPr>
        <w:t>סדר בבדיקות שיש לעשות לכל טרנזיסטור:</w:t>
      </w:r>
    </w:p>
    <w:p w14:paraId="54D2676F" w14:textId="5E38FD67" w:rsidR="00946EE7" w:rsidRDefault="00946EE7" w:rsidP="00290978">
      <w:r w:rsidRPr="00946EE7">
        <w:t xml:space="preserve">Core Set of Tests </w:t>
      </w:r>
      <w:r w:rsidR="00CD1923">
        <w:t xml:space="preserve">for </w:t>
      </w:r>
      <w:r w:rsidR="00C452FA">
        <w:t>U</w:t>
      </w:r>
      <w:r w:rsidR="00CD1923">
        <w:t>SiC</w:t>
      </w:r>
      <w:r w:rsidR="003D0DCB">
        <w:br/>
      </w:r>
      <w:r w:rsidR="00290978" w:rsidRPr="00290978">
        <w:t>PWM_1kHz_Arduino_UNO_R3_for_USiC_V2_</w:t>
      </w:r>
      <w:r w:rsidR="00290978">
        <w:t>basic</w:t>
      </w:r>
      <w:r w:rsidR="00290978" w:rsidRPr="00290978">
        <w:t>_code_both_sides_micro_dead-time</w:t>
      </w:r>
      <w:r w:rsidR="00F30B46">
        <w:br/>
        <w:t>Practically ~</w:t>
      </w:r>
      <w:r w:rsidR="00290978">
        <w:t>4</w:t>
      </w:r>
      <w:r w:rsidR="00F30B46">
        <w:t xml:space="preserve">us </w:t>
      </w:r>
      <w:r w:rsidR="00290978">
        <w:t xml:space="preserve">and ~8us </w:t>
      </w:r>
      <w:r w:rsidR="00F30B46">
        <w:t>dead-time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443F4B" w14:paraId="3731FCD0" w14:textId="77777777" w:rsidTr="00CF4EBC">
        <w:tc>
          <w:tcPr>
            <w:tcW w:w="9016" w:type="dxa"/>
            <w:gridSpan w:val="2"/>
          </w:tcPr>
          <w:p w14:paraId="46940288" w14:textId="106C58E9" w:rsidR="00443F4B" w:rsidRDefault="00443F4B" w:rsidP="00CF4EBC">
            <w:pPr>
              <w:jc w:val="center"/>
            </w:pPr>
            <w:r w:rsidRPr="00946EE7">
              <w:t xml:space="preserve">Test </w:t>
            </w:r>
            <w:r>
              <w:t>0</w:t>
            </w:r>
            <w:r w:rsidRPr="00946EE7">
              <w:t xml:space="preserve">: </w:t>
            </w:r>
            <w:r>
              <w:t>Arduino signals</w:t>
            </w:r>
          </w:p>
        </w:tc>
      </w:tr>
      <w:tr w:rsidR="00443F4B" w14:paraId="55C8E24F" w14:textId="77777777" w:rsidTr="00CF4EBC">
        <w:tc>
          <w:tcPr>
            <w:tcW w:w="1975" w:type="dxa"/>
          </w:tcPr>
          <w:p w14:paraId="13BC9680" w14:textId="77777777" w:rsidR="00443F4B" w:rsidRDefault="00443F4B" w:rsidP="00CF4EBC">
            <w:r w:rsidRPr="00946EE7">
              <w:t>Purpose</w:t>
            </w:r>
          </w:p>
        </w:tc>
        <w:tc>
          <w:tcPr>
            <w:tcW w:w="7041" w:type="dxa"/>
          </w:tcPr>
          <w:p w14:paraId="44E6654C" w14:textId="00EC8D65" w:rsidR="00443F4B" w:rsidRDefault="00443F4B" w:rsidP="00CF4EBC">
            <w:r w:rsidRPr="00946EE7">
              <w:t>Verify correct switching behavior</w:t>
            </w:r>
            <w:r>
              <w:t xml:space="preserve"> and dead time.</w:t>
            </w:r>
          </w:p>
        </w:tc>
      </w:tr>
      <w:tr w:rsidR="00443F4B" w14:paraId="53E1FAFF" w14:textId="77777777" w:rsidTr="00CF4EBC">
        <w:tc>
          <w:tcPr>
            <w:tcW w:w="1975" w:type="dxa"/>
          </w:tcPr>
          <w:p w14:paraId="169ED867" w14:textId="77777777" w:rsidR="00443F4B" w:rsidRDefault="00443F4B" w:rsidP="00CF4EBC">
            <w:r w:rsidRPr="00946EE7">
              <w:t>Why Important</w:t>
            </w:r>
          </w:p>
        </w:tc>
        <w:tc>
          <w:tcPr>
            <w:tcW w:w="7041" w:type="dxa"/>
          </w:tcPr>
          <w:p w14:paraId="66E0A9E1" w14:textId="235FD288" w:rsidR="00443F4B" w:rsidRDefault="00443F4B" w:rsidP="00CF4EBC">
            <w:r>
              <w:t>Because</w:t>
            </w:r>
          </w:p>
        </w:tc>
      </w:tr>
      <w:tr w:rsidR="00443F4B" w14:paraId="70CD2874" w14:textId="77777777" w:rsidTr="00CF4EBC">
        <w:tc>
          <w:tcPr>
            <w:tcW w:w="1975" w:type="dxa"/>
          </w:tcPr>
          <w:p w14:paraId="1F66F5CF" w14:textId="77777777" w:rsidR="00443F4B" w:rsidRDefault="00443F4B" w:rsidP="00CF4EBC">
            <w:r w:rsidRPr="00946EE7">
              <w:t>What to Measure</w:t>
            </w:r>
          </w:p>
        </w:tc>
        <w:tc>
          <w:tcPr>
            <w:tcW w:w="7041" w:type="dxa"/>
          </w:tcPr>
          <w:p w14:paraId="4BF0D2A0" w14:textId="036D4F5B" w:rsidR="00443F4B" w:rsidRDefault="00443F4B" w:rsidP="00CF4EBC">
            <w:r>
              <w:t>D9 (INP_H) and D10 (INP_L) w.r.t SGND</w:t>
            </w:r>
          </w:p>
        </w:tc>
      </w:tr>
      <w:tr w:rsidR="00443F4B" w14:paraId="5DEE658D" w14:textId="77777777" w:rsidTr="00CF4EBC">
        <w:tc>
          <w:tcPr>
            <w:tcW w:w="1975" w:type="dxa"/>
          </w:tcPr>
          <w:p w14:paraId="0995CC4D" w14:textId="77777777" w:rsidR="00443F4B" w:rsidRDefault="00443F4B" w:rsidP="00CF4EBC">
            <w:r w:rsidRPr="00946EE7">
              <w:t>How to Measure</w:t>
            </w:r>
          </w:p>
        </w:tc>
        <w:tc>
          <w:tcPr>
            <w:tcW w:w="7041" w:type="dxa"/>
          </w:tcPr>
          <w:p w14:paraId="52CB57A6" w14:textId="75DA8EDB" w:rsidR="00443F4B" w:rsidRDefault="000B505C" w:rsidP="00CF4EBC">
            <w:r>
              <w:t>At first check the Arduino signals flow –</w:t>
            </w:r>
            <w:r>
              <w:br/>
              <w:t>D9 to GND and D10 to GND.</w:t>
            </w:r>
            <w:r>
              <w:br/>
              <w:t>TP1 to GP1 (INPH to SGND) and TP11 to GP1 (INPL to SGND).</w:t>
            </w:r>
            <w:r>
              <w:br/>
              <w:t>(INP_H flow : TP6 to GP6 and TP7 to GP6 and TP10 to GP6)</w:t>
            </w:r>
            <w:r>
              <w:br/>
              <w:t>(INP_L flow : TP16 to GP16 and TP17 to GP16 and TP20 to GP16)</w:t>
            </w:r>
          </w:p>
        </w:tc>
      </w:tr>
      <w:tr w:rsidR="00443F4B" w14:paraId="0040CAB0" w14:textId="77777777" w:rsidTr="00CF4EBC">
        <w:tc>
          <w:tcPr>
            <w:tcW w:w="1975" w:type="dxa"/>
          </w:tcPr>
          <w:p w14:paraId="1DBAC1CB" w14:textId="77777777" w:rsidR="00443F4B" w:rsidRDefault="00443F4B" w:rsidP="00CF4EBC">
            <w:r w:rsidRPr="00946EE7">
              <w:t>What to Expect</w:t>
            </w:r>
          </w:p>
        </w:tc>
        <w:tc>
          <w:tcPr>
            <w:tcW w:w="7041" w:type="dxa"/>
          </w:tcPr>
          <w:p w14:paraId="20A94DFB" w14:textId="77777777" w:rsidR="00443F4B" w:rsidRDefault="00443F4B" w:rsidP="00CF4EBC">
            <w:r>
              <w:t>Clear square waveform toggling between:</w:t>
            </w:r>
          </w:p>
          <w:p w14:paraId="1A2169BB" w14:textId="06FBDB8B" w:rsidR="00443F4B" w:rsidRDefault="00443F4B" w:rsidP="00CF4EBC">
            <w:r>
              <w:t>- ON-state: +</w:t>
            </w:r>
            <w:r>
              <w:t>5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0EE1F2B8" w14:textId="0A0F45F7" w:rsidR="00443F4B" w:rsidRDefault="00443F4B" w:rsidP="00CF4EBC">
            <w:r>
              <w:t xml:space="preserve">- OFF-state: </w:t>
            </w:r>
            <w:r>
              <w:t>0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0D2930C6" w14:textId="6EAFADF1" w:rsidR="00443F4B" w:rsidRDefault="00443F4B" w:rsidP="00CF4EBC">
            <w:r>
              <w:t>Sharp rising and falling edges</w:t>
            </w:r>
            <w:r>
              <w:t>, and dead time.</w:t>
            </w:r>
          </w:p>
        </w:tc>
      </w:tr>
      <w:tr w:rsidR="00443F4B" w14:paraId="2A436187" w14:textId="77777777" w:rsidTr="00CF4EBC">
        <w:tc>
          <w:tcPr>
            <w:tcW w:w="1975" w:type="dxa"/>
          </w:tcPr>
          <w:p w14:paraId="50AC829A" w14:textId="77777777" w:rsidR="00443F4B" w:rsidRDefault="00443F4B" w:rsidP="00CF4EBC">
            <w:r>
              <w:t>Results</w:t>
            </w:r>
          </w:p>
          <w:p w14:paraId="051B1E6C" w14:textId="77777777" w:rsidR="00443F4B" w:rsidRPr="00946EE7" w:rsidRDefault="00443F4B" w:rsidP="00CF4EBC">
            <w:pPr>
              <w:rPr>
                <w:rtl/>
              </w:rPr>
            </w:pPr>
          </w:p>
        </w:tc>
        <w:tc>
          <w:tcPr>
            <w:tcW w:w="7041" w:type="dxa"/>
          </w:tcPr>
          <w:p w14:paraId="6E10F5A1" w14:textId="77777777" w:rsidR="003B5485" w:rsidRDefault="003B5485" w:rsidP="00CF4EBC">
            <w:r>
              <w:rPr>
                <w:noProof/>
              </w:rPr>
              <w:drawing>
                <wp:inline distT="0" distB="0" distL="0" distR="0" wp14:anchorId="682ADCE8" wp14:editId="3D796E37">
                  <wp:extent cx="4572000" cy="2228850"/>
                  <wp:effectExtent l="0" t="0" r="0" b="0"/>
                  <wp:docPr id="208825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25325" name="Picture 20882532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3C4E1" w14:textId="77777777" w:rsidR="003B5485" w:rsidRDefault="003B5485" w:rsidP="00CF4EBC">
            <w:r>
              <w:rPr>
                <w:noProof/>
              </w:rPr>
              <w:lastRenderedPageBreak/>
              <w:drawing>
                <wp:inline distT="0" distB="0" distL="0" distR="0" wp14:anchorId="48425431" wp14:editId="768617B5">
                  <wp:extent cx="4572000" cy="2228850"/>
                  <wp:effectExtent l="0" t="0" r="0" b="0"/>
                  <wp:docPr id="16847813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781328" name="Picture 168478132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4A31E" w14:textId="77777777" w:rsidR="003B5485" w:rsidRDefault="003B5485" w:rsidP="00CF4EBC"/>
          <w:p w14:paraId="72A0FC5F" w14:textId="77777777" w:rsidR="003B5485" w:rsidRDefault="003B5485" w:rsidP="00CF4EBC">
            <w:r>
              <w:rPr>
                <w:noProof/>
              </w:rPr>
              <w:drawing>
                <wp:inline distT="0" distB="0" distL="0" distR="0" wp14:anchorId="72A3CB6F" wp14:editId="114871E5">
                  <wp:extent cx="4572000" cy="2228850"/>
                  <wp:effectExtent l="0" t="0" r="0" b="0"/>
                  <wp:docPr id="19722661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66127" name="Picture 197226612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F5A54" w14:textId="18EBB127" w:rsidR="003B5485" w:rsidRDefault="003B5485" w:rsidP="00CF4EBC">
            <w:r>
              <w:t>4.6us dead-time</w:t>
            </w:r>
          </w:p>
          <w:p w14:paraId="51BB31E7" w14:textId="70C28CD0" w:rsidR="00443F4B" w:rsidRDefault="003B5485" w:rsidP="00CF4EBC">
            <w:r>
              <w:rPr>
                <w:noProof/>
              </w:rPr>
              <w:drawing>
                <wp:inline distT="0" distB="0" distL="0" distR="0" wp14:anchorId="581C4DAC" wp14:editId="23460A7A">
                  <wp:extent cx="4572000" cy="2228850"/>
                  <wp:effectExtent l="0" t="0" r="0" b="0"/>
                  <wp:docPr id="3460614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061462" name="Picture 34606146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E5BB8" w14:textId="34344CCB" w:rsidR="003B5485" w:rsidRDefault="003B5485" w:rsidP="00CF4EBC">
            <w:r>
              <w:t xml:space="preserve">8.4us </w:t>
            </w:r>
            <w:r>
              <w:t>dead-time</w:t>
            </w:r>
          </w:p>
          <w:p w14:paraId="7C6ADA3D" w14:textId="70E92D5E" w:rsidR="003B5485" w:rsidRDefault="003B5485" w:rsidP="00CF4EBC">
            <w:r w:rsidRPr="003B5485">
              <w:t>While the frequency and duty cycle are within expected ranges, the dead time measurements indicate asymmetry and longer durations than configured. This discrepancy is attributed to the software-based PWM generation's limitations on the Arduino Uno R3, which lacks precise timing control for such short intervals.</w:t>
            </w:r>
          </w:p>
        </w:tc>
      </w:tr>
    </w:tbl>
    <w:p w14:paraId="46E2D6D7" w14:textId="77777777" w:rsidR="00443F4B" w:rsidRDefault="00443F4B" w:rsidP="00946EE7"/>
    <w:p w14:paraId="5573626E" w14:textId="77777777" w:rsidR="00443F4B" w:rsidRDefault="00443F4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946EE7" w14:paraId="703C15C9" w14:textId="77777777" w:rsidTr="00E204CB">
        <w:tc>
          <w:tcPr>
            <w:tcW w:w="9016" w:type="dxa"/>
            <w:gridSpan w:val="2"/>
          </w:tcPr>
          <w:p w14:paraId="611B5295" w14:textId="3E44AC0D" w:rsidR="00946EE7" w:rsidRDefault="00946EE7" w:rsidP="00946EE7">
            <w:pPr>
              <w:jc w:val="center"/>
            </w:pPr>
            <w:r w:rsidRPr="00946EE7">
              <w:lastRenderedPageBreak/>
              <w:t>Test 1: Gate-</w:t>
            </w:r>
            <w:r w:rsidR="00CD1923">
              <w:t>Source</w:t>
            </w:r>
            <w:r w:rsidRPr="00946EE7">
              <w:t xml:space="preserve"> Voltage (V</w:t>
            </w:r>
            <w:r>
              <w:t>g</w:t>
            </w:r>
            <w:r w:rsidR="00CD1923">
              <w:t>s</w:t>
            </w:r>
            <w:r w:rsidRPr="00946EE7">
              <w:t>) Switching Test</w:t>
            </w:r>
          </w:p>
        </w:tc>
      </w:tr>
      <w:tr w:rsidR="00946EE7" w14:paraId="031F8426" w14:textId="77777777" w:rsidTr="00946EE7">
        <w:tc>
          <w:tcPr>
            <w:tcW w:w="1975" w:type="dxa"/>
          </w:tcPr>
          <w:p w14:paraId="4C1CC34B" w14:textId="28BD768F" w:rsidR="00946EE7" w:rsidRDefault="00946EE7" w:rsidP="00946EE7">
            <w:r w:rsidRPr="00946EE7">
              <w:t>Purpose</w:t>
            </w:r>
          </w:p>
        </w:tc>
        <w:tc>
          <w:tcPr>
            <w:tcW w:w="7041" w:type="dxa"/>
          </w:tcPr>
          <w:p w14:paraId="067CF715" w14:textId="6B118375" w:rsidR="00946EE7" w:rsidRDefault="00946EE7" w:rsidP="00946EE7">
            <w:r w:rsidRPr="00946EE7">
              <w:t>Verify correct gate drive voltages and switching behavior.</w:t>
            </w:r>
          </w:p>
        </w:tc>
      </w:tr>
      <w:tr w:rsidR="00946EE7" w14:paraId="29429405" w14:textId="77777777" w:rsidTr="00946EE7">
        <w:tc>
          <w:tcPr>
            <w:tcW w:w="1975" w:type="dxa"/>
          </w:tcPr>
          <w:p w14:paraId="6B1D5D06" w14:textId="291E8C8F" w:rsidR="00946EE7" w:rsidRDefault="00946EE7" w:rsidP="00946EE7">
            <w:r w:rsidRPr="00946EE7">
              <w:t>Why Important</w:t>
            </w:r>
          </w:p>
        </w:tc>
        <w:tc>
          <w:tcPr>
            <w:tcW w:w="7041" w:type="dxa"/>
          </w:tcPr>
          <w:p w14:paraId="6086AA5D" w14:textId="5BAD684B" w:rsidR="00946EE7" w:rsidRDefault="00946EE7" w:rsidP="00946EE7">
            <w:r w:rsidRPr="00946EE7">
              <w:t xml:space="preserve">Ensures proper ON/OFF control of the </w:t>
            </w:r>
            <w:r w:rsidR="00CD1923">
              <w:t>SiC</w:t>
            </w:r>
            <w:r w:rsidRPr="00946EE7">
              <w:t>; prevents damage if wrong voltages are applied.</w:t>
            </w:r>
          </w:p>
        </w:tc>
      </w:tr>
      <w:tr w:rsidR="00946EE7" w14:paraId="27D20C83" w14:textId="77777777" w:rsidTr="00946EE7">
        <w:tc>
          <w:tcPr>
            <w:tcW w:w="1975" w:type="dxa"/>
          </w:tcPr>
          <w:p w14:paraId="7A353C4F" w14:textId="68932B13" w:rsidR="00946EE7" w:rsidRDefault="00946EE7" w:rsidP="00946EE7">
            <w:r w:rsidRPr="00946EE7">
              <w:t>What to Measure</w:t>
            </w:r>
          </w:p>
        </w:tc>
        <w:tc>
          <w:tcPr>
            <w:tcW w:w="7041" w:type="dxa"/>
          </w:tcPr>
          <w:p w14:paraId="6757A140" w14:textId="453299C8" w:rsidR="00946EE7" w:rsidRDefault="00946EE7" w:rsidP="00946EE7">
            <w:r w:rsidRPr="00946EE7">
              <w:t>Vg</w:t>
            </w:r>
            <w:r w:rsidR="00CD1923">
              <w:t>s</w:t>
            </w:r>
            <w:r w:rsidRPr="00946EE7">
              <w:t xml:space="preserve"> (Gate–</w:t>
            </w:r>
            <w:r w:rsidR="00CD1923">
              <w:t>Source</w:t>
            </w:r>
            <w:r w:rsidRPr="00946EE7">
              <w:t xml:space="preserve"> voltage) using oscilloscope</w:t>
            </w:r>
          </w:p>
        </w:tc>
      </w:tr>
      <w:tr w:rsidR="00946EE7" w14:paraId="2B450C60" w14:textId="77777777" w:rsidTr="00946EE7">
        <w:tc>
          <w:tcPr>
            <w:tcW w:w="1975" w:type="dxa"/>
          </w:tcPr>
          <w:p w14:paraId="4036C585" w14:textId="433EF705" w:rsidR="00946EE7" w:rsidRDefault="00946EE7" w:rsidP="00946EE7">
            <w:r w:rsidRPr="00946EE7">
              <w:t>How to Measure</w:t>
            </w:r>
          </w:p>
        </w:tc>
        <w:tc>
          <w:tcPr>
            <w:tcW w:w="7041" w:type="dxa"/>
          </w:tcPr>
          <w:p w14:paraId="1044678B" w14:textId="66FF9A1E" w:rsidR="00946EE7" w:rsidRDefault="003B311C" w:rsidP="00946EE7">
            <w:r w:rsidRPr="00946EE7">
              <w:t xml:space="preserve">Probe between Gate and </w:t>
            </w:r>
            <w:r>
              <w:t>Source.</w:t>
            </w:r>
            <w:r w:rsidR="00CD1923">
              <w:br/>
            </w:r>
            <w:r w:rsidR="00757DED" w:rsidRPr="00757DED">
              <w:rPr>
                <w:b/>
                <w:bCs/>
              </w:rPr>
              <w:t>Not simultaneousl</w:t>
            </w:r>
            <w:r w:rsidR="00757DED">
              <w:rPr>
                <w:b/>
                <w:bCs/>
              </w:rPr>
              <w:t xml:space="preserve">y </w:t>
            </w:r>
            <w:r>
              <w:rPr>
                <w:b/>
                <w:bCs/>
              </w:rPr>
              <w:br/>
            </w:r>
            <w:r w:rsidR="00171EF5" w:rsidRPr="00171EF5">
              <w:t>(TP10 to PHASE for HS and TP20 to HV- for LS)</w:t>
            </w:r>
          </w:p>
        </w:tc>
      </w:tr>
      <w:tr w:rsidR="00946EE7" w14:paraId="59A1B733" w14:textId="77777777" w:rsidTr="00946EE7">
        <w:tc>
          <w:tcPr>
            <w:tcW w:w="1975" w:type="dxa"/>
          </w:tcPr>
          <w:p w14:paraId="12F8804A" w14:textId="1D77F597" w:rsidR="00946EE7" w:rsidRDefault="00946EE7" w:rsidP="00946EE7">
            <w:r w:rsidRPr="00946EE7">
              <w:t>What to Expect</w:t>
            </w:r>
          </w:p>
        </w:tc>
        <w:tc>
          <w:tcPr>
            <w:tcW w:w="7041" w:type="dxa"/>
          </w:tcPr>
          <w:p w14:paraId="4F344DAA" w14:textId="77777777" w:rsidR="00946EE7" w:rsidRDefault="00946EE7" w:rsidP="00946EE7">
            <w:r>
              <w:t>Clear square waveform toggling between:</w:t>
            </w:r>
          </w:p>
          <w:p w14:paraId="2494428F" w14:textId="77777777" w:rsidR="00946EE7" w:rsidRDefault="00946EE7" w:rsidP="00946EE7">
            <w:r>
              <w:t>- ON-state: ~+15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66CA2C95" w14:textId="0AC302B3" w:rsidR="00946EE7" w:rsidRDefault="00946EE7" w:rsidP="00946EE7">
            <w:r>
              <w:t>- OFF-state: ~−</w:t>
            </w:r>
            <w:r w:rsidR="00CD1923">
              <w:t>2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625E6050" w14:textId="40834033" w:rsidR="00946EE7" w:rsidRDefault="00946EE7" w:rsidP="00946EE7">
            <w:r>
              <w:t>Sharp rising and falling edges.</w:t>
            </w:r>
          </w:p>
        </w:tc>
      </w:tr>
      <w:tr w:rsidR="00067475" w14:paraId="0D4B9020" w14:textId="77777777" w:rsidTr="00946EE7">
        <w:tc>
          <w:tcPr>
            <w:tcW w:w="1975" w:type="dxa"/>
          </w:tcPr>
          <w:p w14:paraId="56E5B11C" w14:textId="7F71194E" w:rsidR="006207E6" w:rsidRDefault="00067475" w:rsidP="002C5189">
            <w:r>
              <w:t>Results</w:t>
            </w:r>
          </w:p>
          <w:p w14:paraId="47967B75" w14:textId="44C8727D" w:rsidR="006207E6" w:rsidRPr="00946EE7" w:rsidRDefault="006207E6" w:rsidP="00946EE7">
            <w:pPr>
              <w:rPr>
                <w:rtl/>
              </w:rPr>
            </w:pPr>
          </w:p>
        </w:tc>
        <w:tc>
          <w:tcPr>
            <w:tcW w:w="7041" w:type="dxa"/>
          </w:tcPr>
          <w:p w14:paraId="22B88335" w14:textId="6E947143" w:rsidR="006207E6" w:rsidRDefault="00734D4C" w:rsidP="002C5189">
            <w:r>
              <w:rPr>
                <w:noProof/>
              </w:rPr>
              <w:drawing>
                <wp:inline distT="0" distB="0" distL="0" distR="0" wp14:anchorId="7BFF0848" wp14:editId="061D2B22">
                  <wp:extent cx="4572000" cy="2228850"/>
                  <wp:effectExtent l="0" t="0" r="0" b="0"/>
                  <wp:docPr id="7047551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755168" name="Picture 70475516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FD8D3" w14:textId="294595B3" w:rsidR="00734D4C" w:rsidRDefault="00F24FEC" w:rsidP="002C5189">
            <w:r>
              <w:rPr>
                <w:highlight w:val="yellow"/>
              </w:rPr>
              <w:t xml:space="preserve">HS </w:t>
            </w:r>
            <w:r w:rsidR="00734D4C">
              <w:rPr>
                <w:highlight w:val="yellow"/>
              </w:rPr>
              <w:t xml:space="preserve">With the high voltage </w:t>
            </w:r>
            <w:r w:rsidR="00734D4C" w:rsidRPr="00734D4C">
              <w:rPr>
                <w:b/>
                <w:bCs/>
                <w:highlight w:val="yellow"/>
              </w:rPr>
              <w:t>off</w:t>
            </w:r>
            <w:r w:rsidR="00734D4C">
              <w:rPr>
                <w:highlight w:val="yellow"/>
              </w:rPr>
              <w:t xml:space="preserve"> - </w:t>
            </w:r>
            <w:r w:rsidR="00734D4C" w:rsidRPr="00734D4C">
              <w:rPr>
                <w:highlight w:val="yellow"/>
              </w:rPr>
              <w:t>Not getting to -2V, gate clamping? Zener diode?</w:t>
            </w:r>
          </w:p>
          <w:p w14:paraId="4850E69B" w14:textId="20F3E511" w:rsidR="00734D4C" w:rsidRDefault="00734D4C" w:rsidP="002C5189">
            <w:r>
              <w:rPr>
                <w:noProof/>
              </w:rPr>
              <w:drawing>
                <wp:inline distT="0" distB="0" distL="0" distR="0" wp14:anchorId="47A780FC" wp14:editId="000C2C27">
                  <wp:extent cx="4572000" cy="2228850"/>
                  <wp:effectExtent l="0" t="0" r="0" b="0"/>
                  <wp:docPr id="55565110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651101" name="Picture 55565110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1E563" w14:textId="199A76D6" w:rsidR="00734D4C" w:rsidRDefault="00734D4C" w:rsidP="002C5189">
            <w:r>
              <w:t>D</w:t>
            </w:r>
          </w:p>
          <w:p w14:paraId="02295B60" w14:textId="2B2B0146" w:rsidR="00734D4C" w:rsidRDefault="00734D4C" w:rsidP="002C5189">
            <w:r>
              <w:rPr>
                <w:noProof/>
              </w:rPr>
              <w:lastRenderedPageBreak/>
              <w:drawing>
                <wp:inline distT="0" distB="0" distL="0" distR="0" wp14:anchorId="2BDCB4A5" wp14:editId="4D0AEC17">
                  <wp:extent cx="4572000" cy="2228850"/>
                  <wp:effectExtent l="0" t="0" r="0" b="0"/>
                  <wp:docPr id="888292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29257" name="Picture 8882925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81010" w14:textId="7DA2A4D5" w:rsidR="00734D4C" w:rsidRDefault="00734D4C" w:rsidP="002C5189">
            <w:r>
              <w:t>D</w:t>
            </w:r>
          </w:p>
          <w:p w14:paraId="7F8AD8AA" w14:textId="4FCA1777" w:rsidR="00734D4C" w:rsidRDefault="00734D4C" w:rsidP="002C5189">
            <w:r>
              <w:rPr>
                <w:noProof/>
              </w:rPr>
              <w:drawing>
                <wp:inline distT="0" distB="0" distL="0" distR="0" wp14:anchorId="16F32173" wp14:editId="0856FDDD">
                  <wp:extent cx="4572000" cy="2228850"/>
                  <wp:effectExtent l="0" t="0" r="0" b="0"/>
                  <wp:docPr id="6659309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930903" name="Picture 66593090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8F3F2" w14:textId="24E4467B" w:rsidR="00734D4C" w:rsidRDefault="00734D4C" w:rsidP="002C5189">
            <w:r>
              <w:t>D</w:t>
            </w:r>
          </w:p>
          <w:p w14:paraId="231C8863" w14:textId="357AB10F" w:rsidR="00734D4C" w:rsidRDefault="00734D4C" w:rsidP="002C5189">
            <w:r>
              <w:rPr>
                <w:noProof/>
              </w:rPr>
              <w:drawing>
                <wp:inline distT="0" distB="0" distL="0" distR="0" wp14:anchorId="3EE74CF6" wp14:editId="4A806244">
                  <wp:extent cx="4572000" cy="2228850"/>
                  <wp:effectExtent l="0" t="0" r="0" b="0"/>
                  <wp:docPr id="107681965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819656" name="Picture 107681965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EC629" w14:textId="6F9D392B" w:rsidR="00734D4C" w:rsidRDefault="00734D4C" w:rsidP="002C5189">
            <w:r>
              <w:t>D</w:t>
            </w:r>
          </w:p>
          <w:p w14:paraId="40BD74EE" w14:textId="0DF537F2" w:rsidR="00734D4C" w:rsidRDefault="00734D4C" w:rsidP="002C5189">
            <w:r>
              <w:rPr>
                <w:noProof/>
              </w:rPr>
              <w:lastRenderedPageBreak/>
              <w:drawing>
                <wp:inline distT="0" distB="0" distL="0" distR="0" wp14:anchorId="162A657C" wp14:editId="16C52EAA">
                  <wp:extent cx="4572000" cy="2228850"/>
                  <wp:effectExtent l="0" t="0" r="0" b="0"/>
                  <wp:docPr id="15461283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128350" name="Picture 154612835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00DAE" w14:textId="2B2A8787" w:rsidR="00734D4C" w:rsidRDefault="00734D4C" w:rsidP="002C5189">
            <w:r>
              <w:t>D</w:t>
            </w:r>
          </w:p>
          <w:p w14:paraId="03D5DE94" w14:textId="137000B4" w:rsidR="00734D4C" w:rsidRDefault="00734D4C" w:rsidP="002C5189">
            <w:r>
              <w:rPr>
                <w:noProof/>
              </w:rPr>
              <w:drawing>
                <wp:inline distT="0" distB="0" distL="0" distR="0" wp14:anchorId="4AD7BF4C" wp14:editId="51D2B281">
                  <wp:extent cx="4572000" cy="2228850"/>
                  <wp:effectExtent l="0" t="0" r="0" b="0"/>
                  <wp:docPr id="17973520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35203" name="Picture 17973520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3FD1E" w14:textId="730772C4" w:rsidR="00734D4C" w:rsidRDefault="00734D4C" w:rsidP="002C5189">
            <w:r>
              <w:t>LS does go to -2 even while high voltage is off..</w:t>
            </w:r>
          </w:p>
          <w:p w14:paraId="343CF6B0" w14:textId="0FE8E35F" w:rsidR="00734D4C" w:rsidRDefault="00734D4C" w:rsidP="002C5189">
            <w:r>
              <w:rPr>
                <w:noProof/>
              </w:rPr>
              <w:drawing>
                <wp:inline distT="0" distB="0" distL="0" distR="0" wp14:anchorId="74676F3A" wp14:editId="3F22FB5B">
                  <wp:extent cx="4572000" cy="2228850"/>
                  <wp:effectExtent l="0" t="0" r="0" b="0"/>
                  <wp:docPr id="187642834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428348" name="Picture 187642834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DB1BB" w14:textId="51B65E5D" w:rsidR="00734D4C" w:rsidRDefault="00734D4C" w:rsidP="002C5189">
            <w:r>
              <w:t>D</w:t>
            </w:r>
          </w:p>
          <w:p w14:paraId="2DE215AD" w14:textId="30D10424" w:rsidR="00734D4C" w:rsidRDefault="00734D4C" w:rsidP="002C5189">
            <w:r>
              <w:rPr>
                <w:noProof/>
              </w:rPr>
              <w:lastRenderedPageBreak/>
              <w:drawing>
                <wp:inline distT="0" distB="0" distL="0" distR="0" wp14:anchorId="5D989DC9" wp14:editId="42EA1783">
                  <wp:extent cx="4572000" cy="2228850"/>
                  <wp:effectExtent l="0" t="0" r="0" b="0"/>
                  <wp:docPr id="186781528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815285" name="Picture 186781528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0FD1D" w14:textId="106830E2" w:rsidR="00734D4C" w:rsidRDefault="00734D4C" w:rsidP="002C5189">
            <w:r>
              <w:t>D</w:t>
            </w:r>
          </w:p>
          <w:p w14:paraId="595A401E" w14:textId="20EA7F8E" w:rsidR="00734D4C" w:rsidRDefault="00734D4C" w:rsidP="002C5189">
            <w:r>
              <w:rPr>
                <w:noProof/>
              </w:rPr>
              <w:drawing>
                <wp:inline distT="0" distB="0" distL="0" distR="0" wp14:anchorId="13F42FBE" wp14:editId="43E885FE">
                  <wp:extent cx="4572000" cy="2228850"/>
                  <wp:effectExtent l="0" t="0" r="0" b="0"/>
                  <wp:docPr id="18247277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727722" name="Picture 182472772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BE32B" w14:textId="71868BC3" w:rsidR="00734D4C" w:rsidRDefault="00734D4C" w:rsidP="002C5189">
            <w:r>
              <w:t>d</w:t>
            </w:r>
          </w:p>
          <w:p w14:paraId="0D466609" w14:textId="5F2C3630" w:rsidR="00734D4C" w:rsidRDefault="00734D4C" w:rsidP="002C5189">
            <w:r>
              <w:rPr>
                <w:noProof/>
              </w:rPr>
              <w:drawing>
                <wp:inline distT="0" distB="0" distL="0" distR="0" wp14:anchorId="3E27B3D8" wp14:editId="142B283C">
                  <wp:extent cx="4572000" cy="2228850"/>
                  <wp:effectExtent l="0" t="0" r="0" b="0"/>
                  <wp:docPr id="25566237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662374" name="Picture 25566237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91A02" w14:textId="51AC98F3" w:rsidR="00734D4C" w:rsidRDefault="00734D4C" w:rsidP="002C5189">
            <w:r>
              <w:t>d</w:t>
            </w:r>
          </w:p>
          <w:p w14:paraId="3F1B2FF8" w14:textId="4FF70465" w:rsidR="00734D4C" w:rsidRDefault="00734D4C" w:rsidP="002C5189">
            <w:r>
              <w:rPr>
                <w:noProof/>
              </w:rPr>
              <w:lastRenderedPageBreak/>
              <w:drawing>
                <wp:inline distT="0" distB="0" distL="0" distR="0" wp14:anchorId="52706DC2" wp14:editId="3E2F87DD">
                  <wp:extent cx="4572000" cy="2228850"/>
                  <wp:effectExtent l="0" t="0" r="0" b="0"/>
                  <wp:docPr id="101591745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17455" name="Picture 101591745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E19C6" w14:textId="52DF83D7" w:rsidR="00734D4C" w:rsidRDefault="00734D4C" w:rsidP="002C5189">
            <w:r>
              <w:t>d</w:t>
            </w:r>
          </w:p>
          <w:p w14:paraId="1D36E787" w14:textId="77777777" w:rsidR="00734D4C" w:rsidRDefault="00734D4C" w:rsidP="002C5189"/>
          <w:p w14:paraId="68BFDE66" w14:textId="0947302D" w:rsidR="00F24FEC" w:rsidRDefault="00F24FEC" w:rsidP="00F24FEC">
            <w:r>
              <w:t>With high voltage ON, the</w:t>
            </w:r>
            <w:r>
              <w:t xml:space="preserve"> values confirm that both the high-side and low-side gate drivers deliver:</w:t>
            </w:r>
          </w:p>
          <w:p w14:paraId="23C3D8B5" w14:textId="23360A1A" w:rsidR="00F24FEC" w:rsidRDefault="00F24FEC" w:rsidP="00F24FEC">
            <w:r>
              <w:t>Proper positive V</w:t>
            </w:r>
            <w:r>
              <w:t>gs</w:t>
            </w:r>
            <w:r>
              <w:t xml:space="preserve"> turn-on voltages (&gt;+15</w:t>
            </w:r>
            <w:r>
              <w:rPr>
                <w:rFonts w:ascii="Arial" w:hAnsi="Arial" w:cs="Arial"/>
              </w:rPr>
              <w:t> </w:t>
            </w:r>
            <w:r>
              <w:t>V)</w:t>
            </w:r>
          </w:p>
          <w:p w14:paraId="2B5D4F94" w14:textId="457BE42D" w:rsidR="00F24FEC" w:rsidRDefault="00F24FEC" w:rsidP="00F24FEC">
            <w:r>
              <w:t>Proper negative V</w:t>
            </w:r>
            <w:r>
              <w:t>gs</w:t>
            </w:r>
            <w:r>
              <w:t xml:space="preserve"> turn-off voltages (&lt;−2</w:t>
            </w:r>
            <w:r>
              <w:rPr>
                <w:rFonts w:ascii="Arial" w:hAnsi="Arial" w:cs="Arial"/>
              </w:rPr>
              <w:t> </w:t>
            </w:r>
            <w:r>
              <w:t>V)</w:t>
            </w:r>
          </w:p>
          <w:p w14:paraId="35C2A09B" w14:textId="1902312D" w:rsidR="00F24FEC" w:rsidRDefault="00F24FEC" w:rsidP="00F24FEC">
            <w:r>
              <w:t>The slight difference in peak voltages is likely due to:</w:t>
            </w:r>
          </w:p>
          <w:p w14:paraId="06982ADC" w14:textId="77777777" w:rsidR="00F24FEC" w:rsidRDefault="00F24FEC" w:rsidP="00F24FEC">
            <w:r>
              <w:t>Different parasitics (loop inductance, gate trace layout)</w:t>
            </w:r>
          </w:p>
          <w:p w14:paraId="16B0F784" w14:textId="77777777" w:rsidR="00F24FEC" w:rsidRDefault="00F24FEC" w:rsidP="00F24FEC">
            <w:r>
              <w:t>Small offset or calibration mismatch in differential probe/scope</w:t>
            </w:r>
          </w:p>
          <w:p w14:paraId="26045E03" w14:textId="77777777" w:rsidR="00734D4C" w:rsidRDefault="00734D4C" w:rsidP="00734D4C"/>
          <w:p w14:paraId="730B2306" w14:textId="6D6303D5" w:rsidR="00F24FEC" w:rsidRDefault="00F24FEC" w:rsidP="00734D4C">
            <w:r>
              <w:t xml:space="preserve">Overall: </w:t>
            </w:r>
            <w:r w:rsidRPr="00F24FEC">
              <w:t>The gate drive performance is robust and symmetric</w:t>
            </w:r>
          </w:p>
        </w:tc>
      </w:tr>
    </w:tbl>
    <w:p w14:paraId="16FB7E9E" w14:textId="77777777" w:rsidR="00067475" w:rsidRDefault="00067475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946EE7" w14:paraId="24A1FD32" w14:textId="77777777" w:rsidTr="000B560B">
        <w:tc>
          <w:tcPr>
            <w:tcW w:w="9016" w:type="dxa"/>
            <w:gridSpan w:val="2"/>
          </w:tcPr>
          <w:p w14:paraId="45BDFD0F" w14:textId="2B797F3E" w:rsidR="00946EE7" w:rsidRDefault="00946EE7" w:rsidP="000B560B">
            <w:pPr>
              <w:jc w:val="center"/>
            </w:pPr>
            <w:r w:rsidRPr="00946EE7">
              <w:t xml:space="preserve">Test </w:t>
            </w:r>
            <w:r>
              <w:t>2</w:t>
            </w:r>
            <w:r w:rsidRPr="00946EE7">
              <w:t xml:space="preserve">: </w:t>
            </w:r>
            <w:r w:rsidR="00CD1923">
              <w:t>Drain</w:t>
            </w:r>
            <w:r w:rsidRPr="00946EE7">
              <w:t>-</w:t>
            </w:r>
            <w:r w:rsidR="00CD1923">
              <w:t>Source</w:t>
            </w:r>
            <w:r w:rsidRPr="00946EE7">
              <w:t xml:space="preserve"> Voltage (V</w:t>
            </w:r>
            <w:r w:rsidR="00CD1923">
              <w:t>ds</w:t>
            </w:r>
            <w:r w:rsidRPr="00946EE7">
              <w:t>) Switching Test</w:t>
            </w:r>
          </w:p>
        </w:tc>
      </w:tr>
      <w:tr w:rsidR="00946EE7" w14:paraId="19D9C956" w14:textId="77777777" w:rsidTr="00013CB9">
        <w:tc>
          <w:tcPr>
            <w:tcW w:w="1600" w:type="dxa"/>
          </w:tcPr>
          <w:p w14:paraId="757B2B59" w14:textId="77777777" w:rsidR="00946EE7" w:rsidRDefault="00946EE7" w:rsidP="000B560B">
            <w:r w:rsidRPr="00946EE7">
              <w:t>Purpose</w:t>
            </w:r>
          </w:p>
        </w:tc>
        <w:tc>
          <w:tcPr>
            <w:tcW w:w="7416" w:type="dxa"/>
          </w:tcPr>
          <w:p w14:paraId="113ADA6A" w14:textId="4F22A667" w:rsidR="00946EE7" w:rsidRDefault="00B97DD7" w:rsidP="000B560B">
            <w:r w:rsidRPr="00B97DD7">
              <w:t>Confirm that the transistor properly switches high voltage side.</w:t>
            </w:r>
          </w:p>
        </w:tc>
      </w:tr>
      <w:tr w:rsidR="00946EE7" w14:paraId="5BBCA72C" w14:textId="77777777" w:rsidTr="00013CB9">
        <w:tc>
          <w:tcPr>
            <w:tcW w:w="1600" w:type="dxa"/>
          </w:tcPr>
          <w:p w14:paraId="530D9DE4" w14:textId="77777777" w:rsidR="00946EE7" w:rsidRDefault="00946EE7" w:rsidP="000B560B">
            <w:r w:rsidRPr="00946EE7">
              <w:t>Why Important</w:t>
            </w:r>
          </w:p>
        </w:tc>
        <w:tc>
          <w:tcPr>
            <w:tcW w:w="7416" w:type="dxa"/>
          </w:tcPr>
          <w:p w14:paraId="4C6F0FC4" w14:textId="43E9404D" w:rsidR="00946EE7" w:rsidRDefault="00B97DD7" w:rsidP="000B560B">
            <w:r w:rsidRPr="00B97DD7">
              <w:t>V</w:t>
            </w:r>
            <w:r w:rsidR="00CD1923">
              <w:t>ds</w:t>
            </w:r>
            <w:r w:rsidRPr="00B97DD7">
              <w:t xml:space="preserve"> behavior directly shows if the </w:t>
            </w:r>
            <w:r w:rsidR="00CD1923">
              <w:t>SiC</w:t>
            </w:r>
            <w:r w:rsidRPr="00B97DD7">
              <w:t xml:space="preserve"> is conducting or blocking correctly.</w:t>
            </w:r>
          </w:p>
        </w:tc>
      </w:tr>
      <w:tr w:rsidR="00946EE7" w14:paraId="01F5D2A4" w14:textId="77777777" w:rsidTr="00013CB9">
        <w:tc>
          <w:tcPr>
            <w:tcW w:w="1600" w:type="dxa"/>
          </w:tcPr>
          <w:p w14:paraId="6F661C12" w14:textId="77777777" w:rsidR="00946EE7" w:rsidRDefault="00946EE7" w:rsidP="000B560B">
            <w:r w:rsidRPr="00946EE7">
              <w:t>What to Measure</w:t>
            </w:r>
          </w:p>
        </w:tc>
        <w:tc>
          <w:tcPr>
            <w:tcW w:w="7416" w:type="dxa"/>
          </w:tcPr>
          <w:p w14:paraId="3B4FDD9E" w14:textId="1F5EA735" w:rsidR="00946EE7" w:rsidRDefault="00B97DD7" w:rsidP="000B560B">
            <w:r w:rsidRPr="00B97DD7">
              <w:t>V</w:t>
            </w:r>
            <w:r w:rsidR="00CD1923">
              <w:t>ds</w:t>
            </w:r>
            <w:r w:rsidRPr="00B97DD7">
              <w:t xml:space="preserve"> (</w:t>
            </w:r>
            <w:r w:rsidR="00CD1923">
              <w:t>Drain</w:t>
            </w:r>
            <w:r w:rsidRPr="00B97DD7">
              <w:t>–</w:t>
            </w:r>
            <w:r w:rsidR="00CD1923">
              <w:t>Source</w:t>
            </w:r>
            <w:r w:rsidRPr="00B97DD7">
              <w:t xml:space="preserve"> voltage) using oscilloscope.</w:t>
            </w:r>
          </w:p>
        </w:tc>
      </w:tr>
      <w:tr w:rsidR="00946EE7" w14:paraId="527B1248" w14:textId="77777777" w:rsidTr="00013CB9">
        <w:tc>
          <w:tcPr>
            <w:tcW w:w="1600" w:type="dxa"/>
          </w:tcPr>
          <w:p w14:paraId="4E9E81B1" w14:textId="77777777" w:rsidR="00946EE7" w:rsidRDefault="00946EE7" w:rsidP="000B560B">
            <w:r w:rsidRPr="00946EE7">
              <w:t>How to Measure</w:t>
            </w:r>
          </w:p>
        </w:tc>
        <w:tc>
          <w:tcPr>
            <w:tcW w:w="7416" w:type="dxa"/>
          </w:tcPr>
          <w:p w14:paraId="31E25246" w14:textId="2DA35269" w:rsidR="00946EE7" w:rsidRDefault="00B97DD7" w:rsidP="000B560B">
            <w:r w:rsidRPr="00B97DD7">
              <w:t>Probe between</w:t>
            </w:r>
            <w:r w:rsidR="00047F92">
              <w:t xml:space="preserve"> </w:t>
            </w:r>
            <w:r w:rsidR="00CD1923">
              <w:t>Drain</w:t>
            </w:r>
            <w:r w:rsidR="00047F92" w:rsidRPr="00B97DD7">
              <w:t xml:space="preserve"> (</w:t>
            </w:r>
            <w:r w:rsidR="00047F92">
              <w:t>HV+</w:t>
            </w:r>
            <w:r w:rsidR="00047F92" w:rsidRPr="00B97DD7">
              <w:t xml:space="preserve"> node) and </w:t>
            </w:r>
            <w:r w:rsidR="00CD1923">
              <w:t>Source</w:t>
            </w:r>
            <w:r w:rsidR="00047F92" w:rsidRPr="00B97DD7">
              <w:t xml:space="preserve"> (</w:t>
            </w:r>
            <w:r w:rsidR="00047F92">
              <w:t>PHASE</w:t>
            </w:r>
            <w:r w:rsidR="00047F92" w:rsidRPr="00B97DD7">
              <w:t>)</w:t>
            </w:r>
            <w:r w:rsidR="00047F92">
              <w:t xml:space="preserve"> for HS,</w:t>
            </w:r>
            <w:r w:rsidR="00047F92">
              <w:br/>
            </w:r>
            <w:r w:rsidR="00CD1923">
              <w:t>Drain</w:t>
            </w:r>
            <w:r w:rsidRPr="00B97DD7">
              <w:t xml:space="preserve"> (PHASE node) and </w:t>
            </w:r>
            <w:r w:rsidR="00CD1923">
              <w:t>Source</w:t>
            </w:r>
            <w:r w:rsidRPr="00B97DD7">
              <w:t xml:space="preserve"> (HV</w:t>
            </w:r>
            <w:r w:rsidRPr="00047F92">
              <w:t>-)</w:t>
            </w:r>
            <w:r w:rsidR="00047F92" w:rsidRPr="00047F92">
              <w:t xml:space="preserve"> </w:t>
            </w:r>
            <w:r w:rsidRPr="00047F92">
              <w:t xml:space="preserve">for </w:t>
            </w:r>
            <w:r w:rsidR="00047F92" w:rsidRPr="00047F92">
              <w:t>LS.</w:t>
            </w:r>
          </w:p>
        </w:tc>
      </w:tr>
      <w:tr w:rsidR="00946EE7" w14:paraId="61843917" w14:textId="77777777" w:rsidTr="00013CB9">
        <w:tc>
          <w:tcPr>
            <w:tcW w:w="1600" w:type="dxa"/>
          </w:tcPr>
          <w:p w14:paraId="56793F9A" w14:textId="77777777" w:rsidR="00946EE7" w:rsidRDefault="00946EE7" w:rsidP="000B560B">
            <w:r w:rsidRPr="00946EE7">
              <w:t>What to Expect</w:t>
            </w:r>
          </w:p>
        </w:tc>
        <w:tc>
          <w:tcPr>
            <w:tcW w:w="7416" w:type="dxa"/>
          </w:tcPr>
          <w:p w14:paraId="369E05B5" w14:textId="47605ECD" w:rsidR="00B97DD7" w:rsidRDefault="00B97DD7" w:rsidP="00B97DD7">
            <w:r>
              <w:t xml:space="preserve">- When </w:t>
            </w:r>
            <w:r w:rsidR="00CD1923">
              <w:t>SiC</w:t>
            </w:r>
            <w:r>
              <w:t xml:space="preserve"> ON: V</w:t>
            </w:r>
            <w:r w:rsidR="00CD1923">
              <w:t>ds</w:t>
            </w:r>
            <w:r>
              <w:t xml:space="preserve"> low (~</w:t>
            </w:r>
            <w:r w:rsidR="00DF0BD1">
              <w:t>2</w:t>
            </w:r>
            <w:r>
              <w:rPr>
                <w:rFonts w:ascii="Arial" w:hAnsi="Arial" w:cs="Arial"/>
              </w:rPr>
              <w:t> </w:t>
            </w:r>
            <w:r>
              <w:t>V) due to V</w:t>
            </w:r>
            <w:r w:rsidR="00CD1923">
              <w:t>ds</w:t>
            </w:r>
            <w:r>
              <w:t>,sat</w:t>
            </w:r>
          </w:p>
          <w:p w14:paraId="37CA2899" w14:textId="6B3176EB" w:rsidR="00946EE7" w:rsidRDefault="00B97DD7" w:rsidP="00B97DD7">
            <w:r>
              <w:t>- When OFF: V</w:t>
            </w:r>
            <w:r w:rsidR="00CD1923">
              <w:t>ds</w:t>
            </w:r>
            <w:r>
              <w:t xml:space="preserve"> high (~DC supply voltage, ~30</w:t>
            </w:r>
            <w:r>
              <w:rPr>
                <w:rFonts w:ascii="Arial" w:hAnsi="Arial" w:cs="Arial"/>
              </w:rPr>
              <w:t> </w:t>
            </w:r>
            <w:r>
              <w:t>V)</w:t>
            </w:r>
          </w:p>
        </w:tc>
      </w:tr>
      <w:tr w:rsidR="000F3E94" w14:paraId="03B57B9E" w14:textId="77777777" w:rsidTr="00013CB9">
        <w:tc>
          <w:tcPr>
            <w:tcW w:w="1600" w:type="dxa"/>
          </w:tcPr>
          <w:p w14:paraId="695F0ED6" w14:textId="24ED556A" w:rsidR="00796D47" w:rsidRPr="00946EE7" w:rsidRDefault="000F3E94" w:rsidP="002C5189">
            <w:r>
              <w:t>Results</w:t>
            </w:r>
          </w:p>
        </w:tc>
        <w:tc>
          <w:tcPr>
            <w:tcW w:w="7416" w:type="dxa"/>
          </w:tcPr>
          <w:p w14:paraId="684C2465" w14:textId="77777777" w:rsidR="003C357E" w:rsidRDefault="003C357E" w:rsidP="004E31F3">
            <w:r>
              <w:rPr>
                <w:noProof/>
              </w:rPr>
              <w:drawing>
                <wp:inline distT="0" distB="0" distL="0" distR="0" wp14:anchorId="38C50644" wp14:editId="13A8C1A0">
                  <wp:extent cx="4572000" cy="2228850"/>
                  <wp:effectExtent l="0" t="0" r="0" b="0"/>
                  <wp:docPr id="8845811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81121" name="Picture 8845811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0FB3C" w14:textId="17CFC0DE" w:rsidR="004E31F3" w:rsidRDefault="003C357E" w:rsidP="004E31F3">
            <w:r>
              <w:lastRenderedPageBreak/>
              <w:t>HS</w:t>
            </w:r>
            <w:r>
              <w:rPr>
                <w:noProof/>
              </w:rPr>
              <w:drawing>
                <wp:inline distT="0" distB="0" distL="0" distR="0" wp14:anchorId="66A7CA2E" wp14:editId="4C18CCEC">
                  <wp:extent cx="4572000" cy="2228850"/>
                  <wp:effectExtent l="0" t="0" r="0" b="0"/>
                  <wp:docPr id="169623146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231463" name="Picture 169623146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9A617" w14:textId="57216E84" w:rsidR="003C357E" w:rsidRDefault="003C357E" w:rsidP="004E31F3">
            <w:r>
              <w:t>LS</w:t>
            </w:r>
            <w:r>
              <w:br/>
              <w:t>For both:</w:t>
            </w:r>
            <w:r>
              <w:br/>
            </w:r>
            <w:r w:rsidRPr="003C357E">
              <w:t>Transition Range</w:t>
            </w:r>
            <w:r>
              <w:t xml:space="preserve"> is good</w:t>
            </w:r>
            <w:r w:rsidRPr="003C357E">
              <w:t>: ~30</w:t>
            </w:r>
            <w:r w:rsidRPr="003C357E">
              <w:rPr>
                <w:rFonts w:ascii="Arial" w:hAnsi="Arial" w:cs="Arial"/>
              </w:rPr>
              <w:t> </w:t>
            </w:r>
            <w:r w:rsidRPr="003C357E">
              <w:t xml:space="preserve">V (OFF) </w:t>
            </w:r>
            <w:r w:rsidRPr="003C357E">
              <w:rPr>
                <w:rFonts w:ascii="Aptos" w:hAnsi="Aptos" w:cs="Aptos"/>
              </w:rPr>
              <w:t>→</w:t>
            </w:r>
            <w:r w:rsidRPr="003C357E">
              <w:t xml:space="preserve"> ~</w:t>
            </w:r>
            <w:r>
              <w:t>-</w:t>
            </w:r>
            <w:r w:rsidRPr="003C357E">
              <w:t>0.5</w:t>
            </w:r>
            <w:r w:rsidRPr="003C357E">
              <w:rPr>
                <w:rFonts w:ascii="Arial" w:hAnsi="Arial" w:cs="Arial"/>
              </w:rPr>
              <w:t> </w:t>
            </w:r>
            <w:r w:rsidRPr="003C357E">
              <w:t>V (ON)</w:t>
            </w:r>
          </w:p>
          <w:p w14:paraId="42B1A52F" w14:textId="17C12F5C" w:rsidR="003C357E" w:rsidRDefault="003C357E" w:rsidP="004E31F3">
            <w:r w:rsidRPr="003C357E">
              <w:t>Fall/Rise Time: Appears sharp and clean.</w:t>
            </w:r>
          </w:p>
          <w:p w14:paraId="38890862" w14:textId="5FB764DC" w:rsidR="003C357E" w:rsidRDefault="003C357E" w:rsidP="004E31F3">
            <w:r w:rsidRPr="003C357E">
              <w:t>Saturation Voltage: ON-state V</w:t>
            </w:r>
            <w:r>
              <w:t>ds</w:t>
            </w:r>
            <w:r w:rsidRPr="003C357E">
              <w:t xml:space="preserve"> settles around ~</w:t>
            </w:r>
            <w:r>
              <w:t>-</w:t>
            </w:r>
            <w:r w:rsidRPr="003C357E">
              <w:t>0.5</w:t>
            </w:r>
            <w:r w:rsidRPr="003C357E">
              <w:rPr>
                <w:rFonts w:ascii="Arial" w:hAnsi="Arial" w:cs="Arial"/>
              </w:rPr>
              <w:t> </w:t>
            </w:r>
            <w:r w:rsidRPr="003C357E">
              <w:t xml:space="preserve">V </w:t>
            </w:r>
            <w:r w:rsidRPr="003C357E">
              <w:rPr>
                <w:rFonts w:ascii="Aptos" w:hAnsi="Aptos" w:cs="Aptos"/>
              </w:rPr>
              <w:t>—</w:t>
            </w:r>
            <w:r w:rsidRPr="003C357E">
              <w:t xml:space="preserve"> good for a SiC MOSFET at 1.5</w:t>
            </w:r>
            <w:r w:rsidRPr="003C357E">
              <w:rPr>
                <w:rFonts w:ascii="Arial" w:hAnsi="Arial" w:cs="Arial"/>
              </w:rPr>
              <w:t> </w:t>
            </w:r>
            <w:r w:rsidRPr="003C357E">
              <w:t>A load.</w:t>
            </w:r>
          </w:p>
          <w:p w14:paraId="563FFEF5" w14:textId="7469CC71" w:rsidR="003C357E" w:rsidRDefault="003C357E" w:rsidP="003C357E"/>
          <w:p w14:paraId="1E512099" w14:textId="4565319E" w:rsidR="003C357E" w:rsidRDefault="003C357E" w:rsidP="003C357E">
            <w:r w:rsidRPr="003C357E">
              <w:rPr>
                <w:highlight w:val="yellow"/>
              </w:rPr>
              <w:t>There are more results and zoom for this test (Vgs-Vds) etc.</w:t>
            </w:r>
            <w:r w:rsidRPr="003C357E">
              <w:rPr>
                <w:highlight w:val="yellow"/>
              </w:rPr>
              <w:br/>
              <w:t>Maybe add</w:t>
            </w:r>
          </w:p>
          <w:p w14:paraId="7EC91848" w14:textId="562D4B78" w:rsidR="003C357E" w:rsidRDefault="003C357E" w:rsidP="004E31F3"/>
        </w:tc>
      </w:tr>
    </w:tbl>
    <w:p w14:paraId="04DDA2DF" w14:textId="77777777" w:rsidR="00946EE7" w:rsidRDefault="00946EE7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3E62BB" w14:paraId="2851C78E" w14:textId="77777777" w:rsidTr="000B560B">
        <w:tc>
          <w:tcPr>
            <w:tcW w:w="9016" w:type="dxa"/>
            <w:gridSpan w:val="2"/>
          </w:tcPr>
          <w:p w14:paraId="45C16BCF" w14:textId="022FCDC6" w:rsidR="003E62BB" w:rsidRDefault="003E62BB" w:rsidP="000B560B">
            <w:pPr>
              <w:jc w:val="center"/>
            </w:pPr>
            <w:r w:rsidRPr="00946EE7">
              <w:t xml:space="preserve">Test </w:t>
            </w:r>
            <w:r>
              <w:t>3</w:t>
            </w:r>
            <w:r w:rsidRPr="00946EE7">
              <w:t xml:space="preserve">: </w:t>
            </w:r>
            <w:r w:rsidRPr="003E62BB">
              <w:t>Phase Node (PHASE) Behavior Test</w:t>
            </w:r>
          </w:p>
        </w:tc>
      </w:tr>
      <w:tr w:rsidR="003E62BB" w14:paraId="39578B8C" w14:textId="77777777" w:rsidTr="000B560B">
        <w:tc>
          <w:tcPr>
            <w:tcW w:w="1975" w:type="dxa"/>
          </w:tcPr>
          <w:p w14:paraId="646166E1" w14:textId="77777777" w:rsidR="003E62BB" w:rsidRDefault="003E62BB" w:rsidP="000B560B">
            <w:r w:rsidRPr="00946EE7">
              <w:t>Purpose</w:t>
            </w:r>
          </w:p>
        </w:tc>
        <w:tc>
          <w:tcPr>
            <w:tcW w:w="7041" w:type="dxa"/>
          </w:tcPr>
          <w:p w14:paraId="07B4ACD8" w14:textId="7DAB8491" w:rsidR="003E62BB" w:rsidRDefault="007E52E3" w:rsidP="000B560B">
            <w:r w:rsidRPr="007E52E3">
              <w:t>Check the switching waveform at the output (PHASE node).</w:t>
            </w:r>
          </w:p>
        </w:tc>
      </w:tr>
      <w:tr w:rsidR="003E62BB" w14:paraId="48B40AEA" w14:textId="77777777" w:rsidTr="000B560B">
        <w:tc>
          <w:tcPr>
            <w:tcW w:w="1975" w:type="dxa"/>
          </w:tcPr>
          <w:p w14:paraId="6E9152B9" w14:textId="77777777" w:rsidR="003E62BB" w:rsidRDefault="003E62BB" w:rsidP="000B560B">
            <w:r w:rsidRPr="00946EE7">
              <w:t>Why Important</w:t>
            </w:r>
          </w:p>
        </w:tc>
        <w:tc>
          <w:tcPr>
            <w:tcW w:w="7041" w:type="dxa"/>
          </w:tcPr>
          <w:p w14:paraId="581F6D61" w14:textId="535B3BC7" w:rsidR="003E62BB" w:rsidRDefault="007E52E3" w:rsidP="000B560B">
            <w:r w:rsidRPr="007E52E3">
              <w:t>PHASE node shows the final combined switching quality; critical for half-bridge operation.</w:t>
            </w:r>
          </w:p>
        </w:tc>
      </w:tr>
      <w:tr w:rsidR="003E62BB" w14:paraId="2022D024" w14:textId="77777777" w:rsidTr="000B560B">
        <w:tc>
          <w:tcPr>
            <w:tcW w:w="1975" w:type="dxa"/>
          </w:tcPr>
          <w:p w14:paraId="3E138355" w14:textId="77777777" w:rsidR="003E62BB" w:rsidRDefault="003E62B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0DA222EF" w14:textId="471A584F" w:rsidR="003E62BB" w:rsidRDefault="007E52E3" w:rsidP="000B560B">
            <w:r w:rsidRPr="007E52E3">
              <w:t>Voltage between PHASE and HV−.</w:t>
            </w:r>
          </w:p>
        </w:tc>
      </w:tr>
      <w:tr w:rsidR="003E62BB" w14:paraId="1AA784C9" w14:textId="77777777" w:rsidTr="000B560B">
        <w:tc>
          <w:tcPr>
            <w:tcW w:w="1975" w:type="dxa"/>
          </w:tcPr>
          <w:p w14:paraId="7297BA16" w14:textId="77777777" w:rsidR="003E62BB" w:rsidRDefault="003E62B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41CAC2FF" w14:textId="61A5F02C" w:rsidR="003E62BB" w:rsidRDefault="007E52E3" w:rsidP="000B560B">
            <w:r w:rsidRPr="007E52E3">
              <w:t xml:space="preserve">Probe across PHASE pin and HV− ground </w:t>
            </w:r>
            <w:r w:rsidRPr="007E52E3">
              <w:rPr>
                <w:highlight w:val="yellow"/>
              </w:rPr>
              <w:t>(differential or careful probing).</w:t>
            </w:r>
          </w:p>
        </w:tc>
      </w:tr>
      <w:tr w:rsidR="003E62BB" w14:paraId="50538241" w14:textId="77777777" w:rsidTr="000B560B">
        <w:tc>
          <w:tcPr>
            <w:tcW w:w="1975" w:type="dxa"/>
          </w:tcPr>
          <w:p w14:paraId="279DC5D3" w14:textId="77777777" w:rsidR="003E62BB" w:rsidRDefault="003E62B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46B1F524" w14:textId="77777777" w:rsidR="007E52E3" w:rsidRDefault="007E52E3" w:rsidP="007E52E3">
            <w:r>
              <w:t>Clean square wave toggling between near 0</w:t>
            </w:r>
            <w:r>
              <w:rPr>
                <w:rFonts w:ascii="Arial" w:hAnsi="Arial" w:cs="Arial"/>
              </w:rPr>
              <w:t> </w:t>
            </w:r>
            <w:r>
              <w:t>V and near 30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34165160" w14:textId="77777777" w:rsidR="007E52E3" w:rsidRDefault="007E52E3" w:rsidP="007E52E3">
            <w:r>
              <w:t>Fast transitions.</w:t>
            </w:r>
          </w:p>
          <w:p w14:paraId="1F887093" w14:textId="573CADE9" w:rsidR="003E62BB" w:rsidRDefault="007E52E3" w:rsidP="007E52E3">
            <w:r>
              <w:t>Small acceptable ringing.</w:t>
            </w:r>
          </w:p>
        </w:tc>
      </w:tr>
      <w:tr w:rsidR="000F3E94" w14:paraId="4D7FEFF6" w14:textId="77777777" w:rsidTr="000B560B">
        <w:tc>
          <w:tcPr>
            <w:tcW w:w="1975" w:type="dxa"/>
          </w:tcPr>
          <w:p w14:paraId="3C3FC895" w14:textId="16C13915" w:rsidR="002C5189" w:rsidRPr="00946EE7" w:rsidRDefault="000F3E94" w:rsidP="00CD1923">
            <w:r>
              <w:lastRenderedPageBreak/>
              <w:t>Results</w:t>
            </w:r>
          </w:p>
        </w:tc>
        <w:tc>
          <w:tcPr>
            <w:tcW w:w="7041" w:type="dxa"/>
          </w:tcPr>
          <w:p w14:paraId="2A2F3AFD" w14:textId="0B0FAA57" w:rsidR="004E31F3" w:rsidRDefault="00D816E8" w:rsidP="00CD1923">
            <w:r>
              <w:rPr>
                <w:noProof/>
              </w:rPr>
              <w:drawing>
                <wp:inline distT="0" distB="0" distL="0" distR="0" wp14:anchorId="73068A9E" wp14:editId="01C78887">
                  <wp:extent cx="4572000" cy="2228850"/>
                  <wp:effectExtent l="0" t="0" r="0" b="0"/>
                  <wp:docPr id="113895864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958646" name="Picture 113895864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5F554" w14:textId="7B6DD82C" w:rsidR="00D816E8" w:rsidRDefault="00D816E8" w:rsidP="00CD1923">
            <w:r w:rsidRPr="00D816E8">
              <w:t>Clean Switching Behavior</w:t>
            </w:r>
            <w:r w:rsidRPr="00D816E8">
              <w:t xml:space="preserve"> </w:t>
            </w:r>
            <w:r>
              <w:t xml:space="preserve">- </w:t>
            </w:r>
            <w:r w:rsidRPr="00D816E8">
              <w:t>confirms proper alternation of high-side and low-side conduction</w:t>
            </w:r>
            <w:r>
              <w:t>.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80F17B9" wp14:editId="287928BF">
                  <wp:extent cx="4572000" cy="2228850"/>
                  <wp:effectExtent l="0" t="0" r="0" b="0"/>
                  <wp:docPr id="2038204472" name="Picture 20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204472" name="Picture 20" descr="A screen shot of a computer&#10;&#10;AI-generated content may be incorrect.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4BEB8" w14:textId="341666C3" w:rsidR="00D816E8" w:rsidRDefault="00D816E8" w:rsidP="00CD1923">
            <w:r>
              <w:t>zoom</w:t>
            </w:r>
          </w:p>
          <w:p w14:paraId="00055090" w14:textId="4AB5CA28" w:rsidR="00D816E8" w:rsidRDefault="00D816E8" w:rsidP="00CD1923">
            <w:r>
              <w:rPr>
                <w:noProof/>
              </w:rPr>
              <w:drawing>
                <wp:inline distT="0" distB="0" distL="0" distR="0" wp14:anchorId="3B194A1B" wp14:editId="543CC506">
                  <wp:extent cx="4572000" cy="2228850"/>
                  <wp:effectExtent l="0" t="0" r="0" b="0"/>
                  <wp:docPr id="30940789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07893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876BF" w14:textId="77777777" w:rsidR="00D816E8" w:rsidRDefault="00D816E8" w:rsidP="00CD1923">
            <w:r w:rsidRPr="00D816E8">
              <w:t>The transition from ~0</w:t>
            </w:r>
            <w:r w:rsidRPr="00D816E8">
              <w:rPr>
                <w:rFonts w:ascii="Arial" w:hAnsi="Arial" w:cs="Arial"/>
              </w:rPr>
              <w:t> </w:t>
            </w:r>
            <w:r w:rsidRPr="00D816E8">
              <w:t>V to ~30</w:t>
            </w:r>
            <w:r w:rsidRPr="00D816E8">
              <w:rPr>
                <w:rFonts w:ascii="Arial" w:hAnsi="Arial" w:cs="Arial"/>
              </w:rPr>
              <w:t> </w:t>
            </w:r>
            <w:r w:rsidRPr="00D816E8">
              <w:t xml:space="preserve">V appears clean, fast, and low in ringing. There's a slight overshoot above </w:t>
            </w:r>
            <w:r w:rsidRPr="00D816E8">
              <w:rPr>
                <w:rFonts w:ascii="Aptos" w:hAnsi="Aptos" w:cs="Aptos"/>
              </w:rPr>
              <w:t>≈</w:t>
            </w:r>
            <w:r w:rsidRPr="00D816E8">
              <w:t>2</w:t>
            </w:r>
            <w:r w:rsidRPr="00D816E8">
              <w:rPr>
                <w:rFonts w:ascii="Arial" w:hAnsi="Arial" w:cs="Arial"/>
              </w:rPr>
              <w:t> </w:t>
            </w:r>
            <w:r w:rsidRPr="00D816E8">
              <w:t>V, typical for hard switching, but well within expected behavior for SiC devices.</w:t>
            </w:r>
          </w:p>
          <w:p w14:paraId="2DF0580D" w14:textId="77777777" w:rsidR="00D816E8" w:rsidRDefault="00D816E8" w:rsidP="00D816E8">
            <w:r>
              <w:rPr>
                <w:noProof/>
              </w:rPr>
              <w:lastRenderedPageBreak/>
              <w:drawing>
                <wp:inline distT="0" distB="0" distL="0" distR="0" wp14:anchorId="4B3B6836" wp14:editId="4119B1F7">
                  <wp:extent cx="4572000" cy="2228850"/>
                  <wp:effectExtent l="0" t="0" r="0" b="0"/>
                  <wp:docPr id="1550810352" name="Picture 21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810352" name="Picture 21" descr="A screen shot of a graph&#10;&#10;AI-generated content may be incorrect.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DDD3B" w14:textId="77777777" w:rsidR="00D816E8" w:rsidRDefault="00D816E8" w:rsidP="00D816E8">
            <w:r>
              <w:t>T</w:t>
            </w:r>
            <w:r w:rsidRPr="00D816E8">
              <w:t>he transition from 30</w:t>
            </w:r>
            <w:r w:rsidRPr="00D816E8">
              <w:rPr>
                <w:rFonts w:ascii="Arial" w:hAnsi="Arial" w:cs="Arial"/>
              </w:rPr>
              <w:t> </w:t>
            </w:r>
            <w:r w:rsidRPr="00D816E8">
              <w:t>V to 0</w:t>
            </w:r>
            <w:r w:rsidRPr="00D816E8">
              <w:rPr>
                <w:rFonts w:ascii="Arial" w:hAnsi="Arial" w:cs="Arial"/>
              </w:rPr>
              <w:t> </w:t>
            </w:r>
            <w:r w:rsidRPr="00D816E8">
              <w:t>V is clean, though it may show slightly more ringing than the rising edge. This asymmetry is often due to layout parasitics or diode reverse recovery effects.</w:t>
            </w:r>
          </w:p>
          <w:p w14:paraId="3C506DC7" w14:textId="77777777" w:rsidR="00DC0580" w:rsidRDefault="00DC0580" w:rsidP="00D816E8"/>
          <w:p w14:paraId="5CBA109E" w14:textId="77777777" w:rsidR="00DC0580" w:rsidRDefault="00DC0580" w:rsidP="00DC0580">
            <w:r>
              <w:t>The clean PHASE waveform is strong evidence that:</w:t>
            </w:r>
          </w:p>
          <w:p w14:paraId="691C701D" w14:textId="61B08E17" w:rsidR="00DC0580" w:rsidRDefault="00DC0580" w:rsidP="00DC0580">
            <w:r>
              <w:t>The</w:t>
            </w:r>
            <w:r>
              <w:t xml:space="preserve"> complementary PWM and dead time settings (even if imperfectly symmetric) safely avoid shoot-through.</w:t>
            </w:r>
          </w:p>
          <w:p w14:paraId="0305E5E6" w14:textId="77777777" w:rsidR="00DC0580" w:rsidRDefault="00DC0580" w:rsidP="00DC0580">
            <w:r>
              <w:t>The gate drive strength is sufficient for switching USiC devices at this frequency and voltage.</w:t>
            </w:r>
          </w:p>
          <w:p w14:paraId="75FEDD62" w14:textId="12219B1E" w:rsidR="00DC0580" w:rsidRDefault="00DC0580" w:rsidP="00DC0580">
            <w:r>
              <w:t>PCB layout and decoupling are doing a decent job suppressing excessive ringing.</w:t>
            </w:r>
          </w:p>
        </w:tc>
      </w:tr>
    </w:tbl>
    <w:p w14:paraId="2E3DC149" w14:textId="77777777" w:rsidR="0040503C" w:rsidRDefault="0040503C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940332" w14:paraId="3EF62FD3" w14:textId="77777777" w:rsidTr="0036570D">
        <w:tc>
          <w:tcPr>
            <w:tcW w:w="9016" w:type="dxa"/>
            <w:gridSpan w:val="2"/>
          </w:tcPr>
          <w:p w14:paraId="158F8BE3" w14:textId="77777777" w:rsidR="00940332" w:rsidRDefault="00940332" w:rsidP="0036570D">
            <w:pPr>
              <w:jc w:val="center"/>
            </w:pPr>
            <w:r w:rsidRPr="00946EE7">
              <w:t xml:space="preserve">Test </w:t>
            </w:r>
            <w:r>
              <w:t>4</w:t>
            </w:r>
            <w:r w:rsidRPr="00946EE7">
              <w:t>:</w:t>
            </w:r>
            <w:r>
              <w:t xml:space="preserve"> </w:t>
            </w:r>
            <w:r w:rsidRPr="00816312">
              <w:t>Dead Time Observation</w:t>
            </w:r>
          </w:p>
        </w:tc>
      </w:tr>
      <w:tr w:rsidR="00940332" w14:paraId="4739D30B" w14:textId="77777777" w:rsidTr="0036570D">
        <w:tc>
          <w:tcPr>
            <w:tcW w:w="1600" w:type="dxa"/>
          </w:tcPr>
          <w:p w14:paraId="05957983" w14:textId="77777777" w:rsidR="00940332" w:rsidRDefault="00940332" w:rsidP="0036570D">
            <w:r w:rsidRPr="00946EE7">
              <w:t>Purpose</w:t>
            </w:r>
          </w:p>
        </w:tc>
        <w:tc>
          <w:tcPr>
            <w:tcW w:w="7416" w:type="dxa"/>
          </w:tcPr>
          <w:p w14:paraId="5263517C" w14:textId="77777777" w:rsidR="00940332" w:rsidRDefault="00940332" w:rsidP="0036570D">
            <w:r w:rsidRPr="00816312">
              <w:t>Ensure there is a gap between HS turn-OFF and LS turn-ON (and vice versa) — avoid shoot-through.</w:t>
            </w:r>
          </w:p>
        </w:tc>
      </w:tr>
      <w:tr w:rsidR="00940332" w14:paraId="4903E71B" w14:textId="77777777" w:rsidTr="0036570D">
        <w:tc>
          <w:tcPr>
            <w:tcW w:w="1600" w:type="dxa"/>
          </w:tcPr>
          <w:p w14:paraId="10623466" w14:textId="77777777" w:rsidR="00940332" w:rsidRDefault="00940332" w:rsidP="0036570D">
            <w:r w:rsidRPr="00946EE7">
              <w:t>Why Important</w:t>
            </w:r>
          </w:p>
        </w:tc>
        <w:tc>
          <w:tcPr>
            <w:tcW w:w="7416" w:type="dxa"/>
          </w:tcPr>
          <w:p w14:paraId="2280FA02" w14:textId="77777777" w:rsidR="00940332" w:rsidRDefault="00940332" w:rsidP="0036570D">
            <w:r w:rsidRPr="00816312">
              <w:t>Shoot-through can destroy devices instantly. Dead time prevents that.</w:t>
            </w:r>
          </w:p>
        </w:tc>
      </w:tr>
      <w:tr w:rsidR="00940332" w:rsidRPr="00816312" w14:paraId="08805F31" w14:textId="77777777" w:rsidTr="0036570D">
        <w:tc>
          <w:tcPr>
            <w:tcW w:w="1600" w:type="dxa"/>
          </w:tcPr>
          <w:p w14:paraId="35C5E27B" w14:textId="77777777" w:rsidR="00940332" w:rsidRDefault="00940332" w:rsidP="0036570D">
            <w:r w:rsidRPr="00946EE7">
              <w:t>What to Measure</w:t>
            </w:r>
          </w:p>
        </w:tc>
        <w:tc>
          <w:tcPr>
            <w:tcW w:w="7416" w:type="dxa"/>
          </w:tcPr>
          <w:p w14:paraId="038E6333" w14:textId="77777777" w:rsidR="00940332" w:rsidRPr="00816312" w:rsidRDefault="00940332" w:rsidP="0036570D">
            <w:r w:rsidRPr="00816312">
              <w:t>Phase node voltage and/or Vg</w:t>
            </w:r>
            <w:r>
              <w:t>s</w:t>
            </w:r>
            <w:r w:rsidRPr="00816312">
              <w:t xml:space="preserve"> of HS/LS together.</w:t>
            </w:r>
          </w:p>
        </w:tc>
      </w:tr>
      <w:tr w:rsidR="00940332" w14:paraId="002048BA" w14:textId="77777777" w:rsidTr="0036570D">
        <w:tc>
          <w:tcPr>
            <w:tcW w:w="1600" w:type="dxa"/>
          </w:tcPr>
          <w:p w14:paraId="3FD08F1A" w14:textId="77777777" w:rsidR="00940332" w:rsidRDefault="00940332" w:rsidP="0036570D">
            <w:r w:rsidRPr="00946EE7">
              <w:t>How to Measure</w:t>
            </w:r>
          </w:p>
        </w:tc>
        <w:tc>
          <w:tcPr>
            <w:tcW w:w="7416" w:type="dxa"/>
          </w:tcPr>
          <w:p w14:paraId="3F0EAA0B" w14:textId="77777777" w:rsidR="00940332" w:rsidRDefault="00940332" w:rsidP="0036570D">
            <w:r w:rsidRPr="00816312">
              <w:t>Two-channel scope: one on HS Vg</w:t>
            </w:r>
            <w:r>
              <w:t>s</w:t>
            </w:r>
            <w:r w:rsidRPr="00816312">
              <w:t>, one on LS Vg</w:t>
            </w:r>
            <w:r>
              <w:t>s</w:t>
            </w:r>
            <w:r w:rsidRPr="00816312">
              <w:t>.</w:t>
            </w:r>
            <w:r>
              <w:t xml:space="preserve"> We use 4 channel scope, and Math option..</w:t>
            </w:r>
          </w:p>
          <w:p w14:paraId="309E3A6B" w14:textId="77777777" w:rsidR="00940332" w:rsidRDefault="00940332" w:rsidP="0036570D">
            <w:r>
              <w:t xml:space="preserve">CH1: </w:t>
            </w:r>
            <w:r w:rsidRPr="00986867">
              <w:t>Tip to TP10 (HS Gate), Clip to HV−</w:t>
            </w:r>
            <w:r>
              <w:t xml:space="preserve"> (Vg HS)</w:t>
            </w:r>
            <w:r>
              <w:br/>
              <w:t xml:space="preserve">CH2: </w:t>
            </w:r>
            <w:r w:rsidRPr="00986867">
              <w:t>Tip to PHASE, Clip to HV−</w:t>
            </w:r>
          </w:p>
          <w:p w14:paraId="4133ED38" w14:textId="77777777" w:rsidR="00940332" w:rsidRDefault="00940332" w:rsidP="0036570D">
            <w:r>
              <w:t xml:space="preserve">CH3: </w:t>
            </w:r>
            <w:r w:rsidRPr="00986867">
              <w:t>Tip to TP</w:t>
            </w:r>
            <w:r>
              <w:t>2</w:t>
            </w:r>
            <w:r w:rsidRPr="00986867">
              <w:t>0 (</w:t>
            </w:r>
            <w:r>
              <w:t>L</w:t>
            </w:r>
            <w:r w:rsidRPr="00986867">
              <w:t>S Gate), Clip to HV−</w:t>
            </w:r>
            <w:r>
              <w:t xml:space="preserve"> (Vg LS)</w:t>
            </w:r>
            <w:r>
              <w:br/>
              <w:t>Math: CH1 minus CH2 = Vg HS minus Vs (PHASE) = Vgs HS</w:t>
            </w:r>
            <w:r>
              <w:br/>
              <w:t>Math: CH3 = Vg LS</w:t>
            </w:r>
          </w:p>
        </w:tc>
      </w:tr>
      <w:tr w:rsidR="00940332" w14:paraId="0BFC2996" w14:textId="77777777" w:rsidTr="0036570D">
        <w:tc>
          <w:tcPr>
            <w:tcW w:w="1600" w:type="dxa"/>
          </w:tcPr>
          <w:p w14:paraId="7192B0B4" w14:textId="77777777" w:rsidR="00940332" w:rsidRDefault="00940332" w:rsidP="0036570D">
            <w:r w:rsidRPr="00946EE7">
              <w:t>What to Expect</w:t>
            </w:r>
          </w:p>
        </w:tc>
        <w:tc>
          <w:tcPr>
            <w:tcW w:w="7416" w:type="dxa"/>
          </w:tcPr>
          <w:p w14:paraId="2391DEE2" w14:textId="77777777" w:rsidR="00940332" w:rsidRDefault="00940332" w:rsidP="0036570D">
            <w:r>
              <w:t>- There must be a short "both OFF" period before switching.</w:t>
            </w:r>
          </w:p>
          <w:p w14:paraId="2E203EC6" w14:textId="77777777" w:rsidR="00940332" w:rsidRDefault="00940332" w:rsidP="0036570D">
            <w:r>
              <w:t>- PHASE should remain floating during dead-time.</w:t>
            </w:r>
          </w:p>
          <w:p w14:paraId="2614EE06" w14:textId="77777777" w:rsidR="00940332" w:rsidRDefault="00940332" w:rsidP="0036570D">
            <w:r>
              <w:t>(tiny dead-time ~??</w:t>
            </w:r>
            <w:r>
              <w:rPr>
                <w:rFonts w:ascii="Arial" w:hAnsi="Arial" w:cs="Arial"/>
              </w:rPr>
              <w:t> </w:t>
            </w:r>
            <w:r>
              <w:t>ns visible.)</w:t>
            </w:r>
          </w:p>
        </w:tc>
      </w:tr>
      <w:tr w:rsidR="00940332" w14:paraId="3AF1300A" w14:textId="77777777" w:rsidTr="0036570D">
        <w:tc>
          <w:tcPr>
            <w:tcW w:w="1600" w:type="dxa"/>
          </w:tcPr>
          <w:p w14:paraId="63D404F4" w14:textId="77777777" w:rsidR="00940332" w:rsidRPr="00946EE7" w:rsidRDefault="00940332" w:rsidP="0036570D">
            <w:r>
              <w:lastRenderedPageBreak/>
              <w:t>Results</w:t>
            </w:r>
          </w:p>
        </w:tc>
        <w:tc>
          <w:tcPr>
            <w:tcW w:w="7416" w:type="dxa"/>
          </w:tcPr>
          <w:p w14:paraId="4EBF236E" w14:textId="40F0F706" w:rsidR="00940332" w:rsidRDefault="00C54600" w:rsidP="0036570D">
            <w:r>
              <w:rPr>
                <w:noProof/>
              </w:rPr>
              <w:drawing>
                <wp:inline distT="0" distB="0" distL="0" distR="0" wp14:anchorId="43E27F56" wp14:editId="7651686F">
                  <wp:extent cx="4572000" cy="2228850"/>
                  <wp:effectExtent l="0" t="0" r="0" b="0"/>
                  <wp:docPr id="67571464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14644" name="Picture 67571464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347B5" w14:textId="3FB6EFCF" w:rsidR="001A71DE" w:rsidRDefault="00C54600" w:rsidP="0036570D">
            <w:r>
              <w:t>Only pink(Vgs_HS) and green(Vgs_LS)</w:t>
            </w:r>
          </w:p>
          <w:p w14:paraId="6A37C617" w14:textId="262F1E87" w:rsidR="001A71DE" w:rsidRDefault="00C54600" w:rsidP="00C54600">
            <w:r>
              <w:rPr>
                <w:noProof/>
              </w:rPr>
              <w:drawing>
                <wp:inline distT="0" distB="0" distL="0" distR="0" wp14:anchorId="2C6FA605" wp14:editId="5240CD81">
                  <wp:extent cx="4572000" cy="2228850"/>
                  <wp:effectExtent l="0" t="0" r="0" b="0"/>
                  <wp:docPr id="180739513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395131" name="Picture 180739513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537A0" w14:textId="3B5A6D88" w:rsidR="00C54600" w:rsidRDefault="00C54600" w:rsidP="00C54600">
            <w:r>
              <w:t>This confirms enforced dead time on HS → LS transition</w:t>
            </w:r>
            <w:r>
              <w:t xml:space="preserve"> ~4.4us.</w:t>
            </w:r>
          </w:p>
          <w:p w14:paraId="6007131C" w14:textId="5ED3E7D7" w:rsidR="001A71DE" w:rsidRDefault="00C54600" w:rsidP="00C54600">
            <w:r>
              <w:t>Timing is clean, no overlap, avoiding shoot-through.</w:t>
            </w:r>
          </w:p>
          <w:p w14:paraId="1B7505C7" w14:textId="5F65F17C" w:rsidR="001A71DE" w:rsidRDefault="00C54600" w:rsidP="0036570D">
            <w:r>
              <w:rPr>
                <w:noProof/>
              </w:rPr>
              <w:drawing>
                <wp:inline distT="0" distB="0" distL="0" distR="0" wp14:anchorId="64EE1BCE" wp14:editId="1DAD8E0C">
                  <wp:extent cx="4572000" cy="2228850"/>
                  <wp:effectExtent l="0" t="0" r="0" b="0"/>
                  <wp:docPr id="131014229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142290" name="Picture 131014229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51085" w14:textId="6D7391A3" w:rsidR="00C54600" w:rsidRDefault="00C54600" w:rsidP="00C54600">
            <w:r>
              <w:t>Dead time is visible, but longer than the opposite direction</w:t>
            </w:r>
            <w:r>
              <w:t xml:space="preserve"> ~8.4us.</w:t>
            </w:r>
          </w:p>
          <w:p w14:paraId="7F14A6BC" w14:textId="6A779DEC" w:rsidR="001A71DE" w:rsidRDefault="00C54600" w:rsidP="00C54600">
            <w:r>
              <w:t>Likely caused by the asymmetry of software-based delays or timing resolution limitations in the micros() loop-based PWM implementation.</w:t>
            </w:r>
          </w:p>
          <w:p w14:paraId="57CEFDF3" w14:textId="3F18EF67" w:rsidR="001A71DE" w:rsidRDefault="001A71DE" w:rsidP="0036570D"/>
        </w:tc>
      </w:tr>
    </w:tbl>
    <w:p w14:paraId="0BA02A9F" w14:textId="77777777" w:rsidR="00940332" w:rsidRDefault="00940332" w:rsidP="00946EE7"/>
    <w:p w14:paraId="17564FC9" w14:textId="77777777" w:rsidR="00940332" w:rsidRDefault="00940332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0957DB" w14:paraId="6146E596" w14:textId="77777777" w:rsidTr="000B560B">
        <w:tc>
          <w:tcPr>
            <w:tcW w:w="9016" w:type="dxa"/>
            <w:gridSpan w:val="2"/>
          </w:tcPr>
          <w:p w14:paraId="7AF6988A" w14:textId="2C50BCAD" w:rsidR="000957DB" w:rsidRDefault="000957DB" w:rsidP="000B560B">
            <w:pPr>
              <w:jc w:val="center"/>
            </w:pPr>
            <w:r w:rsidRPr="00946EE7">
              <w:lastRenderedPageBreak/>
              <w:t xml:space="preserve">Test </w:t>
            </w:r>
            <w:r>
              <w:t>5</w:t>
            </w:r>
            <w:r w:rsidRPr="00946EE7">
              <w:t>:</w:t>
            </w:r>
            <w:r w:rsidR="00816312">
              <w:t xml:space="preserve"> </w:t>
            </w:r>
            <w:r w:rsidR="00816312" w:rsidRPr="00816312">
              <w:t>Gate Drive Timing Stability</w:t>
            </w:r>
          </w:p>
        </w:tc>
      </w:tr>
      <w:tr w:rsidR="000957DB" w14:paraId="4EB03324" w14:textId="77777777" w:rsidTr="000B560B">
        <w:tc>
          <w:tcPr>
            <w:tcW w:w="1975" w:type="dxa"/>
          </w:tcPr>
          <w:p w14:paraId="77E28447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47F9A15C" w14:textId="3106A6DC" w:rsidR="000957DB" w:rsidRDefault="00816312" w:rsidP="000B560B">
            <w:r w:rsidRPr="00816312">
              <w:t>Confirm that PWM signals remain consistent, and switching happens at correct times repeatedly.</w:t>
            </w:r>
          </w:p>
        </w:tc>
      </w:tr>
      <w:tr w:rsidR="000957DB" w14:paraId="732A2801" w14:textId="77777777" w:rsidTr="000B560B">
        <w:tc>
          <w:tcPr>
            <w:tcW w:w="1975" w:type="dxa"/>
          </w:tcPr>
          <w:p w14:paraId="58A6DB6C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143C94EE" w14:textId="11579268" w:rsidR="000957DB" w:rsidRDefault="00816312" w:rsidP="000B560B">
            <w:r w:rsidRPr="00816312">
              <w:t>Drift or instability can cause switching errors, excessive losses, or shoot-through over time.</w:t>
            </w:r>
          </w:p>
        </w:tc>
      </w:tr>
      <w:tr w:rsidR="000957DB" w14:paraId="447BA595" w14:textId="77777777" w:rsidTr="000B560B">
        <w:tc>
          <w:tcPr>
            <w:tcW w:w="1975" w:type="dxa"/>
          </w:tcPr>
          <w:p w14:paraId="334D9B63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434EE388" w14:textId="6465CD62" w:rsidR="000957DB" w:rsidRDefault="00816312" w:rsidP="000B560B">
            <w:r w:rsidRPr="00816312">
              <w:t>Vg</w:t>
            </w:r>
            <w:r w:rsidR="004124E8">
              <w:t>s</w:t>
            </w:r>
            <w:r w:rsidRPr="00816312">
              <w:t xml:space="preserve"> waveform stability over multiple periods.</w:t>
            </w:r>
          </w:p>
        </w:tc>
      </w:tr>
      <w:tr w:rsidR="000957DB" w14:paraId="0064FC91" w14:textId="77777777" w:rsidTr="000B560B">
        <w:tc>
          <w:tcPr>
            <w:tcW w:w="1975" w:type="dxa"/>
          </w:tcPr>
          <w:p w14:paraId="568C226A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59111BD1" w14:textId="7B7BF202" w:rsidR="000957DB" w:rsidRPr="004124E8" w:rsidRDefault="00816312" w:rsidP="000B560B">
            <w:r w:rsidRPr="004124E8">
              <w:t>Observe Vg</w:t>
            </w:r>
            <w:r w:rsidR="004124E8" w:rsidRPr="004124E8">
              <w:t>s</w:t>
            </w:r>
            <w:r w:rsidRPr="004124E8">
              <w:t xml:space="preserve"> over milliseconds timescale (long timescale).</w:t>
            </w:r>
            <w:r w:rsidR="00AC33A4" w:rsidRPr="004124E8">
              <w:br/>
              <w:t>Probes setup is the same as Test 4..</w:t>
            </w:r>
          </w:p>
        </w:tc>
      </w:tr>
      <w:tr w:rsidR="000957DB" w14:paraId="6AC2D4AE" w14:textId="77777777" w:rsidTr="000B560B">
        <w:tc>
          <w:tcPr>
            <w:tcW w:w="1975" w:type="dxa"/>
          </w:tcPr>
          <w:p w14:paraId="3D39FFC6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61900CB2" w14:textId="622BB047" w:rsidR="006B5D85" w:rsidRDefault="006B5D85" w:rsidP="006B5D85">
            <w:r>
              <w:t>Consistent ON and OFF pulse widths matching PWM setup (</w:t>
            </w:r>
            <w:r w:rsidR="004124E8">
              <w:t>??</w:t>
            </w:r>
            <w:r>
              <w:rPr>
                <w:rFonts w:ascii="Arial" w:hAnsi="Arial" w:cs="Arial"/>
              </w:rPr>
              <w:t> </w:t>
            </w:r>
            <w:r>
              <w:t>kHz switching frequency, 50% duty cycle by default).</w:t>
            </w:r>
          </w:p>
          <w:p w14:paraId="75161224" w14:textId="6E43F263" w:rsidR="000957DB" w:rsidRDefault="006B5D85" w:rsidP="006B5D85">
            <w:r>
              <w:t>No drift or glitches.</w:t>
            </w:r>
          </w:p>
        </w:tc>
      </w:tr>
      <w:tr w:rsidR="00565551" w14:paraId="172C8B5C" w14:textId="77777777" w:rsidTr="000B560B">
        <w:tc>
          <w:tcPr>
            <w:tcW w:w="1975" w:type="dxa"/>
          </w:tcPr>
          <w:p w14:paraId="65839642" w14:textId="22EAFADA" w:rsidR="00565551" w:rsidRPr="00946EE7" w:rsidRDefault="00565551" w:rsidP="000B560B">
            <w:r>
              <w:t>Results</w:t>
            </w:r>
          </w:p>
        </w:tc>
        <w:tc>
          <w:tcPr>
            <w:tcW w:w="7041" w:type="dxa"/>
          </w:tcPr>
          <w:p w14:paraId="74CE082D" w14:textId="1C4A19F2" w:rsidR="0023228F" w:rsidRDefault="00F80F28" w:rsidP="004124E8">
            <w:r>
              <w:rPr>
                <w:noProof/>
              </w:rPr>
              <w:drawing>
                <wp:inline distT="0" distB="0" distL="0" distR="0" wp14:anchorId="3AFBCCE4" wp14:editId="389B5C7B">
                  <wp:extent cx="4572000" cy="2228850"/>
                  <wp:effectExtent l="0" t="0" r="0" b="0"/>
                  <wp:docPr id="34859184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591845" name="Picture 34859184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0482B" w14:textId="43862167" w:rsidR="00F80F28" w:rsidRDefault="00F80F28" w:rsidP="004124E8">
            <w:r>
              <w:t>Both</w:t>
            </w:r>
            <w:r w:rsidRPr="00F80F28">
              <w:t xml:space="preserve"> exceeds the typical +15</w:t>
            </w:r>
            <w:r w:rsidRPr="00F80F28">
              <w:rPr>
                <w:rFonts w:ascii="Arial" w:hAnsi="Arial" w:cs="Arial"/>
              </w:rPr>
              <w:t> </w:t>
            </w:r>
            <w:r w:rsidRPr="00F80F28">
              <w:t>V/</w:t>
            </w:r>
            <w:r w:rsidRPr="00F80F28">
              <w:rPr>
                <w:rFonts w:ascii="Aptos" w:hAnsi="Aptos" w:cs="Aptos"/>
              </w:rPr>
              <w:t>−</w:t>
            </w:r>
            <w:r w:rsidRPr="00F80F28">
              <w:t>2</w:t>
            </w:r>
            <w:r w:rsidRPr="00F80F28">
              <w:rPr>
                <w:rFonts w:ascii="Arial" w:hAnsi="Arial" w:cs="Arial"/>
              </w:rPr>
              <w:t> </w:t>
            </w:r>
            <w:r w:rsidRPr="00F80F28">
              <w:t xml:space="preserve">V range, possibly stressing the gate oxide </w:t>
            </w:r>
            <w:r w:rsidRPr="00F80F28">
              <w:rPr>
                <w:rFonts w:ascii="Aptos" w:hAnsi="Aptos" w:cs="Aptos"/>
              </w:rPr>
              <w:t>—</w:t>
            </w:r>
            <w:r w:rsidRPr="00F80F28">
              <w:t xml:space="preserve"> should be clamped or limited if this isn't intentional.</w:t>
            </w:r>
          </w:p>
          <w:p w14:paraId="457785E6" w14:textId="61D225B7" w:rsidR="00F80F28" w:rsidRDefault="00F80F28" w:rsidP="004124E8">
            <w:r>
              <w:rPr>
                <w:noProof/>
              </w:rPr>
              <w:drawing>
                <wp:inline distT="0" distB="0" distL="0" distR="0" wp14:anchorId="55FDBE49" wp14:editId="0279EA70">
                  <wp:extent cx="4572000" cy="2228850"/>
                  <wp:effectExtent l="0" t="0" r="0" b="0"/>
                  <wp:docPr id="84065412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654128" name="Picture 840654128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3E04E" w14:textId="6C463CE3" w:rsidR="00F80F28" w:rsidRDefault="00F80F28" w:rsidP="004124E8">
            <w:r>
              <w:t>zoom</w:t>
            </w:r>
          </w:p>
          <w:p w14:paraId="02EC091E" w14:textId="133A577D" w:rsidR="00F80F28" w:rsidRDefault="00F80F28" w:rsidP="004124E8">
            <w:r>
              <w:rPr>
                <w:noProof/>
              </w:rPr>
              <w:lastRenderedPageBreak/>
              <w:drawing>
                <wp:inline distT="0" distB="0" distL="0" distR="0" wp14:anchorId="403AFF79" wp14:editId="32678D1D">
                  <wp:extent cx="4572000" cy="2228850"/>
                  <wp:effectExtent l="0" t="0" r="0" b="0"/>
                  <wp:docPr id="44359958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99582" name="Picture 44359958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D4FA8" w14:textId="5735D131" w:rsidR="00F80F28" w:rsidRDefault="00F80F28" w:rsidP="004124E8">
            <w:r w:rsidRPr="00F80F28">
              <w:t>No visible dead time</w:t>
            </w:r>
            <w:r>
              <w:t>…</w:t>
            </w:r>
          </w:p>
          <w:p w14:paraId="2991D9A8" w14:textId="2E066CF9" w:rsidR="00F80F28" w:rsidRDefault="00F80F28" w:rsidP="004124E8">
            <w:r>
              <w:rPr>
                <w:noProof/>
              </w:rPr>
              <w:drawing>
                <wp:inline distT="0" distB="0" distL="0" distR="0" wp14:anchorId="478F5DAE" wp14:editId="6209B227">
                  <wp:extent cx="4572000" cy="2228850"/>
                  <wp:effectExtent l="0" t="0" r="0" b="0"/>
                  <wp:docPr id="1570202732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202732" name="Picture 1570202732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84004" w14:textId="57860451" w:rsidR="00F80F28" w:rsidRDefault="00F80F28" w:rsidP="004124E8">
            <w:r w:rsidRPr="00F80F28">
              <w:t>Apparent overlap</w:t>
            </w:r>
            <w:r>
              <w:t xml:space="preserve"> - </w:t>
            </w:r>
            <w:r w:rsidRPr="00F80F28">
              <w:t>Most likely a triggering or sampling artifact</w:t>
            </w:r>
            <w:r>
              <w:t xml:space="preserve"> (</w:t>
            </w:r>
            <w:r w:rsidRPr="00F80F28">
              <w:t>STOP is pressed before zoom</w:t>
            </w:r>
            <w:r>
              <w:t xml:space="preserve"> in the scope)</w:t>
            </w:r>
          </w:p>
        </w:tc>
      </w:tr>
    </w:tbl>
    <w:p w14:paraId="25C112AF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53B4F87C" w14:textId="77777777" w:rsidTr="000B560B">
        <w:tc>
          <w:tcPr>
            <w:tcW w:w="9016" w:type="dxa"/>
            <w:gridSpan w:val="2"/>
          </w:tcPr>
          <w:p w14:paraId="28FF6970" w14:textId="77777777" w:rsidR="000957DB" w:rsidRDefault="000957DB" w:rsidP="000B560B">
            <w:pPr>
              <w:jc w:val="center"/>
              <w:rPr>
                <w:sz w:val="40"/>
                <w:szCs w:val="40"/>
              </w:rPr>
            </w:pPr>
            <w:r w:rsidRPr="00946EE7">
              <w:t xml:space="preserve">Test </w:t>
            </w:r>
            <w:r>
              <w:t>6</w:t>
            </w:r>
            <w:r w:rsidRPr="00946EE7">
              <w:t>:</w:t>
            </w:r>
            <w:r w:rsidR="006B5D85">
              <w:t xml:space="preserve"> </w:t>
            </w:r>
            <w:r w:rsidR="006B5D85" w:rsidRPr="006B5D85">
              <w:t xml:space="preserve">Soft Turn-Off Behavior </w:t>
            </w:r>
            <w:r w:rsidR="006B5D85" w:rsidRPr="006B5D85">
              <w:rPr>
                <w:sz w:val="40"/>
                <w:szCs w:val="40"/>
              </w:rPr>
              <w:t>(Optional for Now)</w:t>
            </w:r>
          </w:p>
          <w:p w14:paraId="5BCD1B4A" w14:textId="77777777" w:rsidR="006B5D85" w:rsidRPr="006B5D85" w:rsidRDefault="006B5D85" w:rsidP="006B5D85">
            <w:pPr>
              <w:jc w:val="center"/>
              <w:rPr>
                <w:highlight w:val="red"/>
              </w:rPr>
            </w:pPr>
            <w:r w:rsidRPr="006B5D85">
              <w:rPr>
                <w:highlight w:val="red"/>
              </w:rPr>
              <w:t>Note:</w:t>
            </w:r>
          </w:p>
          <w:p w14:paraId="669CDC6B" w14:textId="77777777" w:rsidR="006B5D85" w:rsidRPr="006B5D85" w:rsidRDefault="006B5D85" w:rsidP="006B5D85">
            <w:pPr>
              <w:jc w:val="center"/>
              <w:rPr>
                <w:highlight w:val="red"/>
              </w:rPr>
            </w:pPr>
            <w:r w:rsidRPr="006B5D85">
              <w:rPr>
                <w:highlight w:val="red"/>
              </w:rPr>
              <w:t>This test is a bit risky if not prepared properly.</w:t>
            </w:r>
          </w:p>
          <w:p w14:paraId="2AC0DC59" w14:textId="77777777" w:rsidR="006B5D85" w:rsidRDefault="006B5D85" w:rsidP="006B5D85">
            <w:pPr>
              <w:jc w:val="center"/>
            </w:pPr>
            <w:r w:rsidRPr="006B5D85">
              <w:rPr>
                <w:highlight w:val="red"/>
              </w:rPr>
              <w:t>You can skip it initially and revisit once the basic switching behavior is confirmed.</w:t>
            </w:r>
          </w:p>
          <w:p w14:paraId="3C70F006" w14:textId="54848B70" w:rsidR="006B5D85" w:rsidRDefault="006B5D85" w:rsidP="000B560B">
            <w:pPr>
              <w:jc w:val="center"/>
            </w:pPr>
          </w:p>
        </w:tc>
      </w:tr>
      <w:tr w:rsidR="000957DB" w14:paraId="59083A9C" w14:textId="77777777" w:rsidTr="000B560B">
        <w:tc>
          <w:tcPr>
            <w:tcW w:w="1975" w:type="dxa"/>
          </w:tcPr>
          <w:p w14:paraId="60AD92DF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7DE86F71" w14:textId="7799B478" w:rsidR="000957DB" w:rsidRDefault="006B5D85" w:rsidP="000B560B">
            <w:r w:rsidRPr="006B5D85">
              <w:t>Confirm soft turn-off feature of gate driver when a desaturation event occurs</w:t>
            </w:r>
            <w:r>
              <w:t>.</w:t>
            </w:r>
          </w:p>
        </w:tc>
      </w:tr>
      <w:tr w:rsidR="000957DB" w14:paraId="4C8AC414" w14:textId="77777777" w:rsidTr="000B560B">
        <w:tc>
          <w:tcPr>
            <w:tcW w:w="1975" w:type="dxa"/>
          </w:tcPr>
          <w:p w14:paraId="2BBD568E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19AE3DEF" w14:textId="65E94357" w:rsidR="000957DB" w:rsidRDefault="006B5D85" w:rsidP="000B560B">
            <w:r w:rsidRPr="006B5D85">
              <w:t>Soft-off limits Vce overshoot during short-circuit faults; important for device protection.</w:t>
            </w:r>
          </w:p>
        </w:tc>
      </w:tr>
      <w:tr w:rsidR="000957DB" w14:paraId="095D03C0" w14:textId="77777777" w:rsidTr="000B560B">
        <w:tc>
          <w:tcPr>
            <w:tcW w:w="1975" w:type="dxa"/>
          </w:tcPr>
          <w:p w14:paraId="02910D55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11B93618" w14:textId="65772C62" w:rsidR="000957DB" w:rsidRDefault="006B5D85" w:rsidP="006B5D85">
            <w:pPr>
              <w:tabs>
                <w:tab w:val="left" w:pos="2424"/>
              </w:tabs>
              <w:jc w:val="both"/>
            </w:pPr>
            <w:r w:rsidRPr="006B5D85">
              <w:t>Gate voltage falling slope during a fault.</w:t>
            </w:r>
          </w:p>
        </w:tc>
      </w:tr>
      <w:tr w:rsidR="000957DB" w14:paraId="1E42B028" w14:textId="77777777" w:rsidTr="000B560B">
        <w:tc>
          <w:tcPr>
            <w:tcW w:w="1975" w:type="dxa"/>
          </w:tcPr>
          <w:p w14:paraId="50659CBD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653ADD25" w14:textId="7BF737B9" w:rsidR="000957DB" w:rsidRDefault="006B5D85" w:rsidP="000B560B">
            <w:r w:rsidRPr="006B5D85">
              <w:t xml:space="preserve">Intentionally simulate a fault (short HV+ to PHASE temporarily) </w:t>
            </w:r>
            <w:r w:rsidRPr="006B5D85">
              <w:rPr>
                <w:highlight w:val="yellow"/>
              </w:rPr>
              <w:t>under controlled conditions. ??</w:t>
            </w:r>
          </w:p>
        </w:tc>
      </w:tr>
      <w:tr w:rsidR="000957DB" w14:paraId="5D6EB839" w14:textId="77777777" w:rsidTr="000B560B">
        <w:tc>
          <w:tcPr>
            <w:tcW w:w="1975" w:type="dxa"/>
          </w:tcPr>
          <w:p w14:paraId="7F6CAE97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19AE58DF" w14:textId="432F015B" w:rsidR="006B5D85" w:rsidRDefault="006B5D85" w:rsidP="006B5D85">
            <w:r>
              <w:t>During DESAT detection, Vge falls gradually (softly), not immediately.</w:t>
            </w:r>
          </w:p>
          <w:p w14:paraId="0772E2AD" w14:textId="50941B6F" w:rsidR="000957DB" w:rsidRDefault="006B5D85" w:rsidP="006B5D85">
            <w:r>
              <w:t>Scope shows a sloped fall instead of an instant drop.</w:t>
            </w:r>
          </w:p>
        </w:tc>
      </w:tr>
    </w:tbl>
    <w:p w14:paraId="169DBD39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76FD22FF" w14:textId="77777777" w:rsidTr="000B560B">
        <w:tc>
          <w:tcPr>
            <w:tcW w:w="9016" w:type="dxa"/>
            <w:gridSpan w:val="2"/>
          </w:tcPr>
          <w:p w14:paraId="44F7F19E" w14:textId="1998383B" w:rsidR="000957DB" w:rsidRDefault="000957DB" w:rsidP="000B560B">
            <w:pPr>
              <w:jc w:val="center"/>
            </w:pPr>
            <w:r w:rsidRPr="00946EE7">
              <w:lastRenderedPageBreak/>
              <w:t xml:space="preserve">Test </w:t>
            </w:r>
            <w:r>
              <w:t>7</w:t>
            </w:r>
            <w:r w:rsidRPr="00946EE7">
              <w:t>:</w:t>
            </w:r>
            <w:r w:rsidR="006B5D85">
              <w:t xml:space="preserve"> </w:t>
            </w:r>
            <w:r w:rsidR="006B5D85" w:rsidRPr="006B5D85">
              <w:t>Short-Circuit Turn-Off</w:t>
            </w:r>
            <w:r w:rsidR="006B5D85">
              <w:t xml:space="preserve"> </w:t>
            </w:r>
            <w:r w:rsidR="006B5D85" w:rsidRPr="006B5D85">
              <w:rPr>
                <w:sz w:val="40"/>
                <w:szCs w:val="40"/>
              </w:rPr>
              <w:t>???</w:t>
            </w:r>
            <w:r w:rsidR="006B5D85">
              <w:rPr>
                <w:sz w:val="40"/>
                <w:szCs w:val="40"/>
              </w:rPr>
              <w:t xml:space="preserve"> Later</w:t>
            </w:r>
          </w:p>
        </w:tc>
      </w:tr>
      <w:tr w:rsidR="000957DB" w14:paraId="74F1E09B" w14:textId="77777777" w:rsidTr="000B560B">
        <w:tc>
          <w:tcPr>
            <w:tcW w:w="1975" w:type="dxa"/>
          </w:tcPr>
          <w:p w14:paraId="6834805A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412CF64E" w14:textId="77777777" w:rsidR="000957DB" w:rsidRDefault="000957DB" w:rsidP="000B560B"/>
        </w:tc>
      </w:tr>
      <w:tr w:rsidR="000957DB" w14:paraId="484827F2" w14:textId="77777777" w:rsidTr="000B560B">
        <w:tc>
          <w:tcPr>
            <w:tcW w:w="1975" w:type="dxa"/>
          </w:tcPr>
          <w:p w14:paraId="7E428514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58F84A53" w14:textId="77777777" w:rsidR="000957DB" w:rsidRDefault="000957DB" w:rsidP="000B560B"/>
        </w:tc>
      </w:tr>
      <w:tr w:rsidR="000957DB" w14:paraId="1A359C9D" w14:textId="77777777" w:rsidTr="000B560B">
        <w:tc>
          <w:tcPr>
            <w:tcW w:w="1975" w:type="dxa"/>
          </w:tcPr>
          <w:p w14:paraId="133147EF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64A14735" w14:textId="77777777" w:rsidR="000957DB" w:rsidRDefault="000957DB" w:rsidP="000B560B"/>
        </w:tc>
      </w:tr>
      <w:tr w:rsidR="000957DB" w14:paraId="2B332BB6" w14:textId="77777777" w:rsidTr="000B560B">
        <w:tc>
          <w:tcPr>
            <w:tcW w:w="1975" w:type="dxa"/>
          </w:tcPr>
          <w:p w14:paraId="15C5FD24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678D1A34" w14:textId="77777777" w:rsidR="000957DB" w:rsidRDefault="000957DB" w:rsidP="000B560B"/>
        </w:tc>
      </w:tr>
      <w:tr w:rsidR="000957DB" w14:paraId="33877E07" w14:textId="77777777" w:rsidTr="000B560B">
        <w:tc>
          <w:tcPr>
            <w:tcW w:w="1975" w:type="dxa"/>
          </w:tcPr>
          <w:p w14:paraId="6520B164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32424616" w14:textId="77777777" w:rsidR="000957DB" w:rsidRDefault="000957DB" w:rsidP="000B560B"/>
        </w:tc>
      </w:tr>
    </w:tbl>
    <w:p w14:paraId="048D8A1B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12CFA209" w14:textId="77777777" w:rsidTr="000B560B">
        <w:tc>
          <w:tcPr>
            <w:tcW w:w="9016" w:type="dxa"/>
            <w:gridSpan w:val="2"/>
          </w:tcPr>
          <w:p w14:paraId="58215BE7" w14:textId="3CE0FA20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??</w:t>
            </w:r>
            <w:r w:rsidRPr="00946EE7">
              <w:t>:</w:t>
            </w:r>
          </w:p>
        </w:tc>
      </w:tr>
      <w:tr w:rsidR="000957DB" w14:paraId="2FEA7733" w14:textId="77777777" w:rsidTr="000B560B">
        <w:tc>
          <w:tcPr>
            <w:tcW w:w="1975" w:type="dxa"/>
          </w:tcPr>
          <w:p w14:paraId="4287E313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721F2565" w14:textId="77777777" w:rsidR="000957DB" w:rsidRDefault="000957DB" w:rsidP="000B560B"/>
        </w:tc>
      </w:tr>
      <w:tr w:rsidR="000957DB" w14:paraId="3BE0096A" w14:textId="77777777" w:rsidTr="000B560B">
        <w:tc>
          <w:tcPr>
            <w:tcW w:w="1975" w:type="dxa"/>
          </w:tcPr>
          <w:p w14:paraId="50EB9B65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79B5508C" w14:textId="77777777" w:rsidR="000957DB" w:rsidRDefault="000957DB" w:rsidP="000B560B"/>
        </w:tc>
      </w:tr>
      <w:tr w:rsidR="000957DB" w14:paraId="0E197859" w14:textId="77777777" w:rsidTr="000B560B">
        <w:tc>
          <w:tcPr>
            <w:tcW w:w="1975" w:type="dxa"/>
          </w:tcPr>
          <w:p w14:paraId="1CD5F968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57CDD2B6" w14:textId="77777777" w:rsidR="000957DB" w:rsidRDefault="000957DB" w:rsidP="000B560B"/>
        </w:tc>
      </w:tr>
      <w:tr w:rsidR="000957DB" w14:paraId="419EDC52" w14:textId="77777777" w:rsidTr="000B560B">
        <w:tc>
          <w:tcPr>
            <w:tcW w:w="1975" w:type="dxa"/>
          </w:tcPr>
          <w:p w14:paraId="022A94D9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369D0A3F" w14:textId="77777777" w:rsidR="000957DB" w:rsidRDefault="000957DB" w:rsidP="000B560B"/>
        </w:tc>
      </w:tr>
      <w:tr w:rsidR="000957DB" w14:paraId="08AF8B44" w14:textId="77777777" w:rsidTr="000B560B">
        <w:tc>
          <w:tcPr>
            <w:tcW w:w="1975" w:type="dxa"/>
          </w:tcPr>
          <w:p w14:paraId="06770092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1E5D9F28" w14:textId="77777777" w:rsidR="000957DB" w:rsidRDefault="000957DB" w:rsidP="000B560B"/>
        </w:tc>
      </w:tr>
    </w:tbl>
    <w:p w14:paraId="7E4C81ED" w14:textId="77777777" w:rsidR="000957DB" w:rsidRPr="00946EE7" w:rsidRDefault="000957DB" w:rsidP="00946EE7"/>
    <w:sectPr w:rsidR="000957DB" w:rsidRPr="00946EE7" w:rsidSect="0030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6"/>
    <w:rsid w:val="00013CB9"/>
    <w:rsid w:val="000143AB"/>
    <w:rsid w:val="00047F92"/>
    <w:rsid w:val="00067475"/>
    <w:rsid w:val="000957DB"/>
    <w:rsid w:val="000B505C"/>
    <w:rsid w:val="000E683C"/>
    <w:rsid w:val="000F3E94"/>
    <w:rsid w:val="00110B36"/>
    <w:rsid w:val="001657D1"/>
    <w:rsid w:val="00171EF5"/>
    <w:rsid w:val="001813E2"/>
    <w:rsid w:val="001A492B"/>
    <w:rsid w:val="001A71DE"/>
    <w:rsid w:val="0023228F"/>
    <w:rsid w:val="002643F5"/>
    <w:rsid w:val="00290978"/>
    <w:rsid w:val="002C5189"/>
    <w:rsid w:val="00300A12"/>
    <w:rsid w:val="003078EA"/>
    <w:rsid w:val="00340A77"/>
    <w:rsid w:val="00366D9E"/>
    <w:rsid w:val="003B311C"/>
    <w:rsid w:val="003B5485"/>
    <w:rsid w:val="003C357E"/>
    <w:rsid w:val="003D0DCB"/>
    <w:rsid w:val="003E62BB"/>
    <w:rsid w:val="0040503C"/>
    <w:rsid w:val="004124E8"/>
    <w:rsid w:val="00443F4B"/>
    <w:rsid w:val="0049459D"/>
    <w:rsid w:val="004C69EF"/>
    <w:rsid w:val="004E31F3"/>
    <w:rsid w:val="00562C73"/>
    <w:rsid w:val="00565551"/>
    <w:rsid w:val="005769D5"/>
    <w:rsid w:val="0057775E"/>
    <w:rsid w:val="006207E6"/>
    <w:rsid w:val="0069760F"/>
    <w:rsid w:val="006B5D85"/>
    <w:rsid w:val="00734D4C"/>
    <w:rsid w:val="00757DED"/>
    <w:rsid w:val="00796D47"/>
    <w:rsid w:val="007D3FA7"/>
    <w:rsid w:val="007E52E3"/>
    <w:rsid w:val="00816312"/>
    <w:rsid w:val="00821390"/>
    <w:rsid w:val="0089570F"/>
    <w:rsid w:val="008D5510"/>
    <w:rsid w:val="00934F61"/>
    <w:rsid w:val="00940332"/>
    <w:rsid w:val="00946EE7"/>
    <w:rsid w:val="00955DD9"/>
    <w:rsid w:val="00986867"/>
    <w:rsid w:val="009F074A"/>
    <w:rsid w:val="009F5EA2"/>
    <w:rsid w:val="009F6CCB"/>
    <w:rsid w:val="00AC33A4"/>
    <w:rsid w:val="00AF609C"/>
    <w:rsid w:val="00B154E7"/>
    <w:rsid w:val="00B30333"/>
    <w:rsid w:val="00B97DD7"/>
    <w:rsid w:val="00BB2809"/>
    <w:rsid w:val="00BC0D71"/>
    <w:rsid w:val="00C452FA"/>
    <w:rsid w:val="00C54600"/>
    <w:rsid w:val="00CB763C"/>
    <w:rsid w:val="00CD1923"/>
    <w:rsid w:val="00CD3392"/>
    <w:rsid w:val="00D64A8E"/>
    <w:rsid w:val="00D816E8"/>
    <w:rsid w:val="00DC0580"/>
    <w:rsid w:val="00DD5E87"/>
    <w:rsid w:val="00DE5F3E"/>
    <w:rsid w:val="00DF0BD1"/>
    <w:rsid w:val="00E16634"/>
    <w:rsid w:val="00E177BA"/>
    <w:rsid w:val="00E61A21"/>
    <w:rsid w:val="00E74343"/>
    <w:rsid w:val="00EF030C"/>
    <w:rsid w:val="00F176F1"/>
    <w:rsid w:val="00F23703"/>
    <w:rsid w:val="00F24FEC"/>
    <w:rsid w:val="00F269C9"/>
    <w:rsid w:val="00F30B46"/>
    <w:rsid w:val="00F76433"/>
    <w:rsid w:val="00F76D1D"/>
    <w:rsid w:val="00F80F28"/>
    <w:rsid w:val="00F939A7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3305"/>
  <w15:chartTrackingRefBased/>
  <w15:docId w15:val="{C6D2A800-70BF-4F54-A52B-D0A4688D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B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Shahar-Shmuel Zamir-Smaya</dc:creator>
  <cp:keywords/>
  <dc:description/>
  <cp:lastModifiedBy>Shahar-Shmuel Zamir-Smaya</cp:lastModifiedBy>
  <cp:revision>65</cp:revision>
  <dcterms:created xsi:type="dcterms:W3CDTF">2025-04-27T16:44:00Z</dcterms:created>
  <dcterms:modified xsi:type="dcterms:W3CDTF">2025-05-06T17:19:00Z</dcterms:modified>
</cp:coreProperties>
</file>