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F4BE3" w14:textId="214487CE" w:rsidR="00E37324" w:rsidRDefault="00FA1BE7" w:rsidP="0082220D">
      <w:pPr>
        <w:pStyle w:val="Title"/>
        <w:bidi w:val="0"/>
        <w:jc w:val="center"/>
        <w:rPr>
          <w:sz w:val="44"/>
          <w:szCs w:val="44"/>
        </w:rPr>
      </w:pPr>
      <w:r w:rsidRPr="00F16EC0">
        <w:rPr>
          <w:rFonts w:hint="cs"/>
          <w:sz w:val="44"/>
          <w:szCs w:val="44"/>
        </w:rPr>
        <w:t>A</w:t>
      </w:r>
      <w:r w:rsidRPr="00F16EC0">
        <w:rPr>
          <w:sz w:val="44"/>
          <w:szCs w:val="44"/>
        </w:rPr>
        <w:t>ssignment 1 – From Q-learning to Deep Q-learning</w:t>
      </w:r>
    </w:p>
    <w:p w14:paraId="5D1AAF55" w14:textId="1D316C23" w:rsidR="0022018C" w:rsidRPr="007159FB" w:rsidRDefault="0022018C" w:rsidP="007159FB">
      <w:pPr>
        <w:pStyle w:val="IntenseQuote"/>
        <w:bidi w:val="0"/>
        <w:spacing w:line="240" w:lineRule="auto"/>
        <w:rPr>
          <w:i w:val="0"/>
          <w:iCs w:val="0"/>
          <w:sz w:val="24"/>
          <w:szCs w:val="24"/>
        </w:rPr>
      </w:pPr>
      <w:r w:rsidRPr="007159FB">
        <w:rPr>
          <w:i w:val="0"/>
          <w:iCs w:val="0"/>
          <w:sz w:val="24"/>
          <w:szCs w:val="24"/>
        </w:rPr>
        <w:t>Submitted by</w:t>
      </w:r>
      <w:r w:rsidR="000A5ABE" w:rsidRPr="007159FB">
        <w:rPr>
          <w:i w:val="0"/>
          <w:iCs w:val="0"/>
          <w:sz w:val="24"/>
          <w:szCs w:val="24"/>
        </w:rPr>
        <w:t xml:space="preserve"> (IDs)</w:t>
      </w:r>
      <w:r w:rsidRPr="007159FB">
        <w:rPr>
          <w:i w:val="0"/>
          <w:iCs w:val="0"/>
          <w:sz w:val="24"/>
          <w:szCs w:val="24"/>
        </w:rPr>
        <w:t xml:space="preserve">: 208524413, </w:t>
      </w:r>
      <w:r w:rsidR="00CD61BA">
        <w:rPr>
          <w:i w:val="0"/>
          <w:iCs w:val="0"/>
          <w:sz w:val="24"/>
          <w:szCs w:val="24"/>
        </w:rPr>
        <w:t>208388918</w:t>
      </w:r>
    </w:p>
    <w:p w14:paraId="1DB49B6E" w14:textId="56EEF182" w:rsidR="0022018C" w:rsidRDefault="0022018C" w:rsidP="00EF2F63">
      <w:pPr>
        <w:pStyle w:val="Heading1"/>
        <w:bidi w:val="0"/>
        <w:spacing w:line="360" w:lineRule="auto"/>
      </w:pPr>
      <w:r>
        <w:t>Section 1</w:t>
      </w:r>
    </w:p>
    <w:p w14:paraId="27B3DF98" w14:textId="5E8B2C3A" w:rsidR="0022018C" w:rsidRPr="00EF2F63" w:rsidRDefault="004D6721" w:rsidP="00EF2F63">
      <w:pPr>
        <w:pStyle w:val="ListParagraph"/>
        <w:numPr>
          <w:ilvl w:val="0"/>
          <w:numId w:val="12"/>
        </w:numPr>
        <w:bidi w:val="0"/>
        <w:spacing w:line="360" w:lineRule="auto"/>
        <w:rPr>
          <w:rFonts w:cstheme="minorHAnsi"/>
          <w:sz w:val="24"/>
          <w:szCs w:val="24"/>
        </w:rPr>
      </w:pPr>
      <w:r w:rsidRPr="00EF2F63">
        <w:rPr>
          <w:rFonts w:cstheme="minorHAnsi"/>
          <w:sz w:val="24"/>
          <w:szCs w:val="24"/>
        </w:rPr>
        <w:t xml:space="preserve">The main problem is that Value Iteration is a model-based dynamic programming algorithm. Its core update step relies on the Bellman optimality equation: </w:t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V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k+1</m:t>
                </m:r>
              </m:e>
            </m:d>
          </m:sub>
        </m:sSub>
        <m:d>
          <m:d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inorHAnsi"/>
                <w:sz w:val="24"/>
                <w:szCs w:val="24"/>
              </w:rPr>
              <m:t>s</m:t>
            </m:r>
          </m:e>
        </m:d>
        <m:r>
          <w:rPr>
            <w:rFonts w:ascii="Cambria Math" w:hAnsi="Cambria Math" w:cstheme="minorHAnsi"/>
            <w:sz w:val="24"/>
            <w:szCs w:val="24"/>
          </w:rPr>
          <m:t xml:space="preserve"> ← ma</m:t>
        </m:r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 xml:space="preserve"> </m:t>
        </m:r>
        <m:nary>
          <m:naryPr>
            <m:chr m:val="∑"/>
            <m:supHide m:val="1"/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theme="minorHAnsi"/>
                <w:sz w:val="24"/>
                <w:szCs w:val="24"/>
              </w:rPr>
              <m:t>s'</m:t>
            </m:r>
          </m:sub>
          <m:sup/>
          <m:e>
            <m:r>
              <w:rPr>
                <w:rFonts w:ascii="Cambria Math" w:hAnsi="Cambria Math" w:cstheme="minorHAnsi"/>
                <w:sz w:val="24"/>
                <w:szCs w:val="24"/>
              </w:rPr>
              <m:t>(s' | s, a)</m:t>
            </m:r>
          </m:e>
        </m:nary>
        <m:r>
          <w:rPr>
            <w:rFonts w:ascii="Cambria Math" w:hAnsi="Cambria Math" w:cstheme="minorHAnsi"/>
            <w:sz w:val="24"/>
            <w:szCs w:val="24"/>
          </w:rPr>
          <m:t>[R(s, a, s') +γ</m:t>
        </m:r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k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(s')]</m:t>
        </m:r>
      </m:oMath>
      <w:r w:rsidR="00512E94" w:rsidRPr="00EF2F63">
        <w:rPr>
          <w:rFonts w:eastAsiaTheme="minorEastAsia" w:cstheme="minorHAnsi"/>
          <w:sz w:val="24"/>
          <w:szCs w:val="24"/>
        </w:rPr>
        <w:t>. This update explicitly requires full knowledge of the environment's dynamics, specifically the state transition probability function</w:t>
      </w:r>
      <w:r w:rsidR="00512E94" w:rsidRPr="00EF2F63">
        <w:rPr>
          <w:rFonts w:cstheme="minorHAnsi"/>
          <w:sz w:val="24"/>
          <w:szCs w:val="24"/>
          <w:vertAlign w:val="subscript"/>
        </w:rPr>
        <w:t xml:space="preserve"> </w:t>
      </w:r>
      <m:oMath>
        <m:r>
          <w:rPr>
            <w:rFonts w:ascii="Cambria Math" w:hAnsi="Cambria Math" w:cstheme="minorHAnsi"/>
            <w:sz w:val="24"/>
            <w:szCs w:val="24"/>
            <w:vertAlign w:val="subscript"/>
          </w:rPr>
          <m:t>P(s' | s, a)</m:t>
        </m:r>
      </m:oMath>
      <w:r w:rsidR="00512E94" w:rsidRPr="00EF2F63">
        <w:rPr>
          <w:rFonts w:eastAsiaTheme="minorEastAsia" w:cstheme="minorHAnsi"/>
          <w:sz w:val="24"/>
          <w:szCs w:val="24"/>
          <w:vertAlign w:val="subscript"/>
        </w:rPr>
        <w:t xml:space="preserve"> </w:t>
      </w:r>
      <w:r w:rsidR="00512E94" w:rsidRPr="00EF2F63">
        <w:rPr>
          <w:rFonts w:eastAsiaTheme="minorEastAsia" w:cstheme="minorHAnsi"/>
          <w:sz w:val="24"/>
          <w:szCs w:val="24"/>
        </w:rPr>
        <w:t xml:space="preserve">and the reward function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R(s, a, s')</m:t>
        </m:r>
      </m:oMath>
      <w:r w:rsidR="00AF3199" w:rsidRPr="00EF2F63">
        <w:rPr>
          <w:rFonts w:eastAsiaTheme="minorEastAsia" w:cstheme="minorHAnsi"/>
          <w:sz w:val="24"/>
          <w:szCs w:val="24"/>
        </w:rPr>
        <w:t xml:space="preserve">. In a model-free setting, these functions are unknown. The agent cannot compute the expectation (the summation over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s'</m:t>
        </m:r>
      </m:oMath>
      <w:r w:rsidR="00AF3199" w:rsidRPr="00EF2F63">
        <w:rPr>
          <w:rFonts w:eastAsiaTheme="minorEastAsia" w:cstheme="minorHAnsi"/>
          <w:sz w:val="24"/>
          <w:szCs w:val="24"/>
        </w:rPr>
        <w:t xml:space="preserve">) because it doesn't know the probability of landing in any next state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s'</m:t>
        </m:r>
      </m:oMath>
      <w:r w:rsidR="00AF3199" w:rsidRPr="00EF2F63">
        <w:rPr>
          <w:rFonts w:eastAsiaTheme="minorEastAsia" w:cstheme="minorHAnsi"/>
          <w:sz w:val="24"/>
          <w:szCs w:val="24"/>
        </w:rPr>
        <w:t xml:space="preserve"> from a given state-action pair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(s,a)</m:t>
        </m:r>
      </m:oMath>
      <w:r w:rsidR="00AF3199" w:rsidRPr="00EF2F63">
        <w:rPr>
          <w:rFonts w:eastAsiaTheme="minorEastAsia" w:cstheme="minorHAnsi"/>
          <w:sz w:val="24"/>
          <w:szCs w:val="24"/>
        </w:rPr>
        <w:t>.</w:t>
      </w:r>
    </w:p>
    <w:p w14:paraId="36118FD8" w14:textId="4207418B" w:rsidR="00184497" w:rsidRPr="00EF2F63" w:rsidRDefault="008E5A4D" w:rsidP="00EF2F63">
      <w:pPr>
        <w:pStyle w:val="ListParagraph"/>
        <w:numPr>
          <w:ilvl w:val="0"/>
          <w:numId w:val="12"/>
        </w:numPr>
        <w:bidi w:val="0"/>
        <w:spacing w:line="360" w:lineRule="auto"/>
        <w:rPr>
          <w:rFonts w:cstheme="minorHAnsi"/>
          <w:sz w:val="24"/>
          <w:szCs w:val="24"/>
        </w:rPr>
      </w:pPr>
      <w:r w:rsidRPr="00EF2F63">
        <w:rPr>
          <w:rFonts w:cstheme="minorHAnsi"/>
          <w:sz w:val="24"/>
          <w:szCs w:val="24"/>
        </w:rPr>
        <w:t xml:space="preserve">Model-free methods resolve this </w:t>
      </w:r>
      <w:r w:rsidR="00B5149B" w:rsidRPr="00EF2F63">
        <w:rPr>
          <w:rFonts w:cstheme="minorHAnsi"/>
          <w:sz w:val="24"/>
          <w:szCs w:val="24"/>
        </w:rPr>
        <w:t xml:space="preserve">problem by replacing Value Iteration's explicit expectation calculation with experience sampling. Instead of requiring the full transition model </w:t>
      </w:r>
      <m:oMath>
        <m:r>
          <w:rPr>
            <w:rFonts w:ascii="Cambria Math" w:hAnsi="Cambria Math" w:cstheme="minorHAnsi"/>
            <w:sz w:val="24"/>
            <w:szCs w:val="24"/>
          </w:rPr>
          <m:t>P(s'|s, a)</m:t>
        </m:r>
      </m:oMath>
      <w:r w:rsidR="00B5149B" w:rsidRPr="00EF2F63">
        <w:rPr>
          <w:rFonts w:cstheme="minorHAnsi"/>
          <w:sz w:val="24"/>
          <w:szCs w:val="24"/>
        </w:rPr>
        <w:t xml:space="preserve"> to compute the weighted sum </w:t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24"/>
                <w:szCs w:val="24"/>
              </w:rPr>
              <m:t>Σ</m:t>
            </m:r>
            <m:ctrlPr>
              <w:rPr>
                <w:rFonts w:ascii="Cambria Math" w:hAnsi="Cambria Math" w:cstheme="minorHAnsi"/>
                <w:sz w:val="24"/>
                <w:szCs w:val="24"/>
              </w:rPr>
            </m:ctrlPr>
          </m:e>
          <m:sub>
            <m:sSup>
              <m:sSupPr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s</m:t>
                </m:r>
              </m:e>
              <m:sup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'</m:t>
                </m:r>
              </m:sup>
            </m:sSup>
          </m:sub>
        </m:sSub>
        <m:r>
          <w:rPr>
            <w:rFonts w:ascii="Cambria Math" w:hAnsi="Cambria Math" w:cstheme="minorHAnsi"/>
            <w:sz w:val="24"/>
            <w:szCs w:val="24"/>
          </w:rPr>
          <m:t>P</m:t>
        </m:r>
        <m:d>
          <m:d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inorHAnsi"/>
                <w:sz w:val="24"/>
                <w:szCs w:val="24"/>
              </w:rPr>
              <m:t>…</m:t>
            </m:r>
          </m:e>
        </m:d>
        <m:r>
          <w:rPr>
            <w:rFonts w:ascii="Cambria Math" w:hAnsi="Cambria Math" w:cstheme="minorHAnsi"/>
            <w:sz w:val="24"/>
            <w:szCs w:val="24"/>
          </w:rPr>
          <m:t>⋅V(s')</m:t>
        </m:r>
      </m:oMath>
      <w:r w:rsidR="00B5149B" w:rsidRPr="00EF2F63">
        <w:rPr>
          <w:rFonts w:cstheme="minorHAnsi"/>
          <w:sz w:val="24"/>
          <w:szCs w:val="24"/>
        </w:rPr>
        <w:t>, the agent interacts with the environment.</w:t>
      </w:r>
      <w:r w:rsidR="004C0922" w:rsidRPr="00EF2F63">
        <w:rPr>
          <w:rFonts w:cstheme="minorHAnsi"/>
          <w:sz w:val="24"/>
          <w:szCs w:val="24"/>
        </w:rPr>
        <w:t xml:space="preserve"> By executing </w:t>
      </w:r>
      <w:r w:rsidR="004C0922" w:rsidRPr="00EF2F63">
        <w:rPr>
          <w:rFonts w:eastAsiaTheme="minorEastAsia" w:cstheme="minorHAnsi"/>
          <w:sz w:val="24"/>
          <w:szCs w:val="24"/>
        </w:rPr>
        <w:t xml:space="preserve">action </w:t>
      </w:r>
      <m:oMath>
        <m:r>
          <w:rPr>
            <w:rFonts w:ascii="Cambria Math" w:hAnsi="Cambria Math" w:cstheme="minorHAnsi"/>
            <w:sz w:val="24"/>
            <w:szCs w:val="24"/>
          </w:rPr>
          <m:t>A</m:t>
        </m:r>
      </m:oMath>
      <w:r w:rsidR="004C0922" w:rsidRPr="00EF2F63">
        <w:rPr>
          <w:rFonts w:cstheme="minorHAnsi"/>
          <w:sz w:val="24"/>
          <w:szCs w:val="24"/>
        </w:rPr>
        <w:t xml:space="preserve"> in state </w:t>
      </w:r>
      <m:oMath>
        <m:r>
          <w:rPr>
            <w:rFonts w:ascii="Cambria Math" w:hAnsi="Cambria Math" w:cstheme="minorHAnsi"/>
            <w:sz w:val="24"/>
            <w:szCs w:val="24"/>
          </w:rPr>
          <m:t>S</m:t>
        </m:r>
      </m:oMath>
      <w:r w:rsidR="004C0922" w:rsidRPr="00EF2F63">
        <w:rPr>
          <w:rFonts w:cstheme="minorHAnsi"/>
          <w:sz w:val="24"/>
          <w:szCs w:val="24"/>
        </w:rPr>
        <w:t xml:space="preserve">, it observes a single sampled outcome: </w:t>
      </w:r>
      <m:oMath>
        <m:r>
          <w:rPr>
            <w:rFonts w:ascii="Cambria Math" w:hAnsi="Cambria Math" w:cstheme="minorHAnsi"/>
            <w:sz w:val="24"/>
            <w:szCs w:val="24"/>
          </w:rPr>
          <m:t>(R, S')</m:t>
        </m:r>
      </m:oMath>
      <w:r w:rsidR="004C0922" w:rsidRPr="00EF2F63">
        <w:rPr>
          <w:rFonts w:cstheme="minorHAnsi"/>
          <w:sz w:val="24"/>
          <w:szCs w:val="24"/>
        </w:rPr>
        <w:t xml:space="preserve">. This tuple is used to form a TD Target, such as </w:t>
      </w:r>
      <m:oMath>
        <m:r>
          <w:rPr>
            <w:rFonts w:ascii="Cambria Math" w:hAnsi="Cambria Math" w:cstheme="minorHAnsi"/>
            <w:sz w:val="24"/>
            <w:szCs w:val="24"/>
          </w:rPr>
          <m:t>R +γ⋅ma</m:t>
        </m:r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a'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Q(S', a')</m:t>
        </m:r>
      </m:oMath>
      <w:r w:rsidR="004C0922" w:rsidRPr="00EF2F63">
        <w:rPr>
          <w:rFonts w:cstheme="minorHAnsi"/>
          <w:sz w:val="24"/>
          <w:szCs w:val="24"/>
        </w:rPr>
        <w:t xml:space="preserve"> in Q-learning.</w:t>
      </w:r>
      <w:r w:rsidR="00C462D7" w:rsidRPr="00EF2F63">
        <w:rPr>
          <w:rFonts w:cstheme="minorHAnsi"/>
          <w:sz w:val="24"/>
          <w:szCs w:val="24"/>
        </w:rPr>
        <w:t xml:space="preserve"> This target is a bootstrapped estimate of the true Q-value, as it's built from the immediate reward </w:t>
      </w:r>
      <m:oMath>
        <m:r>
          <w:rPr>
            <w:rFonts w:ascii="Cambria Math" w:hAnsi="Cambria Math" w:cstheme="minorHAnsi"/>
            <w:sz w:val="24"/>
            <w:szCs w:val="24"/>
          </w:rPr>
          <m:t>R</m:t>
        </m:r>
      </m:oMath>
      <w:r w:rsidR="00C462D7" w:rsidRPr="00EF2F63">
        <w:rPr>
          <w:rFonts w:cstheme="minorHAnsi"/>
          <w:sz w:val="24"/>
          <w:szCs w:val="24"/>
        </w:rPr>
        <w:t xml:space="preserve"> plus the current estimate of the next state's value. The agent then computes the TD Error</w:t>
      </w:r>
      <w:r w:rsidR="0062312C" w:rsidRPr="00EF2F63">
        <w:rPr>
          <w:rFonts w:cstheme="minorHAnsi"/>
          <w:sz w:val="24"/>
          <w:szCs w:val="24"/>
        </w:rPr>
        <w:t xml:space="preserve"> (</w:t>
      </w:r>
      <w:r w:rsidR="00C462D7" w:rsidRPr="00EF2F63">
        <w:rPr>
          <w:rFonts w:cstheme="minorHAnsi"/>
          <w:sz w:val="24"/>
          <w:szCs w:val="24"/>
        </w:rPr>
        <w:t>the temporal difference between this new target and its old estimate</w:t>
      </w:r>
      <w:r w:rsidR="0062312C" w:rsidRPr="00EF2F63">
        <w:rPr>
          <w:rFonts w:cstheme="minorHAnsi"/>
          <w:sz w:val="24"/>
          <w:szCs w:val="24"/>
        </w:rPr>
        <w:t>)</w:t>
      </w:r>
      <w:r w:rsidR="00C462D7" w:rsidRPr="00EF2F63">
        <w:rPr>
          <w:rFonts w:cstheme="minorHAnsi"/>
          <w:sz w:val="24"/>
          <w:szCs w:val="24"/>
        </w:rPr>
        <w:t xml:space="preserve">. This error is then used to update the original value. This entire process learns directly from experienced </w:t>
      </w:r>
      <m:oMath>
        <m:r>
          <w:rPr>
            <w:rFonts w:ascii="Cambria Math" w:hAnsi="Cambria Math" w:cstheme="minorHAnsi"/>
            <w:sz w:val="24"/>
            <w:szCs w:val="24"/>
          </w:rPr>
          <m:t>(S, A, R, S')</m:t>
        </m:r>
      </m:oMath>
      <w:r w:rsidR="00C462D7" w:rsidRPr="00EF2F63">
        <w:rPr>
          <w:rFonts w:cstheme="minorHAnsi"/>
          <w:sz w:val="24"/>
          <w:szCs w:val="24"/>
        </w:rPr>
        <w:t xml:space="preserve"> tuples, </w:t>
      </w:r>
      <w:r w:rsidR="00D81D13" w:rsidRPr="00EF2F63">
        <w:rPr>
          <w:rFonts w:cstheme="minorHAnsi"/>
          <w:sz w:val="24"/>
          <w:szCs w:val="24"/>
        </w:rPr>
        <w:t xml:space="preserve">without </w:t>
      </w:r>
      <w:r w:rsidR="001F2A03" w:rsidRPr="00EF2F63">
        <w:rPr>
          <w:rFonts w:cstheme="minorHAnsi"/>
          <w:sz w:val="24"/>
          <w:szCs w:val="24"/>
        </w:rPr>
        <w:t>using</w:t>
      </w:r>
      <w:r w:rsidR="00C462D7" w:rsidRPr="00EF2F63">
        <w:rPr>
          <w:rFonts w:cstheme="minorHAnsi"/>
          <w:sz w:val="24"/>
          <w:szCs w:val="24"/>
        </w:rPr>
        <w:t xml:space="preserve"> the unknown </w:t>
      </w:r>
      <m:oMath>
        <m:r>
          <w:rPr>
            <w:rFonts w:ascii="Cambria Math" w:hAnsi="Cambria Math" w:cstheme="minorHAnsi"/>
            <w:sz w:val="24"/>
            <w:szCs w:val="24"/>
          </w:rPr>
          <m:t>P</m:t>
        </m:r>
      </m:oMath>
      <w:r w:rsidR="00C462D7" w:rsidRPr="00EF2F63">
        <w:rPr>
          <w:rFonts w:cstheme="minorHAnsi"/>
          <w:sz w:val="24"/>
          <w:szCs w:val="24"/>
        </w:rPr>
        <w:t xml:space="preserve"> and </w:t>
      </w:r>
      <m:oMath>
        <m:r>
          <w:rPr>
            <w:rFonts w:ascii="Cambria Math" w:hAnsi="Cambria Math" w:cstheme="minorHAnsi"/>
            <w:sz w:val="24"/>
            <w:szCs w:val="24"/>
          </w:rPr>
          <m:t>R</m:t>
        </m:r>
      </m:oMath>
      <w:r w:rsidR="00C462D7" w:rsidRPr="00EF2F63">
        <w:rPr>
          <w:rFonts w:cstheme="minorHAnsi"/>
          <w:sz w:val="24"/>
          <w:szCs w:val="24"/>
        </w:rPr>
        <w:t xml:space="preserve"> functions.</w:t>
      </w:r>
    </w:p>
    <w:p w14:paraId="128001CB" w14:textId="1C1FA512" w:rsidR="00EA6ACE" w:rsidRPr="00EF2F63" w:rsidRDefault="0040016F" w:rsidP="00EF2F63">
      <w:pPr>
        <w:pStyle w:val="ListParagraph"/>
        <w:numPr>
          <w:ilvl w:val="0"/>
          <w:numId w:val="12"/>
        </w:numPr>
        <w:bidi w:val="0"/>
        <w:spacing w:line="360" w:lineRule="auto"/>
        <w:rPr>
          <w:rFonts w:cstheme="minorHAnsi"/>
          <w:sz w:val="24"/>
          <w:szCs w:val="24"/>
        </w:rPr>
      </w:pPr>
      <w:r w:rsidRPr="00EF2F63">
        <w:rPr>
          <w:rFonts w:cstheme="minorHAnsi"/>
          <w:sz w:val="24"/>
          <w:szCs w:val="24"/>
        </w:rPr>
        <w:t xml:space="preserve">The main difference is that Q-learning is off-policy while SARSA is on-policy. </w:t>
      </w:r>
      <w:r w:rsidR="00FC1E0C" w:rsidRPr="00EF2F63">
        <w:rPr>
          <w:rFonts w:cstheme="minorHAnsi"/>
          <w:sz w:val="24"/>
          <w:szCs w:val="24"/>
        </w:rPr>
        <w:t xml:space="preserve">We can see that in </w:t>
      </w:r>
      <w:r w:rsidR="007056B0" w:rsidRPr="00EF2F63">
        <w:rPr>
          <w:rFonts w:cstheme="minorHAnsi"/>
          <w:sz w:val="24"/>
          <w:szCs w:val="24"/>
        </w:rPr>
        <w:t>their</w:t>
      </w:r>
      <w:r w:rsidRPr="00EF2F63">
        <w:rPr>
          <w:rFonts w:cstheme="minorHAnsi"/>
          <w:sz w:val="24"/>
          <w:szCs w:val="24"/>
        </w:rPr>
        <w:t xml:space="preserve"> </w:t>
      </w:r>
      <w:r w:rsidR="007056B0" w:rsidRPr="00EF2F63">
        <w:rPr>
          <w:rFonts w:cstheme="minorHAnsi"/>
          <w:sz w:val="24"/>
          <w:szCs w:val="24"/>
        </w:rPr>
        <w:t xml:space="preserve">different </w:t>
      </w:r>
      <w:r w:rsidRPr="00EF2F63">
        <w:rPr>
          <w:rFonts w:cstheme="minorHAnsi"/>
          <w:sz w:val="24"/>
          <w:szCs w:val="24"/>
        </w:rPr>
        <w:t xml:space="preserve">TD target calculations. Q-learning uses the target </w:t>
      </w:r>
      <m:oMath>
        <m:r>
          <w:rPr>
            <w:rFonts w:ascii="Cambria Math" w:hAnsi="Cambria Math" w:cstheme="minorHAnsi"/>
            <w:sz w:val="24"/>
            <w:szCs w:val="24"/>
          </w:rPr>
          <m:t>R+γ⋅ma</m:t>
        </m:r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a'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Q(S', a')</m:t>
        </m:r>
      </m:oMath>
      <w:r w:rsidRPr="00EF2F63">
        <w:rPr>
          <w:rFonts w:cstheme="minorHAnsi"/>
          <w:sz w:val="24"/>
          <w:szCs w:val="24"/>
        </w:rPr>
        <w:t xml:space="preserve">, meaning it updates </w:t>
      </w:r>
      <m:oMath>
        <m:r>
          <w:rPr>
            <w:rFonts w:ascii="Cambria Math" w:hAnsi="Cambria Math" w:cstheme="minorHAnsi"/>
            <w:sz w:val="24"/>
            <w:szCs w:val="24"/>
          </w:rPr>
          <m:t>Q(S,A)</m:t>
        </m:r>
      </m:oMath>
      <w:r w:rsidRPr="00EF2F63">
        <w:rPr>
          <w:rFonts w:cstheme="minorHAnsi"/>
          <w:sz w:val="24"/>
          <w:szCs w:val="24"/>
        </w:rPr>
        <w:t xml:space="preserve"> by assuming the optimal, greedy action will be taken from the next state </w:t>
      </w:r>
      <m:oMath>
        <m:r>
          <w:rPr>
            <w:rFonts w:ascii="Cambria Math" w:hAnsi="Cambria Math" w:cstheme="minorHAnsi"/>
            <w:sz w:val="24"/>
            <w:szCs w:val="24"/>
          </w:rPr>
          <m:t>S'</m:t>
        </m:r>
      </m:oMath>
      <w:r w:rsidRPr="00EF2F63">
        <w:rPr>
          <w:rFonts w:cstheme="minorHAnsi"/>
          <w:sz w:val="24"/>
          <w:szCs w:val="24"/>
        </w:rPr>
        <w:t>, regardless of what action the agent's exploration policy actually selects next. In contrast, SARSA</w:t>
      </w:r>
      <w:r w:rsidR="000D0CC5" w:rsidRPr="00EF2F63">
        <w:rPr>
          <w:rFonts w:cstheme="minorHAnsi"/>
          <w:sz w:val="24"/>
          <w:szCs w:val="24"/>
        </w:rPr>
        <w:t xml:space="preserve"> </w:t>
      </w:r>
      <w:r w:rsidRPr="00EF2F63">
        <w:rPr>
          <w:rFonts w:cstheme="minorHAnsi"/>
          <w:sz w:val="24"/>
          <w:szCs w:val="24"/>
        </w:rPr>
        <w:t xml:space="preserve">uses the target </w:t>
      </w:r>
      <m:oMath>
        <m:r>
          <w:rPr>
            <w:rFonts w:ascii="Cambria Math" w:hAnsi="Cambria Math" w:cstheme="minorHAnsi"/>
            <w:sz w:val="24"/>
            <w:szCs w:val="24"/>
          </w:rPr>
          <m:t>R+γ⋅Q(S', A')</m:t>
        </m:r>
      </m:oMath>
      <w:r w:rsidRPr="00EF2F63">
        <w:rPr>
          <w:rFonts w:cstheme="minorHAnsi"/>
          <w:sz w:val="24"/>
          <w:szCs w:val="24"/>
        </w:rPr>
        <w:t xml:space="preserve">, incorporating the actual next action </w:t>
      </w:r>
      <m:oMath>
        <m:r>
          <w:rPr>
            <w:rFonts w:ascii="Cambria Math" w:hAnsi="Cambria Math" w:cstheme="minorHAnsi"/>
            <w:sz w:val="24"/>
            <w:szCs w:val="24"/>
          </w:rPr>
          <m:t>A'</m:t>
        </m:r>
      </m:oMath>
      <w:r w:rsidRPr="00EF2F63">
        <w:rPr>
          <w:rFonts w:cstheme="minorHAnsi"/>
          <w:sz w:val="24"/>
          <w:szCs w:val="24"/>
        </w:rPr>
        <w:t xml:space="preserve"> that the current behavior policy (e.g., </w:t>
      </w:r>
      <m:oMath>
        <m:r>
          <w:rPr>
            <w:rFonts w:ascii="Cambria Math" w:hAnsi="Cambria Math" w:cstheme="minorHAnsi"/>
            <w:sz w:val="24"/>
            <w:szCs w:val="24"/>
          </w:rPr>
          <m:t>ϵ</m:t>
        </m:r>
      </m:oMath>
      <w:r w:rsidRPr="00EF2F63">
        <w:rPr>
          <w:rFonts w:cstheme="minorHAnsi"/>
          <w:sz w:val="24"/>
          <w:szCs w:val="24"/>
        </w:rPr>
        <w:t>-greedy) selected. This means Q-learning directly learns the optimal Q</w:t>
      </w:r>
      <w:r w:rsidR="00805618" w:rsidRPr="00EF2F63">
        <w:rPr>
          <w:rFonts w:cstheme="minorHAnsi"/>
          <w:sz w:val="24"/>
          <w:szCs w:val="24"/>
        </w:rPr>
        <w:t>*</w:t>
      </w:r>
      <w:r w:rsidRPr="00EF2F63">
        <w:rPr>
          <w:rFonts w:cstheme="minorHAnsi"/>
          <w:sz w:val="24"/>
          <w:szCs w:val="24"/>
        </w:rPr>
        <w:t xml:space="preserve">-values (the </w:t>
      </w:r>
      <w:r w:rsidRPr="00EF2F63">
        <w:rPr>
          <w:rFonts w:cstheme="minorHAnsi"/>
          <w:sz w:val="24"/>
          <w:szCs w:val="24"/>
        </w:rPr>
        <w:lastRenderedPageBreak/>
        <w:t>value of behaving greedily), whereas SARSA learns the Q-values for the specific, and potentially exploratory, policy it is currently executing.</w:t>
      </w:r>
    </w:p>
    <w:p w14:paraId="260ECDBF" w14:textId="5D57B815" w:rsidR="00EF2F63" w:rsidRPr="00EF2F63" w:rsidRDefault="000C508D" w:rsidP="00EF2F63">
      <w:pPr>
        <w:pStyle w:val="ListParagraph"/>
        <w:numPr>
          <w:ilvl w:val="0"/>
          <w:numId w:val="12"/>
        </w:numPr>
        <w:bidi w:val="0"/>
        <w:spacing w:line="360" w:lineRule="auto"/>
        <w:rPr>
          <w:rFonts w:cstheme="minorHAnsi"/>
          <w:sz w:val="24"/>
          <w:szCs w:val="24"/>
        </w:rPr>
      </w:pPr>
      <w:r w:rsidRPr="00EF2F63">
        <w:rPr>
          <w:rFonts w:cstheme="minorHAnsi"/>
          <w:sz w:val="24"/>
          <w:szCs w:val="24"/>
        </w:rPr>
        <w:t xml:space="preserve">Acting purely greedily locks the agent into a purely exploitative strategy from the very beginning. The core problem is that the Q-values are initialized arbitrarily and are therefore highly inaccurate. A greedy agent will repeatedly choose the action that looks best based on these flawed initial estimates, potentially getting stuck in a local optimum and converging to a suboptimal policy. It will never sample (and thus never learn the true value of) actions that initially appear worse, even if they are part of the true optimal path. Decaying </w:t>
      </w:r>
      <m:oMath>
        <m:r>
          <w:rPr>
            <w:rFonts w:ascii="Cambria Math" w:hAnsi="Cambria Math" w:cstheme="minorHAnsi"/>
            <w:sz w:val="24"/>
            <w:szCs w:val="24"/>
          </w:rPr>
          <m:t>ϵ</m:t>
        </m:r>
      </m:oMath>
      <w:r w:rsidRPr="00EF2F63">
        <w:rPr>
          <w:rFonts w:cstheme="minorHAnsi"/>
          <w:sz w:val="24"/>
          <w:szCs w:val="24"/>
        </w:rPr>
        <w:t>-greedy addresses this exploration-exploitation trade-off.</w:t>
      </w:r>
      <w:r w:rsidR="00CA67BB" w:rsidRPr="00EF2F63">
        <w:rPr>
          <w:rFonts w:cstheme="minorHAnsi"/>
          <w:sz w:val="24"/>
          <w:szCs w:val="24"/>
        </w:rPr>
        <w:t xml:space="preserve"> The decaying of </w:t>
      </w:r>
      <m:oMath>
        <m:r>
          <w:rPr>
            <w:rFonts w:ascii="Cambria Math" w:hAnsi="Cambria Math" w:cstheme="minorHAnsi"/>
            <w:sz w:val="24"/>
            <w:szCs w:val="24"/>
          </w:rPr>
          <m:t>ϵ</m:t>
        </m:r>
      </m:oMath>
      <w:r w:rsidR="00CA67BB" w:rsidRPr="00EF2F63">
        <w:rPr>
          <w:rFonts w:cstheme="minorHAnsi"/>
          <w:sz w:val="24"/>
          <w:szCs w:val="24"/>
        </w:rPr>
        <w:t xml:space="preserve"> promotes high exploration early on when Q-value estimates are unreliable, and then gradually shifts the agent toward exploitation (acting greedily on its now more accurate estimates) as the Q-values begin to converge, maximizing the likelihood of finding the true optimal policy.</w:t>
      </w:r>
    </w:p>
    <w:p w14:paraId="0BD86011" w14:textId="0D9C5DFB" w:rsidR="006E2142" w:rsidRPr="00EF2F63" w:rsidRDefault="000D43E6" w:rsidP="00EF2F63">
      <w:pPr>
        <w:bidi w:val="0"/>
        <w:spacing w:line="360" w:lineRule="auto"/>
        <w:rPr>
          <w:rFonts w:cstheme="minorHAnsi"/>
          <w:b/>
          <w:bCs/>
          <w:sz w:val="24"/>
          <w:szCs w:val="24"/>
          <w:u w:val="single"/>
        </w:rPr>
      </w:pPr>
      <w:r w:rsidRPr="00EF2F63">
        <w:rPr>
          <w:rFonts w:cstheme="minorHAnsi"/>
          <w:b/>
          <w:bCs/>
          <w:sz w:val="24"/>
          <w:szCs w:val="24"/>
          <w:u w:val="single"/>
        </w:rPr>
        <w:t>Report:</w:t>
      </w:r>
    </w:p>
    <w:tbl>
      <w:tblPr>
        <w:tblStyle w:val="TableGrid"/>
        <w:tblpPr w:leftFromText="180" w:rightFromText="180" w:vertAnchor="text" w:horzAnchor="margin" w:tblpY="-21"/>
        <w:tblW w:w="4900" w:type="dxa"/>
        <w:tblLook w:val="04A0" w:firstRow="1" w:lastRow="0" w:firstColumn="1" w:lastColumn="0" w:noHBand="0" w:noVBand="1"/>
      </w:tblPr>
      <w:tblGrid>
        <w:gridCol w:w="1540"/>
        <w:gridCol w:w="1399"/>
        <w:gridCol w:w="1961"/>
      </w:tblGrid>
      <w:tr w:rsidR="00EF2F63" w:rsidRPr="00EF2F63" w14:paraId="531A9BFE" w14:textId="77777777" w:rsidTr="00EF2F63">
        <w:trPr>
          <w:trHeight w:val="288"/>
        </w:trPr>
        <w:tc>
          <w:tcPr>
            <w:tcW w:w="4900" w:type="dxa"/>
            <w:gridSpan w:val="3"/>
          </w:tcPr>
          <w:p w14:paraId="123695B9" w14:textId="77777777" w:rsidR="00EF2F63" w:rsidRPr="00EF2F63" w:rsidRDefault="00EF2F63" w:rsidP="00EF2F63">
            <w:pPr>
              <w:bidi w:val="0"/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EF2F63">
              <w:rPr>
                <w:rFonts w:cstheme="minorHAnsi"/>
                <w:sz w:val="24"/>
                <w:szCs w:val="24"/>
              </w:rPr>
              <w:t>Top 5 Configurations (sorted by average reward)</w:t>
            </w:r>
          </w:p>
        </w:tc>
      </w:tr>
      <w:tr w:rsidR="00EF2F63" w:rsidRPr="00EF2F63" w14:paraId="0F64130D" w14:textId="77777777" w:rsidTr="00EF2F63">
        <w:trPr>
          <w:trHeight w:val="259"/>
        </w:trPr>
        <w:tc>
          <w:tcPr>
            <w:tcW w:w="1540" w:type="dxa"/>
          </w:tcPr>
          <w:p w14:paraId="3EDF4B8C" w14:textId="77777777" w:rsidR="00EF2F63" w:rsidRPr="00EF2F63" w:rsidRDefault="00EF2F63" w:rsidP="00EF2F63">
            <w:pPr>
              <w:bidi w:val="0"/>
              <w:spacing w:line="360" w:lineRule="auto"/>
              <w:rPr>
                <w:rFonts w:cstheme="minorHAnsi"/>
                <w:sz w:val="24"/>
                <w:szCs w:val="24"/>
              </w:rPr>
            </w:pPr>
            <w:r w:rsidRPr="00EF2F63">
              <w:rPr>
                <w:rFonts w:cstheme="minorHAnsi"/>
                <w:sz w:val="24"/>
                <w:szCs w:val="24"/>
              </w:rPr>
              <w:t>α</w:t>
            </w:r>
          </w:p>
        </w:tc>
        <w:tc>
          <w:tcPr>
            <w:tcW w:w="1399" w:type="dxa"/>
          </w:tcPr>
          <w:p w14:paraId="1761FF65" w14:textId="77777777" w:rsidR="00EF2F63" w:rsidRPr="00EF2F63" w:rsidRDefault="00EF2F63" w:rsidP="00EF2F63">
            <w:pPr>
              <w:bidi w:val="0"/>
              <w:spacing w:line="360" w:lineRule="auto"/>
              <w:rPr>
                <w:rFonts w:cstheme="minorHAnsi"/>
                <w:sz w:val="24"/>
                <w:szCs w:val="24"/>
              </w:rPr>
            </w:pPr>
            <w:r w:rsidRPr="00EF2F63">
              <w:rPr>
                <w:rFonts w:cstheme="minorHAnsi"/>
                <w:sz w:val="24"/>
                <w:szCs w:val="24"/>
              </w:rPr>
              <w:t>γ</w:t>
            </w:r>
          </w:p>
        </w:tc>
        <w:tc>
          <w:tcPr>
            <w:tcW w:w="1960" w:type="dxa"/>
          </w:tcPr>
          <w:p w14:paraId="258F8EC0" w14:textId="77777777" w:rsidR="00EF2F63" w:rsidRPr="00EF2F63" w:rsidRDefault="00EF2F63" w:rsidP="00EF2F63">
            <w:pPr>
              <w:bidi w:val="0"/>
              <w:spacing w:line="360" w:lineRule="auto"/>
              <w:rPr>
                <w:rFonts w:cstheme="minorHAnsi"/>
                <w:sz w:val="24"/>
                <w:szCs w:val="24"/>
              </w:rPr>
            </w:pPr>
            <w:r w:rsidRPr="00EF2F63">
              <w:rPr>
                <w:rFonts w:cstheme="minorHAnsi"/>
                <w:sz w:val="24"/>
                <w:szCs w:val="24"/>
              </w:rPr>
              <w:t>ε decay</w:t>
            </w:r>
          </w:p>
        </w:tc>
      </w:tr>
      <w:tr w:rsidR="00EF2F63" w:rsidRPr="00EF2F63" w14:paraId="396FFADE" w14:textId="77777777" w:rsidTr="00EF2F63">
        <w:trPr>
          <w:trHeight w:val="264"/>
        </w:trPr>
        <w:tc>
          <w:tcPr>
            <w:tcW w:w="1540" w:type="dxa"/>
          </w:tcPr>
          <w:p w14:paraId="0D3B8F26" w14:textId="77777777" w:rsidR="00EF2F63" w:rsidRPr="00EF2F63" w:rsidRDefault="00EF2F63" w:rsidP="00EF2F63">
            <w:pPr>
              <w:bidi w:val="0"/>
              <w:spacing w:line="360" w:lineRule="auto"/>
              <w:rPr>
                <w:rFonts w:cstheme="minorHAnsi"/>
                <w:sz w:val="24"/>
                <w:szCs w:val="24"/>
              </w:rPr>
            </w:pPr>
            <w:r w:rsidRPr="00EF2F63">
              <w:rPr>
                <w:rFonts w:cstheme="minorHAnsi"/>
                <w:sz w:val="24"/>
                <w:szCs w:val="24"/>
              </w:rPr>
              <w:t>0.100</w:t>
            </w:r>
          </w:p>
        </w:tc>
        <w:tc>
          <w:tcPr>
            <w:tcW w:w="1399" w:type="dxa"/>
          </w:tcPr>
          <w:p w14:paraId="40EF6BD6" w14:textId="77777777" w:rsidR="00EF2F63" w:rsidRPr="00EF2F63" w:rsidRDefault="00EF2F63" w:rsidP="00EF2F63">
            <w:pPr>
              <w:bidi w:val="0"/>
              <w:spacing w:line="360" w:lineRule="auto"/>
              <w:rPr>
                <w:rFonts w:cstheme="minorHAnsi"/>
                <w:sz w:val="24"/>
                <w:szCs w:val="24"/>
              </w:rPr>
            </w:pPr>
            <w:r w:rsidRPr="00EF2F63">
              <w:rPr>
                <w:rFonts w:cstheme="minorHAnsi"/>
                <w:sz w:val="24"/>
                <w:szCs w:val="24"/>
              </w:rPr>
              <w:t>0.95</w:t>
            </w:r>
          </w:p>
        </w:tc>
        <w:tc>
          <w:tcPr>
            <w:tcW w:w="1960" w:type="dxa"/>
          </w:tcPr>
          <w:p w14:paraId="3C08D213" w14:textId="77777777" w:rsidR="00EF2F63" w:rsidRPr="00EF2F63" w:rsidRDefault="00EF2F63" w:rsidP="00EF2F63">
            <w:pPr>
              <w:bidi w:val="0"/>
              <w:spacing w:line="360" w:lineRule="auto"/>
              <w:rPr>
                <w:rFonts w:cstheme="minorHAnsi"/>
                <w:sz w:val="24"/>
                <w:szCs w:val="24"/>
              </w:rPr>
            </w:pPr>
            <w:r w:rsidRPr="00EF2F63">
              <w:rPr>
                <w:rFonts w:cstheme="minorHAnsi"/>
                <w:sz w:val="24"/>
                <w:szCs w:val="24"/>
              </w:rPr>
              <w:t>0.777 ± 0.042</w:t>
            </w:r>
          </w:p>
        </w:tc>
      </w:tr>
      <w:tr w:rsidR="00EF2F63" w:rsidRPr="00EF2F63" w14:paraId="347D0F97" w14:textId="77777777" w:rsidTr="00EF2F63">
        <w:trPr>
          <w:trHeight w:val="259"/>
        </w:trPr>
        <w:tc>
          <w:tcPr>
            <w:tcW w:w="1540" w:type="dxa"/>
          </w:tcPr>
          <w:p w14:paraId="17F7F9EE" w14:textId="77777777" w:rsidR="00EF2F63" w:rsidRPr="00EF2F63" w:rsidRDefault="00EF2F63" w:rsidP="00EF2F63">
            <w:pPr>
              <w:bidi w:val="0"/>
              <w:spacing w:line="360" w:lineRule="auto"/>
              <w:rPr>
                <w:rFonts w:cstheme="minorHAnsi"/>
                <w:sz w:val="24"/>
                <w:szCs w:val="24"/>
              </w:rPr>
            </w:pPr>
            <w:r w:rsidRPr="00EF2F63">
              <w:rPr>
                <w:rFonts w:cstheme="minorHAnsi"/>
                <w:sz w:val="24"/>
                <w:szCs w:val="24"/>
              </w:rPr>
              <w:t>0.050</w:t>
            </w:r>
          </w:p>
        </w:tc>
        <w:tc>
          <w:tcPr>
            <w:tcW w:w="1399" w:type="dxa"/>
          </w:tcPr>
          <w:p w14:paraId="1F3BECCA" w14:textId="77777777" w:rsidR="00EF2F63" w:rsidRPr="00EF2F63" w:rsidRDefault="00EF2F63" w:rsidP="00EF2F63">
            <w:pPr>
              <w:bidi w:val="0"/>
              <w:spacing w:line="360" w:lineRule="auto"/>
              <w:rPr>
                <w:rFonts w:cstheme="minorHAnsi"/>
                <w:sz w:val="24"/>
                <w:szCs w:val="24"/>
              </w:rPr>
            </w:pPr>
            <w:r w:rsidRPr="00EF2F63">
              <w:rPr>
                <w:rFonts w:cstheme="minorHAnsi"/>
                <w:sz w:val="24"/>
                <w:szCs w:val="24"/>
              </w:rPr>
              <w:t>0.99</w:t>
            </w:r>
          </w:p>
        </w:tc>
        <w:tc>
          <w:tcPr>
            <w:tcW w:w="1960" w:type="dxa"/>
          </w:tcPr>
          <w:p w14:paraId="58F7C63E" w14:textId="77777777" w:rsidR="00EF2F63" w:rsidRPr="00EF2F63" w:rsidRDefault="00EF2F63" w:rsidP="00EF2F63">
            <w:pPr>
              <w:bidi w:val="0"/>
              <w:spacing w:line="360" w:lineRule="auto"/>
              <w:rPr>
                <w:rFonts w:cstheme="minorHAnsi"/>
                <w:sz w:val="24"/>
                <w:szCs w:val="24"/>
              </w:rPr>
            </w:pPr>
            <w:r w:rsidRPr="00EF2F63">
              <w:rPr>
                <w:rFonts w:cstheme="minorHAnsi"/>
                <w:sz w:val="24"/>
                <w:szCs w:val="24"/>
              </w:rPr>
              <w:t>0.767 ± 0.029</w:t>
            </w:r>
          </w:p>
        </w:tc>
      </w:tr>
      <w:tr w:rsidR="00EF2F63" w:rsidRPr="00EF2F63" w14:paraId="09B4970D" w14:textId="77777777" w:rsidTr="00EF2F63">
        <w:trPr>
          <w:trHeight w:val="259"/>
        </w:trPr>
        <w:tc>
          <w:tcPr>
            <w:tcW w:w="1540" w:type="dxa"/>
          </w:tcPr>
          <w:p w14:paraId="3CCBF03E" w14:textId="77777777" w:rsidR="00EF2F63" w:rsidRPr="00EF2F63" w:rsidRDefault="00EF2F63" w:rsidP="00EF2F63">
            <w:pPr>
              <w:bidi w:val="0"/>
              <w:spacing w:line="360" w:lineRule="auto"/>
              <w:rPr>
                <w:rFonts w:cstheme="minorHAnsi"/>
                <w:sz w:val="24"/>
                <w:szCs w:val="24"/>
              </w:rPr>
            </w:pPr>
            <w:r w:rsidRPr="00EF2F63">
              <w:rPr>
                <w:rFonts w:cstheme="minorHAnsi"/>
                <w:sz w:val="24"/>
                <w:szCs w:val="24"/>
              </w:rPr>
              <w:t>0.300</w:t>
            </w:r>
          </w:p>
        </w:tc>
        <w:tc>
          <w:tcPr>
            <w:tcW w:w="1399" w:type="dxa"/>
          </w:tcPr>
          <w:p w14:paraId="76CC52F0" w14:textId="77777777" w:rsidR="00EF2F63" w:rsidRPr="00EF2F63" w:rsidRDefault="00EF2F63" w:rsidP="00EF2F63">
            <w:pPr>
              <w:bidi w:val="0"/>
              <w:spacing w:line="360" w:lineRule="auto"/>
              <w:rPr>
                <w:rFonts w:cstheme="minorHAnsi"/>
                <w:sz w:val="24"/>
                <w:szCs w:val="24"/>
              </w:rPr>
            </w:pPr>
            <w:r w:rsidRPr="00EF2F63">
              <w:rPr>
                <w:rFonts w:cstheme="minorHAnsi"/>
                <w:sz w:val="24"/>
                <w:szCs w:val="24"/>
              </w:rPr>
              <w:t>0.99</w:t>
            </w:r>
          </w:p>
        </w:tc>
        <w:tc>
          <w:tcPr>
            <w:tcW w:w="1960" w:type="dxa"/>
          </w:tcPr>
          <w:p w14:paraId="1796A7EB" w14:textId="77777777" w:rsidR="00EF2F63" w:rsidRPr="00EF2F63" w:rsidRDefault="00EF2F63" w:rsidP="00EF2F63">
            <w:pPr>
              <w:bidi w:val="0"/>
              <w:spacing w:line="360" w:lineRule="auto"/>
              <w:rPr>
                <w:rFonts w:cstheme="minorHAnsi"/>
                <w:sz w:val="24"/>
                <w:szCs w:val="24"/>
              </w:rPr>
            </w:pPr>
            <w:r w:rsidRPr="00EF2F63">
              <w:rPr>
                <w:rFonts w:cstheme="minorHAnsi"/>
                <w:sz w:val="24"/>
                <w:szCs w:val="24"/>
              </w:rPr>
              <w:t>0.763 ± 0.031</w:t>
            </w:r>
          </w:p>
        </w:tc>
      </w:tr>
      <w:tr w:rsidR="00EF2F63" w:rsidRPr="00EF2F63" w14:paraId="1EBD49A3" w14:textId="77777777" w:rsidTr="00EF2F63">
        <w:trPr>
          <w:trHeight w:val="259"/>
        </w:trPr>
        <w:tc>
          <w:tcPr>
            <w:tcW w:w="1540" w:type="dxa"/>
          </w:tcPr>
          <w:p w14:paraId="7013756F" w14:textId="77777777" w:rsidR="00EF2F63" w:rsidRPr="00EF2F63" w:rsidRDefault="00EF2F63" w:rsidP="00EF2F63">
            <w:pPr>
              <w:bidi w:val="0"/>
              <w:spacing w:line="360" w:lineRule="auto"/>
              <w:rPr>
                <w:rFonts w:cstheme="minorHAnsi"/>
                <w:sz w:val="24"/>
                <w:szCs w:val="24"/>
              </w:rPr>
            </w:pPr>
            <w:r w:rsidRPr="00EF2F63">
              <w:rPr>
                <w:rFonts w:cstheme="minorHAnsi"/>
                <w:sz w:val="24"/>
                <w:szCs w:val="24"/>
              </w:rPr>
              <w:t>0.050</w:t>
            </w:r>
          </w:p>
        </w:tc>
        <w:tc>
          <w:tcPr>
            <w:tcW w:w="1399" w:type="dxa"/>
          </w:tcPr>
          <w:p w14:paraId="358D0781" w14:textId="77777777" w:rsidR="00EF2F63" w:rsidRPr="00EF2F63" w:rsidRDefault="00EF2F63" w:rsidP="00EF2F63">
            <w:pPr>
              <w:bidi w:val="0"/>
              <w:spacing w:line="360" w:lineRule="auto"/>
              <w:rPr>
                <w:rFonts w:cstheme="minorHAnsi"/>
                <w:sz w:val="24"/>
                <w:szCs w:val="24"/>
              </w:rPr>
            </w:pPr>
            <w:r w:rsidRPr="00EF2F63">
              <w:rPr>
                <w:rFonts w:cstheme="minorHAnsi"/>
                <w:sz w:val="24"/>
                <w:szCs w:val="24"/>
              </w:rPr>
              <w:t>0.99</w:t>
            </w:r>
          </w:p>
        </w:tc>
        <w:tc>
          <w:tcPr>
            <w:tcW w:w="1960" w:type="dxa"/>
          </w:tcPr>
          <w:p w14:paraId="7E65B427" w14:textId="77777777" w:rsidR="00EF2F63" w:rsidRPr="00EF2F63" w:rsidRDefault="00EF2F63" w:rsidP="00EF2F63">
            <w:pPr>
              <w:bidi w:val="0"/>
              <w:spacing w:line="360" w:lineRule="auto"/>
              <w:rPr>
                <w:rFonts w:cstheme="minorHAnsi"/>
                <w:sz w:val="24"/>
                <w:szCs w:val="24"/>
              </w:rPr>
            </w:pPr>
            <w:r w:rsidRPr="00EF2F63">
              <w:rPr>
                <w:rFonts w:cstheme="minorHAnsi"/>
                <w:sz w:val="24"/>
                <w:szCs w:val="24"/>
              </w:rPr>
              <w:t>0.753 ± 0.029</w:t>
            </w:r>
          </w:p>
        </w:tc>
      </w:tr>
      <w:tr w:rsidR="00EF2F63" w:rsidRPr="00EF2F63" w14:paraId="14B1B992" w14:textId="77777777" w:rsidTr="00EF2F63">
        <w:trPr>
          <w:trHeight w:val="259"/>
        </w:trPr>
        <w:tc>
          <w:tcPr>
            <w:tcW w:w="1540" w:type="dxa"/>
          </w:tcPr>
          <w:p w14:paraId="5EBEA34B" w14:textId="77777777" w:rsidR="00EF2F63" w:rsidRPr="00EF2F63" w:rsidRDefault="00EF2F63" w:rsidP="00EF2F63">
            <w:pPr>
              <w:bidi w:val="0"/>
              <w:spacing w:line="360" w:lineRule="auto"/>
              <w:rPr>
                <w:rFonts w:cstheme="minorHAnsi"/>
                <w:sz w:val="24"/>
                <w:szCs w:val="24"/>
              </w:rPr>
            </w:pPr>
            <w:r w:rsidRPr="00EF2F63">
              <w:rPr>
                <w:rFonts w:cstheme="minorHAnsi"/>
                <w:sz w:val="24"/>
                <w:szCs w:val="24"/>
              </w:rPr>
              <w:t>0.100</w:t>
            </w:r>
          </w:p>
        </w:tc>
        <w:tc>
          <w:tcPr>
            <w:tcW w:w="1399" w:type="dxa"/>
          </w:tcPr>
          <w:p w14:paraId="528B4D1C" w14:textId="77777777" w:rsidR="00EF2F63" w:rsidRPr="00EF2F63" w:rsidRDefault="00EF2F63" w:rsidP="00EF2F63">
            <w:pPr>
              <w:bidi w:val="0"/>
              <w:spacing w:line="360" w:lineRule="auto"/>
              <w:rPr>
                <w:rFonts w:cstheme="minorHAnsi"/>
                <w:sz w:val="24"/>
                <w:szCs w:val="24"/>
              </w:rPr>
            </w:pPr>
            <w:r w:rsidRPr="00EF2F63">
              <w:rPr>
                <w:rFonts w:cstheme="minorHAnsi"/>
                <w:sz w:val="24"/>
                <w:szCs w:val="24"/>
              </w:rPr>
              <w:t>0.99</w:t>
            </w:r>
          </w:p>
        </w:tc>
        <w:tc>
          <w:tcPr>
            <w:tcW w:w="1960" w:type="dxa"/>
          </w:tcPr>
          <w:p w14:paraId="451A1558" w14:textId="77777777" w:rsidR="00EF2F63" w:rsidRPr="00EF2F63" w:rsidRDefault="00EF2F63" w:rsidP="00EF2F63">
            <w:pPr>
              <w:bidi w:val="0"/>
              <w:spacing w:line="360" w:lineRule="auto"/>
              <w:rPr>
                <w:rFonts w:cstheme="minorHAnsi"/>
                <w:sz w:val="24"/>
                <w:szCs w:val="24"/>
              </w:rPr>
            </w:pPr>
            <w:r w:rsidRPr="00EF2F63">
              <w:rPr>
                <w:rFonts w:cstheme="minorHAnsi"/>
                <w:sz w:val="24"/>
                <w:szCs w:val="24"/>
              </w:rPr>
              <w:t>0.750 ± 0.036</w:t>
            </w:r>
          </w:p>
        </w:tc>
      </w:tr>
    </w:tbl>
    <w:p w14:paraId="16DDA6B6" w14:textId="77777777" w:rsidR="00EF2F63" w:rsidRPr="00EF2F63" w:rsidRDefault="00EF2F63" w:rsidP="00EF2F63">
      <w:pPr>
        <w:bidi w:val="0"/>
        <w:spacing w:line="360" w:lineRule="auto"/>
        <w:rPr>
          <w:rFonts w:cstheme="minorHAnsi"/>
          <w:b/>
          <w:bCs/>
          <w:sz w:val="24"/>
          <w:szCs w:val="24"/>
          <w:u w:val="single"/>
        </w:rPr>
      </w:pPr>
    </w:p>
    <w:p w14:paraId="34717765" w14:textId="77777777" w:rsidR="00EF2F63" w:rsidRPr="00EF2F63" w:rsidRDefault="00EF2F63" w:rsidP="00EF2F63">
      <w:pPr>
        <w:bidi w:val="0"/>
        <w:spacing w:line="360" w:lineRule="auto"/>
        <w:rPr>
          <w:rFonts w:cstheme="minorHAnsi"/>
          <w:sz w:val="24"/>
          <w:szCs w:val="24"/>
        </w:rPr>
      </w:pPr>
    </w:p>
    <w:p w14:paraId="01CDE6DD" w14:textId="77777777" w:rsidR="00EF2F63" w:rsidRPr="00EF2F63" w:rsidRDefault="00EF2F63" w:rsidP="00EF2F63">
      <w:pPr>
        <w:bidi w:val="0"/>
        <w:spacing w:line="360" w:lineRule="auto"/>
        <w:rPr>
          <w:rFonts w:cstheme="minorHAnsi"/>
          <w:sz w:val="24"/>
          <w:szCs w:val="24"/>
        </w:rPr>
      </w:pPr>
    </w:p>
    <w:p w14:paraId="4DA040C8" w14:textId="77777777" w:rsidR="00EF2F63" w:rsidRPr="00EF2F63" w:rsidRDefault="00EF2F63" w:rsidP="00EF2F63">
      <w:pPr>
        <w:bidi w:val="0"/>
        <w:spacing w:line="360" w:lineRule="auto"/>
        <w:rPr>
          <w:rFonts w:cstheme="minorHAnsi"/>
          <w:sz w:val="24"/>
          <w:szCs w:val="24"/>
        </w:rPr>
      </w:pPr>
    </w:p>
    <w:p w14:paraId="5A563C7E" w14:textId="77777777" w:rsidR="00EF2F63" w:rsidRPr="00EF2F63" w:rsidRDefault="00EF2F63" w:rsidP="00EF2F63">
      <w:pPr>
        <w:bidi w:val="0"/>
        <w:spacing w:line="360" w:lineRule="auto"/>
        <w:rPr>
          <w:rFonts w:cstheme="minorHAnsi"/>
          <w:sz w:val="24"/>
          <w:szCs w:val="24"/>
        </w:rPr>
      </w:pPr>
    </w:p>
    <w:p w14:paraId="09570DBA" w14:textId="77777777" w:rsidR="00EF2F63" w:rsidRPr="00EF2F63" w:rsidRDefault="00EF2F63" w:rsidP="00EF2F63">
      <w:pPr>
        <w:bidi w:val="0"/>
        <w:spacing w:line="360" w:lineRule="auto"/>
        <w:rPr>
          <w:rFonts w:cstheme="minorHAnsi"/>
          <w:sz w:val="24"/>
          <w:szCs w:val="24"/>
        </w:rPr>
      </w:pPr>
    </w:p>
    <w:p w14:paraId="2C4278B9" w14:textId="77777777" w:rsidR="00EF2F63" w:rsidRDefault="000D43E6" w:rsidP="00EF2F63">
      <w:pPr>
        <w:bidi w:val="0"/>
        <w:spacing w:line="360" w:lineRule="auto"/>
        <w:rPr>
          <w:rFonts w:cstheme="minorHAnsi"/>
          <w:sz w:val="24"/>
          <w:szCs w:val="24"/>
        </w:rPr>
      </w:pPr>
      <w:r w:rsidRPr="00EF2F63">
        <w:rPr>
          <w:rFonts w:cstheme="minorHAnsi"/>
          <w:sz w:val="24"/>
          <w:szCs w:val="24"/>
        </w:rPr>
        <w:t>The FrozenLake-v1 environment is a 4×4 grid world with slippery ice surfaces where actions succeed with only 1/3 probability - otherwise the agent slides perpendicular to the intended direction. The goal is to navigate from start (top-left) to goal (bottom-right) while avoiding holes.</w:t>
      </w:r>
      <w:r w:rsidR="008B0B2F" w:rsidRPr="00EF2F63">
        <w:rPr>
          <w:rFonts w:cstheme="minorHAnsi"/>
          <w:sz w:val="24"/>
          <w:szCs w:val="24"/>
        </w:rPr>
        <w:t xml:space="preserve"> A grid search was performed over 36 configurations (3 trials each, 10,000 episodes per trial) to identify optimal hyperparameters</w:t>
      </w:r>
      <w:r w:rsidR="00F45ECF" w:rsidRPr="00EF2F63">
        <w:rPr>
          <w:rFonts w:cstheme="minorHAnsi"/>
          <w:sz w:val="24"/>
          <w:szCs w:val="24"/>
        </w:rPr>
        <w:t xml:space="preserve">. Search Space: </w:t>
      </w:r>
    </w:p>
    <w:p w14:paraId="4F43B618" w14:textId="77777777" w:rsidR="00EF2F63" w:rsidRPr="00EF2F63" w:rsidRDefault="00EF2F63" w:rsidP="00EF2F63">
      <w:pPr>
        <w:bidi w:val="0"/>
        <w:spacing w:line="360" w:lineRule="auto"/>
        <w:rPr>
          <w:rFonts w:eastAsiaTheme="minorEastAsia" w:cstheme="minorHAnsi"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 w:cstheme="minorHAnsi"/>
              <w:sz w:val="24"/>
              <w:szCs w:val="24"/>
            </w:rPr>
            <m:t xml:space="preserve">Learning Rate </m:t>
          </m:r>
          <m:d>
            <m:dPr>
              <m:ctrlPr>
                <w:rPr>
                  <w:rFonts w:ascii="Cambria Math" w:hAnsi="Cambria Math" w:cstheme="minorHAnsi"/>
                  <w:b/>
                  <w:bCs/>
                  <w:i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theme="minorHAnsi"/>
                  <w:sz w:val="24"/>
                  <w:szCs w:val="24"/>
                </w:rPr>
                <m:t>α</m:t>
              </m:r>
            </m:e>
          </m:d>
          <m:r>
            <w:rPr>
              <w:rFonts w:ascii="Cambria Math" w:hAnsi="Cambria Math" w:cstheme="minorHAnsi"/>
              <w:sz w:val="24"/>
              <w:szCs w:val="24"/>
            </w:rPr>
            <m:t xml:space="preserve">: </m:t>
          </m:r>
          <m:d>
            <m:dPr>
              <m:begChr m:val="["/>
              <m:endChr m:val="]"/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0.05, 0.1, 0.2, 0.3</m:t>
              </m:r>
            </m:e>
          </m:d>
          <m:r>
            <w:rPr>
              <w:rFonts w:ascii="Cambria Math" w:hAnsi="Cambria Math" w:cstheme="minorHAnsi"/>
              <w:sz w:val="24"/>
              <w:szCs w:val="24"/>
            </w:rPr>
            <m:t xml:space="preserve">,  </m:t>
          </m:r>
          <m:r>
            <m:rPr>
              <m:sty m:val="bi"/>
            </m:rPr>
            <w:rPr>
              <w:rFonts w:ascii="Cambria Math" w:hAnsi="Cambria Math" w:cstheme="minorHAnsi"/>
              <w:sz w:val="24"/>
              <w:szCs w:val="24"/>
            </w:rPr>
            <m:t xml:space="preserve">Discount Factor </m:t>
          </m:r>
          <m:d>
            <m:dPr>
              <m:ctrlPr>
                <w:rPr>
                  <w:rFonts w:ascii="Cambria Math" w:hAnsi="Cambria Math" w:cstheme="minorHAnsi"/>
                  <w:b/>
                  <w:bCs/>
                  <w:i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theme="minorHAnsi"/>
                  <w:sz w:val="24"/>
                  <w:szCs w:val="24"/>
                </w:rPr>
                <m:t>γ</m:t>
              </m:r>
            </m:e>
          </m:d>
          <m:r>
            <w:rPr>
              <w:rFonts w:ascii="Cambria Math" w:hAnsi="Cambria Math" w:cstheme="minorHAnsi"/>
              <w:sz w:val="24"/>
              <w:szCs w:val="24"/>
            </w:rPr>
            <m:t xml:space="preserve">: </m:t>
          </m:r>
          <m:d>
            <m:dPr>
              <m:begChr m:val="["/>
              <m:endChr m:val="]"/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0.9, 0.95, 0.99</m:t>
              </m:r>
            </m:e>
          </m:d>
          <m:r>
            <w:rPr>
              <w:rFonts w:ascii="Cambria Math" w:hAnsi="Cambria Math" w:cstheme="minorHAnsi"/>
              <w:sz w:val="24"/>
              <w:szCs w:val="24"/>
            </w:rPr>
            <m:t xml:space="preserve"> </m:t>
          </m:r>
        </m:oMath>
      </m:oMathPara>
    </w:p>
    <w:p w14:paraId="4B202772" w14:textId="73AD9DE4" w:rsidR="008B0B2F" w:rsidRPr="00EF2F63" w:rsidRDefault="00EF2F63" w:rsidP="00EF2F63">
      <w:pPr>
        <w:bidi w:val="0"/>
        <w:spacing w:line="360" w:lineRule="auto"/>
        <w:rPr>
          <w:rFonts w:cstheme="minorHAnsi"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 w:cstheme="minorHAnsi"/>
              <w:sz w:val="24"/>
              <w:szCs w:val="24"/>
            </w:rPr>
            <m:t>Epsilon Decay</m:t>
          </m:r>
          <m:r>
            <w:rPr>
              <w:rFonts w:ascii="Cambria Math" w:hAnsi="Cambria Math" w:cstheme="minorHAnsi"/>
              <w:sz w:val="24"/>
              <w:szCs w:val="24"/>
            </w:rPr>
            <m:t xml:space="preserve">: [0.999, 0.9995, 0.9998],  </m:t>
          </m:r>
          <m:r>
            <m:rPr>
              <m:sty m:val="bi"/>
            </m:rPr>
            <w:rPr>
              <w:rFonts w:ascii="Cambria Math" w:hAnsi="Cambria Math" w:cstheme="minorHAnsi"/>
              <w:sz w:val="24"/>
              <w:szCs w:val="24"/>
            </w:rPr>
            <m:t>Fixed</m:t>
          </m:r>
          <m:r>
            <w:rPr>
              <w:rFonts w:ascii="Cambria Math" w:hAnsi="Cambria Math" w:cstheme="minorHAnsi"/>
              <w:sz w:val="24"/>
              <w:szCs w:val="24"/>
            </w:rPr>
            <m:t>: ε_start=1.0, ε_min=0.01.</m:t>
          </m:r>
        </m:oMath>
      </m:oMathPara>
    </w:p>
    <w:p w14:paraId="27150A86" w14:textId="77777777" w:rsidR="00EF2F63" w:rsidRPr="00EF2F63" w:rsidRDefault="00EF2F63" w:rsidP="00EF2F63">
      <w:pPr>
        <w:bidi w:val="0"/>
        <w:spacing w:line="360" w:lineRule="auto"/>
        <w:rPr>
          <w:rFonts w:cstheme="minorHAnsi"/>
          <w:sz w:val="24"/>
          <w:szCs w:val="24"/>
        </w:rPr>
      </w:pPr>
    </w:p>
    <w:p w14:paraId="1E1607B5" w14:textId="093DE8B5" w:rsidR="00C01CB8" w:rsidRPr="00EF2F63" w:rsidRDefault="00E87867" w:rsidP="00EF2F63">
      <w:pPr>
        <w:bidi w:val="0"/>
        <w:spacing w:line="360" w:lineRule="auto"/>
        <w:rPr>
          <w:rFonts w:cstheme="minorHAnsi"/>
          <w:sz w:val="24"/>
          <w:szCs w:val="24"/>
        </w:rPr>
      </w:pPr>
      <w:r w:rsidRPr="00EF2F63">
        <w:rPr>
          <w:rFonts w:cstheme="minorHAnsi"/>
          <w:sz w:val="24"/>
          <w:szCs w:val="24"/>
        </w:rPr>
        <w:lastRenderedPageBreak/>
        <w:t>The top configuration chosen:</w:t>
      </w:r>
    </w:p>
    <w:p w14:paraId="6EAFE3E3" w14:textId="7FEC90A6" w:rsidR="00E87867" w:rsidRPr="00EF2F63" w:rsidRDefault="00EF2F63" w:rsidP="00EF2F63">
      <w:pPr>
        <w:bidi w:val="0"/>
        <w:spacing w:line="360" w:lineRule="auto"/>
        <w:rPr>
          <w:rFonts w:cstheme="minorHAnsi"/>
          <w:sz w:val="24"/>
          <w:szCs w:val="24"/>
        </w:rPr>
      </w:pPr>
      <m:oMathPara>
        <m:oMath>
          <m:r>
            <w:rPr>
              <w:rFonts w:ascii="Cambria Math" w:hAnsi="Cambria Math" w:cstheme="minorHAnsi"/>
              <w:sz w:val="24"/>
              <w:szCs w:val="24"/>
            </w:rPr>
            <m:t>α=0.100, γ=0.95, ε_decay=0.999</m:t>
          </m:r>
        </m:oMath>
      </m:oMathPara>
    </w:p>
    <w:p w14:paraId="085A622F" w14:textId="03303F96" w:rsidR="00FA71DC" w:rsidRPr="00EF2F63" w:rsidRDefault="006C11E3" w:rsidP="00EF2F63">
      <w:pPr>
        <w:bidi w:val="0"/>
        <w:spacing w:line="360" w:lineRule="auto"/>
        <w:rPr>
          <w:rFonts w:cstheme="minorHAnsi"/>
          <w:sz w:val="24"/>
          <w:szCs w:val="24"/>
        </w:rPr>
      </w:pPr>
      <w:r w:rsidRPr="00EF2F63">
        <w:rPr>
          <w:rFonts w:cstheme="minorHAnsi"/>
          <w:sz w:val="24"/>
          <w:szCs w:val="24"/>
        </w:rPr>
        <w:t>Initially, after 500 episodes (</w:t>
      </w:r>
      <w:r w:rsidRPr="00EF2F63">
        <w:rPr>
          <w:rFonts w:cstheme="minorHAnsi"/>
          <w:i/>
          <w:iCs/>
          <w:sz w:val="24"/>
          <w:szCs w:val="24"/>
        </w:rPr>
        <w:fldChar w:fldCharType="begin"/>
      </w:r>
      <w:r w:rsidRPr="00EF2F63">
        <w:rPr>
          <w:rFonts w:cstheme="minorHAnsi"/>
          <w:i/>
          <w:iCs/>
          <w:sz w:val="24"/>
          <w:szCs w:val="24"/>
        </w:rPr>
        <w:instrText xml:space="preserve"> REF _Ref213686436 \h </w:instrText>
      </w:r>
      <w:r w:rsidR="00EF2F63" w:rsidRPr="00EF2F63">
        <w:rPr>
          <w:rFonts w:cstheme="minorHAnsi"/>
          <w:i/>
          <w:iCs/>
          <w:sz w:val="24"/>
          <w:szCs w:val="24"/>
        </w:rPr>
        <w:instrText xml:space="preserve"> \* MERGEFORMAT </w:instrText>
      </w:r>
      <w:r w:rsidRPr="00EF2F63">
        <w:rPr>
          <w:rFonts w:cstheme="minorHAnsi"/>
          <w:i/>
          <w:iCs/>
          <w:sz w:val="24"/>
          <w:szCs w:val="24"/>
        </w:rPr>
      </w:r>
      <w:r w:rsidRPr="00EF2F63">
        <w:rPr>
          <w:rFonts w:cstheme="minorHAnsi"/>
          <w:i/>
          <w:iCs/>
          <w:sz w:val="24"/>
          <w:szCs w:val="24"/>
        </w:rPr>
        <w:fldChar w:fldCharType="separate"/>
      </w:r>
      <w:r w:rsidRPr="00EF2F63">
        <w:rPr>
          <w:rFonts w:cstheme="minorHAnsi"/>
          <w:i/>
          <w:iCs/>
        </w:rPr>
        <w:t>Figure</w:t>
      </w:r>
      <w:r w:rsidRPr="00EF2F63">
        <w:rPr>
          <w:rFonts w:cstheme="minorHAnsi"/>
          <w:i/>
          <w:iCs/>
          <w:rtl/>
        </w:rPr>
        <w:t xml:space="preserve"> </w:t>
      </w:r>
      <w:r w:rsidRPr="00EF2F63">
        <w:rPr>
          <w:rFonts w:cstheme="minorHAnsi"/>
          <w:i/>
          <w:iCs/>
          <w:noProof/>
        </w:rPr>
        <w:t>2</w:t>
      </w:r>
      <w:r w:rsidRPr="00EF2F63">
        <w:rPr>
          <w:rFonts w:cstheme="minorHAnsi"/>
          <w:i/>
          <w:iCs/>
          <w:sz w:val="24"/>
          <w:szCs w:val="24"/>
        </w:rPr>
        <w:fldChar w:fldCharType="end"/>
      </w:r>
      <w:r w:rsidRPr="00EF2F63">
        <w:rPr>
          <w:rFonts w:cstheme="minorHAnsi"/>
          <w:sz w:val="24"/>
          <w:szCs w:val="24"/>
        </w:rPr>
        <w:t xml:space="preserve">), the state-values, </w:t>
      </w:r>
      <m:oMath>
        <m:r>
          <w:rPr>
            <w:rFonts w:ascii="Cambria Math" w:hAnsi="Cambria Math" w:cstheme="minorHAnsi"/>
            <w:sz w:val="24"/>
            <w:szCs w:val="24"/>
          </w:rPr>
          <m:t>$V(s)$</m:t>
        </m:r>
      </m:oMath>
      <w:r w:rsidRPr="00EF2F63">
        <w:rPr>
          <w:rFonts w:cstheme="minorHAnsi"/>
          <w:sz w:val="24"/>
          <w:szCs w:val="24"/>
        </w:rPr>
        <w:t>, are still very small and diffuse. Consequently, a clear, optimal policy has not yet emerged from the Q-table, as the agent has not gathered enough information to distinguish valuable states. After 2000 episodes (</w:t>
      </w:r>
      <w:r w:rsidRPr="00EF2F63">
        <w:rPr>
          <w:rFonts w:cstheme="minorHAnsi"/>
          <w:i/>
          <w:iCs/>
        </w:rPr>
        <w:fldChar w:fldCharType="begin"/>
      </w:r>
      <w:r w:rsidRPr="00EF2F63">
        <w:rPr>
          <w:rFonts w:cstheme="minorHAnsi"/>
          <w:i/>
          <w:iCs/>
        </w:rPr>
        <w:instrText xml:space="preserve"> REF _Ref213686520 \h </w:instrText>
      </w:r>
      <w:r w:rsidR="00EF2F63" w:rsidRPr="00EF2F63">
        <w:rPr>
          <w:rFonts w:cstheme="minorHAnsi"/>
          <w:i/>
          <w:iCs/>
        </w:rPr>
        <w:instrText xml:space="preserve"> \* MERGEFORMAT </w:instrText>
      </w:r>
      <w:r w:rsidRPr="00EF2F63">
        <w:rPr>
          <w:rFonts w:cstheme="minorHAnsi"/>
          <w:i/>
          <w:iCs/>
        </w:rPr>
      </w:r>
      <w:r w:rsidRPr="00EF2F63">
        <w:rPr>
          <w:rFonts w:cstheme="minorHAnsi"/>
          <w:i/>
          <w:iCs/>
        </w:rPr>
        <w:fldChar w:fldCharType="separate"/>
      </w:r>
      <w:r w:rsidRPr="00EF2F63">
        <w:rPr>
          <w:rFonts w:cstheme="minorHAnsi"/>
          <w:i/>
          <w:iCs/>
        </w:rPr>
        <w:t xml:space="preserve">Figure </w:t>
      </w:r>
      <w:r w:rsidRPr="00EF2F63">
        <w:rPr>
          <w:rFonts w:cstheme="minorHAnsi"/>
          <w:i/>
          <w:iCs/>
          <w:noProof/>
          <w:rtl/>
        </w:rPr>
        <w:t>3</w:t>
      </w:r>
      <w:r w:rsidRPr="00EF2F63">
        <w:rPr>
          <w:rFonts w:cstheme="minorHAnsi"/>
          <w:i/>
          <w:iCs/>
        </w:rPr>
        <w:fldChar w:fldCharType="end"/>
      </w:r>
      <w:r w:rsidRPr="00EF2F63">
        <w:rPr>
          <w:rFonts w:cstheme="minorHAnsi"/>
          <w:sz w:val="24"/>
          <w:szCs w:val="24"/>
        </w:rPr>
        <w:t>), the Q-table begins to show convergence. As seen in the colormap, value has clearly propagated backward from the goal state, and a preliminary policy is forming. Finally, after 10,000 episodes (</w:t>
      </w:r>
      <w:r w:rsidRPr="00EF2F63">
        <w:rPr>
          <w:rFonts w:cstheme="minorHAnsi"/>
          <w:i/>
          <w:iCs/>
        </w:rPr>
        <w:fldChar w:fldCharType="begin"/>
      </w:r>
      <w:r w:rsidRPr="00EF2F63">
        <w:rPr>
          <w:rFonts w:cstheme="minorHAnsi"/>
          <w:i/>
          <w:iCs/>
        </w:rPr>
        <w:instrText xml:space="preserve"> REF _Ref213686807 \h </w:instrText>
      </w:r>
      <w:r w:rsidR="00EF2F63" w:rsidRPr="00EF2F63">
        <w:rPr>
          <w:rFonts w:cstheme="minorHAnsi"/>
          <w:i/>
          <w:iCs/>
        </w:rPr>
        <w:instrText xml:space="preserve"> \* MERGEFORMAT </w:instrText>
      </w:r>
      <w:r w:rsidRPr="00EF2F63">
        <w:rPr>
          <w:rFonts w:cstheme="minorHAnsi"/>
          <w:i/>
          <w:iCs/>
        </w:rPr>
      </w:r>
      <w:r w:rsidRPr="00EF2F63">
        <w:rPr>
          <w:rFonts w:cstheme="minorHAnsi"/>
          <w:i/>
          <w:iCs/>
        </w:rPr>
        <w:fldChar w:fldCharType="separate"/>
      </w:r>
      <w:r w:rsidRPr="00EF2F63">
        <w:rPr>
          <w:rFonts w:cstheme="minorHAnsi"/>
          <w:i/>
          <w:iCs/>
        </w:rPr>
        <w:t xml:space="preserve">Figure </w:t>
      </w:r>
      <w:r w:rsidRPr="00EF2F63">
        <w:rPr>
          <w:rFonts w:cstheme="minorHAnsi"/>
          <w:i/>
          <w:iCs/>
          <w:noProof/>
          <w:rtl/>
        </w:rPr>
        <w:t>4</w:t>
      </w:r>
      <w:r w:rsidRPr="00EF2F63">
        <w:rPr>
          <w:rFonts w:cstheme="minorHAnsi"/>
          <w:i/>
          <w:iCs/>
        </w:rPr>
        <w:fldChar w:fldCharType="end"/>
      </w:r>
      <w:r w:rsidRPr="00EF2F63">
        <w:rPr>
          <w:rFonts w:cstheme="minorHAnsi"/>
          <w:sz w:val="24"/>
          <w:szCs w:val="24"/>
        </w:rPr>
        <w:t>), the policy appears to have converged. This final policy shows significant variations from the 2000-episode policy (e.g., at the starting State 0 and State 2). This indicates that the agent was still in a crucial learning phase at 2000 episodes, and the additional training was essential to refine its strategy to an optimal path.</w:t>
      </w:r>
    </w:p>
    <w:p w14:paraId="52ADADA7" w14:textId="28F37A54" w:rsidR="00824732" w:rsidRPr="00EF2F63" w:rsidRDefault="008900D1" w:rsidP="00EF2F63">
      <w:pPr>
        <w:bidi w:val="0"/>
        <w:spacing w:line="360" w:lineRule="auto"/>
        <w:rPr>
          <w:rFonts w:cstheme="minorHAnsi"/>
          <w:sz w:val="24"/>
          <w:szCs w:val="24"/>
        </w:rPr>
      </w:pPr>
      <w:r w:rsidRPr="00EF2F63">
        <w:rPr>
          <w:rFonts w:cstheme="minorHAnsi"/>
        </w:rPr>
        <w:t>The agent's performance and learning trend over the 10,000 episodes are captured in</w:t>
      </w:r>
      <w:r w:rsidR="003817A7" w:rsidRPr="00EF2F63">
        <w:rPr>
          <w:rFonts w:cstheme="minorHAnsi"/>
          <w:sz w:val="24"/>
          <w:szCs w:val="24"/>
        </w:rPr>
        <w:t xml:space="preserve"> </w:t>
      </w:r>
      <w:r w:rsidR="003817A7" w:rsidRPr="00EF2F63">
        <w:rPr>
          <w:rFonts w:cstheme="minorHAnsi"/>
          <w:i/>
          <w:iCs/>
          <w:sz w:val="24"/>
          <w:szCs w:val="24"/>
        </w:rPr>
        <w:fldChar w:fldCharType="begin"/>
      </w:r>
      <w:r w:rsidR="003817A7" w:rsidRPr="00EF2F63">
        <w:rPr>
          <w:rFonts w:cstheme="minorHAnsi"/>
          <w:i/>
          <w:iCs/>
          <w:sz w:val="24"/>
          <w:szCs w:val="24"/>
        </w:rPr>
        <w:instrText xml:space="preserve"> REF _Ref213687306 \h </w:instrText>
      </w:r>
      <w:r w:rsidR="00EF2F63" w:rsidRPr="00EF2F63">
        <w:rPr>
          <w:rFonts w:cstheme="minorHAnsi"/>
          <w:i/>
          <w:iCs/>
          <w:sz w:val="24"/>
          <w:szCs w:val="24"/>
        </w:rPr>
        <w:instrText xml:space="preserve"> \* MERGEFORMAT </w:instrText>
      </w:r>
      <w:r w:rsidR="003817A7" w:rsidRPr="00EF2F63">
        <w:rPr>
          <w:rFonts w:cstheme="minorHAnsi"/>
          <w:i/>
          <w:iCs/>
          <w:sz w:val="24"/>
          <w:szCs w:val="24"/>
        </w:rPr>
      </w:r>
      <w:r w:rsidR="003817A7" w:rsidRPr="00EF2F63">
        <w:rPr>
          <w:rFonts w:cstheme="minorHAnsi"/>
          <w:i/>
          <w:iCs/>
          <w:sz w:val="24"/>
          <w:szCs w:val="24"/>
        </w:rPr>
        <w:fldChar w:fldCharType="separate"/>
      </w:r>
      <w:r w:rsidR="003817A7" w:rsidRPr="00EF2F63">
        <w:rPr>
          <w:rFonts w:cstheme="minorHAnsi"/>
          <w:i/>
          <w:iCs/>
        </w:rPr>
        <w:t xml:space="preserve">Figure </w:t>
      </w:r>
      <w:r w:rsidR="003817A7" w:rsidRPr="00EF2F63">
        <w:rPr>
          <w:rFonts w:cstheme="minorHAnsi"/>
          <w:i/>
          <w:iCs/>
          <w:noProof/>
        </w:rPr>
        <w:t>1</w:t>
      </w:r>
      <w:r w:rsidR="003817A7" w:rsidRPr="00EF2F63">
        <w:rPr>
          <w:rFonts w:cstheme="minorHAnsi"/>
          <w:i/>
          <w:iCs/>
          <w:sz w:val="24"/>
          <w:szCs w:val="24"/>
        </w:rPr>
        <w:fldChar w:fldCharType="end"/>
      </w:r>
      <w:r w:rsidR="003817A7" w:rsidRPr="00EF2F63">
        <w:rPr>
          <w:rFonts w:cstheme="minorHAnsi"/>
          <w:sz w:val="24"/>
          <w:szCs w:val="24"/>
        </w:rPr>
        <w:t xml:space="preserve">. The training plots illustrate the agent's progress. While the top Reward per Episode plot shows noisy, binary (0/1) rewards due to exploration and stochasticity, the bottom Average Steps to Goal plot provides the clearest evidence of learning. This 100-episode rolling average shows the agent initially failing (averaging the max 100 steps) until a significant "elbow" occurs </w:t>
      </w:r>
      <w:r w:rsidR="003E76F0" w:rsidRPr="00EF2F63">
        <w:rPr>
          <w:rFonts w:cstheme="minorHAnsi"/>
          <w:sz w:val="24"/>
          <w:szCs w:val="24"/>
        </w:rPr>
        <w:t>close to</w:t>
      </w:r>
      <w:r w:rsidR="003817A7" w:rsidRPr="00EF2F63">
        <w:rPr>
          <w:rFonts w:cstheme="minorHAnsi"/>
          <w:sz w:val="24"/>
          <w:szCs w:val="24"/>
        </w:rPr>
        <w:t xml:space="preserve"> episode </w:t>
      </w:r>
      <w:r w:rsidR="003E76F0" w:rsidRPr="00EF2F63">
        <w:rPr>
          <w:rFonts w:cstheme="minorHAnsi"/>
          <w:sz w:val="24"/>
          <w:szCs w:val="24"/>
        </w:rPr>
        <w:t>4000</w:t>
      </w:r>
      <w:r w:rsidR="00B26E3D" w:rsidRPr="00EF2F63">
        <w:rPr>
          <w:rFonts w:cstheme="minorHAnsi"/>
        </w:rPr>
        <w:t>. After this, the average steps decrease and stabilize. This convergence is confirmed by the data: an analysis of the final 1,000 entries in</w:t>
      </w:r>
      <w:r w:rsidR="00B26E3D" w:rsidRPr="00EF2F63">
        <w:rPr>
          <w:rFonts w:cstheme="minorHAnsi"/>
          <w:sz w:val="24"/>
          <w:szCs w:val="24"/>
        </w:rPr>
        <w:t xml:space="preserve"> </w:t>
      </w:r>
      <w:r w:rsidR="00B26E3D" w:rsidRPr="00EF2F63">
        <w:rPr>
          <w:rFonts w:cstheme="minorHAnsi"/>
        </w:rPr>
        <w:t>(episodes 9,001-10,000) shows the agent's raw success rate stabilized at 65.1%, and its raw average steps</w:t>
      </w:r>
      <w:r w:rsidR="00B26E3D" w:rsidRPr="00EF2F63">
        <w:rPr>
          <w:rFonts w:cstheme="minorHAnsi"/>
          <w:sz w:val="24"/>
          <w:szCs w:val="24"/>
        </w:rPr>
        <w:t xml:space="preserve"> stabilized at </w:t>
      </w:r>
      <m:oMath>
        <m:r>
          <w:rPr>
            <w:rFonts w:ascii="Cambria Math" w:hAnsi="Cambria Math" w:cstheme="minorHAnsi"/>
            <w:sz w:val="24"/>
            <w:szCs w:val="24"/>
          </w:rPr>
          <m:t>~37.2</m:t>
        </m:r>
      </m:oMath>
      <w:r w:rsidR="00B26E3D" w:rsidRPr="00EF2F63">
        <w:rPr>
          <w:rFonts w:cstheme="minorHAnsi"/>
          <w:sz w:val="24"/>
          <w:szCs w:val="24"/>
        </w:rPr>
        <w:t>.</w:t>
      </w:r>
    </w:p>
    <w:p w14:paraId="1892F2D5" w14:textId="03772D57" w:rsidR="0022018C" w:rsidRDefault="0022018C" w:rsidP="00EF2F63">
      <w:pPr>
        <w:pStyle w:val="Heading1"/>
        <w:bidi w:val="0"/>
        <w:spacing w:line="360" w:lineRule="auto"/>
      </w:pPr>
      <w:r>
        <w:t>Section 2</w:t>
      </w:r>
    </w:p>
    <w:p w14:paraId="0E13212D" w14:textId="7FC49E06" w:rsidR="0022018C" w:rsidRPr="00D10818" w:rsidRDefault="007C7995" w:rsidP="00EF2F63">
      <w:pPr>
        <w:pStyle w:val="ListParagraph"/>
        <w:numPr>
          <w:ilvl w:val="0"/>
          <w:numId w:val="1"/>
        </w:numPr>
        <w:bidi w:val="0"/>
        <w:spacing w:line="360" w:lineRule="auto"/>
        <w:rPr>
          <w:rFonts w:cstheme="minorHAnsi"/>
          <w:sz w:val="24"/>
          <w:szCs w:val="24"/>
        </w:rPr>
      </w:pPr>
      <w:r w:rsidRPr="00D10818">
        <w:rPr>
          <w:rFonts w:cstheme="minorHAnsi"/>
          <w:sz w:val="24"/>
          <w:szCs w:val="24"/>
        </w:rPr>
        <w:t xml:space="preserve">The replay buffer (class name </w:t>
      </w:r>
      <w:proofErr w:type="spellStart"/>
      <w:proofErr w:type="gramStart"/>
      <w:r w:rsidRPr="00D10818">
        <w:rPr>
          <w:rFonts w:cstheme="minorHAnsi"/>
          <w:sz w:val="24"/>
          <w:szCs w:val="24"/>
        </w:rPr>
        <w:t>utils.ReplayBuffer</w:t>
      </w:r>
      <w:proofErr w:type="spellEnd"/>
      <w:proofErr w:type="gramEnd"/>
      <w:r w:rsidRPr="00D10818">
        <w:rPr>
          <w:rFonts w:cstheme="minorHAnsi"/>
          <w:sz w:val="24"/>
          <w:szCs w:val="24"/>
        </w:rPr>
        <w:t xml:space="preserve"> in our code) is a buffer that collect past “experiences” the model had in the shape of ('state', 'action', 'reward', '</w:t>
      </w:r>
      <w:proofErr w:type="spellStart"/>
      <w:r w:rsidRPr="00D10818">
        <w:rPr>
          <w:rFonts w:cstheme="minorHAnsi"/>
          <w:sz w:val="24"/>
          <w:szCs w:val="24"/>
        </w:rPr>
        <w:t>next_state</w:t>
      </w:r>
      <w:proofErr w:type="spellEnd"/>
      <w:r w:rsidRPr="00D10818">
        <w:rPr>
          <w:rFonts w:cstheme="minorHAnsi"/>
          <w:sz w:val="24"/>
          <w:szCs w:val="24"/>
        </w:rPr>
        <w:t xml:space="preserve">', 'done') and is collecting the interactions of the agent with </w:t>
      </w:r>
      <w:proofErr w:type="spellStart"/>
      <w:proofErr w:type="gramStart"/>
      <w:r w:rsidRPr="00D10818">
        <w:rPr>
          <w:rFonts w:cstheme="minorHAnsi"/>
          <w:sz w:val="24"/>
          <w:szCs w:val="24"/>
        </w:rPr>
        <w:t>it’s</w:t>
      </w:r>
      <w:proofErr w:type="spellEnd"/>
      <w:proofErr w:type="gramEnd"/>
      <w:r w:rsidRPr="00D10818">
        <w:rPr>
          <w:rFonts w:cstheme="minorHAnsi"/>
          <w:sz w:val="24"/>
          <w:szCs w:val="24"/>
        </w:rPr>
        <w:t xml:space="preserve"> environment. During training will fill this buffer and sample a batch from it randomly on which we infer from the model and preform backpropagation to update </w:t>
      </w:r>
      <m:oMath>
        <m:r>
          <w:rPr>
            <w:rFonts w:ascii="Cambria Math" w:hAnsi="Cambria Math" w:cstheme="minorHAnsi"/>
            <w:sz w:val="24"/>
            <w:szCs w:val="24"/>
          </w:rPr>
          <m:t>θ</m:t>
        </m:r>
      </m:oMath>
      <w:r w:rsidRPr="00D10818">
        <w:rPr>
          <w:rFonts w:cstheme="minorHAnsi"/>
          <w:sz w:val="24"/>
          <w:szCs w:val="24"/>
        </w:rPr>
        <w:t>. Why random sample? To avoid “catastrophic forget” a situation where the model “forgets” how to handle states it saw and trained on in the past in favor of newer experiences. Sampling a random batch feeds the model with relevant, yet “not-too-</w:t>
      </w:r>
      <w:r w:rsidRPr="00D10818">
        <w:rPr>
          <w:rFonts w:cstheme="minorHAnsi"/>
          <w:sz w:val="24"/>
          <w:szCs w:val="24"/>
        </w:rPr>
        <w:lastRenderedPageBreak/>
        <w:t>recent” experiences to train on with every batch, without focusing on a specific area of experiences collected only in the past few steps.</w:t>
      </w:r>
    </w:p>
    <w:p w14:paraId="53DC50E6" w14:textId="679BE082" w:rsidR="0029496D" w:rsidRDefault="006B5B40" w:rsidP="00EF2F63">
      <w:pPr>
        <w:pStyle w:val="ListParagraph"/>
        <w:numPr>
          <w:ilvl w:val="0"/>
          <w:numId w:val="1"/>
        </w:numPr>
        <w:bidi w:val="0"/>
        <w:spacing w:line="360" w:lineRule="auto"/>
        <w:rPr>
          <w:rFonts w:cstheme="minorHAnsi"/>
          <w:sz w:val="24"/>
          <w:szCs w:val="24"/>
        </w:rPr>
      </w:pPr>
      <w:r w:rsidRPr="00D10818">
        <w:rPr>
          <w:rFonts w:cstheme="minorHAnsi"/>
          <w:sz w:val="24"/>
          <w:szCs w:val="24"/>
        </w:rPr>
        <w:t xml:space="preserve">We use a “target network” (another network instance in our </w:t>
      </w:r>
      <w:proofErr w:type="gramStart"/>
      <w:r w:rsidRPr="00D10818">
        <w:rPr>
          <w:rFonts w:cstheme="minorHAnsi"/>
          <w:sz w:val="24"/>
          <w:szCs w:val="24"/>
        </w:rPr>
        <w:t>Agent._</w:t>
      </w:r>
      <w:proofErr w:type="gramEnd"/>
      <w:r w:rsidRPr="00D10818">
        <w:rPr>
          <w:rFonts w:cstheme="minorHAnsi"/>
          <w:sz w:val="24"/>
          <w:szCs w:val="24"/>
        </w:rPr>
        <w:t>_</w:t>
      </w:r>
      <w:proofErr w:type="spellStart"/>
      <w:r w:rsidRPr="00D10818">
        <w:rPr>
          <w:rFonts w:cstheme="minorHAnsi"/>
          <w:sz w:val="24"/>
          <w:szCs w:val="24"/>
        </w:rPr>
        <w:t>init</w:t>
      </w:r>
      <w:proofErr w:type="spellEnd"/>
      <w:r w:rsidRPr="00D10818">
        <w:rPr>
          <w:rFonts w:cstheme="minorHAnsi"/>
          <w:sz w:val="24"/>
          <w:szCs w:val="24"/>
        </w:rPr>
        <w:t xml:space="preserve">__) in order to deliver “steady” Q-values to the model at every step, and to not create a situation of “unachievable future”. This stability allows the model to chase a target it can reach, rather </w:t>
      </w:r>
      <w:r w:rsidR="00C05183" w:rsidRPr="00D10818">
        <w:rPr>
          <w:rFonts w:cstheme="minorHAnsi"/>
          <w:sz w:val="24"/>
          <w:szCs w:val="24"/>
        </w:rPr>
        <w:t>than</w:t>
      </w:r>
      <w:r w:rsidRPr="00D10818">
        <w:rPr>
          <w:rFonts w:cstheme="minorHAnsi"/>
          <w:sz w:val="24"/>
          <w:szCs w:val="24"/>
        </w:rPr>
        <w:t xml:space="preserve"> have its target change every </w:t>
      </w:r>
      <w:r w:rsidR="00D74D9D" w:rsidRPr="00D10818">
        <w:rPr>
          <w:rFonts w:cstheme="minorHAnsi"/>
          <w:sz w:val="24"/>
          <w:szCs w:val="24"/>
        </w:rPr>
        <w:t xml:space="preserve">update </w:t>
      </w:r>
      <w:r w:rsidRPr="00D10818">
        <w:rPr>
          <w:rFonts w:cstheme="minorHAnsi"/>
          <w:sz w:val="24"/>
          <w:szCs w:val="24"/>
        </w:rPr>
        <w:t>step.</w:t>
      </w:r>
      <w:r w:rsidR="0069242C" w:rsidRPr="00D10818">
        <w:rPr>
          <w:rFonts w:cstheme="minorHAnsi"/>
          <w:sz w:val="24"/>
          <w:szCs w:val="24"/>
        </w:rPr>
        <w:t xml:space="preserve"> The size of C is another hyperparameter (“</w:t>
      </w:r>
      <w:proofErr w:type="spellStart"/>
      <w:r w:rsidR="0069242C" w:rsidRPr="00D10818">
        <w:rPr>
          <w:rFonts w:cstheme="minorHAnsi"/>
          <w:sz w:val="24"/>
          <w:szCs w:val="24"/>
        </w:rPr>
        <w:t>target_update_freq</w:t>
      </w:r>
      <w:proofErr w:type="spellEnd"/>
      <w:r w:rsidR="0069242C" w:rsidRPr="00D10818">
        <w:rPr>
          <w:rFonts w:cstheme="minorHAnsi"/>
          <w:sz w:val="24"/>
          <w:szCs w:val="24"/>
        </w:rPr>
        <w:t xml:space="preserve">” in our code) that should balance the frequency of these updates. C too small – unachievable target, C too big – very large gaps between Q values and reality in </w:t>
      </w:r>
      <w:r w:rsidR="00C05183" w:rsidRPr="00D10818">
        <w:rPr>
          <w:rFonts w:cstheme="minorHAnsi"/>
          <w:sz w:val="24"/>
          <w:szCs w:val="24"/>
        </w:rPr>
        <w:t xml:space="preserve">the </w:t>
      </w:r>
      <w:r w:rsidR="0069242C" w:rsidRPr="00D10818">
        <w:rPr>
          <w:rFonts w:cstheme="minorHAnsi"/>
          <w:sz w:val="24"/>
          <w:szCs w:val="24"/>
        </w:rPr>
        <w:t xml:space="preserve">training process. </w:t>
      </w:r>
    </w:p>
    <w:p w14:paraId="350978E7" w14:textId="3DA8E4B2" w:rsidR="00C05183" w:rsidRPr="00C05183" w:rsidRDefault="00C05183" w:rsidP="00D10818">
      <w:pPr>
        <w:bidi w:val="0"/>
        <w:spacing w:line="360" w:lineRule="auto"/>
        <w:rPr>
          <w:b/>
          <w:bCs/>
          <w:sz w:val="24"/>
          <w:szCs w:val="24"/>
          <w:u w:val="single"/>
        </w:rPr>
      </w:pPr>
      <w:r w:rsidRPr="00C05183">
        <w:rPr>
          <w:b/>
          <w:bCs/>
          <w:sz w:val="24"/>
          <w:szCs w:val="24"/>
          <w:u w:val="single"/>
        </w:rPr>
        <w:t>DQN Implementation:</w:t>
      </w:r>
    </w:p>
    <w:p w14:paraId="0C577827" w14:textId="5DB6696F" w:rsidR="00C05183" w:rsidRDefault="00C05183" w:rsidP="00EF2F63">
      <w:pPr>
        <w:bidi w:val="0"/>
        <w:spacing w:line="360" w:lineRule="auto"/>
        <w:ind w:left="360"/>
        <w:rPr>
          <w:sz w:val="24"/>
          <w:szCs w:val="24"/>
        </w:rPr>
      </w:pPr>
      <w:r w:rsidRPr="00C05183">
        <w:rPr>
          <w:noProof/>
          <w:sz w:val="24"/>
          <w:szCs w:val="24"/>
        </w:rPr>
        <w:drawing>
          <wp:inline distT="0" distB="0" distL="0" distR="0" wp14:anchorId="12407305" wp14:editId="7D523730">
            <wp:extent cx="2511160" cy="1653540"/>
            <wp:effectExtent l="0" t="0" r="3810" b="3810"/>
            <wp:docPr id="119625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2543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12732" cy="165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3595" w:rsidRPr="00FC3595">
        <w:rPr>
          <w:noProof/>
          <w:sz w:val="24"/>
          <w:szCs w:val="24"/>
        </w:rPr>
        <w:drawing>
          <wp:inline distT="0" distB="0" distL="0" distR="0" wp14:anchorId="39F7C102" wp14:editId="2B141BBF">
            <wp:extent cx="2822825" cy="1600200"/>
            <wp:effectExtent l="0" t="0" r="0" b="0"/>
            <wp:docPr id="1500413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132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3917" cy="1600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26DB0" w14:textId="238FF6BE" w:rsidR="007D6F21" w:rsidRDefault="007D6F21" w:rsidP="00D10818">
      <w:pPr>
        <w:bidi w:val="0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</w:t>
      </w:r>
      <w:r w:rsidR="00C05183">
        <w:rPr>
          <w:sz w:val="24"/>
          <w:szCs w:val="24"/>
        </w:rPr>
        <w:t xml:space="preserve"> few hyperparameters </w:t>
      </w:r>
      <w:r>
        <w:rPr>
          <w:sz w:val="24"/>
          <w:szCs w:val="24"/>
        </w:rPr>
        <w:t>emerged as more</w:t>
      </w:r>
      <w:r w:rsidR="00C05183">
        <w:rPr>
          <w:sz w:val="24"/>
          <w:szCs w:val="24"/>
        </w:rPr>
        <w:t xml:space="preserve"> important</w:t>
      </w:r>
      <w:r>
        <w:rPr>
          <w:sz w:val="24"/>
          <w:szCs w:val="24"/>
        </w:rPr>
        <w:t xml:space="preserve"> in our trials</w:t>
      </w:r>
      <w:r w:rsidR="00C05183">
        <w:rPr>
          <w:sz w:val="24"/>
          <w:szCs w:val="24"/>
        </w:rPr>
        <w:t>.</w:t>
      </w:r>
    </w:p>
    <w:p w14:paraId="38E240A5" w14:textId="242762E9" w:rsidR="007D6F21" w:rsidRDefault="007D6F21" w:rsidP="00EF2F63">
      <w:pPr>
        <w:pStyle w:val="ListParagraph"/>
        <w:numPr>
          <w:ilvl w:val="0"/>
          <w:numId w:val="2"/>
        </w:numPr>
        <w:bidi w:val="0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</w:t>
      </w:r>
      <w:r w:rsidR="00C05183" w:rsidRPr="007D6F21">
        <w:rPr>
          <w:sz w:val="24"/>
          <w:szCs w:val="24"/>
        </w:rPr>
        <w:t xml:space="preserve">he </w:t>
      </w:r>
      <w:r w:rsidR="00807DAB" w:rsidRPr="007D6F21">
        <w:rPr>
          <w:sz w:val="24"/>
          <w:szCs w:val="24"/>
        </w:rPr>
        <w:t>dimension</w:t>
      </w:r>
      <w:r w:rsidR="00C05183" w:rsidRPr="007D6F21">
        <w:rPr>
          <w:sz w:val="24"/>
          <w:szCs w:val="24"/>
        </w:rPr>
        <w:t xml:space="preserve"> of the hidden layers (</w:t>
      </w:r>
      <w:r w:rsidR="00646EE9" w:rsidRPr="007D6F21">
        <w:rPr>
          <w:sz w:val="24"/>
          <w:szCs w:val="24"/>
        </w:rPr>
        <w:t>size-</w:t>
      </w:r>
      <w:r w:rsidR="00646EE9">
        <w:rPr>
          <w:sz w:val="24"/>
          <w:szCs w:val="24"/>
        </w:rPr>
        <w:t>128</w:t>
      </w:r>
      <w:r w:rsidR="00646EE9" w:rsidRPr="007D6F21">
        <w:rPr>
          <w:sz w:val="24"/>
          <w:szCs w:val="24"/>
        </w:rPr>
        <w:t xml:space="preserve"> layer</w:t>
      </w:r>
      <w:r w:rsidR="00C05183" w:rsidRPr="007D6F21">
        <w:rPr>
          <w:sz w:val="24"/>
          <w:szCs w:val="24"/>
        </w:rPr>
        <w:t xml:space="preserve">) reduced the number of episodes until reaching the target </w:t>
      </w:r>
      <w:r w:rsidR="00646EE9">
        <w:rPr>
          <w:sz w:val="24"/>
          <w:szCs w:val="24"/>
        </w:rPr>
        <w:t xml:space="preserve">by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</m:oMath>
      <w:r w:rsidR="00C05183" w:rsidRPr="007D6F21">
        <w:rPr>
          <w:sz w:val="24"/>
          <w:szCs w:val="24"/>
        </w:rPr>
        <w:t xml:space="preserve"> </w:t>
      </w:r>
      <w:r w:rsidR="00646EE9">
        <w:rPr>
          <w:sz w:val="24"/>
          <w:szCs w:val="24"/>
        </w:rPr>
        <w:t xml:space="preserve">compared to </w:t>
      </w:r>
      <w:r w:rsidR="00C05183" w:rsidRPr="007D6F21">
        <w:rPr>
          <w:sz w:val="24"/>
          <w:szCs w:val="24"/>
        </w:rPr>
        <w:t>a size-64 layer.</w:t>
      </w:r>
      <w:r w:rsidR="00807DAB" w:rsidRPr="007D6F21">
        <w:rPr>
          <w:sz w:val="24"/>
          <w:szCs w:val="24"/>
        </w:rPr>
        <w:t xml:space="preserve"> </w:t>
      </w:r>
    </w:p>
    <w:p w14:paraId="19D14776" w14:textId="6E095E99" w:rsidR="00646EE9" w:rsidRPr="00646EE9" w:rsidRDefault="00646EE9" w:rsidP="00646EE9">
      <w:pPr>
        <w:pStyle w:val="ListParagraph"/>
        <w:numPr>
          <w:ilvl w:val="0"/>
          <w:numId w:val="2"/>
        </w:numPr>
        <w:bidi w:val="0"/>
        <w:spacing w:line="360" w:lineRule="auto"/>
        <w:rPr>
          <w:rFonts w:cstheme="minorHAnsi"/>
          <w:sz w:val="24"/>
          <w:szCs w:val="24"/>
        </w:rPr>
      </w:pPr>
      <w:r w:rsidRPr="00646EE9">
        <w:rPr>
          <w:rFonts w:cstheme="minorHAnsi"/>
          <w:sz w:val="24"/>
          <w:szCs w:val="24"/>
        </w:rPr>
        <w:t>We are balancing exploration vs. exploitation using the epsilon attribute, that specifies the ratio of steps in which we’ll choose a random action rather than the greedy-best action.</w:t>
      </w:r>
      <w:r>
        <w:rPr>
          <w:rFonts w:cstheme="minorHAnsi"/>
          <w:sz w:val="24"/>
          <w:szCs w:val="24"/>
        </w:rPr>
        <w:t xml:space="preserve"> We aspired to reach the minimum exploration rate after </w:t>
      </w:r>
      <m:oMath>
        <m:r>
          <w:rPr>
            <w:rFonts w:ascii="Cambria Math" w:hAnsi="Cambria Math" w:cstheme="minorHAnsi"/>
            <w:sz w:val="24"/>
            <w:szCs w:val="24"/>
          </w:rPr>
          <m:t>~500</m:t>
        </m:r>
      </m:oMath>
      <w:r>
        <w:rPr>
          <w:rFonts w:cstheme="minorHAnsi"/>
          <w:sz w:val="24"/>
          <w:szCs w:val="24"/>
        </w:rPr>
        <w:t xml:space="preserve"> episodes, to ensure the agent is not too-random, which will hurt its training.</w:t>
      </w:r>
    </w:p>
    <w:p w14:paraId="32AFB576" w14:textId="77777777" w:rsidR="00646EE9" w:rsidRDefault="00646EE9" w:rsidP="00646EE9">
      <w:pPr>
        <w:pStyle w:val="ListParagraph"/>
        <w:numPr>
          <w:ilvl w:val="0"/>
          <w:numId w:val="2"/>
        </w:numPr>
        <w:bidi w:val="0"/>
        <w:spacing w:line="360" w:lineRule="auto"/>
        <w:rPr>
          <w:sz w:val="24"/>
          <w:szCs w:val="24"/>
        </w:rPr>
      </w:pPr>
    </w:p>
    <w:p w14:paraId="60682FFF" w14:textId="757E8F19" w:rsidR="007D6F21" w:rsidRDefault="00807DAB" w:rsidP="00EF2F63">
      <w:pPr>
        <w:bidi w:val="0"/>
        <w:spacing w:line="360" w:lineRule="auto"/>
        <w:rPr>
          <w:sz w:val="24"/>
          <w:szCs w:val="24"/>
        </w:rPr>
      </w:pPr>
      <w:r w:rsidRPr="007D6F21">
        <w:rPr>
          <w:sz w:val="24"/>
          <w:szCs w:val="24"/>
        </w:rPr>
        <w:t xml:space="preserve">We observed that the rewards plot behaved with relative instability, unlike networks trained for static classification tasks. </w:t>
      </w:r>
      <w:r w:rsidR="00FC3595" w:rsidRPr="007D6F21">
        <w:rPr>
          <w:sz w:val="24"/>
          <w:szCs w:val="24"/>
        </w:rPr>
        <w:t xml:space="preserve">This is assumed to be the result of the changing target during training. </w:t>
      </w:r>
      <w:r w:rsidRPr="007D6F21">
        <w:rPr>
          <w:sz w:val="24"/>
          <w:szCs w:val="24"/>
        </w:rPr>
        <w:t xml:space="preserve">These instabilities were reduced </w:t>
      </w:r>
      <w:r w:rsidR="007D6F21">
        <w:rPr>
          <w:sz w:val="24"/>
          <w:szCs w:val="24"/>
        </w:rPr>
        <w:t>using</w:t>
      </w:r>
      <w:r w:rsidRPr="007D6F21">
        <w:rPr>
          <w:sz w:val="24"/>
          <w:szCs w:val="24"/>
        </w:rPr>
        <w:t xml:space="preserve"> a</w:t>
      </w:r>
      <w:r w:rsidR="007D6F21">
        <w:rPr>
          <w:sz w:val="24"/>
          <w:szCs w:val="24"/>
        </w:rPr>
        <w:t>:</w:t>
      </w:r>
      <w:r w:rsidRPr="007D6F21">
        <w:rPr>
          <w:sz w:val="24"/>
          <w:szCs w:val="24"/>
        </w:rPr>
        <w:t xml:space="preserve"> </w:t>
      </w:r>
    </w:p>
    <w:p w14:paraId="707EDB96" w14:textId="74E49225" w:rsidR="007D6F21" w:rsidRDefault="00646EE9" w:rsidP="00EF2F63">
      <w:pPr>
        <w:pStyle w:val="ListParagraph"/>
        <w:numPr>
          <w:ilvl w:val="0"/>
          <w:numId w:val="2"/>
        </w:numPr>
        <w:bidi w:val="0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(Very) low</w:t>
      </w:r>
      <w:r w:rsidR="00807DAB" w:rsidRPr="007D6F21">
        <w:rPr>
          <w:sz w:val="24"/>
          <w:szCs w:val="24"/>
        </w:rPr>
        <w:t xml:space="preserve"> learning rate </w:t>
      </w:r>
      <w:r>
        <w:rPr>
          <w:sz w:val="24"/>
          <w:szCs w:val="24"/>
        </w:rPr>
        <w:t xml:space="preserve">– reduced the convergence time by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</m:oMath>
      <w:r>
        <w:rPr>
          <w:sz w:val="24"/>
          <w:szCs w:val="24"/>
        </w:rPr>
        <w:t xml:space="preserve"> , compared to a standard </w:t>
      </w:r>
      <m:oMath>
        <m:r>
          <w:rPr>
            <w:rFonts w:ascii="Cambria Math" w:hAnsi="Cambria Math"/>
            <w:sz w:val="24"/>
            <w:szCs w:val="24"/>
          </w:rPr>
          <m:t>1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-3</m:t>
            </m:r>
          </m:sup>
        </m:sSup>
      </m:oMath>
      <w:r>
        <w:rPr>
          <w:rFonts w:eastAsiaTheme="minorEastAsia"/>
          <w:sz w:val="24"/>
          <w:szCs w:val="24"/>
        </w:rPr>
        <w:t xml:space="preserve"> LR. It affected the rewards plot, making it steadier.</w:t>
      </w:r>
    </w:p>
    <w:p w14:paraId="5245A146" w14:textId="7CF765D3" w:rsidR="007D6F21" w:rsidRDefault="007D6F21" w:rsidP="00EF2F63">
      <w:pPr>
        <w:pStyle w:val="ListParagraph"/>
        <w:numPr>
          <w:ilvl w:val="0"/>
          <w:numId w:val="2"/>
        </w:numPr>
        <w:bidi w:val="0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</w:t>
      </w:r>
      <w:r w:rsidR="00807DAB" w:rsidRPr="007D6F21">
        <w:rPr>
          <w:sz w:val="24"/>
          <w:szCs w:val="24"/>
        </w:rPr>
        <w:t xml:space="preserve"> </w:t>
      </w:r>
      <w:r w:rsidR="00646EE9">
        <w:rPr>
          <w:sz w:val="24"/>
          <w:szCs w:val="24"/>
        </w:rPr>
        <w:t>relatively</w:t>
      </w:r>
      <w:r w:rsidR="00807DAB" w:rsidRPr="007D6F21">
        <w:rPr>
          <w:sz w:val="24"/>
          <w:szCs w:val="24"/>
        </w:rPr>
        <w:t xml:space="preserve"> stable target</w:t>
      </w:r>
      <w:r>
        <w:rPr>
          <w:sz w:val="24"/>
          <w:szCs w:val="24"/>
        </w:rPr>
        <w:t xml:space="preserve"> </w:t>
      </w:r>
      <w:r w:rsidR="00807DAB" w:rsidRPr="007D6F21">
        <w:rPr>
          <w:sz w:val="24"/>
          <w:szCs w:val="24"/>
        </w:rPr>
        <w:t xml:space="preserve">network (less frequently updated, with </w:t>
      </w:r>
      <m:oMath>
        <m:r>
          <w:rPr>
            <w:rFonts w:ascii="Cambria Math" w:hAnsi="Cambria Math"/>
            <w:sz w:val="24"/>
            <w:szCs w:val="24"/>
          </w:rPr>
          <m:t xml:space="preserve">C = </m:t>
        </m:r>
        <m:r>
          <w:rPr>
            <w:rFonts w:ascii="Cambria Math" w:hAnsi="Cambria Math"/>
            <w:sz w:val="24"/>
            <w:szCs w:val="24"/>
          </w:rPr>
          <m:t>1</m:t>
        </m:r>
        <m:r>
          <w:rPr>
            <w:rFonts w:ascii="Cambria Math" w:hAnsi="Cambria Math"/>
            <w:sz w:val="24"/>
            <w:szCs w:val="24"/>
          </w:rPr>
          <m:t>00</m:t>
        </m:r>
      </m:oMath>
      <w:r w:rsidR="00807DAB" w:rsidRPr="007D6F21">
        <w:rPr>
          <w:sz w:val="24"/>
          <w:szCs w:val="24"/>
        </w:rPr>
        <w:t>)</w:t>
      </w:r>
    </w:p>
    <w:p w14:paraId="2DC601B9" w14:textId="626CA5F0" w:rsidR="007D6F21" w:rsidRDefault="007D6F21" w:rsidP="00EF2F63">
      <w:pPr>
        <w:pStyle w:val="ListParagraph"/>
        <w:numPr>
          <w:ilvl w:val="0"/>
          <w:numId w:val="2"/>
        </w:numPr>
        <w:bidi w:val="0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r w:rsidR="00807DAB" w:rsidRPr="007D6F21">
        <w:rPr>
          <w:sz w:val="24"/>
          <w:szCs w:val="24"/>
        </w:rPr>
        <w:t xml:space="preserve">larger buffer (increased from </w:t>
      </w:r>
      <w:r>
        <w:rPr>
          <w:sz w:val="24"/>
          <w:szCs w:val="24"/>
        </w:rPr>
        <w:t xml:space="preserve">an </w:t>
      </w:r>
      <w:r w:rsidR="00807DAB" w:rsidRPr="007D6F21">
        <w:rPr>
          <w:sz w:val="24"/>
          <w:szCs w:val="24"/>
        </w:rPr>
        <w:t xml:space="preserve">initial of 10,000 to have more memory of past episodes). </w:t>
      </w:r>
    </w:p>
    <w:p w14:paraId="0D4B46E0" w14:textId="2252CA72" w:rsidR="00C05183" w:rsidRPr="007D6F21" w:rsidRDefault="009345F2" w:rsidP="00EF2F63">
      <w:pPr>
        <w:bidi w:val="0"/>
        <w:spacing w:line="360" w:lineRule="auto"/>
        <w:rPr>
          <w:sz w:val="24"/>
          <w:szCs w:val="24"/>
        </w:rPr>
      </w:pPr>
      <w:r w:rsidRPr="007D6F21">
        <w:rPr>
          <w:sz w:val="24"/>
          <w:szCs w:val="24"/>
        </w:rPr>
        <w:t>The rest of the hyperparameters were found to be less important to the coverage of the network</w:t>
      </w:r>
      <w:r w:rsidR="00646EE9">
        <w:rPr>
          <w:sz w:val="24"/>
          <w:szCs w:val="24"/>
        </w:rPr>
        <w:t xml:space="preserve"> (batch size, gamma)</w:t>
      </w:r>
      <w:r w:rsidRPr="007D6F21">
        <w:rPr>
          <w:sz w:val="24"/>
          <w:szCs w:val="24"/>
        </w:rPr>
        <w:t xml:space="preserve">. </w:t>
      </w:r>
      <w:r w:rsidR="00807DAB" w:rsidRPr="007D6F21">
        <w:rPr>
          <w:sz w:val="24"/>
          <w:szCs w:val="24"/>
        </w:rPr>
        <w:t xml:space="preserve">The </w:t>
      </w:r>
      <w:r w:rsidR="007D6F21">
        <w:rPr>
          <w:sz w:val="24"/>
          <w:szCs w:val="24"/>
        </w:rPr>
        <w:t>two</w:t>
      </w:r>
      <w:r w:rsidR="00807DAB" w:rsidRPr="007D6F21">
        <w:rPr>
          <w:sz w:val="24"/>
          <w:szCs w:val="24"/>
        </w:rPr>
        <w:t xml:space="preserve"> networks we tried have similar </w:t>
      </w:r>
      <w:r w:rsidR="007D6F21">
        <w:rPr>
          <w:sz w:val="24"/>
          <w:szCs w:val="24"/>
        </w:rPr>
        <w:t>parameters</w:t>
      </w:r>
      <w:r w:rsidR="00807DAB" w:rsidRPr="007D6F21">
        <w:rPr>
          <w:sz w:val="24"/>
          <w:szCs w:val="24"/>
        </w:rPr>
        <w:t xml:space="preserve"> otherwise (to compare the </w:t>
      </w:r>
      <w:r w:rsidR="007D6F21">
        <w:rPr>
          <w:sz w:val="24"/>
          <w:szCs w:val="24"/>
        </w:rPr>
        <w:t xml:space="preserve">effect of the </w:t>
      </w:r>
      <w:r w:rsidR="00807DAB" w:rsidRPr="007D6F21">
        <w:rPr>
          <w:sz w:val="24"/>
          <w:szCs w:val="24"/>
        </w:rPr>
        <w:t>dimensionality increase specifically), with equal size hidden linear layers, MSE as loss criteria</w:t>
      </w:r>
      <w:r w:rsidR="006F27E1">
        <w:rPr>
          <w:sz w:val="24"/>
          <w:szCs w:val="24"/>
        </w:rPr>
        <w:t xml:space="preserve">, </w:t>
      </w:r>
      <w:r w:rsidR="00807DAB" w:rsidRPr="007D6F21">
        <w:rPr>
          <w:sz w:val="24"/>
          <w:szCs w:val="24"/>
        </w:rPr>
        <w:t>Adam optimizer</w:t>
      </w:r>
      <w:r w:rsidR="006F27E1">
        <w:rPr>
          <w:sz w:val="24"/>
          <w:szCs w:val="24"/>
        </w:rPr>
        <w:t xml:space="preserve"> and ReLU as activation function in the linear layer</w:t>
      </w:r>
      <w:r w:rsidR="00807DAB" w:rsidRPr="007D6F21">
        <w:rPr>
          <w:sz w:val="24"/>
          <w:szCs w:val="24"/>
        </w:rPr>
        <w:t xml:space="preserve">.  </w:t>
      </w:r>
    </w:p>
    <w:p w14:paraId="630E9F66" w14:textId="24438212" w:rsidR="00A93B68" w:rsidRDefault="00807DAB" w:rsidP="00EF2F63">
      <w:pPr>
        <w:bidi w:val="0"/>
        <w:spacing w:line="360" w:lineRule="auto"/>
        <w:rPr>
          <w:sz w:val="24"/>
          <w:szCs w:val="24"/>
        </w:rPr>
      </w:pPr>
      <w:r w:rsidRPr="00A93B68">
        <w:rPr>
          <w:sz w:val="24"/>
          <w:szCs w:val="24"/>
        </w:rPr>
        <w:t xml:space="preserve">Our 3-layer </w:t>
      </w:r>
      <w:r w:rsidR="009345F2" w:rsidRPr="00A93B68">
        <w:rPr>
          <w:sz w:val="24"/>
          <w:szCs w:val="24"/>
        </w:rPr>
        <w:t>agent</w:t>
      </w:r>
      <w:r w:rsidRPr="00A93B68">
        <w:rPr>
          <w:sz w:val="24"/>
          <w:szCs w:val="24"/>
        </w:rPr>
        <w:t xml:space="preserve"> reached </w:t>
      </w:r>
      <w:r w:rsidR="009345F2" w:rsidRPr="00A93B68">
        <w:rPr>
          <w:sz w:val="24"/>
          <w:szCs w:val="24"/>
        </w:rPr>
        <w:t>its</w:t>
      </w:r>
      <w:r w:rsidRPr="00A93B68">
        <w:rPr>
          <w:sz w:val="24"/>
          <w:szCs w:val="24"/>
        </w:rPr>
        <w:t xml:space="preserve"> goal of </w:t>
      </w:r>
      <m:oMath>
        <m:r>
          <w:rPr>
            <w:rFonts w:ascii="Cambria Math" w:hAnsi="Cambria Math"/>
            <w:sz w:val="24"/>
            <w:szCs w:val="24"/>
          </w:rPr>
          <m:t>reward≥475 for 100 consecutive episodes</m:t>
        </m:r>
      </m:oMath>
      <w:r w:rsidRPr="00A93B68">
        <w:rPr>
          <w:rFonts w:eastAsiaTheme="minorEastAsia"/>
          <w:sz w:val="24"/>
          <w:szCs w:val="24"/>
        </w:rPr>
        <w:t xml:space="preserve"> after </w:t>
      </w:r>
      <w:r w:rsidR="009345F2" w:rsidRPr="00A93B68">
        <w:rPr>
          <w:rFonts w:eastAsiaTheme="minorEastAsia"/>
          <w:sz w:val="24"/>
          <w:szCs w:val="24"/>
        </w:rPr>
        <w:t>fewer episodes than the 5-layer model, which led us to conclude that this task might be relatively simple, and a bigger network might be an overkill</w:t>
      </w:r>
      <w:r w:rsidR="00DC543F" w:rsidRPr="00A93B68">
        <w:rPr>
          <w:rFonts w:eastAsiaTheme="minorEastAsia"/>
          <w:sz w:val="24"/>
          <w:szCs w:val="24"/>
        </w:rPr>
        <w:t xml:space="preserve">, </w:t>
      </w:r>
      <w:r w:rsidR="00A93B68" w:rsidRPr="00A93B68">
        <w:rPr>
          <w:rFonts w:eastAsiaTheme="minorEastAsia"/>
          <w:sz w:val="24"/>
          <w:szCs w:val="24"/>
        </w:rPr>
        <w:t xml:space="preserve">despite the helpful increase in </w:t>
      </w:r>
      <w:r w:rsidR="00DC543F" w:rsidRPr="00A93B68">
        <w:rPr>
          <w:rFonts w:eastAsiaTheme="minorEastAsia"/>
          <w:sz w:val="24"/>
          <w:szCs w:val="24"/>
        </w:rPr>
        <w:t>the size of the hidden layers</w:t>
      </w:r>
      <w:r w:rsidR="009345F2" w:rsidRPr="00A93B68">
        <w:rPr>
          <w:rFonts w:eastAsiaTheme="minorEastAsia"/>
          <w:sz w:val="24"/>
          <w:szCs w:val="24"/>
        </w:rPr>
        <w:t>.</w:t>
      </w:r>
    </w:p>
    <w:p w14:paraId="352B1B7F" w14:textId="1983743A" w:rsidR="00A93B68" w:rsidRPr="00A93B68" w:rsidRDefault="009345F2" w:rsidP="00EF2F63">
      <w:pPr>
        <w:pStyle w:val="ListParagraph"/>
        <w:numPr>
          <w:ilvl w:val="0"/>
          <w:numId w:val="5"/>
        </w:numPr>
        <w:bidi w:val="0"/>
        <w:spacing w:line="360" w:lineRule="auto"/>
        <w:rPr>
          <w:i/>
          <w:iCs/>
          <w:sz w:val="24"/>
          <w:szCs w:val="24"/>
        </w:rPr>
      </w:pPr>
      <w:r w:rsidRPr="00A93B68">
        <w:rPr>
          <w:sz w:val="24"/>
          <w:szCs w:val="24"/>
          <w:u w:val="single"/>
        </w:rPr>
        <w:t>3-layer model</w:t>
      </w:r>
      <w:r w:rsidRPr="00A93B68">
        <w:rPr>
          <w:sz w:val="24"/>
          <w:szCs w:val="24"/>
        </w:rPr>
        <w:t>: Episode 2281: 100-episode average = 475.91 ≥ 475.0</w:t>
      </w:r>
      <w:r w:rsidR="00DC543F" w:rsidRPr="00A93B68">
        <w:rPr>
          <w:sz w:val="24"/>
          <w:szCs w:val="24"/>
        </w:rPr>
        <w:t xml:space="preserve">. </w:t>
      </w:r>
      <w:r w:rsidR="007D6F21" w:rsidRPr="00A93B68">
        <w:rPr>
          <w:sz w:val="24"/>
          <w:szCs w:val="24"/>
        </w:rPr>
        <w:t>(</w:t>
      </w:r>
      <m:oMath>
        <m:r>
          <w:rPr>
            <w:rFonts w:ascii="Cambria Math" w:hAnsi="Cambria Math"/>
            <w:sz w:val="24"/>
            <w:szCs w:val="24"/>
          </w:rPr>
          <m:t>243≤rewar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episode</m:t>
            </m:r>
          </m:sub>
        </m:sSub>
        <m:r>
          <w:rPr>
            <w:rFonts w:ascii="Cambria Math" w:hAnsi="Cambria Math"/>
            <w:sz w:val="24"/>
            <w:szCs w:val="24"/>
          </w:rPr>
          <m:t>≤500</m:t>
        </m:r>
      </m:oMath>
      <w:r w:rsidR="007D6F21" w:rsidRPr="00A93B68">
        <w:rPr>
          <w:rFonts w:eastAsiaTheme="minorEastAsia"/>
          <w:sz w:val="24"/>
          <w:szCs w:val="24"/>
        </w:rPr>
        <w:t xml:space="preserve"> in the last 100 episodes</w:t>
      </w:r>
      <w:r w:rsidR="007D6F21" w:rsidRPr="00A93B68">
        <w:rPr>
          <w:sz w:val="24"/>
          <w:szCs w:val="24"/>
        </w:rPr>
        <w:t>).</w:t>
      </w:r>
    </w:p>
    <w:p w14:paraId="64C99CF6" w14:textId="77777777" w:rsidR="00A93B68" w:rsidRPr="00A93B68" w:rsidRDefault="009345F2" w:rsidP="00EF2F63">
      <w:pPr>
        <w:pStyle w:val="ListParagraph"/>
        <w:numPr>
          <w:ilvl w:val="0"/>
          <w:numId w:val="5"/>
        </w:numPr>
        <w:bidi w:val="0"/>
        <w:spacing w:line="360" w:lineRule="auto"/>
        <w:rPr>
          <w:sz w:val="24"/>
          <w:szCs w:val="24"/>
        </w:rPr>
      </w:pPr>
      <w:r w:rsidRPr="00A93B68">
        <w:rPr>
          <w:sz w:val="24"/>
          <w:szCs w:val="24"/>
          <w:u w:val="single"/>
        </w:rPr>
        <w:t>5-layer model</w:t>
      </w:r>
      <w:r w:rsidRPr="00A93B68">
        <w:rPr>
          <w:sz w:val="24"/>
          <w:szCs w:val="24"/>
        </w:rPr>
        <w:t>: Episode 3308: 100-episode average = 477.85 ≥ 475.0</w:t>
      </w:r>
      <w:r w:rsidR="00DC543F" w:rsidRPr="00A93B68">
        <w:rPr>
          <w:sz w:val="24"/>
          <w:szCs w:val="24"/>
        </w:rPr>
        <w:t>.</w:t>
      </w:r>
      <w:r w:rsidR="007D6F21" w:rsidRPr="00A93B68">
        <w:rPr>
          <w:sz w:val="24"/>
          <w:szCs w:val="24"/>
        </w:rPr>
        <w:t xml:space="preserve"> (</w:t>
      </w:r>
      <m:oMath>
        <m:r>
          <w:rPr>
            <w:rFonts w:ascii="Cambria Math" w:hAnsi="Cambria Math"/>
            <w:sz w:val="24"/>
            <w:szCs w:val="24"/>
          </w:rPr>
          <m:t>13≤rewar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episode</m:t>
            </m:r>
          </m:sub>
        </m:sSub>
        <m:r>
          <w:rPr>
            <w:rFonts w:ascii="Cambria Math" w:hAnsi="Cambria Math"/>
            <w:sz w:val="24"/>
            <w:szCs w:val="24"/>
          </w:rPr>
          <m:t>≤500</m:t>
        </m:r>
      </m:oMath>
      <w:r w:rsidR="007D6F21" w:rsidRPr="00A93B68">
        <w:rPr>
          <w:rFonts w:eastAsiaTheme="minorEastAsia"/>
          <w:sz w:val="24"/>
          <w:szCs w:val="24"/>
        </w:rPr>
        <w:t xml:space="preserve"> in the last 100 episodes</w:t>
      </w:r>
      <w:r w:rsidR="007D6F21" w:rsidRPr="00A93B68">
        <w:rPr>
          <w:sz w:val="24"/>
          <w:szCs w:val="24"/>
        </w:rPr>
        <w:t xml:space="preserve">). </w:t>
      </w:r>
    </w:p>
    <w:p w14:paraId="240D1240" w14:textId="51CA9BD8" w:rsidR="009345F2" w:rsidRPr="00A93B68" w:rsidRDefault="007D6F21" w:rsidP="00EF2F63">
      <w:pPr>
        <w:pStyle w:val="ListParagraph"/>
        <w:numPr>
          <w:ilvl w:val="0"/>
          <w:numId w:val="5"/>
        </w:numPr>
        <w:bidi w:val="0"/>
        <w:spacing w:line="360" w:lineRule="auto"/>
        <w:rPr>
          <w:i/>
          <w:iCs/>
          <w:sz w:val="24"/>
          <w:szCs w:val="24"/>
        </w:rPr>
      </w:pPr>
      <w:r w:rsidRPr="00A93B68">
        <w:rPr>
          <w:sz w:val="24"/>
          <w:szCs w:val="24"/>
          <w:u w:val="single"/>
        </w:rPr>
        <w:t>Both</w:t>
      </w:r>
      <w:r w:rsidRPr="00A93B68">
        <w:rPr>
          <w:sz w:val="24"/>
          <w:szCs w:val="24"/>
        </w:rPr>
        <w:t xml:space="preserve"> agents reached a reward of 500 when used on a new test case (10 episodes) using the function </w:t>
      </w:r>
      <w:proofErr w:type="spellStart"/>
      <w:r w:rsidRPr="00A93B68">
        <w:rPr>
          <w:i/>
          <w:iCs/>
          <w:sz w:val="24"/>
          <w:szCs w:val="24"/>
        </w:rPr>
        <w:t>test_agent</w:t>
      </w:r>
      <w:proofErr w:type="spellEnd"/>
      <w:r w:rsidRPr="00A93B68">
        <w:rPr>
          <w:sz w:val="24"/>
          <w:szCs w:val="24"/>
        </w:rPr>
        <w:t>.</w:t>
      </w:r>
    </w:p>
    <w:p w14:paraId="1D86A8C3" w14:textId="46A3F92B" w:rsidR="00DC543F" w:rsidRPr="00DC543F" w:rsidRDefault="00DC543F" w:rsidP="00EF2F63">
      <w:pPr>
        <w:bidi w:val="0"/>
        <w:spacing w:line="360" w:lineRule="auto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The rewards over </w:t>
      </w:r>
      <w:r w:rsidR="00A93B68">
        <w:rPr>
          <w:sz w:val="24"/>
          <w:szCs w:val="24"/>
        </w:rPr>
        <w:t xml:space="preserve">the </w:t>
      </w:r>
      <w:r>
        <w:rPr>
          <w:sz w:val="24"/>
          <w:szCs w:val="24"/>
        </w:rPr>
        <w:t xml:space="preserve">episodes appear in </w:t>
      </w:r>
      <w:r>
        <w:rPr>
          <w:i/>
          <w:iCs/>
          <w:sz w:val="24"/>
          <w:szCs w:val="24"/>
        </w:rPr>
        <w:t>Figures 5-6, with Figure 7</w:t>
      </w:r>
      <w:r>
        <w:rPr>
          <w:sz w:val="24"/>
          <w:szCs w:val="24"/>
        </w:rPr>
        <w:t xml:space="preserve"> showing a visual comparison </w:t>
      </w:r>
      <w:r w:rsidR="001F04C5">
        <w:rPr>
          <w:sz w:val="24"/>
          <w:szCs w:val="24"/>
        </w:rPr>
        <w:t>of</w:t>
      </w:r>
      <w:r>
        <w:rPr>
          <w:sz w:val="24"/>
          <w:szCs w:val="24"/>
        </w:rPr>
        <w:t xml:space="preserve"> the 2 final agents.</w:t>
      </w:r>
    </w:p>
    <w:p w14:paraId="1D9CC686" w14:textId="6B81F79E" w:rsidR="00DB3980" w:rsidRDefault="0022018C" w:rsidP="00EF2F63">
      <w:pPr>
        <w:pStyle w:val="Heading1"/>
        <w:bidi w:val="0"/>
        <w:spacing w:line="360" w:lineRule="auto"/>
      </w:pPr>
      <w:r>
        <w:t>Section 3</w:t>
      </w:r>
    </w:p>
    <w:p w14:paraId="57E7E415" w14:textId="0416A1D2" w:rsidR="00F5061D" w:rsidRPr="00D10818" w:rsidRDefault="00F5061D" w:rsidP="00EF2F63">
      <w:pPr>
        <w:bidi w:val="0"/>
        <w:spacing w:line="360" w:lineRule="auto"/>
        <w:rPr>
          <w:rFonts w:cstheme="minorHAnsi"/>
          <w:sz w:val="24"/>
          <w:szCs w:val="24"/>
        </w:rPr>
      </w:pPr>
      <w:r w:rsidRPr="00D10818">
        <w:rPr>
          <w:rFonts w:cstheme="minorHAnsi"/>
          <w:sz w:val="24"/>
          <w:szCs w:val="24"/>
        </w:rPr>
        <w:t>Looking to improve our agent, we introduced a new class in our code “</w:t>
      </w:r>
      <w:proofErr w:type="gramStart"/>
      <w:r w:rsidRPr="00D10818">
        <w:rPr>
          <w:rFonts w:cstheme="minorHAnsi"/>
          <w:sz w:val="24"/>
          <w:szCs w:val="24"/>
        </w:rPr>
        <w:t>DoubleDeepQLearningAgent(</w:t>
      </w:r>
      <w:proofErr w:type="gramEnd"/>
      <w:r w:rsidRPr="00D10818">
        <w:rPr>
          <w:rFonts w:cstheme="minorHAnsi"/>
          <w:sz w:val="24"/>
          <w:szCs w:val="24"/>
        </w:rPr>
        <w:t>DeepQLearningAgent)” that inherits directly from the agent in section 2. This agent applies 2 additional (optional - configurable) improvements:</w:t>
      </w:r>
    </w:p>
    <w:p w14:paraId="74056154" w14:textId="4550988F" w:rsidR="00B87452" w:rsidRPr="00D10818" w:rsidRDefault="00F5061D" w:rsidP="00EF2F63">
      <w:pPr>
        <w:pStyle w:val="ListParagraph"/>
        <w:numPr>
          <w:ilvl w:val="0"/>
          <w:numId w:val="7"/>
        </w:numPr>
        <w:bidi w:val="0"/>
        <w:spacing w:line="360" w:lineRule="auto"/>
        <w:rPr>
          <w:rFonts w:cstheme="minorHAnsi"/>
          <w:sz w:val="24"/>
          <w:szCs w:val="24"/>
        </w:rPr>
      </w:pPr>
      <w:r w:rsidRPr="00D10818">
        <w:rPr>
          <w:rFonts w:cstheme="minorHAnsi"/>
          <w:sz w:val="24"/>
          <w:szCs w:val="24"/>
        </w:rPr>
        <w:t>A DDQN agent, built with 2 separate networks</w:t>
      </w:r>
      <w:r w:rsidR="006851EC" w:rsidRPr="00D10818">
        <w:rPr>
          <w:rFonts w:cstheme="minorHAnsi"/>
          <w:sz w:val="24"/>
          <w:szCs w:val="24"/>
        </w:rPr>
        <w:t xml:space="preserve"> (“QNetwork”, identical to Section 2</w:t>
      </w:r>
      <w:r w:rsidR="00E17AB0" w:rsidRPr="00D10818">
        <w:rPr>
          <w:rFonts w:cstheme="minorHAnsi"/>
          <w:sz w:val="24"/>
          <w:szCs w:val="24"/>
        </w:rPr>
        <w:t>, with the same optimizer</w:t>
      </w:r>
      <w:r w:rsidR="00255437">
        <w:rPr>
          <w:rFonts w:cstheme="minorHAnsi"/>
          <w:sz w:val="24"/>
          <w:szCs w:val="24"/>
        </w:rPr>
        <w:t xml:space="preserve">, activation and </w:t>
      </w:r>
      <w:r w:rsidR="00E17AB0" w:rsidRPr="00D10818">
        <w:rPr>
          <w:rFonts w:cstheme="minorHAnsi"/>
          <w:sz w:val="24"/>
          <w:szCs w:val="24"/>
        </w:rPr>
        <w:t>loss criterion</w:t>
      </w:r>
      <w:r w:rsidR="006851EC" w:rsidRPr="00D10818">
        <w:rPr>
          <w:rFonts w:cstheme="minorHAnsi"/>
          <w:sz w:val="24"/>
          <w:szCs w:val="24"/>
        </w:rPr>
        <w:t>)</w:t>
      </w:r>
      <w:r w:rsidRPr="00D10818">
        <w:rPr>
          <w:rFonts w:cstheme="minorHAnsi"/>
          <w:sz w:val="24"/>
          <w:szCs w:val="24"/>
        </w:rPr>
        <w:t>, implementing the following algorithm learnt in class:</w:t>
      </w:r>
    </w:p>
    <w:p w14:paraId="401EA5AD" w14:textId="2E0A5C55" w:rsidR="00F5061D" w:rsidRPr="00D10818" w:rsidRDefault="00F5061D" w:rsidP="00EF2F63">
      <w:pPr>
        <w:pStyle w:val="ListParagraph"/>
        <w:bidi w:val="0"/>
        <w:spacing w:line="360" w:lineRule="auto"/>
        <w:rPr>
          <w:rFonts w:cstheme="minorHAnsi"/>
          <w:sz w:val="24"/>
          <w:szCs w:val="24"/>
        </w:rPr>
      </w:pPr>
      <w:r w:rsidRPr="00D10818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5E84F514" wp14:editId="287776FA">
            <wp:extent cx="4091940" cy="1672882"/>
            <wp:effectExtent l="0" t="0" r="3810" b="3810"/>
            <wp:docPr id="1002977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778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1704" cy="1676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D044B" w14:textId="655B8231" w:rsidR="00F5061D" w:rsidRPr="00D10818" w:rsidRDefault="00F5061D" w:rsidP="00EF2F63">
      <w:pPr>
        <w:pStyle w:val="ListParagraph"/>
        <w:bidi w:val="0"/>
        <w:spacing w:line="360" w:lineRule="auto"/>
        <w:rPr>
          <w:rFonts w:cstheme="minorHAnsi"/>
          <w:sz w:val="24"/>
          <w:szCs w:val="24"/>
        </w:rPr>
      </w:pPr>
      <w:r w:rsidRPr="00D10818">
        <w:rPr>
          <w:rFonts w:cstheme="minorHAnsi"/>
          <w:sz w:val="24"/>
          <w:szCs w:val="24"/>
        </w:rPr>
        <w:t xml:space="preserve">This method is meant to mitigate </w:t>
      </w:r>
      <w:r w:rsidR="008F4397" w:rsidRPr="00D10818">
        <w:rPr>
          <w:rFonts w:cstheme="minorHAnsi"/>
          <w:sz w:val="24"/>
          <w:szCs w:val="24"/>
        </w:rPr>
        <w:t>overestimated</w:t>
      </w:r>
      <w:r w:rsidRPr="00D10818">
        <w:rPr>
          <w:rFonts w:cstheme="minorHAnsi"/>
          <w:sz w:val="24"/>
          <w:szCs w:val="24"/>
        </w:rPr>
        <w:t xml:space="preserve"> Q-values set at early stages of the training process, using a second Q-function. Each Q-function is updated using a q-value from the other Q-function, meaning that extreme experiences that has the potential to skew the network are mitigated. Each network (Q-function) serves as an independent assessor of the other network.</w:t>
      </w:r>
      <w:r w:rsidR="0037533F" w:rsidRPr="00D10818">
        <w:rPr>
          <w:rFonts w:cstheme="minorHAnsi"/>
          <w:sz w:val="24"/>
          <w:szCs w:val="24"/>
        </w:rPr>
        <w:t xml:space="preserve"> Empirically, this has the potential for faster convergence.</w:t>
      </w:r>
    </w:p>
    <w:p w14:paraId="64AAA0C7" w14:textId="584D3B10" w:rsidR="0037533F" w:rsidRPr="00D10818" w:rsidRDefault="00F5061D" w:rsidP="00EF2F63">
      <w:pPr>
        <w:pStyle w:val="ListParagraph"/>
        <w:numPr>
          <w:ilvl w:val="0"/>
          <w:numId w:val="7"/>
        </w:numPr>
        <w:bidi w:val="0"/>
        <w:spacing w:line="360" w:lineRule="auto"/>
        <w:rPr>
          <w:rFonts w:cstheme="minorHAnsi"/>
          <w:sz w:val="24"/>
          <w:szCs w:val="24"/>
        </w:rPr>
      </w:pPr>
      <w:r w:rsidRPr="00D10818">
        <w:rPr>
          <w:rFonts w:cstheme="minorHAnsi"/>
          <w:sz w:val="24"/>
          <w:szCs w:val="24"/>
        </w:rPr>
        <w:t>A priority buffer that samples past experiences using a TD error-based priority. The buffer will reintroduce the agent with samples it predicted poorly more frequently</w:t>
      </w:r>
      <w:r w:rsidR="0037533F" w:rsidRPr="00D10818">
        <w:rPr>
          <w:rFonts w:cstheme="minorHAnsi"/>
          <w:sz w:val="24"/>
          <w:szCs w:val="24"/>
        </w:rPr>
        <w:t>, which will give it a stronger cue to correct them, and possibly converge faster</w:t>
      </w:r>
      <w:r w:rsidR="004637E6" w:rsidRPr="00D10818">
        <w:rPr>
          <w:rFonts w:cstheme="minorHAnsi"/>
          <w:sz w:val="24"/>
          <w:szCs w:val="24"/>
        </w:rPr>
        <w:t xml:space="preserve">, while ensuring balance with the data distribution. </w:t>
      </w:r>
      <w:r w:rsidR="0037533F" w:rsidRPr="00D10818">
        <w:rPr>
          <w:rFonts w:cstheme="minorHAnsi"/>
          <w:sz w:val="24"/>
          <w:szCs w:val="24"/>
        </w:rPr>
        <w:t xml:space="preserve">The priority buffer is handled with a few additional hyperparameters: </w:t>
      </w:r>
    </w:p>
    <w:p w14:paraId="24810054" w14:textId="77777777" w:rsidR="0037533F" w:rsidRPr="00D10818" w:rsidRDefault="0037533F" w:rsidP="00EF2F63">
      <w:pPr>
        <w:pStyle w:val="ListParagraph"/>
        <w:bidi w:val="0"/>
        <w:spacing w:line="360" w:lineRule="auto"/>
        <w:rPr>
          <w:rFonts w:cstheme="minorHAnsi"/>
          <w:b/>
          <w:bCs/>
          <w:sz w:val="24"/>
          <w:szCs w:val="24"/>
        </w:rPr>
      </w:pPr>
    </w:p>
    <w:p w14:paraId="3F3298A9" w14:textId="475F0CF5" w:rsidR="0037533F" w:rsidRPr="0037533F" w:rsidRDefault="0037533F" w:rsidP="00EF2F63">
      <w:pPr>
        <w:pStyle w:val="ListParagraph"/>
        <w:bidi w:val="0"/>
        <w:spacing w:line="360" w:lineRule="auto"/>
        <w:rPr>
          <w:rFonts w:cstheme="minorHAnsi"/>
          <w:b/>
          <w:bCs/>
          <w:sz w:val="24"/>
          <w:szCs w:val="24"/>
        </w:rPr>
      </w:pPr>
      <w:r w:rsidRPr="0037533F">
        <w:rPr>
          <w:rFonts w:cstheme="minorHAnsi"/>
          <w:b/>
          <w:bCs/>
          <w:sz w:val="24"/>
          <w:szCs w:val="24"/>
        </w:rPr>
        <w:t>Alpha (α) - Priority Exponent (default: 0.6)</w:t>
      </w:r>
    </w:p>
    <w:p w14:paraId="13175307" w14:textId="77777777" w:rsidR="0037533F" w:rsidRPr="0037533F" w:rsidRDefault="0037533F" w:rsidP="00EF2F63">
      <w:pPr>
        <w:pStyle w:val="ListParagraph"/>
        <w:bidi w:val="0"/>
        <w:spacing w:line="360" w:lineRule="auto"/>
        <w:rPr>
          <w:rFonts w:cstheme="minorHAnsi"/>
          <w:sz w:val="24"/>
          <w:szCs w:val="24"/>
        </w:rPr>
      </w:pPr>
      <w:r w:rsidRPr="0037533F">
        <w:rPr>
          <w:rFonts w:cstheme="minorHAnsi"/>
          <w:sz w:val="24"/>
          <w:szCs w:val="24"/>
        </w:rPr>
        <w:t>Controls </w:t>
      </w:r>
      <w:r w:rsidRPr="0037533F">
        <w:rPr>
          <w:rFonts w:cstheme="minorHAnsi"/>
          <w:b/>
          <w:bCs/>
          <w:sz w:val="24"/>
          <w:szCs w:val="24"/>
        </w:rPr>
        <w:t>how much prioritization</w:t>
      </w:r>
      <w:r w:rsidRPr="0037533F">
        <w:rPr>
          <w:rFonts w:cstheme="minorHAnsi"/>
          <w:sz w:val="24"/>
          <w:szCs w:val="24"/>
        </w:rPr>
        <w:t> to use when sampling from the buffer.</w:t>
      </w:r>
    </w:p>
    <w:p w14:paraId="00D8FFE6" w14:textId="77777777" w:rsidR="0037533F" w:rsidRPr="0037533F" w:rsidRDefault="0037533F" w:rsidP="00EF2F63">
      <w:pPr>
        <w:pStyle w:val="ListParagraph"/>
        <w:numPr>
          <w:ilvl w:val="0"/>
          <w:numId w:val="8"/>
        </w:numPr>
        <w:tabs>
          <w:tab w:val="clear" w:pos="720"/>
          <w:tab w:val="num" w:pos="1080"/>
        </w:tabs>
        <w:bidi w:val="0"/>
        <w:spacing w:line="360" w:lineRule="auto"/>
        <w:ind w:left="1080"/>
        <w:rPr>
          <w:rFonts w:cstheme="minorHAnsi"/>
          <w:sz w:val="24"/>
          <w:szCs w:val="24"/>
        </w:rPr>
      </w:pPr>
      <w:r w:rsidRPr="0037533F">
        <w:rPr>
          <w:rFonts w:cstheme="minorHAnsi"/>
          <w:b/>
          <w:bCs/>
          <w:sz w:val="24"/>
          <w:szCs w:val="24"/>
        </w:rPr>
        <w:t>α = 0</w:t>
      </w:r>
      <w:r w:rsidRPr="0037533F">
        <w:rPr>
          <w:rFonts w:cstheme="minorHAnsi"/>
          <w:sz w:val="24"/>
          <w:szCs w:val="24"/>
        </w:rPr>
        <w:t>: Uniform sampling (no prioritization) - all experiences equally likely</w:t>
      </w:r>
    </w:p>
    <w:p w14:paraId="1FDDD18E" w14:textId="77777777" w:rsidR="0037533F" w:rsidRPr="0037533F" w:rsidRDefault="0037533F" w:rsidP="00EF2F63">
      <w:pPr>
        <w:pStyle w:val="ListParagraph"/>
        <w:numPr>
          <w:ilvl w:val="0"/>
          <w:numId w:val="8"/>
        </w:numPr>
        <w:tabs>
          <w:tab w:val="clear" w:pos="720"/>
          <w:tab w:val="num" w:pos="1080"/>
        </w:tabs>
        <w:bidi w:val="0"/>
        <w:spacing w:line="360" w:lineRule="auto"/>
        <w:ind w:left="1080"/>
        <w:rPr>
          <w:rFonts w:cstheme="minorHAnsi"/>
          <w:sz w:val="24"/>
          <w:szCs w:val="24"/>
        </w:rPr>
      </w:pPr>
      <w:r w:rsidRPr="0037533F">
        <w:rPr>
          <w:rFonts w:cstheme="minorHAnsi"/>
          <w:b/>
          <w:bCs/>
          <w:sz w:val="24"/>
          <w:szCs w:val="24"/>
        </w:rPr>
        <w:t>α = 1</w:t>
      </w:r>
      <w:r w:rsidRPr="0037533F">
        <w:rPr>
          <w:rFonts w:cstheme="minorHAnsi"/>
          <w:sz w:val="24"/>
          <w:szCs w:val="24"/>
        </w:rPr>
        <w:t>: Full prioritization - experiences sampled purely based on TD error</w:t>
      </w:r>
    </w:p>
    <w:p w14:paraId="1BBCF481" w14:textId="77777777" w:rsidR="0037533F" w:rsidRPr="0037533F" w:rsidRDefault="0037533F" w:rsidP="00EF2F63">
      <w:pPr>
        <w:pStyle w:val="ListParagraph"/>
        <w:numPr>
          <w:ilvl w:val="0"/>
          <w:numId w:val="8"/>
        </w:numPr>
        <w:tabs>
          <w:tab w:val="clear" w:pos="720"/>
          <w:tab w:val="num" w:pos="1080"/>
        </w:tabs>
        <w:bidi w:val="0"/>
        <w:spacing w:line="360" w:lineRule="auto"/>
        <w:ind w:left="1080"/>
        <w:rPr>
          <w:rFonts w:cstheme="minorHAnsi"/>
          <w:sz w:val="24"/>
          <w:szCs w:val="24"/>
        </w:rPr>
      </w:pPr>
      <w:r w:rsidRPr="0037533F">
        <w:rPr>
          <w:rFonts w:cstheme="minorHAnsi"/>
          <w:b/>
          <w:bCs/>
          <w:sz w:val="24"/>
          <w:szCs w:val="24"/>
        </w:rPr>
        <w:t>α = 0.6</w:t>
      </w:r>
      <w:r w:rsidRPr="0037533F">
        <w:rPr>
          <w:rFonts w:cstheme="minorHAnsi"/>
          <w:sz w:val="24"/>
          <w:szCs w:val="24"/>
        </w:rPr>
        <w:t>: Balanced approach (recommended)</w:t>
      </w:r>
    </w:p>
    <w:p w14:paraId="3AFCB585" w14:textId="4B5F0F1D" w:rsidR="0037533F" w:rsidRPr="0037533F" w:rsidRDefault="0037533F" w:rsidP="00EF2F63">
      <w:pPr>
        <w:pStyle w:val="ListParagraph"/>
        <w:bidi w:val="0"/>
        <w:spacing w:line="360" w:lineRule="auto"/>
        <w:ind w:left="1080"/>
        <w:rPr>
          <w:rFonts w:cstheme="minorHAnsi"/>
          <w:i/>
          <w:sz w:val="24"/>
          <w:szCs w:val="24"/>
        </w:rPr>
      </w:pPr>
      <w:r w:rsidRPr="0037533F">
        <w:rPr>
          <w:rFonts w:cstheme="minorHAnsi"/>
          <w:b/>
          <w:bCs/>
          <w:sz w:val="24"/>
          <w:szCs w:val="24"/>
        </w:rPr>
        <w:t>Formula:</w:t>
      </w:r>
      <w:r w:rsidRPr="0037533F">
        <w:rPr>
          <w:rFonts w:cstheme="minorHAnsi"/>
          <w:sz w:val="24"/>
          <w:szCs w:val="24"/>
        </w:rPr>
        <w:t> </w:t>
      </w:r>
      <m:oMath>
        <m:r>
          <w:rPr>
            <w:rFonts w:ascii="Cambria Math" w:hAnsi="Cambria Math" w:cstheme="minorHAnsi"/>
            <w:sz w:val="24"/>
            <w:szCs w:val="24"/>
          </w:rPr>
          <m:t xml:space="preserve">priority = </m:t>
        </m:r>
        <m:sSup>
          <m:sSupPr>
            <m:ctrlPr>
              <w:rPr>
                <w:rFonts w:ascii="Cambria Math" w:hAnsi="Cambria Math" w:cstheme="minorHAnsi"/>
                <w:i/>
                <w:iCs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i/>
                    <w:iCs/>
                    <w:sz w:val="24"/>
                    <w:szCs w:val="24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 w:cstheme="minorHAnsi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T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i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error</m:t>
                        </m:r>
                      </m:sub>
                    </m:sSub>
                  </m:e>
                </m:d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+ ε</m:t>
                </m:r>
              </m:e>
            </m:d>
          </m:e>
          <m:sup>
            <m:r>
              <w:rPr>
                <w:rFonts w:ascii="Cambria Math" w:hAnsi="Cambria Math" w:cstheme="minorHAnsi"/>
                <w:sz w:val="24"/>
                <w:szCs w:val="24"/>
              </w:rPr>
              <m:t>α</m:t>
            </m:r>
          </m:sup>
        </m:sSup>
      </m:oMath>
    </w:p>
    <w:p w14:paraId="6F92308E" w14:textId="77777777" w:rsidR="0037533F" w:rsidRPr="00D10818" w:rsidRDefault="0037533F" w:rsidP="00EF2F63">
      <w:pPr>
        <w:pStyle w:val="ListParagraph"/>
        <w:bidi w:val="0"/>
        <w:spacing w:line="360" w:lineRule="auto"/>
        <w:rPr>
          <w:rFonts w:cstheme="minorHAnsi"/>
          <w:sz w:val="24"/>
          <w:szCs w:val="24"/>
        </w:rPr>
      </w:pPr>
    </w:p>
    <w:p w14:paraId="2A2ADB8B" w14:textId="77777777" w:rsidR="004637E6" w:rsidRPr="004637E6" w:rsidRDefault="004637E6" w:rsidP="00EF2F63">
      <w:pPr>
        <w:pStyle w:val="ListParagraph"/>
        <w:bidi w:val="0"/>
        <w:spacing w:line="360" w:lineRule="auto"/>
        <w:rPr>
          <w:rFonts w:cstheme="minorHAnsi"/>
          <w:b/>
          <w:bCs/>
          <w:sz w:val="24"/>
          <w:szCs w:val="24"/>
        </w:rPr>
      </w:pPr>
      <w:r w:rsidRPr="004637E6">
        <w:rPr>
          <w:rFonts w:cstheme="minorHAnsi"/>
          <w:b/>
          <w:bCs/>
          <w:sz w:val="24"/>
          <w:szCs w:val="24"/>
        </w:rPr>
        <w:t>Beta (β) - Importance Sampling Correction (default: 0.4)</w:t>
      </w:r>
    </w:p>
    <w:p w14:paraId="493531DF" w14:textId="3879C52E" w:rsidR="004637E6" w:rsidRPr="004637E6" w:rsidRDefault="004637E6" w:rsidP="00EF2F63">
      <w:pPr>
        <w:pStyle w:val="ListParagraph"/>
        <w:bidi w:val="0"/>
        <w:spacing w:line="360" w:lineRule="auto"/>
        <w:rPr>
          <w:rFonts w:cstheme="minorHAnsi"/>
          <w:sz w:val="24"/>
          <w:szCs w:val="24"/>
        </w:rPr>
      </w:pPr>
      <w:r w:rsidRPr="004637E6">
        <w:rPr>
          <w:rFonts w:cstheme="minorHAnsi"/>
          <w:sz w:val="24"/>
          <w:szCs w:val="24"/>
        </w:rPr>
        <w:t>Controls </w:t>
      </w:r>
      <w:r w:rsidRPr="004637E6">
        <w:rPr>
          <w:rFonts w:cstheme="minorHAnsi"/>
          <w:b/>
          <w:bCs/>
          <w:sz w:val="24"/>
          <w:szCs w:val="24"/>
        </w:rPr>
        <w:t>how much to correct</w:t>
      </w:r>
      <w:r w:rsidRPr="004637E6">
        <w:rPr>
          <w:rFonts w:cstheme="minorHAnsi"/>
          <w:sz w:val="24"/>
          <w:szCs w:val="24"/>
        </w:rPr>
        <w:t> for the bias introduced by prioritized sampling using importance sampling weights.</w:t>
      </w:r>
      <w:r w:rsidRPr="00D10818">
        <w:rPr>
          <w:rFonts w:cstheme="minorHAnsi"/>
          <w:sz w:val="24"/>
          <w:szCs w:val="24"/>
        </w:rPr>
        <w:t xml:space="preserve"> Prioritized sampling changes the distribution of data, which can bias learning. Importance sampling weights compensate for this by giving less weight to frequently sampled experiences.</w:t>
      </w:r>
    </w:p>
    <w:p w14:paraId="18C711B4" w14:textId="77777777" w:rsidR="004637E6" w:rsidRPr="004637E6" w:rsidRDefault="004637E6" w:rsidP="00EF2F63">
      <w:pPr>
        <w:pStyle w:val="ListParagraph"/>
        <w:numPr>
          <w:ilvl w:val="0"/>
          <w:numId w:val="9"/>
        </w:numPr>
        <w:tabs>
          <w:tab w:val="clear" w:pos="720"/>
          <w:tab w:val="num" w:pos="1080"/>
        </w:tabs>
        <w:bidi w:val="0"/>
        <w:spacing w:line="360" w:lineRule="auto"/>
        <w:ind w:left="1080"/>
        <w:rPr>
          <w:rFonts w:cstheme="minorHAnsi"/>
          <w:sz w:val="24"/>
          <w:szCs w:val="24"/>
        </w:rPr>
      </w:pPr>
      <w:r w:rsidRPr="004637E6">
        <w:rPr>
          <w:rFonts w:cstheme="minorHAnsi"/>
          <w:b/>
          <w:bCs/>
          <w:sz w:val="24"/>
          <w:szCs w:val="24"/>
        </w:rPr>
        <w:t>β = 0</w:t>
      </w:r>
      <w:r w:rsidRPr="004637E6">
        <w:rPr>
          <w:rFonts w:cstheme="minorHAnsi"/>
          <w:sz w:val="24"/>
          <w:szCs w:val="24"/>
        </w:rPr>
        <w:t>: No correction (biased updates)</w:t>
      </w:r>
    </w:p>
    <w:p w14:paraId="27FEEA21" w14:textId="77777777" w:rsidR="004637E6" w:rsidRPr="004637E6" w:rsidRDefault="004637E6" w:rsidP="00EF2F63">
      <w:pPr>
        <w:pStyle w:val="ListParagraph"/>
        <w:numPr>
          <w:ilvl w:val="0"/>
          <w:numId w:val="9"/>
        </w:numPr>
        <w:tabs>
          <w:tab w:val="clear" w:pos="720"/>
          <w:tab w:val="num" w:pos="1080"/>
        </w:tabs>
        <w:bidi w:val="0"/>
        <w:spacing w:line="360" w:lineRule="auto"/>
        <w:ind w:left="1080"/>
        <w:rPr>
          <w:rFonts w:cstheme="minorHAnsi"/>
          <w:sz w:val="24"/>
          <w:szCs w:val="24"/>
        </w:rPr>
      </w:pPr>
      <w:r w:rsidRPr="004637E6">
        <w:rPr>
          <w:rFonts w:cstheme="minorHAnsi"/>
          <w:b/>
          <w:bCs/>
          <w:sz w:val="24"/>
          <w:szCs w:val="24"/>
        </w:rPr>
        <w:lastRenderedPageBreak/>
        <w:t>β = 1</w:t>
      </w:r>
      <w:r w:rsidRPr="004637E6">
        <w:rPr>
          <w:rFonts w:cstheme="minorHAnsi"/>
          <w:sz w:val="24"/>
          <w:szCs w:val="24"/>
        </w:rPr>
        <w:t>: Full correction (unbiased updates)</w:t>
      </w:r>
    </w:p>
    <w:p w14:paraId="7968AF41" w14:textId="77777777" w:rsidR="004637E6" w:rsidRPr="004637E6" w:rsidRDefault="004637E6" w:rsidP="00EF2F63">
      <w:pPr>
        <w:pStyle w:val="ListParagraph"/>
        <w:numPr>
          <w:ilvl w:val="0"/>
          <w:numId w:val="9"/>
        </w:numPr>
        <w:tabs>
          <w:tab w:val="clear" w:pos="720"/>
          <w:tab w:val="num" w:pos="1080"/>
        </w:tabs>
        <w:bidi w:val="0"/>
        <w:spacing w:line="360" w:lineRule="auto"/>
        <w:ind w:left="1080"/>
        <w:rPr>
          <w:rFonts w:cstheme="minorHAnsi"/>
          <w:sz w:val="24"/>
          <w:szCs w:val="24"/>
        </w:rPr>
      </w:pPr>
      <w:r w:rsidRPr="004637E6">
        <w:rPr>
          <w:rFonts w:cstheme="minorHAnsi"/>
          <w:b/>
          <w:bCs/>
          <w:sz w:val="24"/>
          <w:szCs w:val="24"/>
        </w:rPr>
        <w:t>β starts low (0.4) and increases to 1.0</w:t>
      </w:r>
      <w:r w:rsidRPr="004637E6">
        <w:rPr>
          <w:rFonts w:cstheme="minorHAnsi"/>
          <w:sz w:val="24"/>
          <w:szCs w:val="24"/>
        </w:rPr>
        <w:t> during training</w:t>
      </w:r>
    </w:p>
    <w:p w14:paraId="40184474" w14:textId="735B3B60" w:rsidR="004637E6" w:rsidRPr="004637E6" w:rsidRDefault="004637E6" w:rsidP="00EF2F63">
      <w:pPr>
        <w:pStyle w:val="ListParagraph"/>
        <w:bidi w:val="0"/>
        <w:spacing w:line="360" w:lineRule="auto"/>
        <w:ind w:left="1080"/>
        <w:rPr>
          <w:rFonts w:cstheme="minorHAnsi"/>
          <w:i/>
          <w:sz w:val="24"/>
          <w:szCs w:val="24"/>
        </w:rPr>
      </w:pPr>
      <w:r w:rsidRPr="004637E6">
        <w:rPr>
          <w:rFonts w:cstheme="minorHAnsi"/>
          <w:b/>
          <w:bCs/>
          <w:sz w:val="24"/>
          <w:szCs w:val="24"/>
        </w:rPr>
        <w:t>Formula:</w:t>
      </w:r>
      <w:r w:rsidRPr="004637E6">
        <w:rPr>
          <w:rFonts w:cstheme="minorHAnsi"/>
          <w:sz w:val="24"/>
          <w:szCs w:val="24"/>
        </w:rPr>
        <w:t> </w:t>
      </w:r>
      <m:oMath>
        <m:r>
          <w:rPr>
            <w:rFonts w:ascii="Cambria Math" w:hAnsi="Cambria Math" w:cstheme="minorHAnsi"/>
            <w:sz w:val="24"/>
            <w:szCs w:val="24"/>
          </w:rPr>
          <m:t>weight =</m:t>
        </m:r>
        <m:f>
          <m:fPr>
            <m:ctrlPr>
              <w:rPr>
                <w:rFonts w:ascii="Cambria Math" w:hAnsi="Cambria Math" w:cstheme="minorHAnsi"/>
                <w:i/>
                <w:iCs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theme="minorHAnsi"/>
                    <w:i/>
                    <w:iCs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theme="minorHAnsi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N * P</m:t>
                    </m:r>
                    <m:d>
                      <m:dPr>
                        <m:ctrlPr>
                          <w:rPr>
                            <w:rFonts w:ascii="Cambria Math" w:hAnsi="Cambria Math" w:cstheme="minorHAnsi"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i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-β</m:t>
                </m:r>
              </m:sup>
            </m:sSup>
          </m:num>
          <m:den>
            <m:r>
              <w:rPr>
                <w:rFonts w:ascii="Cambria Math" w:hAnsi="Cambria Math" w:cstheme="minorHAnsi"/>
                <w:sz w:val="24"/>
                <w:szCs w:val="24"/>
              </w:rPr>
              <m:t>ma</m:t>
            </m:r>
            <m:sSub>
              <m:sSubPr>
                <m:ctrlPr>
                  <w:rPr>
                    <w:rFonts w:ascii="Cambria Math" w:hAnsi="Cambria Math" w:cstheme="minorHAnsi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weight</m:t>
                </m:r>
              </m:sub>
            </m:sSub>
          </m:den>
        </m:f>
      </m:oMath>
    </w:p>
    <w:p w14:paraId="11E60AF7" w14:textId="77777777" w:rsidR="0037533F" w:rsidRPr="00D10818" w:rsidRDefault="0037533F" w:rsidP="00EF2F63">
      <w:pPr>
        <w:pStyle w:val="ListParagraph"/>
        <w:bidi w:val="0"/>
        <w:spacing w:line="360" w:lineRule="auto"/>
        <w:rPr>
          <w:rFonts w:cstheme="minorHAnsi"/>
          <w:sz w:val="24"/>
          <w:szCs w:val="24"/>
        </w:rPr>
      </w:pPr>
    </w:p>
    <w:p w14:paraId="35930D5B" w14:textId="77777777" w:rsidR="004637E6" w:rsidRPr="00D10818" w:rsidRDefault="004637E6" w:rsidP="00EF2F63">
      <w:pPr>
        <w:bidi w:val="0"/>
        <w:spacing w:line="360" w:lineRule="auto"/>
        <w:ind w:firstLine="720"/>
        <w:rPr>
          <w:rFonts w:cstheme="minorHAnsi"/>
          <w:b/>
          <w:bCs/>
          <w:sz w:val="24"/>
          <w:szCs w:val="24"/>
        </w:rPr>
      </w:pPr>
      <w:r w:rsidRPr="00D10818">
        <w:rPr>
          <w:rFonts w:cstheme="minorHAnsi"/>
          <w:b/>
          <w:bCs/>
          <w:sz w:val="24"/>
          <w:szCs w:val="24"/>
        </w:rPr>
        <w:t>Beta Increment (default: 0.001)</w:t>
      </w:r>
    </w:p>
    <w:p w14:paraId="343F2182" w14:textId="33FD51D4" w:rsidR="004637E6" w:rsidRPr="00D10818" w:rsidRDefault="004637E6" w:rsidP="00EF2F63">
      <w:pPr>
        <w:pStyle w:val="ListParagraph"/>
        <w:bidi w:val="0"/>
        <w:spacing w:line="360" w:lineRule="auto"/>
        <w:ind w:left="1080"/>
        <w:rPr>
          <w:rFonts w:cstheme="minorHAnsi"/>
          <w:sz w:val="24"/>
          <w:szCs w:val="24"/>
        </w:rPr>
      </w:pPr>
      <w:r w:rsidRPr="004637E6">
        <w:rPr>
          <w:rFonts w:cstheme="minorHAnsi"/>
          <w:sz w:val="24"/>
          <w:szCs w:val="24"/>
        </w:rPr>
        <w:t>How much to </w:t>
      </w:r>
      <w:r w:rsidRPr="004637E6">
        <w:rPr>
          <w:rFonts w:cstheme="minorHAnsi"/>
          <w:b/>
          <w:bCs/>
          <w:sz w:val="24"/>
          <w:szCs w:val="24"/>
        </w:rPr>
        <w:t>increase β</w:t>
      </w:r>
      <w:r w:rsidRPr="004637E6">
        <w:rPr>
          <w:rFonts w:cstheme="minorHAnsi"/>
          <w:sz w:val="24"/>
          <w:szCs w:val="24"/>
        </w:rPr>
        <w:t> after each sampling step.</w:t>
      </w:r>
      <w:r w:rsidRPr="00D10818">
        <w:rPr>
          <w:rFonts w:cstheme="minorHAnsi"/>
          <w:sz w:val="24"/>
          <w:szCs w:val="24"/>
        </w:rPr>
        <w:t xml:space="preserve"> </w:t>
      </w:r>
      <w:r w:rsidRPr="00D10818">
        <w:rPr>
          <w:rFonts w:cstheme="minorHAnsi"/>
          <w:b/>
          <w:bCs/>
          <w:sz w:val="24"/>
          <w:szCs w:val="24"/>
        </w:rPr>
        <w:t>Why?</w:t>
      </w:r>
    </w:p>
    <w:p w14:paraId="74F53823" w14:textId="77777777" w:rsidR="004637E6" w:rsidRPr="004637E6" w:rsidRDefault="004637E6" w:rsidP="00EF2F63">
      <w:pPr>
        <w:pStyle w:val="ListParagraph"/>
        <w:numPr>
          <w:ilvl w:val="0"/>
          <w:numId w:val="10"/>
        </w:numPr>
        <w:tabs>
          <w:tab w:val="clear" w:pos="720"/>
          <w:tab w:val="num" w:pos="1080"/>
        </w:tabs>
        <w:bidi w:val="0"/>
        <w:spacing w:line="360" w:lineRule="auto"/>
        <w:ind w:left="1080"/>
        <w:rPr>
          <w:rFonts w:cstheme="minorHAnsi"/>
          <w:sz w:val="24"/>
          <w:szCs w:val="24"/>
        </w:rPr>
      </w:pPr>
      <w:r w:rsidRPr="004637E6">
        <w:rPr>
          <w:rFonts w:cstheme="minorHAnsi"/>
          <w:sz w:val="24"/>
          <w:szCs w:val="24"/>
        </w:rPr>
        <w:t>Early training: Network is changing rapidly, bias matters less → use lower β (0.4)</w:t>
      </w:r>
    </w:p>
    <w:p w14:paraId="7E779497" w14:textId="77777777" w:rsidR="004637E6" w:rsidRPr="004637E6" w:rsidRDefault="004637E6" w:rsidP="00EF2F63">
      <w:pPr>
        <w:pStyle w:val="ListParagraph"/>
        <w:numPr>
          <w:ilvl w:val="0"/>
          <w:numId w:val="10"/>
        </w:numPr>
        <w:tabs>
          <w:tab w:val="clear" w:pos="720"/>
          <w:tab w:val="num" w:pos="1080"/>
        </w:tabs>
        <w:bidi w:val="0"/>
        <w:spacing w:line="360" w:lineRule="auto"/>
        <w:ind w:left="1080"/>
        <w:rPr>
          <w:rFonts w:cstheme="minorHAnsi"/>
          <w:sz w:val="24"/>
          <w:szCs w:val="24"/>
        </w:rPr>
      </w:pPr>
      <w:r w:rsidRPr="004637E6">
        <w:rPr>
          <w:rFonts w:cstheme="minorHAnsi"/>
          <w:sz w:val="24"/>
          <w:szCs w:val="24"/>
        </w:rPr>
        <w:t>Late training: Network converging, bias matters more → use higher β (→1.0)</w:t>
      </w:r>
    </w:p>
    <w:p w14:paraId="2235F286" w14:textId="77777777" w:rsidR="004637E6" w:rsidRPr="00D10818" w:rsidRDefault="004637E6" w:rsidP="00EF2F63">
      <w:pPr>
        <w:pStyle w:val="ListParagraph"/>
        <w:bidi w:val="0"/>
        <w:spacing w:line="360" w:lineRule="auto"/>
        <w:rPr>
          <w:rFonts w:cstheme="minorHAnsi"/>
          <w:sz w:val="24"/>
          <w:szCs w:val="24"/>
        </w:rPr>
      </w:pPr>
    </w:p>
    <w:p w14:paraId="34992B96" w14:textId="6E071ED0" w:rsidR="0037533F" w:rsidRPr="00D10818" w:rsidRDefault="0037533F" w:rsidP="00EF2F63">
      <w:pPr>
        <w:pStyle w:val="ListParagraph"/>
        <w:bidi w:val="0"/>
        <w:spacing w:line="360" w:lineRule="auto"/>
        <w:rPr>
          <w:rFonts w:cstheme="minorHAnsi"/>
          <w:sz w:val="24"/>
          <w:szCs w:val="24"/>
        </w:rPr>
      </w:pPr>
      <w:r w:rsidRPr="00D10818">
        <w:rPr>
          <w:rFonts w:cstheme="minorHAnsi"/>
          <w:sz w:val="24"/>
          <w:szCs w:val="24"/>
        </w:rPr>
        <w:t>Reference: Schaul et al. (2015) - Prioritized Experience Replay</w:t>
      </w:r>
    </w:p>
    <w:p w14:paraId="78573A5C" w14:textId="0FCCC184" w:rsidR="00870D16" w:rsidRPr="00D10818" w:rsidRDefault="00870D16" w:rsidP="00EF2F63">
      <w:pPr>
        <w:bidi w:val="0"/>
        <w:spacing w:line="360" w:lineRule="auto"/>
        <w:rPr>
          <w:rFonts w:cstheme="minorHAnsi"/>
          <w:sz w:val="24"/>
          <w:szCs w:val="24"/>
        </w:rPr>
      </w:pPr>
      <w:r w:rsidRPr="00D10818">
        <w:rPr>
          <w:rFonts w:cstheme="minorHAnsi"/>
          <w:sz w:val="24"/>
          <w:szCs w:val="24"/>
        </w:rPr>
        <w:t>In order to conduct a fair comparison, we trained the enhanced model with the same hyperparameters we used for the 3-layer DQN model + the new parameters:</w:t>
      </w:r>
    </w:p>
    <w:p w14:paraId="57EB56F6" w14:textId="355B7154" w:rsidR="00870D16" w:rsidRPr="00D10818" w:rsidRDefault="00870D16" w:rsidP="00EF2F63">
      <w:pPr>
        <w:bidi w:val="0"/>
        <w:spacing w:line="360" w:lineRule="auto"/>
        <w:rPr>
          <w:rFonts w:cstheme="minorHAnsi"/>
          <w:sz w:val="24"/>
          <w:szCs w:val="24"/>
        </w:rPr>
      </w:pPr>
      <w:r w:rsidRPr="00D10818">
        <w:rPr>
          <w:rFonts w:cstheme="minorHAnsi"/>
          <w:noProof/>
          <w:sz w:val="24"/>
          <w:szCs w:val="24"/>
        </w:rPr>
        <w:drawing>
          <wp:inline distT="0" distB="0" distL="0" distR="0" wp14:anchorId="10177C89" wp14:editId="4B2C3A1E">
            <wp:extent cx="3383280" cy="1901825"/>
            <wp:effectExtent l="0" t="0" r="7620" b="3175"/>
            <wp:docPr id="1258462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4625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4298" cy="190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3F25E" w14:textId="670DD2AF" w:rsidR="006851EC" w:rsidRDefault="006851EC" w:rsidP="00EF2F63">
      <w:pPr>
        <w:bidi w:val="0"/>
        <w:spacing w:line="360" w:lineRule="auto"/>
        <w:rPr>
          <w:rFonts w:cstheme="minorHAnsi"/>
          <w:sz w:val="24"/>
          <w:szCs w:val="24"/>
        </w:rPr>
      </w:pPr>
      <w:r w:rsidRPr="00D10818">
        <w:rPr>
          <w:rFonts w:cstheme="minorHAnsi"/>
          <w:sz w:val="24"/>
          <w:szCs w:val="24"/>
        </w:rPr>
        <w:t>From the beginning of it’s training the model showed greater stability, with an almost steady increase in the avg rewards, unlike the previous 3-layer mode</w:t>
      </w:r>
      <w:r w:rsidR="00D10818">
        <w:rPr>
          <w:rFonts w:cstheme="minorHAnsi"/>
          <w:sz w:val="24"/>
          <w:szCs w:val="24"/>
        </w:rPr>
        <w:t>l</w:t>
      </w:r>
      <w:r w:rsidRPr="00D10818">
        <w:rPr>
          <w:rFonts w:cstheme="minorHAnsi"/>
          <w:sz w:val="24"/>
          <w:szCs w:val="24"/>
        </w:rPr>
        <w:t>.</w:t>
      </w:r>
      <w:r w:rsidR="00D10818">
        <w:rPr>
          <w:rFonts w:cstheme="minorHAnsi"/>
          <w:sz w:val="24"/>
          <w:szCs w:val="24"/>
        </w:rPr>
        <w:t xml:space="preserve"> At an avg reward of </w:t>
      </w:r>
      <m:oMath>
        <m:r>
          <w:rPr>
            <w:rFonts w:ascii="Cambria Math" w:hAnsi="Cambria Math" w:cstheme="minorHAnsi"/>
            <w:sz w:val="24"/>
            <w:szCs w:val="24"/>
          </w:rPr>
          <m:t>±400</m:t>
        </m:r>
      </m:oMath>
      <w:r w:rsidRPr="00D10818">
        <w:rPr>
          <w:rFonts w:cstheme="minorHAnsi"/>
          <w:sz w:val="24"/>
          <w:szCs w:val="24"/>
        </w:rPr>
        <w:t xml:space="preserve"> </w:t>
      </w:r>
      <w:r w:rsidR="00D10818">
        <w:rPr>
          <w:rFonts w:cstheme="minorHAnsi"/>
          <w:sz w:val="24"/>
          <w:szCs w:val="24"/>
        </w:rPr>
        <w:t>the agent started experiencing some difficulties, but still, it</w:t>
      </w:r>
      <w:r w:rsidR="001F04C5" w:rsidRPr="00D10818">
        <w:rPr>
          <w:rFonts w:cstheme="minorHAnsi"/>
          <w:sz w:val="24"/>
          <w:szCs w:val="24"/>
        </w:rPr>
        <w:t xml:space="preserve"> reached its target quicker, converging after </w:t>
      </w:r>
      <w:r w:rsidR="00493F5B">
        <w:rPr>
          <w:rFonts w:cstheme="minorHAnsi"/>
          <w:sz w:val="24"/>
          <w:szCs w:val="24"/>
        </w:rPr>
        <w:t>1536</w:t>
      </w:r>
      <w:r w:rsidR="001F04C5" w:rsidRPr="00D10818">
        <w:rPr>
          <w:rFonts w:cstheme="minorHAnsi"/>
          <w:sz w:val="24"/>
          <w:szCs w:val="24"/>
        </w:rPr>
        <w:t xml:space="preserve"> episodes</w:t>
      </w:r>
      <w:r w:rsidR="00D10818">
        <w:rPr>
          <w:rFonts w:cstheme="minorHAnsi"/>
          <w:sz w:val="24"/>
          <w:szCs w:val="24"/>
        </w:rPr>
        <w:t xml:space="preserve">, which is </w:t>
      </w:r>
      <w:r w:rsidR="00493F5B">
        <w:rPr>
          <w:rFonts w:cstheme="minorHAnsi"/>
          <w:sz w:val="24"/>
          <w:szCs w:val="24"/>
        </w:rPr>
        <w:t>67</w:t>
      </w:r>
      <w:r w:rsidR="00D10818">
        <w:rPr>
          <w:rFonts w:cstheme="minorHAnsi"/>
          <w:sz w:val="24"/>
          <w:szCs w:val="24"/>
        </w:rPr>
        <w:t>% of the episodes it took its sibling model to reach the same performance.</w:t>
      </w:r>
    </w:p>
    <w:p w14:paraId="167C5E33" w14:textId="10001B01" w:rsidR="00493F5B" w:rsidRDefault="00493F5B" w:rsidP="00493F5B">
      <w:pPr>
        <w:bidi w:val="0"/>
        <w:spacing w:line="360" w:lineRule="auto"/>
        <w:rPr>
          <w:sz w:val="24"/>
          <w:szCs w:val="24"/>
        </w:rPr>
      </w:pPr>
      <w:r>
        <w:rPr>
          <w:sz w:val="24"/>
          <w:szCs w:val="24"/>
          <w:u w:val="single"/>
        </w:rPr>
        <w:t xml:space="preserve">DDQN </w:t>
      </w:r>
      <w:r w:rsidRPr="00A93B68">
        <w:rPr>
          <w:sz w:val="24"/>
          <w:szCs w:val="24"/>
          <w:u w:val="single"/>
        </w:rPr>
        <w:t>3-layer model</w:t>
      </w:r>
      <w:r>
        <w:rPr>
          <w:sz w:val="24"/>
          <w:szCs w:val="24"/>
          <w:u w:val="single"/>
        </w:rPr>
        <w:t xml:space="preserve"> + </w:t>
      </w:r>
      <w:r w:rsidR="00003480" w:rsidRPr="00003480">
        <w:rPr>
          <w:sz w:val="24"/>
          <w:szCs w:val="24"/>
          <w:u w:val="single"/>
        </w:rPr>
        <w:t>priority</w:t>
      </w:r>
      <w:r w:rsidR="00003480"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>buffer</w:t>
      </w:r>
      <w:r w:rsidRPr="00A93B68">
        <w:rPr>
          <w:sz w:val="24"/>
          <w:szCs w:val="24"/>
        </w:rPr>
        <w:t xml:space="preserve">: </w:t>
      </w:r>
      <w:r w:rsidRPr="00493F5B">
        <w:rPr>
          <w:rFonts w:cstheme="minorHAnsi"/>
          <w:sz w:val="24"/>
          <w:szCs w:val="24"/>
        </w:rPr>
        <w:t>Episode 1536: 100-episode average = 475.18 ≥ 475.0</w:t>
      </w:r>
      <w:r w:rsidR="00003480">
        <w:rPr>
          <w:rFonts w:cstheme="minorHAnsi"/>
          <w:sz w:val="24"/>
          <w:szCs w:val="24"/>
        </w:rPr>
        <w:t xml:space="preserve"> </w:t>
      </w:r>
      <w:r w:rsidR="00003480" w:rsidRPr="00A93B68">
        <w:rPr>
          <w:sz w:val="24"/>
          <w:szCs w:val="24"/>
        </w:rPr>
        <w:t>(</w:t>
      </w:r>
      <m:oMath>
        <m:r>
          <w:rPr>
            <w:rFonts w:ascii="Cambria Math" w:hAnsi="Cambria Math"/>
            <w:sz w:val="24"/>
            <w:szCs w:val="24"/>
          </w:rPr>
          <m:t>137≤rewar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episode</m:t>
            </m:r>
          </m:sub>
        </m:sSub>
        <m:r>
          <w:rPr>
            <w:rFonts w:ascii="Cambria Math" w:hAnsi="Cambria Math"/>
            <w:sz w:val="24"/>
            <w:szCs w:val="24"/>
          </w:rPr>
          <m:t>≤500</m:t>
        </m:r>
      </m:oMath>
      <w:r w:rsidR="00003480" w:rsidRPr="00A93B68">
        <w:rPr>
          <w:rFonts w:eastAsiaTheme="minorEastAsia"/>
          <w:sz w:val="24"/>
          <w:szCs w:val="24"/>
        </w:rPr>
        <w:t xml:space="preserve"> in the last 100 episodes</w:t>
      </w:r>
      <w:r w:rsidR="00003480" w:rsidRPr="00A93B68">
        <w:rPr>
          <w:sz w:val="24"/>
          <w:szCs w:val="24"/>
        </w:rPr>
        <w:t>)</w:t>
      </w:r>
      <w:r w:rsidR="002E0964">
        <w:rPr>
          <w:sz w:val="24"/>
          <w:szCs w:val="24"/>
        </w:rPr>
        <w:t>.</w:t>
      </w:r>
    </w:p>
    <w:p w14:paraId="20D2A91D" w14:textId="381AC13C" w:rsidR="002E0964" w:rsidRPr="00D10818" w:rsidRDefault="002E0964" w:rsidP="002E0964">
      <w:pPr>
        <w:bidi w:val="0"/>
        <w:spacing w:line="360" w:lineRule="auto"/>
        <w:rPr>
          <w:rFonts w:cstheme="minorHAnsi"/>
          <w:sz w:val="24"/>
          <w:szCs w:val="24"/>
        </w:rPr>
      </w:pPr>
      <w:r>
        <w:rPr>
          <w:sz w:val="24"/>
          <w:szCs w:val="24"/>
        </w:rPr>
        <w:t>In the testing environment, the model reached very high results as well:</w:t>
      </w:r>
      <w:r>
        <w:rPr>
          <w:sz w:val="24"/>
          <w:szCs w:val="24"/>
        </w:rPr>
        <w:br/>
      </w:r>
      <w:r w:rsidRPr="002E0964">
        <w:rPr>
          <w:rFonts w:cstheme="minorHAnsi"/>
          <w:sz w:val="24"/>
          <w:szCs w:val="24"/>
        </w:rPr>
        <w:t>Mean Reward (= Length): 498.90 ± 3.30</w:t>
      </w:r>
    </w:p>
    <w:p w14:paraId="523BDA85" w14:textId="0050DAC6" w:rsidR="001F04C5" w:rsidRPr="00D10818" w:rsidRDefault="001F04C5" w:rsidP="00EF2F63">
      <w:pPr>
        <w:bidi w:val="0"/>
        <w:spacing w:line="360" w:lineRule="auto"/>
        <w:rPr>
          <w:rFonts w:cstheme="minorHAnsi"/>
          <w:sz w:val="24"/>
          <w:szCs w:val="24"/>
        </w:rPr>
      </w:pPr>
      <w:r w:rsidRPr="00D10818">
        <w:rPr>
          <w:rFonts w:cstheme="minorHAnsi"/>
          <w:sz w:val="24"/>
          <w:szCs w:val="24"/>
        </w:rPr>
        <w:lastRenderedPageBreak/>
        <w:t xml:space="preserve">The loss and avg reward plots are available in </w:t>
      </w:r>
      <w:r w:rsidRPr="00D10818">
        <w:rPr>
          <w:rFonts w:cstheme="minorHAnsi"/>
          <w:i/>
          <w:iCs/>
          <w:sz w:val="24"/>
          <w:szCs w:val="24"/>
        </w:rPr>
        <w:t>Figure 8</w:t>
      </w:r>
      <w:r w:rsidRPr="00D10818">
        <w:rPr>
          <w:rFonts w:cstheme="minorHAnsi"/>
          <w:sz w:val="24"/>
          <w:szCs w:val="24"/>
        </w:rPr>
        <w:t xml:space="preserve">, with </w:t>
      </w:r>
      <w:r w:rsidRPr="00D10818">
        <w:rPr>
          <w:rFonts w:cstheme="minorHAnsi"/>
          <w:i/>
          <w:iCs/>
          <w:sz w:val="24"/>
          <w:szCs w:val="24"/>
        </w:rPr>
        <w:t xml:space="preserve">Figure </w:t>
      </w:r>
      <w:r w:rsidR="002E0964">
        <w:rPr>
          <w:rFonts w:cstheme="minorHAnsi"/>
          <w:i/>
          <w:iCs/>
          <w:sz w:val="24"/>
          <w:szCs w:val="24"/>
        </w:rPr>
        <w:t>9</w:t>
      </w:r>
      <w:r w:rsidRPr="00D10818">
        <w:rPr>
          <w:rFonts w:cstheme="minorHAnsi"/>
          <w:sz w:val="24"/>
          <w:szCs w:val="24"/>
        </w:rPr>
        <w:t xml:space="preserve"> comparing this agent to the 3-layer DQN agent.</w:t>
      </w:r>
    </w:p>
    <w:p w14:paraId="6CFDBADB" w14:textId="77777777" w:rsidR="00A731B2" w:rsidRDefault="00A731B2" w:rsidP="00870D16"/>
    <w:p w14:paraId="64B298B7" w14:textId="77777777" w:rsidR="00CF3823" w:rsidRDefault="00CF3823" w:rsidP="00870D16"/>
    <w:p w14:paraId="4633BA17" w14:textId="77777777" w:rsidR="00CF3823" w:rsidRDefault="00CF3823" w:rsidP="00870D16"/>
    <w:p w14:paraId="6F709EC2" w14:textId="77777777" w:rsidR="00CF3823" w:rsidRDefault="00CF3823" w:rsidP="00870D16"/>
    <w:p w14:paraId="3ABB0496" w14:textId="77777777" w:rsidR="00CF3823" w:rsidRDefault="00CF3823" w:rsidP="00870D16"/>
    <w:p w14:paraId="71421E85" w14:textId="5A2232A5" w:rsidR="005B15B6" w:rsidRDefault="0061229B" w:rsidP="00A731B2">
      <w:pPr>
        <w:pStyle w:val="Heading1"/>
        <w:bidi w:val="0"/>
      </w:pPr>
      <w:r>
        <w:t>Appendix</w:t>
      </w:r>
    </w:p>
    <w:p w14:paraId="23C773AE" w14:textId="355FFE54" w:rsidR="0061229B" w:rsidRDefault="0061229B" w:rsidP="0061229B">
      <w:pPr>
        <w:bidi w:val="0"/>
      </w:pPr>
    </w:p>
    <w:p w14:paraId="19C2AF9B" w14:textId="77777777" w:rsidR="00DB3980" w:rsidRDefault="002A4249" w:rsidP="00DB3980">
      <w:pPr>
        <w:keepNext/>
        <w:bidi w:val="0"/>
      </w:pPr>
      <w:r w:rsidRPr="002A4249">
        <w:rPr>
          <w:noProof/>
        </w:rPr>
        <w:drawing>
          <wp:inline distT="0" distB="0" distL="0" distR="0" wp14:anchorId="13CFE16D" wp14:editId="3431C721">
            <wp:extent cx="4450080" cy="338328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9611" cy="3390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CA4BF" w14:textId="7E529F73" w:rsidR="002A4249" w:rsidRDefault="00DB3980" w:rsidP="00DB3980">
      <w:pPr>
        <w:pStyle w:val="Caption"/>
        <w:bidi w:val="0"/>
      </w:pPr>
      <w:bookmarkStart w:id="0" w:name="_Ref213687306"/>
      <w:r>
        <w:t xml:space="preserve">Figure </w:t>
      </w:r>
      <w:fldSimple w:instr=" SEQ Figure \* ARABIC ">
        <w:r>
          <w:rPr>
            <w:noProof/>
          </w:rPr>
          <w:t>1</w:t>
        </w:r>
      </w:fldSimple>
      <w:bookmarkEnd w:id="0"/>
    </w:p>
    <w:p w14:paraId="01F13BC4" w14:textId="1E8E7445" w:rsidR="00DB3980" w:rsidRDefault="00DB3980" w:rsidP="00DB3980">
      <w:pPr>
        <w:bidi w:val="0"/>
      </w:pPr>
    </w:p>
    <w:p w14:paraId="147DE0F3" w14:textId="5B0E291F" w:rsidR="00DB3980" w:rsidRDefault="00DB3980" w:rsidP="00DB3980">
      <w:pPr>
        <w:keepNext/>
        <w:bidi w:val="0"/>
      </w:pPr>
      <w:r>
        <w:rPr>
          <w:noProof/>
        </w:rPr>
        <w:lastRenderedPageBreak/>
        <w:drawing>
          <wp:inline distT="0" distB="0" distL="0" distR="0" wp14:anchorId="75CD3116" wp14:editId="7C5FAB73">
            <wp:extent cx="2895071" cy="252222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2846" cy="253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70D16">
        <w:rPr>
          <w:noProof/>
        </w:rPr>
        <w:drawing>
          <wp:inline distT="0" distB="0" distL="0" distR="0" wp14:anchorId="494C709D" wp14:editId="7C12E81D">
            <wp:extent cx="2758440" cy="252095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234" cy="254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F3908" w14:textId="25F08DBF" w:rsidR="00DB3980" w:rsidRDefault="00DB3980" w:rsidP="00870D16">
      <w:pPr>
        <w:pStyle w:val="Caption"/>
        <w:bidi w:val="0"/>
        <w:rPr>
          <w:rtl/>
        </w:rPr>
      </w:pPr>
      <w:bookmarkStart w:id="1" w:name="_Ref213686436"/>
      <w:r>
        <w:t>Figure</w:t>
      </w:r>
      <w:r>
        <w:rPr>
          <w:rtl/>
        </w:rPr>
        <w:t xml:space="preserve"> </w:t>
      </w:r>
      <w:fldSimple w:instr=" SEQ Figure \* ARABIC ">
        <w:r>
          <w:rPr>
            <w:noProof/>
          </w:rPr>
          <w:t>2</w:t>
        </w:r>
      </w:fldSimple>
      <w:bookmarkStart w:id="2" w:name="_Ref213686520"/>
      <w:bookmarkEnd w:id="1"/>
      <w:r w:rsidR="00870D16">
        <w:t xml:space="preserve">                                                                                                        </w:t>
      </w:r>
      <w:r>
        <w:t xml:space="preserve">Figure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rPr>
          <w:rFonts w:hint="cs"/>
        </w:rPr>
        <w:instrText>SEQ</w:instrText>
      </w:r>
      <w:r>
        <w:rPr>
          <w:rFonts w:hint="cs"/>
          <w:rtl/>
        </w:rPr>
        <w:instrText xml:space="preserve"> </w:instrText>
      </w:r>
      <w:r>
        <w:rPr>
          <w:rFonts w:hint="cs"/>
        </w:rPr>
        <w:instrText>Figure \* ARABIC</w:instrText>
      </w:r>
      <w:r>
        <w:rPr>
          <w:rtl/>
        </w:rPr>
        <w:instrText xml:space="preserve"> </w:instrText>
      </w:r>
      <w:r>
        <w:rPr>
          <w:rtl/>
        </w:rPr>
        <w:fldChar w:fldCharType="separate"/>
      </w:r>
      <w:r>
        <w:rPr>
          <w:noProof/>
          <w:rtl/>
        </w:rPr>
        <w:t>3</w:t>
      </w:r>
      <w:r>
        <w:rPr>
          <w:rtl/>
        </w:rPr>
        <w:fldChar w:fldCharType="end"/>
      </w:r>
      <w:bookmarkEnd w:id="2"/>
    </w:p>
    <w:p w14:paraId="2ECADC20" w14:textId="376B8075" w:rsidR="00DB3980" w:rsidRDefault="00DB3980" w:rsidP="00DB3980">
      <w:pPr>
        <w:bidi w:val="0"/>
        <w:rPr>
          <w:rtl/>
        </w:rPr>
      </w:pPr>
    </w:p>
    <w:p w14:paraId="360C3145" w14:textId="77777777" w:rsidR="00DB3980" w:rsidRDefault="00DB3980" w:rsidP="00DB3980">
      <w:pPr>
        <w:keepNext/>
        <w:bidi w:val="0"/>
      </w:pPr>
      <w:r>
        <w:rPr>
          <w:noProof/>
        </w:rPr>
        <w:drawing>
          <wp:inline distT="0" distB="0" distL="0" distR="0" wp14:anchorId="0DF9B06A" wp14:editId="43CF2032">
            <wp:extent cx="3474720" cy="272877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631" cy="2748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BD143" w14:textId="5354BC82" w:rsidR="00DB3980" w:rsidRDefault="00DB3980" w:rsidP="00DB3980">
      <w:pPr>
        <w:pStyle w:val="Caption"/>
        <w:bidi w:val="0"/>
      </w:pPr>
      <w:bookmarkStart w:id="3" w:name="_Ref213686807"/>
      <w:r>
        <w:t xml:space="preserve">Figure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rPr>
          <w:rFonts w:hint="cs"/>
        </w:rPr>
        <w:instrText>SEQ</w:instrText>
      </w:r>
      <w:r>
        <w:rPr>
          <w:rFonts w:hint="cs"/>
          <w:rtl/>
        </w:rPr>
        <w:instrText xml:space="preserve"> </w:instrText>
      </w:r>
      <w:r>
        <w:rPr>
          <w:rFonts w:hint="cs"/>
        </w:rPr>
        <w:instrText>Figure \* ARABIC</w:instrText>
      </w:r>
      <w:r>
        <w:rPr>
          <w:rtl/>
        </w:rPr>
        <w:instrText xml:space="preserve"> </w:instrText>
      </w:r>
      <w:r>
        <w:rPr>
          <w:rtl/>
        </w:rPr>
        <w:fldChar w:fldCharType="separate"/>
      </w:r>
      <w:r>
        <w:rPr>
          <w:noProof/>
          <w:rtl/>
        </w:rPr>
        <w:t>4</w:t>
      </w:r>
      <w:r>
        <w:rPr>
          <w:rtl/>
        </w:rPr>
        <w:fldChar w:fldCharType="end"/>
      </w:r>
      <w:bookmarkEnd w:id="3"/>
    </w:p>
    <w:p w14:paraId="3ABF6DE9" w14:textId="77777777" w:rsidR="00FC3595" w:rsidRDefault="00FC3595" w:rsidP="00FC3595">
      <w:pPr>
        <w:bidi w:val="0"/>
      </w:pPr>
    </w:p>
    <w:p w14:paraId="56E49760" w14:textId="195D16C7" w:rsidR="00FC3595" w:rsidRDefault="00FC3595" w:rsidP="00FC3595">
      <w:pPr>
        <w:bidi w:val="0"/>
      </w:pPr>
      <w:r w:rsidRPr="00FC3595">
        <w:rPr>
          <w:noProof/>
        </w:rPr>
        <w:drawing>
          <wp:inline distT="0" distB="0" distL="0" distR="0" wp14:anchorId="233F8532" wp14:editId="186A959C">
            <wp:extent cx="5731510" cy="1872615"/>
            <wp:effectExtent l="0" t="0" r="2540" b="0"/>
            <wp:docPr id="180199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98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A0D83" w14:textId="1335D2D5" w:rsidR="00FC3595" w:rsidRDefault="00FC3595" w:rsidP="00FC3595">
      <w:pPr>
        <w:pStyle w:val="Caption"/>
        <w:bidi w:val="0"/>
        <w:rPr>
          <w:rtl/>
        </w:rPr>
      </w:pPr>
      <w:r>
        <w:t xml:space="preserve">Figure 5 – A spike in the loss after episode 1500, followed by a steady decrease of it, and a sharp increase in the rewards of the model, finally reaching its goal at 2200+. </w:t>
      </w:r>
    </w:p>
    <w:p w14:paraId="59799D1B" w14:textId="401F02E2" w:rsidR="00FC3595" w:rsidRDefault="00FC3595" w:rsidP="00FC3595">
      <w:pPr>
        <w:pStyle w:val="Caption"/>
        <w:bidi w:val="0"/>
      </w:pPr>
      <w:r w:rsidRPr="00FC3595">
        <w:rPr>
          <w:noProof/>
        </w:rPr>
        <w:lastRenderedPageBreak/>
        <w:drawing>
          <wp:inline distT="0" distB="0" distL="0" distR="0" wp14:anchorId="00BE77F0" wp14:editId="4B53D3E3">
            <wp:extent cx="5731510" cy="1925955"/>
            <wp:effectExtent l="0" t="0" r="2540" b="0"/>
            <wp:docPr id="1121871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710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54EA7" w14:textId="09BA57F3" w:rsidR="00FC3595" w:rsidRDefault="00FC3595" w:rsidP="00FC3595">
      <w:pPr>
        <w:pStyle w:val="Caption"/>
        <w:bidi w:val="0"/>
        <w:rPr>
          <w:rtl/>
        </w:rPr>
      </w:pPr>
      <w:r>
        <w:t>Figure 6 – A sharper spike in loss with a general increase in rewards, but more significant instabilities.</w:t>
      </w:r>
    </w:p>
    <w:p w14:paraId="775E0B9E" w14:textId="1DDB8D4A" w:rsidR="00FC3595" w:rsidRDefault="00FC3595" w:rsidP="00FC3595">
      <w:pPr>
        <w:pStyle w:val="Caption"/>
        <w:bidi w:val="0"/>
      </w:pPr>
      <w:r w:rsidRPr="00FC3595">
        <w:rPr>
          <w:noProof/>
        </w:rPr>
        <w:drawing>
          <wp:inline distT="0" distB="0" distL="0" distR="0" wp14:anchorId="0AC80DB4" wp14:editId="66A6B243">
            <wp:extent cx="5731510" cy="1894205"/>
            <wp:effectExtent l="0" t="0" r="2540" b="0"/>
            <wp:docPr id="989778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780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CD8B8" w14:textId="3E79055A" w:rsidR="00FC3595" w:rsidRDefault="00FC3595" w:rsidP="00FC3595">
      <w:pPr>
        <w:pStyle w:val="Caption"/>
        <w:bidi w:val="0"/>
        <w:rPr>
          <w:rtl/>
        </w:rPr>
      </w:pPr>
      <w:r>
        <w:t>Figure 7</w:t>
      </w:r>
      <w:r w:rsidR="00870D16">
        <w:t xml:space="preserve"> – 3-layer vs. 5-layer DQN performance comparison.</w:t>
      </w:r>
    </w:p>
    <w:p w14:paraId="6BE6B2F9" w14:textId="2F4D30ED" w:rsidR="00FC3595" w:rsidRDefault="00003480" w:rsidP="00FC3595">
      <w:pPr>
        <w:bidi w:val="0"/>
      </w:pPr>
      <w:r w:rsidRPr="00003480">
        <w:rPr>
          <w:noProof/>
        </w:rPr>
        <w:drawing>
          <wp:inline distT="0" distB="0" distL="0" distR="0" wp14:anchorId="3F5AC65F" wp14:editId="0C735684">
            <wp:extent cx="5731510" cy="1925320"/>
            <wp:effectExtent l="0" t="0" r="2540" b="0"/>
            <wp:docPr id="154538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3894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0E38B" w14:textId="07CAA917" w:rsidR="00003480" w:rsidRDefault="00003480" w:rsidP="00003480">
      <w:pPr>
        <w:pStyle w:val="Caption"/>
        <w:bidi w:val="0"/>
      </w:pPr>
      <w:r>
        <w:t>Figure 8 – 3-layer DDQN model with priority buffer, showing a much lower loss then the prior models, and a quicker, steadier increase in the avg rewards.</w:t>
      </w:r>
    </w:p>
    <w:p w14:paraId="2A99B179" w14:textId="765D2EE8" w:rsidR="00003480" w:rsidRDefault="002E0964" w:rsidP="00003480">
      <w:pPr>
        <w:bidi w:val="0"/>
      </w:pPr>
      <w:r w:rsidRPr="002E0964">
        <w:rPr>
          <w:noProof/>
        </w:rPr>
        <w:lastRenderedPageBreak/>
        <w:drawing>
          <wp:inline distT="0" distB="0" distL="0" distR="0" wp14:anchorId="6FDD62E1" wp14:editId="3D19667A">
            <wp:extent cx="5731510" cy="1912620"/>
            <wp:effectExtent l="0" t="0" r="2540" b="0"/>
            <wp:docPr id="146526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2603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C9C8F" w14:textId="4D848894" w:rsidR="002E0964" w:rsidRDefault="002E0964" w:rsidP="002E0964">
      <w:pPr>
        <w:pStyle w:val="Caption"/>
        <w:bidi w:val="0"/>
      </w:pPr>
      <w:r>
        <w:t>Figure 9 – 3-layer DDQN model with priority buffer compared to the regular 3-layer DQN model</w:t>
      </w:r>
      <w:r w:rsidR="00E81985">
        <w:t>, reaching its target sooner with significantly lower loss.</w:t>
      </w:r>
    </w:p>
    <w:p w14:paraId="35EBD664" w14:textId="77777777" w:rsidR="002E0964" w:rsidRPr="00003480" w:rsidRDefault="002E0964" w:rsidP="002E0964">
      <w:pPr>
        <w:bidi w:val="0"/>
        <w:rPr>
          <w:rtl/>
        </w:rPr>
      </w:pPr>
    </w:p>
    <w:p w14:paraId="6E529A28" w14:textId="77777777" w:rsidR="00003480" w:rsidRPr="00FC3595" w:rsidRDefault="00003480" w:rsidP="00003480">
      <w:pPr>
        <w:bidi w:val="0"/>
        <w:rPr>
          <w:rtl/>
        </w:rPr>
      </w:pPr>
    </w:p>
    <w:sectPr w:rsidR="00003480" w:rsidRPr="00FC3595" w:rsidSect="00EF2F63">
      <w:pgSz w:w="11906" w:h="16838"/>
      <w:pgMar w:top="1440" w:right="1440" w:bottom="1440" w:left="1440" w:header="706" w:footer="706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76576"/>
    <w:multiLevelType w:val="hybridMultilevel"/>
    <w:tmpl w:val="129C5F34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0D2E3E"/>
    <w:multiLevelType w:val="hybridMultilevel"/>
    <w:tmpl w:val="65D03388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F24F9"/>
    <w:multiLevelType w:val="hybridMultilevel"/>
    <w:tmpl w:val="54441068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0E654A"/>
    <w:multiLevelType w:val="hybridMultilevel"/>
    <w:tmpl w:val="3F5C28A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2179E4"/>
    <w:multiLevelType w:val="multilevel"/>
    <w:tmpl w:val="DFA68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A82AB9"/>
    <w:multiLevelType w:val="hybridMultilevel"/>
    <w:tmpl w:val="5B4284F0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A72771"/>
    <w:multiLevelType w:val="hybridMultilevel"/>
    <w:tmpl w:val="A33CD4C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391FCC"/>
    <w:multiLevelType w:val="multilevel"/>
    <w:tmpl w:val="3DF4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481964"/>
    <w:multiLevelType w:val="hybridMultilevel"/>
    <w:tmpl w:val="B3C89764"/>
    <w:lvl w:ilvl="0" w:tplc="1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6CC4241"/>
    <w:multiLevelType w:val="hybridMultilevel"/>
    <w:tmpl w:val="FDECD3DA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BE5CE9"/>
    <w:multiLevelType w:val="hybridMultilevel"/>
    <w:tmpl w:val="3162D662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6A1896"/>
    <w:multiLevelType w:val="multilevel"/>
    <w:tmpl w:val="B658F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2151185">
    <w:abstractNumId w:val="0"/>
  </w:num>
  <w:num w:numId="2" w16cid:durableId="35738141">
    <w:abstractNumId w:val="8"/>
  </w:num>
  <w:num w:numId="3" w16cid:durableId="1755975988">
    <w:abstractNumId w:val="1"/>
  </w:num>
  <w:num w:numId="4" w16cid:durableId="1335379470">
    <w:abstractNumId w:val="6"/>
  </w:num>
  <w:num w:numId="5" w16cid:durableId="1570799538">
    <w:abstractNumId w:val="2"/>
  </w:num>
  <w:num w:numId="6" w16cid:durableId="2049378125">
    <w:abstractNumId w:val="5"/>
  </w:num>
  <w:num w:numId="7" w16cid:durableId="865562017">
    <w:abstractNumId w:val="10"/>
  </w:num>
  <w:num w:numId="8" w16cid:durableId="1961296865">
    <w:abstractNumId w:val="4"/>
  </w:num>
  <w:num w:numId="9" w16cid:durableId="1039353625">
    <w:abstractNumId w:val="7"/>
  </w:num>
  <w:num w:numId="10" w16cid:durableId="1738086980">
    <w:abstractNumId w:val="11"/>
  </w:num>
  <w:num w:numId="11" w16cid:durableId="560798909">
    <w:abstractNumId w:val="3"/>
  </w:num>
  <w:num w:numId="12" w16cid:durableId="14798826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5C3"/>
    <w:rsid w:val="00000447"/>
    <w:rsid w:val="00003480"/>
    <w:rsid w:val="00007C65"/>
    <w:rsid w:val="00024F28"/>
    <w:rsid w:val="000A5ABE"/>
    <w:rsid w:val="000C508D"/>
    <w:rsid w:val="000D0CC5"/>
    <w:rsid w:val="000D43E6"/>
    <w:rsid w:val="000E55C3"/>
    <w:rsid w:val="00130277"/>
    <w:rsid w:val="001346E4"/>
    <w:rsid w:val="00167141"/>
    <w:rsid w:val="00184497"/>
    <w:rsid w:val="001942E8"/>
    <w:rsid w:val="001D7E97"/>
    <w:rsid w:val="001F04C5"/>
    <w:rsid w:val="001F0576"/>
    <w:rsid w:val="001F2A03"/>
    <w:rsid w:val="00203CC0"/>
    <w:rsid w:val="002102E7"/>
    <w:rsid w:val="0022018C"/>
    <w:rsid w:val="002348F0"/>
    <w:rsid w:val="002515F1"/>
    <w:rsid w:val="00255437"/>
    <w:rsid w:val="00285F98"/>
    <w:rsid w:val="0029496D"/>
    <w:rsid w:val="002A4249"/>
    <w:rsid w:val="002E0964"/>
    <w:rsid w:val="002E1D12"/>
    <w:rsid w:val="002F79E4"/>
    <w:rsid w:val="00321CA9"/>
    <w:rsid w:val="00356460"/>
    <w:rsid w:val="0037533F"/>
    <w:rsid w:val="003817A7"/>
    <w:rsid w:val="003E29CE"/>
    <w:rsid w:val="003E76F0"/>
    <w:rsid w:val="0040016F"/>
    <w:rsid w:val="0041561B"/>
    <w:rsid w:val="004214BE"/>
    <w:rsid w:val="004243D0"/>
    <w:rsid w:val="004637E6"/>
    <w:rsid w:val="00493F5B"/>
    <w:rsid w:val="004A6169"/>
    <w:rsid w:val="004C0922"/>
    <w:rsid w:val="004D5043"/>
    <w:rsid w:val="004D6721"/>
    <w:rsid w:val="00512E94"/>
    <w:rsid w:val="00560901"/>
    <w:rsid w:val="00566765"/>
    <w:rsid w:val="005B15B6"/>
    <w:rsid w:val="005E4D23"/>
    <w:rsid w:val="00600920"/>
    <w:rsid w:val="0061229B"/>
    <w:rsid w:val="00622E13"/>
    <w:rsid w:val="0062312C"/>
    <w:rsid w:val="00640E7B"/>
    <w:rsid w:val="00646EE9"/>
    <w:rsid w:val="006851EC"/>
    <w:rsid w:val="0068624B"/>
    <w:rsid w:val="0069242C"/>
    <w:rsid w:val="006B5B40"/>
    <w:rsid w:val="006C11E3"/>
    <w:rsid w:val="006C12BB"/>
    <w:rsid w:val="006C6E30"/>
    <w:rsid w:val="006E2142"/>
    <w:rsid w:val="006F27E1"/>
    <w:rsid w:val="007056B0"/>
    <w:rsid w:val="007159FB"/>
    <w:rsid w:val="00732496"/>
    <w:rsid w:val="00741610"/>
    <w:rsid w:val="007B15A3"/>
    <w:rsid w:val="007C7995"/>
    <w:rsid w:val="007D6F21"/>
    <w:rsid w:val="00805618"/>
    <w:rsid w:val="00805C44"/>
    <w:rsid w:val="00807DAB"/>
    <w:rsid w:val="0082220D"/>
    <w:rsid w:val="00824732"/>
    <w:rsid w:val="00843EEB"/>
    <w:rsid w:val="00870D16"/>
    <w:rsid w:val="008900D1"/>
    <w:rsid w:val="008B0B2F"/>
    <w:rsid w:val="008E5A4D"/>
    <w:rsid w:val="008E70B3"/>
    <w:rsid w:val="008F4397"/>
    <w:rsid w:val="0093062F"/>
    <w:rsid w:val="009345F2"/>
    <w:rsid w:val="009451B3"/>
    <w:rsid w:val="009E0801"/>
    <w:rsid w:val="00A112E2"/>
    <w:rsid w:val="00A21E7D"/>
    <w:rsid w:val="00A7111A"/>
    <w:rsid w:val="00A731B2"/>
    <w:rsid w:val="00A93B68"/>
    <w:rsid w:val="00A97B79"/>
    <w:rsid w:val="00AF0D96"/>
    <w:rsid w:val="00AF3199"/>
    <w:rsid w:val="00B20928"/>
    <w:rsid w:val="00B26E3D"/>
    <w:rsid w:val="00B5149B"/>
    <w:rsid w:val="00B74060"/>
    <w:rsid w:val="00B87452"/>
    <w:rsid w:val="00BB1B38"/>
    <w:rsid w:val="00C01CB8"/>
    <w:rsid w:val="00C05183"/>
    <w:rsid w:val="00C261A6"/>
    <w:rsid w:val="00C4526A"/>
    <w:rsid w:val="00C462D7"/>
    <w:rsid w:val="00C703D8"/>
    <w:rsid w:val="00C856F8"/>
    <w:rsid w:val="00C972AF"/>
    <w:rsid w:val="00CA67BB"/>
    <w:rsid w:val="00CD61BA"/>
    <w:rsid w:val="00CF3823"/>
    <w:rsid w:val="00D10818"/>
    <w:rsid w:val="00D31BEB"/>
    <w:rsid w:val="00D33695"/>
    <w:rsid w:val="00D74D9D"/>
    <w:rsid w:val="00D81D13"/>
    <w:rsid w:val="00DA4100"/>
    <w:rsid w:val="00DB3980"/>
    <w:rsid w:val="00DC543F"/>
    <w:rsid w:val="00DC7CB4"/>
    <w:rsid w:val="00E17AB0"/>
    <w:rsid w:val="00E37324"/>
    <w:rsid w:val="00E81985"/>
    <w:rsid w:val="00E87867"/>
    <w:rsid w:val="00EA0F5E"/>
    <w:rsid w:val="00EA1C6F"/>
    <w:rsid w:val="00EA6ACE"/>
    <w:rsid w:val="00EB2C77"/>
    <w:rsid w:val="00ED4A5F"/>
    <w:rsid w:val="00EF2F63"/>
    <w:rsid w:val="00F16EC0"/>
    <w:rsid w:val="00F24DE0"/>
    <w:rsid w:val="00F457E6"/>
    <w:rsid w:val="00F45ECF"/>
    <w:rsid w:val="00F5061D"/>
    <w:rsid w:val="00F6267B"/>
    <w:rsid w:val="00FA1BE7"/>
    <w:rsid w:val="00FA71DC"/>
    <w:rsid w:val="00FC1E0C"/>
    <w:rsid w:val="00FC3595"/>
    <w:rsid w:val="00FE5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44AA38"/>
  <w15:chartTrackingRefBased/>
  <w15:docId w15:val="{FA7AFB1F-4AA5-4BAA-B79D-3111B5460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FA1B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33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B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A1BE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18C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18C"/>
    <w:rPr>
      <w:i/>
      <w:iCs/>
      <w:color w:val="4472C4" w:themeColor="accent1"/>
    </w:rPr>
  </w:style>
  <w:style w:type="character" w:styleId="PlaceholderText">
    <w:name w:val="Placeholder Text"/>
    <w:basedOn w:val="DefaultParagraphFont"/>
    <w:uiPriority w:val="99"/>
    <w:semiHidden/>
    <w:rsid w:val="002E1D12"/>
    <w:rPr>
      <w:color w:val="808080"/>
    </w:rPr>
  </w:style>
  <w:style w:type="paragraph" w:styleId="ListParagraph">
    <w:name w:val="List Paragraph"/>
    <w:basedOn w:val="Normal"/>
    <w:uiPriority w:val="34"/>
    <w:qFormat/>
    <w:rsid w:val="00D31BEB"/>
    <w:pPr>
      <w:ind w:left="720"/>
      <w:contextualSpacing/>
    </w:pPr>
  </w:style>
  <w:style w:type="table" w:styleId="TableGrid">
    <w:name w:val="Table Grid"/>
    <w:basedOn w:val="TableNormal"/>
    <w:uiPriority w:val="39"/>
    <w:rsid w:val="00024F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DB398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33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113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249E7F-63F6-4018-9C1A-513F5AACB7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2141</TotalTime>
  <Pages>11</Pages>
  <Words>2072</Words>
  <Characters>11189</Characters>
  <Application>Microsoft Office Word</Application>
  <DocSecurity>0</DocSecurity>
  <Lines>238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Yonatan Sinai</cp:lastModifiedBy>
  <cp:revision>116</cp:revision>
  <dcterms:created xsi:type="dcterms:W3CDTF">2025-11-10T12:38:00Z</dcterms:created>
  <dcterms:modified xsi:type="dcterms:W3CDTF">2025-11-18T17:25:00Z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a11aab43-e0db-40e6-acbc-c02eea98e1e6</vt:lpwstr>
  </property>
</Properties>
</file>