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DE26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</w:rPr>
        <w:t>Summary of the Findings</w:t>
      </w:r>
    </w:p>
    <w:p w14:paraId="780F5E73" w14:textId="1F52CA1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מגישים</w:t>
      </w:r>
      <w:r w:rsidRPr="00AA175E">
        <w:rPr>
          <w:rFonts w:cs="Arial"/>
        </w:rPr>
        <w:t>:</w:t>
      </w:r>
    </w:p>
    <w:p w14:paraId="00A74B5B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 xml:space="preserve">שחר </w:t>
      </w:r>
      <w:proofErr w:type="spellStart"/>
      <w:r w:rsidRPr="00AA175E">
        <w:rPr>
          <w:rFonts w:cs="Arial"/>
          <w:rtl/>
        </w:rPr>
        <w:t>פאל</w:t>
      </w:r>
      <w:proofErr w:type="spellEnd"/>
      <w:r w:rsidRPr="00AA175E">
        <w:rPr>
          <w:rFonts w:cs="Arial"/>
          <w:rtl/>
        </w:rPr>
        <w:t xml:space="preserve"> 322868092</w:t>
      </w:r>
      <w:r w:rsidRPr="00AA175E">
        <w:rPr>
          <w:rFonts w:cs="Arial"/>
        </w:rPr>
        <w:br/>
      </w:r>
      <w:r w:rsidRPr="00AA175E">
        <w:rPr>
          <w:rFonts w:cs="Arial"/>
          <w:rtl/>
        </w:rPr>
        <w:t>שחף פרץ 322436163</w:t>
      </w:r>
    </w:p>
    <w:p w14:paraId="2D0292FD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שאלה מחקרית</w:t>
      </w:r>
      <w:r w:rsidRPr="00AA175E">
        <w:rPr>
          <w:rFonts w:cs="Arial"/>
        </w:rPr>
        <w:t>:</w:t>
      </w:r>
    </w:p>
    <w:p w14:paraId="56CDBED7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האם גיל הופעת מחלת האפילפסיה משפיע על הצלחת הניתוח</w:t>
      </w:r>
      <w:r w:rsidRPr="00AA175E">
        <w:rPr>
          <w:rFonts w:cs="Arial"/>
        </w:rPr>
        <w:t>?</w:t>
      </w:r>
      <w:r w:rsidRPr="00AA175E">
        <w:rPr>
          <w:rFonts w:cs="Arial"/>
        </w:rPr>
        <w:br/>
      </w:r>
      <w:r w:rsidRPr="00AA175E">
        <w:rPr>
          <w:rFonts w:cs="Arial"/>
          <w:rtl/>
        </w:rPr>
        <w:t>המטרה היא לזהות קשר בין גיל הופעת המחלה לבין הצלחת הניתוח לאורך חמש השנים שלאחריו, וכן לבחון את משך הזמן הנדרש להצלחה</w:t>
      </w:r>
      <w:r w:rsidRPr="00AA175E">
        <w:rPr>
          <w:rFonts w:cs="Arial"/>
        </w:rPr>
        <w:t>.</w:t>
      </w:r>
    </w:p>
    <w:p w14:paraId="2E1F15A9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רקע ונתונים</w:t>
      </w:r>
    </w:p>
    <w:p w14:paraId="798EC491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הנתונים מבוססים על מטופלים שעברו ניתוח להסרת מוקד אפילפסיה, עם מידע על</w:t>
      </w:r>
      <w:r w:rsidRPr="00AA175E">
        <w:rPr>
          <w:rFonts w:cs="Arial"/>
        </w:rPr>
        <w:t>:</w:t>
      </w:r>
    </w:p>
    <w:p w14:paraId="7517D626" w14:textId="77777777" w:rsidR="00AA175E" w:rsidRPr="00AA175E" w:rsidRDefault="00AA175E" w:rsidP="00AA175E">
      <w:pPr>
        <w:numPr>
          <w:ilvl w:val="0"/>
          <w:numId w:val="9"/>
        </w:numPr>
        <w:rPr>
          <w:rFonts w:cs="Arial"/>
        </w:rPr>
      </w:pPr>
      <w:r w:rsidRPr="00AA175E">
        <w:rPr>
          <w:rFonts w:cs="Arial"/>
          <w:rtl/>
        </w:rPr>
        <w:t>דמוגרפיה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גיל הופעת המחלה (מחולק לקטגוריות), מין</w:t>
      </w:r>
      <w:r w:rsidRPr="00AA175E">
        <w:rPr>
          <w:rFonts w:cs="Arial"/>
        </w:rPr>
        <w:t>.</w:t>
      </w:r>
    </w:p>
    <w:p w14:paraId="2E7F6A2A" w14:textId="77777777" w:rsidR="00AA175E" w:rsidRPr="00AA175E" w:rsidRDefault="00AA175E" w:rsidP="00AA175E">
      <w:pPr>
        <w:numPr>
          <w:ilvl w:val="0"/>
          <w:numId w:val="9"/>
        </w:numPr>
        <w:rPr>
          <w:rFonts w:cs="Arial"/>
        </w:rPr>
      </w:pPr>
      <w:r w:rsidRPr="00AA175E">
        <w:rPr>
          <w:rFonts w:cs="Arial"/>
          <w:rtl/>
        </w:rPr>
        <w:t>תוצאות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מדדי</w:t>
      </w:r>
      <w:r w:rsidRPr="00AA175E">
        <w:rPr>
          <w:rFonts w:cs="Arial"/>
        </w:rPr>
        <w:t xml:space="preserve"> ILAE </w:t>
      </w:r>
      <w:r w:rsidRPr="00AA175E">
        <w:rPr>
          <w:rFonts w:cs="Arial"/>
          <w:rtl/>
        </w:rPr>
        <w:t>שנאספו לכל שנה לאורך חמש שנים, כאשר</w:t>
      </w:r>
      <w:r w:rsidRPr="00AA175E">
        <w:rPr>
          <w:rFonts w:cs="Arial"/>
        </w:rPr>
        <w:t xml:space="preserve"> ILAE ≤ 2 </w:t>
      </w:r>
      <w:r w:rsidRPr="00AA175E">
        <w:rPr>
          <w:rFonts w:cs="Arial"/>
          <w:rtl/>
        </w:rPr>
        <w:t>מוגדר כהצלחה</w:t>
      </w:r>
      <w:r w:rsidRPr="00AA175E">
        <w:rPr>
          <w:rFonts w:cs="Arial"/>
        </w:rPr>
        <w:t>.</w:t>
      </w:r>
    </w:p>
    <w:p w14:paraId="6918988F" w14:textId="77777777" w:rsidR="00AA175E" w:rsidRPr="00AA175E" w:rsidRDefault="00AA175E" w:rsidP="00AA175E">
      <w:pPr>
        <w:numPr>
          <w:ilvl w:val="0"/>
          <w:numId w:val="9"/>
        </w:numPr>
        <w:rPr>
          <w:rFonts w:cs="Arial"/>
        </w:rPr>
      </w:pPr>
      <w:r w:rsidRPr="00AA175E">
        <w:rPr>
          <w:rFonts w:cs="Arial"/>
          <w:rtl/>
        </w:rPr>
        <w:t>משתנים נוספים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תדירות התקפים, פתולוגיה, סוג הניתוח</w:t>
      </w:r>
      <w:r w:rsidRPr="00AA175E">
        <w:rPr>
          <w:rFonts w:cs="Arial"/>
        </w:rPr>
        <w:t>.</w:t>
      </w:r>
    </w:p>
    <w:p w14:paraId="6FA194D7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תוצאות מרכזיות</w:t>
      </w:r>
    </w:p>
    <w:p w14:paraId="24D7F5B7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מגמות הצלחה לאורך חמש שנים לפי קבוצות גיל שונות</w:t>
      </w:r>
    </w:p>
    <w:p w14:paraId="0BFA3FD5" w14:textId="77777777" w:rsidR="00AA175E" w:rsidRPr="00AA175E" w:rsidRDefault="00AA175E" w:rsidP="00AA175E">
      <w:pPr>
        <w:numPr>
          <w:ilvl w:val="0"/>
          <w:numId w:val="10"/>
        </w:numPr>
        <w:rPr>
          <w:rFonts w:cs="Arial"/>
        </w:rPr>
      </w:pPr>
      <w:r w:rsidRPr="00AA175E">
        <w:rPr>
          <w:rFonts w:cs="Arial"/>
          <w:rtl/>
        </w:rPr>
        <w:t>הגרפים מראים עלייה עקבית בשיעורי ההצלחה לאורך חמש השנים</w:t>
      </w:r>
      <w:r w:rsidRPr="00AA175E">
        <w:rPr>
          <w:rFonts w:cs="Arial"/>
        </w:rPr>
        <w:t>.</w:t>
      </w:r>
    </w:p>
    <w:p w14:paraId="1A6F7365" w14:textId="77777777" w:rsidR="00AA175E" w:rsidRPr="00AA175E" w:rsidRDefault="00AA175E" w:rsidP="00AA175E">
      <w:pPr>
        <w:numPr>
          <w:ilvl w:val="0"/>
          <w:numId w:val="10"/>
        </w:numPr>
        <w:rPr>
          <w:rFonts w:cs="Arial"/>
        </w:rPr>
      </w:pPr>
      <w:r w:rsidRPr="00AA175E">
        <w:rPr>
          <w:rFonts w:cs="Arial"/>
          <w:rtl/>
        </w:rPr>
        <w:t>בשנים המאוחרות (שנה 4 ו-5), נצפתה התייצבות יחסית בשיעורי ההצלחה עבור כלל קבוצות הגיל. כלומר, השינויים באחוזי ההצלחה נשארים יציבים</w:t>
      </w:r>
      <w:r w:rsidRPr="00AA175E">
        <w:rPr>
          <w:rFonts w:cs="Arial"/>
        </w:rPr>
        <w:t>.</w:t>
      </w:r>
    </w:p>
    <w:p w14:paraId="40AAB931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זמן ממוצע להצלחה</w:t>
      </w:r>
    </w:p>
    <w:p w14:paraId="708F5BEC" w14:textId="77777777" w:rsidR="00AA175E" w:rsidRPr="00AA175E" w:rsidRDefault="00AA175E" w:rsidP="00AA175E">
      <w:pPr>
        <w:numPr>
          <w:ilvl w:val="0"/>
          <w:numId w:val="11"/>
        </w:numPr>
        <w:rPr>
          <w:rFonts w:cs="Arial"/>
        </w:rPr>
      </w:pPr>
      <w:r w:rsidRPr="00AA175E">
        <w:rPr>
          <w:rFonts w:cs="Arial"/>
          <w:rtl/>
        </w:rPr>
        <w:t>הזמן הממוצע להצלחה היה קצר יותר עבור מטופלים צעירים יותר</w:t>
      </w:r>
      <w:r w:rsidRPr="00AA175E">
        <w:rPr>
          <w:rFonts w:cs="Arial"/>
        </w:rPr>
        <w:t>.</w:t>
      </w:r>
    </w:p>
    <w:p w14:paraId="46C665BE" w14:textId="77777777" w:rsidR="00AA175E" w:rsidRPr="00AA175E" w:rsidRDefault="00AA175E" w:rsidP="00AA175E">
      <w:pPr>
        <w:numPr>
          <w:ilvl w:val="0"/>
          <w:numId w:val="11"/>
        </w:numPr>
        <w:rPr>
          <w:rFonts w:cs="Arial"/>
        </w:rPr>
      </w:pPr>
      <w:r w:rsidRPr="00AA175E">
        <w:rPr>
          <w:rFonts w:cs="Arial"/>
          <w:rtl/>
        </w:rPr>
        <w:t>המטופלים המבוגרים יותר נזקקו לזמן ארוך יותר להצלחה, אך גם אצלם נצפתה מגמת שיפור לאורך השנים</w:t>
      </w:r>
      <w:r w:rsidRPr="00AA175E">
        <w:rPr>
          <w:rFonts w:cs="Arial"/>
        </w:rPr>
        <w:t>.</w:t>
      </w:r>
    </w:p>
    <w:p w14:paraId="443A115A" w14:textId="3E49575B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השוואת ילדים ומבוגרים</w:t>
      </w:r>
    </w:p>
    <w:p w14:paraId="02B86FAF" w14:textId="226ED9C9" w:rsidR="00AA175E" w:rsidRPr="00AA175E" w:rsidRDefault="00AA175E" w:rsidP="00AA175E">
      <w:pPr>
        <w:numPr>
          <w:ilvl w:val="0"/>
          <w:numId w:val="12"/>
        </w:numPr>
        <w:rPr>
          <w:rFonts w:cs="Arial"/>
        </w:rPr>
      </w:pPr>
      <w:r w:rsidRPr="00AA175E">
        <w:rPr>
          <w:rFonts w:cs="Arial"/>
          <w:rtl/>
        </w:rPr>
        <w:t>ילדים (≤ 15 שנים)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הראו הצלחה מוקדמת, במיוחד בשנה הרביעית, עם שיעורי הצלחה גבוהים יותר לאורך השנים בהשוואה למבוגרים</w:t>
      </w:r>
      <w:r w:rsidRPr="00AA175E">
        <w:rPr>
          <w:rFonts w:cs="Arial"/>
        </w:rPr>
        <w:t>.</w:t>
      </w:r>
    </w:p>
    <w:p w14:paraId="78A132B6" w14:textId="77777777" w:rsidR="00AA175E" w:rsidRPr="00AA175E" w:rsidRDefault="00AA175E" w:rsidP="00AA175E">
      <w:pPr>
        <w:numPr>
          <w:ilvl w:val="0"/>
          <w:numId w:val="12"/>
        </w:numPr>
        <w:rPr>
          <w:rFonts w:cs="Arial"/>
        </w:rPr>
      </w:pPr>
      <w:r w:rsidRPr="00AA175E">
        <w:rPr>
          <w:rFonts w:cs="Arial"/>
          <w:rtl/>
        </w:rPr>
        <w:t>מבוגרים</w:t>
      </w:r>
      <w:r w:rsidRPr="00AA175E">
        <w:rPr>
          <w:rFonts w:cs="Arial"/>
        </w:rPr>
        <w:t xml:space="preserve"> (&gt; 15 </w:t>
      </w:r>
      <w:r w:rsidRPr="00AA175E">
        <w:rPr>
          <w:rFonts w:cs="Arial"/>
          <w:rtl/>
        </w:rPr>
        <w:t>שנים</w:t>
      </w:r>
      <w:r w:rsidRPr="00AA175E">
        <w:rPr>
          <w:rFonts w:cs="Arial"/>
        </w:rPr>
        <w:t xml:space="preserve">): </w:t>
      </w:r>
      <w:r w:rsidRPr="00AA175E">
        <w:rPr>
          <w:rFonts w:cs="Arial"/>
          <w:rtl/>
        </w:rPr>
        <w:t>הציגו מגמת שיפור מתונה, עם שיעורי הצלחה נמוכים יותר לאורך חמש השנים. נצפתה ירידה משמעותית בשנה הרביעית</w:t>
      </w:r>
      <w:r w:rsidRPr="00AA175E">
        <w:rPr>
          <w:rFonts w:cs="Arial"/>
        </w:rPr>
        <w:t>.</w:t>
      </w:r>
    </w:p>
    <w:p w14:paraId="5B235B6A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מבחנים סטטיסטיים</w:t>
      </w:r>
    </w:p>
    <w:p w14:paraId="7676E69E" w14:textId="77777777" w:rsidR="00AA175E" w:rsidRPr="00AA175E" w:rsidRDefault="00AA175E" w:rsidP="00AA175E">
      <w:pPr>
        <w:numPr>
          <w:ilvl w:val="0"/>
          <w:numId w:val="13"/>
        </w:numPr>
        <w:rPr>
          <w:rFonts w:cs="Arial"/>
        </w:rPr>
      </w:pPr>
      <w:r w:rsidRPr="00AA175E">
        <w:rPr>
          <w:rFonts w:cs="Arial"/>
          <w:rtl/>
        </w:rPr>
        <w:t>מבחן</w:t>
      </w:r>
      <w:r w:rsidRPr="00AA175E">
        <w:rPr>
          <w:rFonts w:cs="Arial"/>
        </w:rPr>
        <w:t xml:space="preserve"> ANOVA: </w:t>
      </w:r>
      <w:r w:rsidRPr="00AA175E">
        <w:rPr>
          <w:rFonts w:cs="Arial"/>
          <w:rtl/>
        </w:rPr>
        <w:t>הצביע על הבדלים מובהקים סטטיסטית בשנה הרביעית בין ילדים למבוגרים</w:t>
      </w:r>
      <w:r w:rsidRPr="00AA175E">
        <w:rPr>
          <w:rFonts w:cs="Arial"/>
        </w:rPr>
        <w:t xml:space="preserve"> (p-value = 0.09), </w:t>
      </w:r>
      <w:r w:rsidRPr="00AA175E">
        <w:rPr>
          <w:rFonts w:cs="Arial"/>
          <w:rtl/>
        </w:rPr>
        <w:t>אך לא בשנים אחרות</w:t>
      </w:r>
      <w:r w:rsidRPr="00AA175E">
        <w:rPr>
          <w:rFonts w:cs="Arial"/>
        </w:rPr>
        <w:t>.</w:t>
      </w:r>
    </w:p>
    <w:p w14:paraId="4A7A37EE" w14:textId="77777777" w:rsidR="00AA175E" w:rsidRPr="00AA175E" w:rsidRDefault="00AA175E" w:rsidP="00AA175E">
      <w:pPr>
        <w:numPr>
          <w:ilvl w:val="0"/>
          <w:numId w:val="13"/>
        </w:numPr>
        <w:rPr>
          <w:rFonts w:cs="Arial"/>
        </w:rPr>
      </w:pPr>
      <w:r w:rsidRPr="00AA175E">
        <w:rPr>
          <w:rFonts w:cs="Arial"/>
          <w:rtl/>
        </w:rPr>
        <w:lastRenderedPageBreak/>
        <w:t>מבחן</w:t>
      </w:r>
      <w:r w:rsidRPr="00AA175E">
        <w:rPr>
          <w:rFonts w:cs="Arial"/>
        </w:rPr>
        <w:t xml:space="preserve"> Tukey: </w:t>
      </w:r>
      <w:r w:rsidRPr="00AA175E">
        <w:rPr>
          <w:rFonts w:cs="Arial"/>
          <w:rtl/>
        </w:rPr>
        <w:t>לא זיהה מובהקות מבחינת הצלחת ניתוח וירידת תדירות התקפים בין זוגות ספציפיים של קבוצות גיל בשנה הרביעית לאחר הניתוח, מה שמרמז על שונות מתונה בין קבוצות מסוימות</w:t>
      </w:r>
      <w:r w:rsidRPr="00AA175E">
        <w:rPr>
          <w:rFonts w:cs="Arial"/>
        </w:rPr>
        <w:t>.</w:t>
      </w:r>
    </w:p>
    <w:p w14:paraId="4DC07B1A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מסקנות</w:t>
      </w:r>
    </w:p>
    <w:p w14:paraId="6C3F85E2" w14:textId="77777777" w:rsidR="00AA175E" w:rsidRPr="00AA175E" w:rsidRDefault="00AA175E" w:rsidP="00AA175E">
      <w:pPr>
        <w:numPr>
          <w:ilvl w:val="0"/>
          <w:numId w:val="14"/>
        </w:numPr>
        <w:rPr>
          <w:rFonts w:cs="Arial"/>
        </w:rPr>
      </w:pPr>
      <w:r w:rsidRPr="00AA175E">
        <w:rPr>
          <w:rFonts w:cs="Arial"/>
          <w:rtl/>
        </w:rPr>
        <w:t>גיל הופעת המחלה משפיע על הצלחת הניתוח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מטופלים צעירים יותר נוטים להצליח מהר יותר ולשמור על שיעורי הצלחה גבוהים יותר לאורך השנים</w:t>
      </w:r>
      <w:r w:rsidRPr="00AA175E">
        <w:rPr>
          <w:rFonts w:cs="Arial"/>
        </w:rPr>
        <w:t>.</w:t>
      </w:r>
    </w:p>
    <w:p w14:paraId="5C002F74" w14:textId="77777777" w:rsidR="00AA175E" w:rsidRPr="00AA175E" w:rsidRDefault="00AA175E" w:rsidP="00AA175E">
      <w:pPr>
        <w:numPr>
          <w:ilvl w:val="0"/>
          <w:numId w:val="14"/>
        </w:numPr>
        <w:rPr>
          <w:rFonts w:cs="Arial"/>
        </w:rPr>
      </w:pPr>
      <w:r w:rsidRPr="00AA175E">
        <w:rPr>
          <w:rFonts w:cs="Arial"/>
          <w:rtl/>
        </w:rPr>
        <w:t>מגמות שיפור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גם מבוגרים יכולים לשפר את מצבם לאורך השנים, אך לרוב חווים ירידה חדה בשנים הראשונות</w:t>
      </w:r>
      <w:r w:rsidRPr="00AA175E">
        <w:rPr>
          <w:rFonts w:cs="Arial"/>
        </w:rPr>
        <w:t xml:space="preserve">. </w:t>
      </w:r>
    </w:p>
    <w:p w14:paraId="0E2954D4" w14:textId="77777777" w:rsidR="00AA175E" w:rsidRPr="00AA175E" w:rsidRDefault="00AA175E" w:rsidP="00AA175E">
      <w:pPr>
        <w:numPr>
          <w:ilvl w:val="1"/>
          <w:numId w:val="14"/>
        </w:numPr>
        <w:rPr>
          <w:rFonts w:cs="Arial"/>
        </w:rPr>
      </w:pPr>
      <w:r w:rsidRPr="00AA175E">
        <w:rPr>
          <w:rFonts w:cs="Arial"/>
          <w:rtl/>
        </w:rPr>
        <w:t>הסבר אפשרי: ילדים מסתגלים לשינויי הניתוח מהר יותר, בעוד מבוגרים עוברים תהליך הסתגלות ארוך יותר עד שהם מצליחים לשפר את מצבם, כפי שנצפה בשנה הרביעית</w:t>
      </w:r>
      <w:r w:rsidRPr="00AA175E">
        <w:rPr>
          <w:rFonts w:cs="Arial"/>
        </w:rPr>
        <w:t>.</w:t>
      </w:r>
    </w:p>
    <w:p w14:paraId="62A7FAC4" w14:textId="77777777" w:rsidR="00AA175E" w:rsidRPr="00AA175E" w:rsidRDefault="00AA175E" w:rsidP="00AA175E">
      <w:pPr>
        <w:numPr>
          <w:ilvl w:val="0"/>
          <w:numId w:val="14"/>
        </w:numPr>
        <w:rPr>
          <w:rFonts w:cs="Arial"/>
        </w:rPr>
      </w:pPr>
      <w:r w:rsidRPr="00AA175E">
        <w:rPr>
          <w:rFonts w:cs="Arial"/>
          <w:rtl/>
        </w:rPr>
        <w:t>חשיבות שנת הניתוח הרביעית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השונות המובהקת שנצפתה בשנה זו מצריכה בדיקה מעמיקה יותר. בשנה זו מבוגרים הראו ירידה בשיעורי ההצלחה לעומת ילדים שהראו עלייה</w:t>
      </w:r>
      <w:r w:rsidRPr="00AA175E">
        <w:rPr>
          <w:rFonts w:cs="Arial"/>
        </w:rPr>
        <w:t>.</w:t>
      </w:r>
    </w:p>
    <w:p w14:paraId="614C226B" w14:textId="77777777" w:rsidR="00AA175E" w:rsidRPr="00AA175E" w:rsidRDefault="00AA175E" w:rsidP="00AA175E">
      <w:pPr>
        <w:rPr>
          <w:rFonts w:cs="Arial"/>
        </w:rPr>
      </w:pPr>
      <w:r w:rsidRPr="00AA175E">
        <w:rPr>
          <w:rFonts w:cs="Arial"/>
          <w:rtl/>
        </w:rPr>
        <w:t>מגבלות המחקר</w:t>
      </w:r>
    </w:p>
    <w:p w14:paraId="40D14E52" w14:textId="77777777" w:rsidR="00AA175E" w:rsidRPr="00AA175E" w:rsidRDefault="00AA175E" w:rsidP="00AA175E">
      <w:pPr>
        <w:numPr>
          <w:ilvl w:val="0"/>
          <w:numId w:val="15"/>
        </w:numPr>
        <w:rPr>
          <w:rFonts w:cs="Arial"/>
        </w:rPr>
      </w:pPr>
      <w:r w:rsidRPr="00AA175E">
        <w:rPr>
          <w:rFonts w:cs="Arial"/>
          <w:rtl/>
        </w:rPr>
        <w:t>מדגם קטן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מספר משתתפים מצומצם בקבוצות גיל מסוימות מקשה על הסקת מסקנות כלליות</w:t>
      </w:r>
      <w:r w:rsidRPr="00AA175E">
        <w:rPr>
          <w:rFonts w:cs="Arial"/>
        </w:rPr>
        <w:t>.</w:t>
      </w:r>
    </w:p>
    <w:p w14:paraId="38B66566" w14:textId="77777777" w:rsidR="00AA175E" w:rsidRPr="00AA175E" w:rsidRDefault="00AA175E" w:rsidP="00AA175E">
      <w:pPr>
        <w:numPr>
          <w:ilvl w:val="0"/>
          <w:numId w:val="15"/>
        </w:numPr>
        <w:rPr>
          <w:rFonts w:cs="Arial"/>
        </w:rPr>
      </w:pPr>
      <w:r w:rsidRPr="00AA175E">
        <w:rPr>
          <w:rFonts w:cs="Arial"/>
          <w:rtl/>
        </w:rPr>
        <w:t>נתונים חסרים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מידע חסר בקבוצות מסוימות השפיע על הניתוח הסטטיסטי</w:t>
      </w:r>
      <w:r w:rsidRPr="00AA175E">
        <w:rPr>
          <w:rFonts w:cs="Arial"/>
        </w:rPr>
        <w:t>.</w:t>
      </w:r>
    </w:p>
    <w:p w14:paraId="485CCA14" w14:textId="7FD32D5B" w:rsidR="00AA175E" w:rsidRPr="00AA175E" w:rsidRDefault="00AA175E" w:rsidP="00AA175E">
      <w:pPr>
        <w:numPr>
          <w:ilvl w:val="0"/>
          <w:numId w:val="15"/>
        </w:numPr>
        <w:rPr>
          <w:rFonts w:cs="Arial"/>
        </w:rPr>
      </w:pPr>
      <w:r w:rsidRPr="00AA175E">
        <w:rPr>
          <w:rFonts w:cs="Arial"/>
          <w:rtl/>
        </w:rPr>
        <w:t>משתנים נוספים לא נכללו</w:t>
      </w:r>
      <w:r w:rsidRPr="00AA175E">
        <w:rPr>
          <w:rFonts w:cs="Arial"/>
        </w:rPr>
        <w:t xml:space="preserve">: </w:t>
      </w:r>
      <w:r w:rsidRPr="00AA175E">
        <w:rPr>
          <w:rFonts w:cs="Arial"/>
          <w:rtl/>
        </w:rPr>
        <w:t>ייתכן שלסוג הניתוח, הפתולוגיה ותדירות ההתקפים יש השפעה שלא נבדקה במחקר זה</w:t>
      </w:r>
      <w:r w:rsidRPr="00AA175E">
        <w:rPr>
          <w:rFonts w:cs="Arial"/>
        </w:rPr>
        <w:t>.</w:t>
      </w:r>
    </w:p>
    <w:p w14:paraId="5E807895" w14:textId="2408276A" w:rsidR="00C145C3" w:rsidRPr="00AA175E" w:rsidRDefault="00DE47D2" w:rsidP="00DB38BF">
      <w:pPr>
        <w:rPr>
          <w:rtl/>
        </w:rPr>
      </w:pPr>
      <w:r w:rsidRPr="00187E0B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6C049A13" wp14:editId="1EB6FB39">
            <wp:simplePos x="0" y="0"/>
            <wp:positionH relativeFrom="column">
              <wp:posOffset>3606165</wp:posOffset>
            </wp:positionH>
            <wp:positionV relativeFrom="paragraph">
              <wp:posOffset>2540</wp:posOffset>
            </wp:positionV>
            <wp:extent cx="2115185" cy="1268730"/>
            <wp:effectExtent l="0" t="0" r="0" b="7620"/>
            <wp:wrapSquare wrapText="bothSides"/>
            <wp:docPr id="955276809" name="תמונה 1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76809" name="תמונה 1" descr="תמונה שמכילה טקסט, תרשים, קו, עלילה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E0B" w:rsidRPr="00187E0B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7002E4A" wp14:editId="533E4E5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87600" cy="1432560"/>
            <wp:effectExtent l="0" t="0" r="0" b="0"/>
            <wp:wrapSquare wrapText="bothSides"/>
            <wp:docPr id="18048892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922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28D1A" w14:textId="5801AC9B" w:rsidR="00C145C3" w:rsidRDefault="00C145C3" w:rsidP="00C145C3">
      <w:pPr>
        <w:rPr>
          <w:rFonts w:cs="Arial"/>
          <w:rtl/>
        </w:rPr>
      </w:pPr>
    </w:p>
    <w:p w14:paraId="40CB6A0A" w14:textId="1D8CB509" w:rsidR="00DE47D2" w:rsidRPr="00DE47D2" w:rsidRDefault="00DE47D2" w:rsidP="00DE47D2">
      <w:pPr>
        <w:rPr>
          <w:rtl/>
        </w:rPr>
      </w:pPr>
    </w:p>
    <w:p w14:paraId="5EAC7953" w14:textId="51FCFF5C" w:rsidR="00DE47D2" w:rsidRPr="00DE47D2" w:rsidRDefault="00DE47D2" w:rsidP="00DE47D2">
      <w:pPr>
        <w:rPr>
          <w:rtl/>
        </w:rPr>
      </w:pPr>
    </w:p>
    <w:p w14:paraId="260C870B" w14:textId="31A1936B" w:rsidR="00DE47D2" w:rsidRPr="00DE47D2" w:rsidRDefault="00DE47D2" w:rsidP="00DE47D2">
      <w:pPr>
        <w:rPr>
          <w:rtl/>
        </w:rPr>
      </w:pPr>
    </w:p>
    <w:p w14:paraId="6A6817FA" w14:textId="2B4796FE" w:rsidR="00DE47D2" w:rsidRPr="00DE47D2" w:rsidRDefault="00DE47D2" w:rsidP="00DE47D2">
      <w:pPr>
        <w:rPr>
          <w:rtl/>
        </w:rPr>
      </w:pPr>
    </w:p>
    <w:p w14:paraId="07B3A280" w14:textId="611B8CC0" w:rsidR="00DE47D2" w:rsidRPr="00DE47D2" w:rsidRDefault="00DE47D2" w:rsidP="00DE47D2">
      <w:pPr>
        <w:rPr>
          <w:rtl/>
        </w:rPr>
      </w:pPr>
      <w:r w:rsidRPr="00DE47D2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6BE99D46" wp14:editId="2C3C41D9">
            <wp:simplePos x="0" y="0"/>
            <wp:positionH relativeFrom="margin">
              <wp:align>left</wp:align>
            </wp:positionH>
            <wp:positionV relativeFrom="paragraph">
              <wp:posOffset>19059</wp:posOffset>
            </wp:positionV>
            <wp:extent cx="2906395" cy="1743710"/>
            <wp:effectExtent l="0" t="0" r="8255" b="8890"/>
            <wp:wrapSquare wrapText="bothSides"/>
            <wp:docPr id="1579184945" name="תמונה 1" descr="תמונה שמכילה טקסט, קבלה, מ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4945" name="תמונה 1" descr="תמונה שמכילה טקסט, קבלה, מספר, צילום מסך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7D2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0C013DD8" wp14:editId="14CA3412">
            <wp:simplePos x="0" y="0"/>
            <wp:positionH relativeFrom="column">
              <wp:posOffset>3524297</wp:posOffset>
            </wp:positionH>
            <wp:positionV relativeFrom="paragraph">
              <wp:posOffset>32139</wp:posOffset>
            </wp:positionV>
            <wp:extent cx="2658110" cy="1595120"/>
            <wp:effectExtent l="0" t="0" r="8890" b="5080"/>
            <wp:wrapSquare wrapText="bothSides"/>
            <wp:docPr id="2077915692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5692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674B4" w14:textId="2BBD59DB" w:rsidR="00DE47D2" w:rsidRDefault="00DE47D2" w:rsidP="00DE47D2">
      <w:pPr>
        <w:rPr>
          <w:rFonts w:cs="Arial"/>
          <w:rtl/>
        </w:rPr>
      </w:pPr>
    </w:p>
    <w:p w14:paraId="066B7E08" w14:textId="630C1201" w:rsidR="00DE47D2" w:rsidRPr="00DE47D2" w:rsidRDefault="00DE47D2" w:rsidP="00DE47D2">
      <w:pPr>
        <w:tabs>
          <w:tab w:val="left" w:pos="3599"/>
        </w:tabs>
      </w:pPr>
      <w:r>
        <w:rPr>
          <w:rtl/>
        </w:rPr>
        <w:tab/>
      </w:r>
      <w:r w:rsidRPr="00DE47D2">
        <w:rPr>
          <w:noProof/>
        </w:rPr>
        <w:t xml:space="preserve"> </w:t>
      </w:r>
    </w:p>
    <w:sectPr w:rsidR="00DE47D2" w:rsidRPr="00DE47D2" w:rsidSect="003638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3459"/>
    <w:multiLevelType w:val="multilevel"/>
    <w:tmpl w:val="0802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5574E"/>
    <w:multiLevelType w:val="multilevel"/>
    <w:tmpl w:val="1C4C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24F47"/>
    <w:multiLevelType w:val="multilevel"/>
    <w:tmpl w:val="3DD8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D46C9"/>
    <w:multiLevelType w:val="multilevel"/>
    <w:tmpl w:val="BE06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F07CC"/>
    <w:multiLevelType w:val="multilevel"/>
    <w:tmpl w:val="B35E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B0E6A"/>
    <w:multiLevelType w:val="multilevel"/>
    <w:tmpl w:val="4EAC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E6403"/>
    <w:multiLevelType w:val="multilevel"/>
    <w:tmpl w:val="3CB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D4237"/>
    <w:multiLevelType w:val="multilevel"/>
    <w:tmpl w:val="093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020FC"/>
    <w:multiLevelType w:val="multilevel"/>
    <w:tmpl w:val="4C4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146D8"/>
    <w:multiLevelType w:val="multilevel"/>
    <w:tmpl w:val="41F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B1075"/>
    <w:multiLevelType w:val="multilevel"/>
    <w:tmpl w:val="FA82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D040F"/>
    <w:multiLevelType w:val="multilevel"/>
    <w:tmpl w:val="E356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D262D"/>
    <w:multiLevelType w:val="multilevel"/>
    <w:tmpl w:val="99A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44893"/>
    <w:multiLevelType w:val="multilevel"/>
    <w:tmpl w:val="D78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7311A"/>
    <w:multiLevelType w:val="multilevel"/>
    <w:tmpl w:val="BD94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8720">
    <w:abstractNumId w:val="13"/>
  </w:num>
  <w:num w:numId="2" w16cid:durableId="1084031098">
    <w:abstractNumId w:val="8"/>
  </w:num>
  <w:num w:numId="3" w16cid:durableId="761266550">
    <w:abstractNumId w:val="12"/>
  </w:num>
  <w:num w:numId="4" w16cid:durableId="1582521932">
    <w:abstractNumId w:val="5"/>
  </w:num>
  <w:num w:numId="5" w16cid:durableId="2006855432">
    <w:abstractNumId w:val="6"/>
  </w:num>
  <w:num w:numId="6" w16cid:durableId="1000307661">
    <w:abstractNumId w:val="14"/>
  </w:num>
  <w:num w:numId="7" w16cid:durableId="459880385">
    <w:abstractNumId w:val="4"/>
  </w:num>
  <w:num w:numId="8" w16cid:durableId="16857468">
    <w:abstractNumId w:val="3"/>
  </w:num>
  <w:num w:numId="9" w16cid:durableId="1798453644">
    <w:abstractNumId w:val="9"/>
  </w:num>
  <w:num w:numId="10" w16cid:durableId="2095583554">
    <w:abstractNumId w:val="11"/>
  </w:num>
  <w:num w:numId="11" w16cid:durableId="1958412905">
    <w:abstractNumId w:val="7"/>
  </w:num>
  <w:num w:numId="12" w16cid:durableId="1312439717">
    <w:abstractNumId w:val="1"/>
  </w:num>
  <w:num w:numId="13" w16cid:durableId="1437407873">
    <w:abstractNumId w:val="0"/>
  </w:num>
  <w:num w:numId="14" w16cid:durableId="1088191120">
    <w:abstractNumId w:val="10"/>
  </w:num>
  <w:num w:numId="15" w16cid:durableId="205022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C3"/>
    <w:rsid w:val="00187E0B"/>
    <w:rsid w:val="00363862"/>
    <w:rsid w:val="004D3F71"/>
    <w:rsid w:val="00A13EFD"/>
    <w:rsid w:val="00A251C2"/>
    <w:rsid w:val="00AA175E"/>
    <w:rsid w:val="00C145C3"/>
    <w:rsid w:val="00DB38BF"/>
    <w:rsid w:val="00DD5284"/>
    <w:rsid w:val="00DE47D2"/>
    <w:rsid w:val="00E579F9"/>
    <w:rsid w:val="00E8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943C4"/>
  <w15:chartTrackingRefBased/>
  <w15:docId w15:val="{695625E0-FE21-4689-BD65-DBD622BA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4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4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4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4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4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45C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4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45C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4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4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4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45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5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5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45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5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DB38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386</Words>
  <Characters>1931</Characters>
  <Application>Microsoft Office Word</Application>
  <DocSecurity>0</DocSecurity>
  <Lines>60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pal</dc:creator>
  <cp:keywords/>
  <dc:description/>
  <cp:lastModifiedBy>ohad pal</cp:lastModifiedBy>
  <cp:revision>5</cp:revision>
  <dcterms:created xsi:type="dcterms:W3CDTF">2025-01-06T12:04:00Z</dcterms:created>
  <dcterms:modified xsi:type="dcterms:W3CDTF">2025-01-24T14:09:00Z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d41a4f5f-d103-4cac-aafd-0ba25feb7112</vt:lpwstr>
  </property>
</Properties>
</file>