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874A" w14:textId="7DA76453" w:rsidR="00E900B0" w:rsidRPr="008F542D" w:rsidRDefault="00956DE7" w:rsidP="001C3D2C">
      <w:pPr>
        <w:jc w:val="center"/>
        <w:rPr>
          <w:rFonts w:ascii="Times New Roman" w:eastAsia="Times New Roman" w:hAnsi="Times New Roman" w:cs="Times New Roman"/>
          <w:b/>
          <w:bCs/>
          <w:color w:val="000000" w:themeColor="text1"/>
          <w:sz w:val="32"/>
          <w:szCs w:val="32"/>
          <w:lang w:bidi="hi-IN"/>
        </w:rPr>
      </w:pPr>
      <w:r w:rsidRPr="008F542D">
        <w:rPr>
          <w:rFonts w:ascii="Times New Roman" w:eastAsia="Times New Roman" w:hAnsi="Times New Roman" w:cs="Times New Roman"/>
          <w:b/>
          <w:bCs/>
          <w:color w:val="000000" w:themeColor="text1"/>
          <w:sz w:val="32"/>
          <w:szCs w:val="32"/>
          <w:lang w:bidi="hi-IN"/>
        </w:rPr>
        <w:t xml:space="preserve">Lab </w:t>
      </w:r>
      <w:r w:rsidR="007309A6">
        <w:rPr>
          <w:rFonts w:ascii="Times New Roman" w:eastAsia="Times New Roman" w:hAnsi="Times New Roman" w:cs="Times New Roman"/>
          <w:b/>
          <w:bCs/>
          <w:color w:val="000000" w:themeColor="text1"/>
          <w:sz w:val="32"/>
          <w:szCs w:val="32"/>
          <w:lang w:bidi="hi-IN"/>
        </w:rPr>
        <w:t>1</w:t>
      </w:r>
      <w:r w:rsidRPr="008F542D">
        <w:rPr>
          <w:rFonts w:ascii="Times New Roman" w:eastAsia="Times New Roman" w:hAnsi="Times New Roman" w:cs="Times New Roman"/>
          <w:b/>
          <w:bCs/>
          <w:color w:val="000000" w:themeColor="text1"/>
          <w:sz w:val="32"/>
          <w:szCs w:val="32"/>
          <w:lang w:bidi="hi-IN"/>
        </w:rPr>
        <w:t xml:space="preserve"> Assignment</w:t>
      </w:r>
    </w:p>
    <w:p w14:paraId="6056769B" w14:textId="342FA9D6" w:rsidR="006B7115" w:rsidRPr="003C7A99" w:rsidRDefault="007E5B05" w:rsidP="001C3D2C">
      <w:pPr>
        <w:jc w:val="both"/>
        <w:rPr>
          <w:rFonts w:ascii="Times New Roman" w:eastAsia="Times New Roman" w:hAnsi="Times New Roman" w:cs="Times New Roman"/>
          <w:b/>
          <w:bCs/>
          <w:color w:val="000000" w:themeColor="text1"/>
          <w:sz w:val="28"/>
          <w:szCs w:val="28"/>
          <w:lang w:bidi="hi-IN"/>
        </w:rPr>
      </w:pPr>
      <w:r w:rsidRPr="007E5B05">
        <w:rPr>
          <w:rFonts w:ascii="Times New Roman" w:eastAsia="Times New Roman" w:hAnsi="Times New Roman" w:cs="Times New Roman"/>
          <w:b/>
          <w:bCs/>
          <w:color w:val="000000" w:themeColor="text1"/>
          <w:sz w:val="28"/>
          <w:szCs w:val="28"/>
          <w:lang w:bidi="hi-IN"/>
        </w:rPr>
        <w:t xml:space="preserve">Study of Various Virtualization Software such as VMware, QEMU, KVM, XEN </w:t>
      </w:r>
      <w:r w:rsidR="004F4672" w:rsidRPr="007E5B05">
        <w:rPr>
          <w:rFonts w:ascii="Times New Roman" w:eastAsia="Times New Roman" w:hAnsi="Times New Roman" w:cs="Times New Roman"/>
          <w:b/>
          <w:bCs/>
          <w:color w:val="000000" w:themeColor="text1"/>
          <w:sz w:val="28"/>
          <w:szCs w:val="28"/>
          <w:lang w:bidi="hi-IN"/>
        </w:rPr>
        <w:t>Hypervisor and</w:t>
      </w:r>
      <w:r w:rsidRPr="007E5B05">
        <w:rPr>
          <w:rFonts w:ascii="Times New Roman" w:eastAsia="Times New Roman" w:hAnsi="Times New Roman" w:cs="Times New Roman"/>
          <w:b/>
          <w:bCs/>
          <w:color w:val="000000" w:themeColor="text1"/>
          <w:sz w:val="28"/>
          <w:szCs w:val="28"/>
          <w:lang w:bidi="hi-IN"/>
        </w:rPr>
        <w:t xml:space="preserve"> Oracle Virtual Box</w:t>
      </w:r>
      <w:r w:rsidR="004F4672">
        <w:rPr>
          <w:rFonts w:ascii="Times New Roman" w:eastAsia="Times New Roman" w:hAnsi="Times New Roman" w:cs="Times New Roman"/>
          <w:b/>
          <w:bCs/>
          <w:color w:val="000000" w:themeColor="text1"/>
          <w:sz w:val="28"/>
          <w:szCs w:val="28"/>
          <w:lang w:bidi="hi-IN"/>
        </w:rPr>
        <w:t>.</w:t>
      </w:r>
      <w:r w:rsidR="00F845D3" w:rsidRPr="0007041D">
        <w:rPr>
          <w:rFonts w:ascii="Times New Roman" w:hAnsi="Times New Roman" w:cs="Times New Roman"/>
          <w:noProof/>
          <w:sz w:val="24"/>
          <w:szCs w:val="24"/>
          <w:lang w:val="en-IN" w:eastAsia="en-IN"/>
        </w:rPr>
        <mc:AlternateContent>
          <mc:Choice Requires="wpi">
            <w:drawing>
              <wp:anchor distT="0" distB="0" distL="114300" distR="114300" simplePos="0" relativeHeight="251662336" behindDoc="0" locked="0" layoutInCell="1" allowOverlap="1" wp14:anchorId="505E6875" wp14:editId="645A7422">
                <wp:simplePos x="0" y="0"/>
                <wp:positionH relativeFrom="column">
                  <wp:posOffset>3697680</wp:posOffset>
                </wp:positionH>
                <wp:positionV relativeFrom="paragraph">
                  <wp:posOffset>102520</wp:posOffset>
                </wp:positionV>
                <wp:extent cx="360" cy="360"/>
                <wp:effectExtent l="38100" t="19050" r="57150" b="57150"/>
                <wp:wrapNone/>
                <wp:docPr id="4" name="Ink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12414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alt="&quot;&quot;" style="position:absolute;margin-left:290.45pt;margin-top:7.3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">
                <v:imagedata r:id="rId11" o:title=""/>
              </v:shape>
            </w:pict>
          </mc:Fallback>
        </mc:AlternateContent>
      </w:r>
    </w:p>
    <w:p w14:paraId="38C44F8D" w14:textId="63D05B63" w:rsidR="00891780" w:rsidRPr="001C3D2C" w:rsidRDefault="00891780" w:rsidP="001C3D2C">
      <w:pPr>
        <w:pStyle w:val="ListParagraph"/>
        <w:numPr>
          <w:ilvl w:val="0"/>
          <w:numId w:val="14"/>
        </w:numPr>
        <w:spacing w:before="120" w:after="0"/>
        <w:jc w:val="both"/>
        <w:rPr>
          <w:rFonts w:ascii="Times New Roman" w:hAnsi="Times New Roman" w:cs="Times New Roman"/>
          <w:b/>
          <w:bCs/>
          <w:sz w:val="28"/>
          <w:szCs w:val="28"/>
        </w:rPr>
      </w:pPr>
      <w:r w:rsidRPr="001C3D2C">
        <w:rPr>
          <w:rFonts w:ascii="Times New Roman" w:hAnsi="Times New Roman" w:cs="Times New Roman"/>
          <w:b/>
          <w:bCs/>
          <w:sz w:val="28"/>
          <w:szCs w:val="28"/>
        </w:rPr>
        <w:t>Compare their Virtualization type and methodologies.</w:t>
      </w:r>
    </w:p>
    <w:p w14:paraId="4C2C3446" w14:textId="77777777" w:rsidR="00CB058C" w:rsidRPr="001C3D2C" w:rsidRDefault="00CB058C" w:rsidP="001C3D2C">
      <w:pPr>
        <w:pStyle w:val="ListParagraph"/>
        <w:spacing w:before="120" w:after="0"/>
        <w:ind w:left="360"/>
        <w:jc w:val="both"/>
        <w:rPr>
          <w:rFonts w:ascii="Times New Roman" w:hAnsi="Times New Roman" w:cs="Times New Roman"/>
          <w:sz w:val="12"/>
          <w:szCs w:val="12"/>
        </w:rPr>
      </w:pPr>
    </w:p>
    <w:p w14:paraId="2AFFA5DA" w14:textId="11DE8887" w:rsidR="00F45AF3" w:rsidRDefault="00F45AF3" w:rsidP="001C3D2C">
      <w:pPr>
        <w:pStyle w:val="ListParagraph"/>
        <w:spacing w:before="120" w:after="0"/>
        <w:ind w:left="360"/>
        <w:jc w:val="both"/>
        <w:rPr>
          <w:rFonts w:ascii="Times New Roman" w:hAnsi="Times New Roman" w:cs="Times New Roman"/>
          <w:b/>
          <w:bCs/>
          <w:sz w:val="24"/>
          <w:szCs w:val="24"/>
        </w:rPr>
      </w:pPr>
      <w:r w:rsidRPr="00F45AF3">
        <w:rPr>
          <w:rFonts w:ascii="Times New Roman" w:hAnsi="Times New Roman" w:cs="Times New Roman"/>
          <w:b/>
          <w:bCs/>
          <w:sz w:val="24"/>
          <w:szCs w:val="24"/>
        </w:rPr>
        <w:t>Virtualization Types</w:t>
      </w:r>
    </w:p>
    <w:p w14:paraId="63488AAD" w14:textId="77777777" w:rsidR="001C3D2C" w:rsidRPr="001C3D2C" w:rsidRDefault="001C3D2C" w:rsidP="001C3D2C">
      <w:pPr>
        <w:pStyle w:val="ListParagraph"/>
        <w:spacing w:before="120" w:after="0"/>
        <w:ind w:left="1069"/>
        <w:jc w:val="both"/>
        <w:rPr>
          <w:rFonts w:ascii="Times New Roman" w:hAnsi="Times New Roman" w:cs="Times New Roman"/>
          <w:b/>
          <w:bCs/>
          <w:sz w:val="14"/>
          <w:szCs w:val="14"/>
        </w:rPr>
      </w:pPr>
    </w:p>
    <w:p w14:paraId="48D3D73D" w14:textId="07806252" w:rsidR="00582255" w:rsidRPr="00B569B6" w:rsidRDefault="00582255" w:rsidP="001C3D2C">
      <w:pPr>
        <w:pStyle w:val="ListParagraph"/>
        <w:numPr>
          <w:ilvl w:val="0"/>
          <w:numId w:val="31"/>
        </w:numPr>
        <w:spacing w:before="120" w:after="0"/>
        <w:ind w:left="1069"/>
        <w:jc w:val="both"/>
        <w:rPr>
          <w:rFonts w:ascii="Times New Roman" w:hAnsi="Times New Roman" w:cs="Times New Roman"/>
          <w:b/>
          <w:bCs/>
          <w:sz w:val="24"/>
          <w:szCs w:val="24"/>
        </w:rPr>
      </w:pPr>
      <w:r w:rsidRPr="00B569B6">
        <w:rPr>
          <w:rFonts w:ascii="Times New Roman" w:hAnsi="Times New Roman" w:cs="Times New Roman"/>
          <w:b/>
          <w:bCs/>
          <w:sz w:val="24"/>
          <w:szCs w:val="24"/>
        </w:rPr>
        <w:t>Full Virtualization</w:t>
      </w:r>
    </w:p>
    <w:p w14:paraId="0A409E01" w14:textId="7E0351A1" w:rsidR="00614112" w:rsidRPr="00614112" w:rsidRDefault="00614112" w:rsidP="001C3D2C">
      <w:pPr>
        <w:pStyle w:val="ListParagraph"/>
        <w:numPr>
          <w:ilvl w:val="0"/>
          <w:numId w:val="32"/>
        </w:numPr>
        <w:spacing w:before="120" w:after="0"/>
        <w:ind w:left="1418"/>
        <w:jc w:val="both"/>
        <w:rPr>
          <w:rFonts w:ascii="Times New Roman" w:hAnsi="Times New Roman" w:cs="Times New Roman"/>
          <w:sz w:val="24"/>
          <w:szCs w:val="24"/>
        </w:rPr>
      </w:pPr>
      <w:r w:rsidRPr="00614112">
        <w:rPr>
          <w:rFonts w:ascii="Times New Roman" w:hAnsi="Times New Roman" w:cs="Times New Roman"/>
          <w:sz w:val="24"/>
          <w:szCs w:val="24"/>
        </w:rPr>
        <w:t>This technique emulates the complete hardware</w:t>
      </w:r>
      <w:r>
        <w:rPr>
          <w:rFonts w:ascii="Times New Roman" w:hAnsi="Times New Roman" w:cs="Times New Roman"/>
          <w:sz w:val="24"/>
          <w:szCs w:val="24"/>
        </w:rPr>
        <w:t xml:space="preserve"> </w:t>
      </w:r>
      <w:r w:rsidRPr="00614112">
        <w:rPr>
          <w:rFonts w:ascii="Times New Roman" w:hAnsi="Times New Roman" w:cs="Times New Roman"/>
          <w:sz w:val="24"/>
          <w:szCs w:val="24"/>
        </w:rPr>
        <w:t>environment</w:t>
      </w:r>
    </w:p>
    <w:p w14:paraId="6BFA4EBF" w14:textId="77777777" w:rsidR="00614112" w:rsidRPr="00614112" w:rsidRDefault="00614112" w:rsidP="001C3D2C">
      <w:pPr>
        <w:pStyle w:val="ListParagraph"/>
        <w:numPr>
          <w:ilvl w:val="0"/>
          <w:numId w:val="32"/>
        </w:numPr>
        <w:spacing w:before="120" w:after="0"/>
        <w:ind w:left="1418"/>
        <w:jc w:val="both"/>
        <w:rPr>
          <w:rFonts w:ascii="Times New Roman" w:hAnsi="Times New Roman" w:cs="Times New Roman"/>
          <w:sz w:val="24"/>
          <w:szCs w:val="24"/>
        </w:rPr>
      </w:pPr>
      <w:r w:rsidRPr="00614112">
        <w:rPr>
          <w:rFonts w:ascii="Times New Roman" w:hAnsi="Times New Roman" w:cs="Times New Roman"/>
          <w:sz w:val="24"/>
          <w:szCs w:val="24"/>
        </w:rPr>
        <w:t>Allows any guest OS to run on the VM</w:t>
      </w:r>
    </w:p>
    <w:p w14:paraId="30A7DF60" w14:textId="41919202" w:rsidR="00582255" w:rsidRDefault="00614112" w:rsidP="001C3D2C">
      <w:pPr>
        <w:pStyle w:val="ListParagraph"/>
        <w:numPr>
          <w:ilvl w:val="0"/>
          <w:numId w:val="32"/>
        </w:numPr>
        <w:spacing w:before="120" w:after="0"/>
        <w:ind w:left="1418"/>
        <w:jc w:val="both"/>
        <w:rPr>
          <w:rFonts w:ascii="Times New Roman" w:hAnsi="Times New Roman" w:cs="Times New Roman"/>
          <w:sz w:val="24"/>
          <w:szCs w:val="24"/>
        </w:rPr>
      </w:pPr>
      <w:r w:rsidRPr="00614112">
        <w:rPr>
          <w:rFonts w:ascii="Times New Roman" w:hAnsi="Times New Roman" w:cs="Times New Roman"/>
          <w:sz w:val="24"/>
          <w:szCs w:val="24"/>
        </w:rPr>
        <w:t>VMware and VirtualBox utilize Full Virtualizatio</w:t>
      </w:r>
      <w:r>
        <w:rPr>
          <w:rFonts w:ascii="Times New Roman" w:hAnsi="Times New Roman" w:cs="Times New Roman"/>
          <w:sz w:val="24"/>
          <w:szCs w:val="24"/>
        </w:rPr>
        <w:t>n</w:t>
      </w:r>
    </w:p>
    <w:p w14:paraId="72C89378" w14:textId="498A4F73" w:rsidR="00614112" w:rsidRPr="00B569B6" w:rsidRDefault="00394541" w:rsidP="001C3D2C">
      <w:pPr>
        <w:pStyle w:val="ListParagraph"/>
        <w:numPr>
          <w:ilvl w:val="0"/>
          <w:numId w:val="31"/>
        </w:numPr>
        <w:spacing w:before="120" w:after="0"/>
        <w:ind w:left="1069"/>
        <w:jc w:val="both"/>
        <w:rPr>
          <w:rFonts w:ascii="Times New Roman" w:hAnsi="Times New Roman" w:cs="Times New Roman"/>
          <w:b/>
          <w:bCs/>
          <w:sz w:val="24"/>
          <w:szCs w:val="24"/>
        </w:rPr>
      </w:pPr>
      <w:r w:rsidRPr="00B569B6">
        <w:rPr>
          <w:rFonts w:ascii="Times New Roman" w:hAnsi="Times New Roman" w:cs="Times New Roman"/>
          <w:b/>
          <w:bCs/>
          <w:sz w:val="24"/>
          <w:szCs w:val="24"/>
        </w:rPr>
        <w:t>Para Virtualization</w:t>
      </w:r>
    </w:p>
    <w:p w14:paraId="3EFED608" w14:textId="31D80AFA" w:rsidR="00394541" w:rsidRPr="00394541" w:rsidRDefault="00394541" w:rsidP="001C3D2C">
      <w:pPr>
        <w:pStyle w:val="ListParagraph"/>
        <w:numPr>
          <w:ilvl w:val="0"/>
          <w:numId w:val="33"/>
        </w:numPr>
        <w:spacing w:before="120" w:after="0"/>
        <w:ind w:left="1418"/>
        <w:jc w:val="both"/>
        <w:rPr>
          <w:rFonts w:ascii="Times New Roman" w:hAnsi="Times New Roman" w:cs="Times New Roman"/>
          <w:sz w:val="24"/>
          <w:szCs w:val="24"/>
        </w:rPr>
      </w:pPr>
      <w:r w:rsidRPr="00394541">
        <w:rPr>
          <w:rFonts w:ascii="Times New Roman" w:hAnsi="Times New Roman" w:cs="Times New Roman"/>
          <w:sz w:val="24"/>
          <w:szCs w:val="24"/>
        </w:rPr>
        <w:t>This technique modifies the guest OS to interact with the</w:t>
      </w:r>
      <w:r>
        <w:rPr>
          <w:rFonts w:ascii="Times New Roman" w:hAnsi="Times New Roman" w:cs="Times New Roman"/>
          <w:sz w:val="24"/>
          <w:szCs w:val="24"/>
        </w:rPr>
        <w:t xml:space="preserve"> </w:t>
      </w:r>
      <w:r w:rsidRPr="00394541">
        <w:rPr>
          <w:rFonts w:ascii="Times New Roman" w:hAnsi="Times New Roman" w:cs="Times New Roman"/>
          <w:sz w:val="24"/>
          <w:szCs w:val="24"/>
        </w:rPr>
        <w:t>Hypervisor</w:t>
      </w:r>
    </w:p>
    <w:p w14:paraId="4A8CE2A2" w14:textId="0B0012B6" w:rsidR="00394541" w:rsidRPr="00394541" w:rsidRDefault="00394541" w:rsidP="001C3D2C">
      <w:pPr>
        <w:pStyle w:val="ListParagraph"/>
        <w:numPr>
          <w:ilvl w:val="0"/>
          <w:numId w:val="33"/>
        </w:numPr>
        <w:spacing w:before="120" w:after="0"/>
        <w:ind w:left="1418"/>
        <w:jc w:val="both"/>
        <w:rPr>
          <w:rFonts w:ascii="Times New Roman" w:hAnsi="Times New Roman" w:cs="Times New Roman"/>
          <w:sz w:val="24"/>
          <w:szCs w:val="24"/>
        </w:rPr>
      </w:pPr>
      <w:r w:rsidRPr="00394541">
        <w:rPr>
          <w:rFonts w:ascii="Times New Roman" w:hAnsi="Times New Roman" w:cs="Times New Roman"/>
          <w:sz w:val="24"/>
          <w:szCs w:val="24"/>
        </w:rPr>
        <w:t>Offers better performance than full virtualization but</w:t>
      </w:r>
      <w:r>
        <w:rPr>
          <w:rFonts w:ascii="Times New Roman" w:hAnsi="Times New Roman" w:cs="Times New Roman"/>
          <w:sz w:val="24"/>
          <w:szCs w:val="24"/>
        </w:rPr>
        <w:t xml:space="preserve"> </w:t>
      </w:r>
      <w:r w:rsidRPr="00394541">
        <w:rPr>
          <w:rFonts w:ascii="Times New Roman" w:hAnsi="Times New Roman" w:cs="Times New Roman"/>
          <w:sz w:val="24"/>
          <w:szCs w:val="24"/>
        </w:rPr>
        <w:t>requires compatibility between guest OS and Hypervisor</w:t>
      </w:r>
    </w:p>
    <w:p w14:paraId="359FB824" w14:textId="14A9E910" w:rsidR="00394541" w:rsidRDefault="00394541" w:rsidP="001C3D2C">
      <w:pPr>
        <w:pStyle w:val="ListParagraph"/>
        <w:numPr>
          <w:ilvl w:val="0"/>
          <w:numId w:val="33"/>
        </w:numPr>
        <w:spacing w:before="120" w:after="0"/>
        <w:ind w:left="1418"/>
        <w:jc w:val="both"/>
        <w:rPr>
          <w:rFonts w:ascii="Times New Roman" w:hAnsi="Times New Roman" w:cs="Times New Roman"/>
          <w:sz w:val="24"/>
          <w:szCs w:val="24"/>
        </w:rPr>
      </w:pPr>
      <w:r w:rsidRPr="00394541">
        <w:rPr>
          <w:rFonts w:ascii="Times New Roman" w:hAnsi="Times New Roman" w:cs="Times New Roman"/>
          <w:sz w:val="24"/>
          <w:szCs w:val="24"/>
        </w:rPr>
        <w:t>Xen and KVM utilize Para Virtualization</w:t>
      </w:r>
    </w:p>
    <w:p w14:paraId="30661B28" w14:textId="3123F140" w:rsidR="00394541" w:rsidRPr="00B569B6" w:rsidRDefault="005E5B09" w:rsidP="001C3D2C">
      <w:pPr>
        <w:pStyle w:val="ListParagraph"/>
        <w:numPr>
          <w:ilvl w:val="0"/>
          <w:numId w:val="31"/>
        </w:numPr>
        <w:spacing w:before="120" w:after="0"/>
        <w:ind w:left="1069"/>
        <w:jc w:val="both"/>
        <w:rPr>
          <w:rFonts w:ascii="Times New Roman" w:hAnsi="Times New Roman" w:cs="Times New Roman"/>
          <w:b/>
          <w:bCs/>
          <w:sz w:val="24"/>
          <w:szCs w:val="24"/>
        </w:rPr>
      </w:pPr>
      <w:r w:rsidRPr="00B569B6">
        <w:rPr>
          <w:rFonts w:ascii="Times New Roman" w:hAnsi="Times New Roman" w:cs="Times New Roman"/>
          <w:b/>
          <w:bCs/>
          <w:sz w:val="24"/>
          <w:szCs w:val="24"/>
        </w:rPr>
        <w:t>Hardware assisted Virtualization</w:t>
      </w:r>
    </w:p>
    <w:p w14:paraId="04A4DBF2" w14:textId="3B5BF1EC" w:rsidR="005E5B09" w:rsidRPr="005E5B09" w:rsidRDefault="005E5B09" w:rsidP="001C3D2C">
      <w:pPr>
        <w:pStyle w:val="ListParagraph"/>
        <w:numPr>
          <w:ilvl w:val="0"/>
          <w:numId w:val="34"/>
        </w:numPr>
        <w:spacing w:before="120" w:after="0"/>
        <w:ind w:left="1843"/>
        <w:jc w:val="both"/>
        <w:rPr>
          <w:rFonts w:ascii="Times New Roman" w:hAnsi="Times New Roman" w:cs="Times New Roman"/>
          <w:sz w:val="24"/>
          <w:szCs w:val="24"/>
        </w:rPr>
      </w:pPr>
      <w:r w:rsidRPr="005E5B09">
        <w:rPr>
          <w:rFonts w:ascii="Times New Roman" w:hAnsi="Times New Roman" w:cs="Times New Roman"/>
          <w:sz w:val="24"/>
          <w:szCs w:val="24"/>
        </w:rPr>
        <w:t>This technique leverages special features built into</w:t>
      </w:r>
      <w:r>
        <w:rPr>
          <w:rFonts w:ascii="Times New Roman" w:hAnsi="Times New Roman" w:cs="Times New Roman"/>
          <w:sz w:val="24"/>
          <w:szCs w:val="24"/>
        </w:rPr>
        <w:t xml:space="preserve"> </w:t>
      </w:r>
      <w:r w:rsidRPr="005E5B09">
        <w:rPr>
          <w:rFonts w:ascii="Times New Roman" w:hAnsi="Times New Roman" w:cs="Times New Roman"/>
          <w:sz w:val="24"/>
          <w:szCs w:val="24"/>
        </w:rPr>
        <w:t xml:space="preserve">modern processors to improve </w:t>
      </w:r>
      <w:r>
        <w:rPr>
          <w:rFonts w:ascii="Times New Roman" w:hAnsi="Times New Roman" w:cs="Times New Roman"/>
          <w:sz w:val="24"/>
          <w:szCs w:val="24"/>
        </w:rPr>
        <w:t xml:space="preserve">virtualization </w:t>
      </w:r>
      <w:r w:rsidRPr="005E5B09">
        <w:rPr>
          <w:rFonts w:ascii="Times New Roman" w:hAnsi="Times New Roman" w:cs="Times New Roman"/>
          <w:sz w:val="24"/>
          <w:szCs w:val="24"/>
        </w:rPr>
        <w:t>performance and security</w:t>
      </w:r>
    </w:p>
    <w:p w14:paraId="7F192E3B" w14:textId="0ADD96C8" w:rsidR="005E5B09" w:rsidRPr="005E5B09" w:rsidRDefault="005E5B09" w:rsidP="001C3D2C">
      <w:pPr>
        <w:pStyle w:val="ListParagraph"/>
        <w:numPr>
          <w:ilvl w:val="0"/>
          <w:numId w:val="34"/>
        </w:numPr>
        <w:spacing w:before="120" w:after="0"/>
        <w:ind w:left="1843"/>
        <w:jc w:val="both"/>
        <w:rPr>
          <w:rFonts w:ascii="Times New Roman" w:hAnsi="Times New Roman" w:cs="Times New Roman"/>
          <w:sz w:val="24"/>
          <w:szCs w:val="24"/>
        </w:rPr>
      </w:pPr>
      <w:r w:rsidRPr="005E5B09">
        <w:rPr>
          <w:rFonts w:ascii="Times New Roman" w:hAnsi="Times New Roman" w:cs="Times New Roman"/>
          <w:sz w:val="24"/>
          <w:szCs w:val="24"/>
        </w:rPr>
        <w:t>Features like translating guest OS memory addresses to</w:t>
      </w:r>
      <w:r>
        <w:rPr>
          <w:rFonts w:ascii="Times New Roman" w:hAnsi="Times New Roman" w:cs="Times New Roman"/>
          <w:sz w:val="24"/>
          <w:szCs w:val="24"/>
        </w:rPr>
        <w:t xml:space="preserve"> </w:t>
      </w:r>
      <w:r w:rsidRPr="005E5B09">
        <w:rPr>
          <w:rFonts w:ascii="Times New Roman" w:hAnsi="Times New Roman" w:cs="Times New Roman"/>
          <w:sz w:val="24"/>
          <w:szCs w:val="24"/>
        </w:rPr>
        <w:t>physical memory addresses.</w:t>
      </w:r>
    </w:p>
    <w:p w14:paraId="3445087A" w14:textId="1349EFAB" w:rsidR="005E5B09" w:rsidRPr="00394541" w:rsidRDefault="005E5B09" w:rsidP="001C3D2C">
      <w:pPr>
        <w:pStyle w:val="ListParagraph"/>
        <w:numPr>
          <w:ilvl w:val="0"/>
          <w:numId w:val="34"/>
        </w:numPr>
        <w:spacing w:before="120" w:after="0"/>
        <w:ind w:left="1843"/>
        <w:jc w:val="both"/>
        <w:rPr>
          <w:rFonts w:ascii="Times New Roman" w:hAnsi="Times New Roman" w:cs="Times New Roman"/>
          <w:sz w:val="24"/>
          <w:szCs w:val="24"/>
        </w:rPr>
      </w:pPr>
      <w:r w:rsidRPr="005E5B09">
        <w:rPr>
          <w:rFonts w:ascii="Times New Roman" w:hAnsi="Times New Roman" w:cs="Times New Roman"/>
          <w:sz w:val="24"/>
          <w:szCs w:val="24"/>
        </w:rPr>
        <w:t xml:space="preserve">VMware </w:t>
      </w:r>
      <w:proofErr w:type="spellStart"/>
      <w:r w:rsidRPr="005E5B09">
        <w:rPr>
          <w:rFonts w:ascii="Times New Roman" w:hAnsi="Times New Roman" w:cs="Times New Roman"/>
          <w:sz w:val="24"/>
          <w:szCs w:val="24"/>
        </w:rPr>
        <w:t>ESXi</w:t>
      </w:r>
      <w:proofErr w:type="spellEnd"/>
      <w:r w:rsidRPr="005E5B09">
        <w:rPr>
          <w:rFonts w:ascii="Times New Roman" w:hAnsi="Times New Roman" w:cs="Times New Roman"/>
          <w:sz w:val="24"/>
          <w:szCs w:val="24"/>
        </w:rPr>
        <w:t xml:space="preserve"> and Xen utilize hardware assisted</w:t>
      </w:r>
      <w:r>
        <w:rPr>
          <w:rFonts w:ascii="Times New Roman" w:hAnsi="Times New Roman" w:cs="Times New Roman"/>
          <w:sz w:val="24"/>
          <w:szCs w:val="24"/>
        </w:rPr>
        <w:t xml:space="preserve"> </w:t>
      </w:r>
      <w:r w:rsidRPr="005E5B09">
        <w:rPr>
          <w:rFonts w:ascii="Times New Roman" w:hAnsi="Times New Roman" w:cs="Times New Roman"/>
          <w:sz w:val="24"/>
          <w:szCs w:val="24"/>
        </w:rPr>
        <w:t>virtualization</w:t>
      </w:r>
      <w:r>
        <w:rPr>
          <w:rFonts w:ascii="Times New Roman" w:hAnsi="Times New Roman" w:cs="Times New Roman"/>
          <w:sz w:val="24"/>
          <w:szCs w:val="24"/>
        </w:rPr>
        <w:t>.</w:t>
      </w:r>
    </w:p>
    <w:p w14:paraId="5AED61EC" w14:textId="512A7009" w:rsidR="00F45AF3" w:rsidRPr="001C3D2C" w:rsidRDefault="00F45AF3" w:rsidP="001C3D2C">
      <w:pPr>
        <w:spacing w:before="120" w:after="0"/>
        <w:ind w:left="360"/>
        <w:jc w:val="both"/>
        <w:rPr>
          <w:rFonts w:ascii="Times New Roman" w:hAnsi="Times New Roman" w:cs="Times New Roman"/>
          <w:b/>
          <w:bCs/>
          <w:sz w:val="24"/>
          <w:szCs w:val="24"/>
        </w:rPr>
      </w:pPr>
      <w:r w:rsidRPr="001C3D2C">
        <w:rPr>
          <w:rFonts w:ascii="Times New Roman" w:hAnsi="Times New Roman" w:cs="Times New Roman"/>
          <w:b/>
          <w:bCs/>
          <w:sz w:val="24"/>
          <w:szCs w:val="24"/>
        </w:rPr>
        <w:t>Methodologies</w:t>
      </w:r>
    </w:p>
    <w:p w14:paraId="05B59DC5" w14:textId="4509C002" w:rsidR="00FD06FC" w:rsidRPr="001C3D2C" w:rsidRDefault="00FD06FC"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VMware</w:t>
      </w:r>
    </w:p>
    <w:p w14:paraId="2968DF5F" w14:textId="0A5DA182" w:rsidR="00F45AF3" w:rsidRDefault="004B7CE9" w:rsidP="001C3D2C">
      <w:pPr>
        <w:pStyle w:val="ListParagraph"/>
        <w:numPr>
          <w:ilvl w:val="0"/>
          <w:numId w:val="34"/>
        </w:numPr>
        <w:spacing w:before="120" w:after="0"/>
        <w:jc w:val="both"/>
        <w:rPr>
          <w:rFonts w:ascii="Times New Roman" w:hAnsi="Times New Roman" w:cs="Times New Roman"/>
          <w:sz w:val="24"/>
          <w:szCs w:val="24"/>
        </w:rPr>
      </w:pPr>
      <w:r>
        <w:rPr>
          <w:rFonts w:ascii="Times New Roman" w:hAnsi="Times New Roman" w:cs="Times New Roman"/>
          <w:sz w:val="24"/>
          <w:szCs w:val="24"/>
        </w:rPr>
        <w:t>U</w:t>
      </w:r>
      <w:r w:rsidR="00FD06FC" w:rsidRPr="00FD06FC">
        <w:rPr>
          <w:rFonts w:ascii="Times New Roman" w:hAnsi="Times New Roman" w:cs="Times New Roman"/>
          <w:sz w:val="24"/>
          <w:szCs w:val="24"/>
        </w:rPr>
        <w:t>ses a technique called hardware-assisted virtualization where it leverages features provided by</w:t>
      </w:r>
      <w:r w:rsidR="00FD06FC">
        <w:rPr>
          <w:rFonts w:ascii="Times New Roman" w:hAnsi="Times New Roman" w:cs="Times New Roman"/>
          <w:sz w:val="24"/>
          <w:szCs w:val="24"/>
        </w:rPr>
        <w:t xml:space="preserve"> </w:t>
      </w:r>
      <w:r w:rsidR="00FD06FC" w:rsidRPr="00FD06FC">
        <w:rPr>
          <w:rFonts w:ascii="Times New Roman" w:hAnsi="Times New Roman" w:cs="Times New Roman"/>
          <w:sz w:val="24"/>
          <w:szCs w:val="24"/>
        </w:rPr>
        <w:t>modern CPUs (Intel VT-x or AMD-V) to improve the efficiency of virtualization</w:t>
      </w:r>
    </w:p>
    <w:p w14:paraId="1C1D7F26" w14:textId="4509305B" w:rsidR="00FD06FC" w:rsidRPr="001C3D2C" w:rsidRDefault="00FD06FC"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QEMU</w:t>
      </w:r>
    </w:p>
    <w:p w14:paraId="2F589FAB" w14:textId="58E8131D" w:rsidR="00FD06FC" w:rsidRDefault="00FD06FC" w:rsidP="001C3D2C">
      <w:pPr>
        <w:pStyle w:val="ListParagraph"/>
        <w:numPr>
          <w:ilvl w:val="0"/>
          <w:numId w:val="36"/>
        </w:numPr>
        <w:spacing w:before="120" w:after="0"/>
        <w:jc w:val="both"/>
        <w:rPr>
          <w:rFonts w:ascii="Times New Roman" w:hAnsi="Times New Roman" w:cs="Times New Roman"/>
          <w:sz w:val="24"/>
          <w:szCs w:val="24"/>
        </w:rPr>
      </w:pPr>
      <w:r w:rsidRPr="00FD06FC">
        <w:rPr>
          <w:rFonts w:ascii="Times New Roman" w:hAnsi="Times New Roman" w:cs="Times New Roman"/>
          <w:sz w:val="24"/>
          <w:szCs w:val="24"/>
        </w:rPr>
        <w:t>QEMU utilizes dynamic binary translation to emulate the guest CPU instructions</w:t>
      </w:r>
    </w:p>
    <w:p w14:paraId="7B2B04AD" w14:textId="40291FBE" w:rsidR="00FD06FC" w:rsidRDefault="004B7CE9" w:rsidP="001C3D2C">
      <w:pPr>
        <w:pStyle w:val="ListParagraph"/>
        <w:numPr>
          <w:ilvl w:val="0"/>
          <w:numId w:val="36"/>
        </w:numPr>
        <w:spacing w:before="120" w:after="0"/>
        <w:jc w:val="both"/>
        <w:rPr>
          <w:rFonts w:ascii="Times New Roman" w:hAnsi="Times New Roman" w:cs="Times New Roman"/>
          <w:sz w:val="24"/>
          <w:szCs w:val="24"/>
        </w:rPr>
      </w:pPr>
      <w:r w:rsidRPr="004B7CE9">
        <w:rPr>
          <w:rFonts w:ascii="Times New Roman" w:hAnsi="Times New Roman" w:cs="Times New Roman"/>
          <w:sz w:val="24"/>
          <w:szCs w:val="24"/>
        </w:rPr>
        <w:t>Dynamic binary translation is particularly useful in scenarios where direct execution of guest instructions on the host is not feasible due to architectural differences. This process occurs dynamically at runtime, translating the binary code of guest instructions to equivalent</w:t>
      </w:r>
      <w:r>
        <w:rPr>
          <w:rFonts w:ascii="Times New Roman" w:hAnsi="Times New Roman" w:cs="Times New Roman"/>
          <w:sz w:val="24"/>
          <w:szCs w:val="24"/>
        </w:rPr>
        <w:t xml:space="preserve"> </w:t>
      </w:r>
      <w:r w:rsidRPr="004B7CE9">
        <w:rPr>
          <w:rFonts w:ascii="Times New Roman" w:hAnsi="Times New Roman" w:cs="Times New Roman"/>
          <w:sz w:val="24"/>
          <w:szCs w:val="24"/>
        </w:rPr>
        <w:t>instructions that can be executed on the host system</w:t>
      </w:r>
    </w:p>
    <w:p w14:paraId="772D409A" w14:textId="61D4CBE6" w:rsidR="004B7CE9" w:rsidRPr="001C3D2C" w:rsidRDefault="004B7CE9"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KVM</w:t>
      </w:r>
    </w:p>
    <w:p w14:paraId="609260DF" w14:textId="7F2CD443" w:rsidR="004B7CE9" w:rsidRDefault="004B7CE9" w:rsidP="001C3D2C">
      <w:pPr>
        <w:pStyle w:val="ListParagraph"/>
        <w:numPr>
          <w:ilvl w:val="0"/>
          <w:numId w:val="36"/>
        </w:numPr>
        <w:spacing w:before="120" w:after="0"/>
        <w:jc w:val="both"/>
        <w:rPr>
          <w:rFonts w:ascii="Times New Roman" w:hAnsi="Times New Roman" w:cs="Times New Roman"/>
          <w:sz w:val="24"/>
          <w:szCs w:val="24"/>
        </w:rPr>
      </w:pPr>
      <w:r w:rsidRPr="004B7CE9">
        <w:rPr>
          <w:rFonts w:ascii="Times New Roman" w:hAnsi="Times New Roman" w:cs="Times New Roman"/>
          <w:sz w:val="24"/>
          <w:szCs w:val="24"/>
        </w:rPr>
        <w:t>KVM leverages hardware virtualization extensions (Intel VT-x or AMD-V) to provide a direct</w:t>
      </w:r>
      <w:r>
        <w:rPr>
          <w:rFonts w:ascii="Times New Roman" w:hAnsi="Times New Roman" w:cs="Times New Roman"/>
          <w:sz w:val="24"/>
          <w:szCs w:val="24"/>
        </w:rPr>
        <w:t xml:space="preserve"> </w:t>
      </w:r>
      <w:r w:rsidRPr="004B7CE9">
        <w:rPr>
          <w:rFonts w:ascii="Times New Roman" w:hAnsi="Times New Roman" w:cs="Times New Roman"/>
          <w:sz w:val="24"/>
          <w:szCs w:val="24"/>
        </w:rPr>
        <w:t>interface to the host's CPU for virtualization. It works as a kernel module and relies on the Linux</w:t>
      </w:r>
      <w:r>
        <w:rPr>
          <w:rFonts w:ascii="Times New Roman" w:hAnsi="Times New Roman" w:cs="Times New Roman"/>
          <w:sz w:val="24"/>
          <w:szCs w:val="24"/>
        </w:rPr>
        <w:t xml:space="preserve"> </w:t>
      </w:r>
      <w:r w:rsidRPr="004B7CE9">
        <w:rPr>
          <w:rFonts w:ascii="Times New Roman" w:hAnsi="Times New Roman" w:cs="Times New Roman"/>
          <w:sz w:val="24"/>
          <w:szCs w:val="24"/>
        </w:rPr>
        <w:t>kernel's scheduler and memory management.</w:t>
      </w:r>
    </w:p>
    <w:p w14:paraId="0A065993" w14:textId="0ED6136A" w:rsidR="004B7CE9" w:rsidRPr="001C3D2C" w:rsidRDefault="004B7CE9"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XEN Hypervisor</w:t>
      </w:r>
    </w:p>
    <w:p w14:paraId="12139E1E" w14:textId="5941D1A7" w:rsidR="004B7CE9" w:rsidRDefault="001C3D2C" w:rsidP="001C3D2C">
      <w:pPr>
        <w:pStyle w:val="ListParagraph"/>
        <w:numPr>
          <w:ilvl w:val="0"/>
          <w:numId w:val="36"/>
        </w:numPr>
        <w:spacing w:before="120" w:after="0"/>
        <w:jc w:val="both"/>
        <w:rPr>
          <w:rFonts w:ascii="Times New Roman" w:hAnsi="Times New Roman" w:cs="Times New Roman"/>
          <w:sz w:val="24"/>
          <w:szCs w:val="24"/>
        </w:rPr>
      </w:pPr>
      <w:r w:rsidRPr="001C3D2C">
        <w:rPr>
          <w:rFonts w:ascii="Times New Roman" w:hAnsi="Times New Roman" w:cs="Times New Roman"/>
          <w:sz w:val="24"/>
          <w:szCs w:val="24"/>
        </w:rPr>
        <w:t>Xen uses a microkernel design where the hypervisor runs as a separate, lightweight kernel (the</w:t>
      </w:r>
      <w:r>
        <w:rPr>
          <w:rFonts w:ascii="Times New Roman" w:hAnsi="Times New Roman" w:cs="Times New Roman"/>
          <w:sz w:val="24"/>
          <w:szCs w:val="24"/>
        </w:rPr>
        <w:t xml:space="preserve"> </w:t>
      </w:r>
      <w:r w:rsidRPr="001C3D2C">
        <w:rPr>
          <w:rFonts w:ascii="Times New Roman" w:hAnsi="Times New Roman" w:cs="Times New Roman"/>
          <w:sz w:val="24"/>
          <w:szCs w:val="24"/>
        </w:rPr>
        <w:t xml:space="preserve">"Xen hypervisor") above the hardware. It allows multiple operating systems to run </w:t>
      </w:r>
      <w:r w:rsidRPr="001C3D2C">
        <w:rPr>
          <w:rFonts w:ascii="Times New Roman" w:hAnsi="Times New Roman" w:cs="Times New Roman"/>
          <w:sz w:val="24"/>
          <w:szCs w:val="24"/>
        </w:rPr>
        <w:lastRenderedPageBreak/>
        <w:t>concurrently</w:t>
      </w:r>
      <w:r>
        <w:rPr>
          <w:rFonts w:ascii="Times New Roman" w:hAnsi="Times New Roman" w:cs="Times New Roman"/>
          <w:sz w:val="24"/>
          <w:szCs w:val="24"/>
        </w:rPr>
        <w:t xml:space="preserve"> </w:t>
      </w:r>
      <w:r w:rsidRPr="001C3D2C">
        <w:rPr>
          <w:rFonts w:ascii="Times New Roman" w:hAnsi="Times New Roman" w:cs="Times New Roman"/>
          <w:sz w:val="24"/>
          <w:szCs w:val="24"/>
        </w:rPr>
        <w:t>in isolated domains (known as Xen domains or VMs). Each domain has its own kernel, and the</w:t>
      </w:r>
      <w:r>
        <w:rPr>
          <w:rFonts w:ascii="Times New Roman" w:hAnsi="Times New Roman" w:cs="Times New Roman"/>
          <w:sz w:val="24"/>
          <w:szCs w:val="24"/>
        </w:rPr>
        <w:t xml:space="preserve"> </w:t>
      </w:r>
      <w:r w:rsidRPr="001C3D2C">
        <w:rPr>
          <w:rFonts w:ascii="Times New Roman" w:hAnsi="Times New Roman" w:cs="Times New Roman"/>
          <w:sz w:val="24"/>
          <w:szCs w:val="24"/>
        </w:rPr>
        <w:t>hypervisor manages their access to hardware resources.</w:t>
      </w:r>
    </w:p>
    <w:p w14:paraId="353BE1F2" w14:textId="20671B9D" w:rsidR="001C3D2C" w:rsidRPr="001C3D2C" w:rsidRDefault="001C3D2C"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Oracle VirtualBox</w:t>
      </w:r>
    </w:p>
    <w:p w14:paraId="25359CA4" w14:textId="5FBF1B9D" w:rsidR="00B569B6" w:rsidRPr="001C3D2C" w:rsidRDefault="001C3D2C" w:rsidP="00DD23BB">
      <w:pPr>
        <w:pStyle w:val="ListParagraph"/>
        <w:numPr>
          <w:ilvl w:val="0"/>
          <w:numId w:val="36"/>
        </w:numPr>
        <w:spacing w:before="120" w:after="0"/>
        <w:jc w:val="both"/>
        <w:rPr>
          <w:rFonts w:ascii="Times New Roman" w:hAnsi="Times New Roman" w:cs="Times New Roman"/>
          <w:sz w:val="24"/>
          <w:szCs w:val="24"/>
        </w:rPr>
      </w:pPr>
      <w:r w:rsidRPr="001C3D2C">
        <w:rPr>
          <w:rFonts w:ascii="Times New Roman" w:hAnsi="Times New Roman" w:cs="Times New Roman"/>
          <w:sz w:val="24"/>
          <w:szCs w:val="24"/>
        </w:rPr>
        <w:t>VirtualBox runs as a user-space application on the host operating system. It uses a combination of dynamic binary translation and various device drivers to emulate hardware and provide a virtualized environment for guest operating systems</w:t>
      </w:r>
    </w:p>
    <w:p w14:paraId="7FBCC727" w14:textId="77777777" w:rsidR="00CB058C" w:rsidRPr="00891780" w:rsidRDefault="00CB058C" w:rsidP="001C3D2C">
      <w:pPr>
        <w:pStyle w:val="ListParagraph"/>
        <w:spacing w:before="120" w:after="0"/>
        <w:ind w:left="360"/>
        <w:jc w:val="both"/>
        <w:rPr>
          <w:rFonts w:ascii="Times New Roman" w:hAnsi="Times New Roman" w:cs="Times New Roman"/>
          <w:sz w:val="24"/>
          <w:szCs w:val="24"/>
        </w:rPr>
      </w:pPr>
    </w:p>
    <w:p w14:paraId="5E2CA72B" w14:textId="5A9CFA17" w:rsidR="00891780" w:rsidRPr="00AC7B73" w:rsidRDefault="00891780" w:rsidP="001C3D2C">
      <w:pPr>
        <w:pStyle w:val="ListParagraph"/>
        <w:numPr>
          <w:ilvl w:val="0"/>
          <w:numId w:val="14"/>
        </w:numPr>
        <w:spacing w:before="120" w:after="0"/>
        <w:jc w:val="both"/>
        <w:rPr>
          <w:rFonts w:ascii="Times New Roman" w:hAnsi="Times New Roman" w:cs="Times New Roman"/>
          <w:b/>
          <w:bCs/>
          <w:sz w:val="28"/>
          <w:szCs w:val="28"/>
        </w:rPr>
      </w:pPr>
      <w:r w:rsidRPr="00AC7B73">
        <w:rPr>
          <w:rFonts w:ascii="Times New Roman" w:hAnsi="Times New Roman" w:cs="Times New Roman"/>
          <w:b/>
          <w:bCs/>
          <w:sz w:val="28"/>
          <w:szCs w:val="28"/>
        </w:rPr>
        <w:t>Identify architectural difference.</w:t>
      </w:r>
    </w:p>
    <w:p w14:paraId="5F233B4A" w14:textId="77777777" w:rsidR="001C3D2C" w:rsidRPr="00AC7B73" w:rsidRDefault="001C3D2C" w:rsidP="001C3D2C">
      <w:pPr>
        <w:pStyle w:val="ListParagraph"/>
        <w:spacing w:before="120" w:after="0"/>
        <w:ind w:left="360"/>
        <w:jc w:val="both"/>
        <w:rPr>
          <w:rFonts w:ascii="Times New Roman" w:hAnsi="Times New Roman" w:cs="Times New Roman"/>
          <w:sz w:val="14"/>
          <w:szCs w:val="14"/>
        </w:rPr>
      </w:pPr>
    </w:p>
    <w:p w14:paraId="6320F3EF" w14:textId="1DB4C73D" w:rsidR="001C3D2C" w:rsidRDefault="00EC7F55" w:rsidP="00EC7F55">
      <w:pPr>
        <w:pStyle w:val="ListParagraph"/>
        <w:spacing w:before="120" w:after="0"/>
        <w:ind w:left="360"/>
        <w:jc w:val="both"/>
        <w:rPr>
          <w:rFonts w:ascii="Times New Roman" w:hAnsi="Times New Roman" w:cs="Times New Roman"/>
          <w:sz w:val="24"/>
          <w:szCs w:val="24"/>
        </w:rPr>
      </w:pPr>
      <w:r>
        <w:rPr>
          <w:noProof/>
        </w:rPr>
        <w:drawing>
          <wp:inline distT="0" distB="0" distL="0" distR="0" wp14:anchorId="2687074A" wp14:editId="7D2635A8">
            <wp:extent cx="4025900" cy="2146398"/>
            <wp:effectExtent l="0" t="0" r="0" b="6350"/>
            <wp:docPr id="59930760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07603" name="Picture 3">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t="2639" b="2639"/>
                    <a:stretch>
                      <a:fillRect/>
                    </a:stretch>
                  </pic:blipFill>
                  <pic:spPr bwMode="auto">
                    <a:xfrm>
                      <a:off x="0" y="0"/>
                      <a:ext cx="4030008" cy="214858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136"/>
        <w:gridCol w:w="1836"/>
        <w:gridCol w:w="1956"/>
        <w:gridCol w:w="1676"/>
        <w:gridCol w:w="2000"/>
        <w:gridCol w:w="1812"/>
      </w:tblGrid>
      <w:tr w:rsidR="00775035" w:rsidRPr="00775035" w14:paraId="30AA023A" w14:textId="77777777" w:rsidTr="00775035">
        <w:trPr>
          <w:trHeight w:val="288"/>
        </w:trPr>
        <w:tc>
          <w:tcPr>
            <w:tcW w:w="1136" w:type="dxa"/>
            <w:hideMark/>
          </w:tcPr>
          <w:p w14:paraId="6ABE9300" w14:textId="77777777" w:rsidR="00775035" w:rsidRPr="00775035" w:rsidRDefault="00775035" w:rsidP="00775035">
            <w:pPr>
              <w:spacing w:before="120" w:after="0"/>
              <w:rPr>
                <w:rFonts w:ascii="Times New Roman" w:hAnsi="Times New Roman" w:cs="Times New Roman"/>
                <w:b/>
                <w:bCs/>
                <w:sz w:val="24"/>
                <w:szCs w:val="24"/>
                <w:lang w:val="en-IN"/>
              </w:rPr>
            </w:pPr>
            <w:r w:rsidRPr="00775035">
              <w:rPr>
                <w:rFonts w:ascii="Times New Roman" w:hAnsi="Times New Roman" w:cs="Times New Roman"/>
                <w:b/>
                <w:bCs/>
                <w:sz w:val="24"/>
                <w:szCs w:val="24"/>
              </w:rPr>
              <w:t>Software</w:t>
            </w:r>
          </w:p>
        </w:tc>
        <w:tc>
          <w:tcPr>
            <w:tcW w:w="1836" w:type="dxa"/>
            <w:hideMark/>
          </w:tcPr>
          <w:p w14:paraId="2C1A5585"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VMware</w:t>
            </w:r>
          </w:p>
        </w:tc>
        <w:tc>
          <w:tcPr>
            <w:tcW w:w="1956" w:type="dxa"/>
            <w:hideMark/>
          </w:tcPr>
          <w:p w14:paraId="094FA616"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QEMU</w:t>
            </w:r>
          </w:p>
        </w:tc>
        <w:tc>
          <w:tcPr>
            <w:tcW w:w="1676" w:type="dxa"/>
            <w:hideMark/>
          </w:tcPr>
          <w:p w14:paraId="4FA35A81"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KVM</w:t>
            </w:r>
          </w:p>
        </w:tc>
        <w:tc>
          <w:tcPr>
            <w:tcW w:w="2000" w:type="dxa"/>
            <w:hideMark/>
          </w:tcPr>
          <w:p w14:paraId="48D3EFC3"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Xen</w:t>
            </w:r>
          </w:p>
        </w:tc>
        <w:tc>
          <w:tcPr>
            <w:tcW w:w="1812" w:type="dxa"/>
            <w:hideMark/>
          </w:tcPr>
          <w:p w14:paraId="05A1F112" w14:textId="77777777" w:rsidR="00775035" w:rsidRPr="00775035" w:rsidRDefault="00775035" w:rsidP="00775035">
            <w:pPr>
              <w:spacing w:before="120" w:after="0"/>
              <w:jc w:val="both"/>
              <w:rPr>
                <w:rFonts w:ascii="Times New Roman" w:hAnsi="Times New Roman" w:cs="Times New Roman"/>
                <w:b/>
                <w:bCs/>
                <w:sz w:val="24"/>
                <w:szCs w:val="24"/>
              </w:rPr>
            </w:pPr>
            <w:r w:rsidRPr="00775035">
              <w:rPr>
                <w:rFonts w:ascii="Times New Roman" w:hAnsi="Times New Roman" w:cs="Times New Roman"/>
                <w:b/>
                <w:bCs/>
                <w:sz w:val="24"/>
                <w:szCs w:val="24"/>
              </w:rPr>
              <w:t>Oracle VirtualBox</w:t>
            </w:r>
          </w:p>
        </w:tc>
      </w:tr>
      <w:tr w:rsidR="00775035" w:rsidRPr="00775035" w14:paraId="754D781F" w14:textId="77777777" w:rsidTr="00775035">
        <w:trPr>
          <w:trHeight w:val="576"/>
        </w:trPr>
        <w:tc>
          <w:tcPr>
            <w:tcW w:w="1136" w:type="dxa"/>
            <w:hideMark/>
          </w:tcPr>
          <w:p w14:paraId="052437E0"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Type</w:t>
            </w:r>
          </w:p>
        </w:tc>
        <w:tc>
          <w:tcPr>
            <w:tcW w:w="1836" w:type="dxa"/>
            <w:hideMark/>
          </w:tcPr>
          <w:p w14:paraId="598046D1"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1 (bare-metal) and Type 2 (hosted)</w:t>
            </w:r>
          </w:p>
        </w:tc>
        <w:tc>
          <w:tcPr>
            <w:tcW w:w="1956" w:type="dxa"/>
            <w:hideMark/>
          </w:tcPr>
          <w:p w14:paraId="2929B3D7"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1 (bare-metal) and Type 2 (hosted)</w:t>
            </w:r>
          </w:p>
        </w:tc>
        <w:tc>
          <w:tcPr>
            <w:tcW w:w="1676" w:type="dxa"/>
            <w:hideMark/>
          </w:tcPr>
          <w:p w14:paraId="3FE518DF"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2 (hosted)</w:t>
            </w:r>
          </w:p>
        </w:tc>
        <w:tc>
          <w:tcPr>
            <w:tcW w:w="2000" w:type="dxa"/>
            <w:hideMark/>
          </w:tcPr>
          <w:p w14:paraId="52F7EDB7"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1 (bare-metal) and Type 2 (hosted)</w:t>
            </w:r>
          </w:p>
        </w:tc>
        <w:tc>
          <w:tcPr>
            <w:tcW w:w="1812" w:type="dxa"/>
            <w:hideMark/>
          </w:tcPr>
          <w:p w14:paraId="0C6762FF"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Type 2 (hosted)</w:t>
            </w:r>
          </w:p>
        </w:tc>
      </w:tr>
      <w:tr w:rsidR="00775035" w:rsidRPr="00775035" w14:paraId="3F9168E7" w14:textId="77777777" w:rsidTr="00775035">
        <w:trPr>
          <w:trHeight w:val="1440"/>
        </w:trPr>
        <w:tc>
          <w:tcPr>
            <w:tcW w:w="1136" w:type="dxa"/>
            <w:hideMark/>
          </w:tcPr>
          <w:p w14:paraId="380632E6"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Focus</w:t>
            </w:r>
          </w:p>
        </w:tc>
        <w:tc>
          <w:tcPr>
            <w:tcW w:w="1836" w:type="dxa"/>
            <w:hideMark/>
          </w:tcPr>
          <w:p w14:paraId="60DB8249"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Enterprise virtualization, desktop virtualization, cloud computing</w:t>
            </w:r>
          </w:p>
        </w:tc>
        <w:tc>
          <w:tcPr>
            <w:tcW w:w="1956" w:type="dxa"/>
            <w:hideMark/>
          </w:tcPr>
          <w:p w14:paraId="60221777"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Machine emulation, basic virtualization</w:t>
            </w:r>
          </w:p>
        </w:tc>
        <w:tc>
          <w:tcPr>
            <w:tcW w:w="1676" w:type="dxa"/>
            <w:hideMark/>
          </w:tcPr>
          <w:p w14:paraId="16EB0E1E"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virtualization for Linux</w:t>
            </w:r>
          </w:p>
        </w:tc>
        <w:tc>
          <w:tcPr>
            <w:tcW w:w="2000" w:type="dxa"/>
            <w:hideMark/>
          </w:tcPr>
          <w:p w14:paraId="52895F3A"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cloud infrastructure, server virtualization</w:t>
            </w:r>
          </w:p>
        </w:tc>
        <w:tc>
          <w:tcPr>
            <w:tcW w:w="1812" w:type="dxa"/>
            <w:hideMark/>
          </w:tcPr>
          <w:p w14:paraId="7B171519"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Free personal virtualization, educational tool</w:t>
            </w:r>
          </w:p>
        </w:tc>
      </w:tr>
      <w:tr w:rsidR="00775035" w:rsidRPr="00775035" w14:paraId="7147C8DB" w14:textId="77777777" w:rsidTr="00775035">
        <w:trPr>
          <w:trHeight w:val="864"/>
        </w:trPr>
        <w:tc>
          <w:tcPr>
            <w:tcW w:w="1136" w:type="dxa"/>
            <w:hideMark/>
          </w:tcPr>
          <w:p w14:paraId="48723378"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Pros</w:t>
            </w:r>
          </w:p>
        </w:tc>
        <w:tc>
          <w:tcPr>
            <w:tcW w:w="1836" w:type="dxa"/>
            <w:hideMark/>
          </w:tcPr>
          <w:p w14:paraId="602D5C5B"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Robust features, high performance, advanced security</w:t>
            </w:r>
          </w:p>
        </w:tc>
        <w:tc>
          <w:tcPr>
            <w:tcW w:w="1956" w:type="dxa"/>
            <w:hideMark/>
          </w:tcPr>
          <w:p w14:paraId="473D0020"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highly flexible, good for emulation</w:t>
            </w:r>
          </w:p>
        </w:tc>
        <w:tc>
          <w:tcPr>
            <w:tcW w:w="1676" w:type="dxa"/>
            <w:hideMark/>
          </w:tcPr>
          <w:p w14:paraId="0A3AA924"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Free, open-source, efficient for Linux</w:t>
            </w:r>
          </w:p>
        </w:tc>
        <w:tc>
          <w:tcPr>
            <w:tcW w:w="2000" w:type="dxa"/>
            <w:hideMark/>
          </w:tcPr>
          <w:p w14:paraId="07777192"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widely used in cloud, robust features</w:t>
            </w:r>
          </w:p>
        </w:tc>
        <w:tc>
          <w:tcPr>
            <w:tcW w:w="1812" w:type="dxa"/>
            <w:hideMark/>
          </w:tcPr>
          <w:p w14:paraId="0C4C96F4"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Free, cross-platform, easy to use</w:t>
            </w:r>
          </w:p>
        </w:tc>
      </w:tr>
      <w:tr w:rsidR="00775035" w:rsidRPr="00775035" w14:paraId="10DB872C" w14:textId="77777777" w:rsidTr="00775035">
        <w:trPr>
          <w:trHeight w:val="1440"/>
        </w:trPr>
        <w:tc>
          <w:tcPr>
            <w:tcW w:w="1136" w:type="dxa"/>
            <w:hideMark/>
          </w:tcPr>
          <w:p w14:paraId="69F17EEE"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Cons</w:t>
            </w:r>
          </w:p>
        </w:tc>
        <w:tc>
          <w:tcPr>
            <w:tcW w:w="1836" w:type="dxa"/>
            <w:hideMark/>
          </w:tcPr>
          <w:p w14:paraId="709F5696"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Can be expensive, complex to manage</w:t>
            </w:r>
          </w:p>
        </w:tc>
        <w:tc>
          <w:tcPr>
            <w:tcW w:w="1956" w:type="dxa"/>
            <w:hideMark/>
          </w:tcPr>
          <w:p w14:paraId="2BC9A870"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Limited features in hosted version, not ideal for high-performance workloads</w:t>
            </w:r>
          </w:p>
        </w:tc>
        <w:tc>
          <w:tcPr>
            <w:tcW w:w="1676" w:type="dxa"/>
            <w:hideMark/>
          </w:tcPr>
          <w:p w14:paraId="724F928C"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Requires Linux kernel, not as user-friendly as some options</w:t>
            </w:r>
          </w:p>
        </w:tc>
        <w:tc>
          <w:tcPr>
            <w:tcW w:w="2000" w:type="dxa"/>
            <w:hideMark/>
          </w:tcPr>
          <w:p w14:paraId="71B5F819"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Less mature than some Type 1 hypervisors, may not be suitable for all workloads</w:t>
            </w:r>
          </w:p>
        </w:tc>
        <w:tc>
          <w:tcPr>
            <w:tcW w:w="1812" w:type="dxa"/>
            <w:hideMark/>
          </w:tcPr>
          <w:p w14:paraId="6CFBBF01"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Limited features compared to some enterprise solutions</w:t>
            </w:r>
          </w:p>
        </w:tc>
      </w:tr>
    </w:tbl>
    <w:p w14:paraId="243161AB" w14:textId="0B316AC7" w:rsidR="004F1ABA" w:rsidRPr="00775035" w:rsidRDefault="00891780" w:rsidP="001C3D2C">
      <w:pPr>
        <w:pStyle w:val="ListParagraph"/>
        <w:numPr>
          <w:ilvl w:val="0"/>
          <w:numId w:val="14"/>
        </w:numPr>
        <w:spacing w:before="120" w:after="0"/>
        <w:jc w:val="both"/>
        <w:rPr>
          <w:rFonts w:ascii="Times New Roman" w:hAnsi="Times New Roman" w:cs="Times New Roman"/>
          <w:b/>
          <w:bCs/>
          <w:sz w:val="28"/>
          <w:szCs w:val="28"/>
        </w:rPr>
      </w:pPr>
      <w:r w:rsidRPr="00775035">
        <w:rPr>
          <w:rFonts w:ascii="Times New Roman" w:hAnsi="Times New Roman" w:cs="Times New Roman"/>
          <w:b/>
          <w:bCs/>
          <w:sz w:val="28"/>
          <w:szCs w:val="28"/>
        </w:rPr>
        <w:lastRenderedPageBreak/>
        <w:t>List out various advantages</w:t>
      </w:r>
      <w:r w:rsidR="00303A9F" w:rsidRPr="00775035">
        <w:rPr>
          <w:rFonts w:ascii="Times New Roman" w:hAnsi="Times New Roman" w:cs="Times New Roman"/>
          <w:b/>
          <w:bCs/>
          <w:sz w:val="28"/>
          <w:szCs w:val="28"/>
        </w:rPr>
        <w:t xml:space="preserve">, </w:t>
      </w:r>
      <w:r w:rsidRPr="00775035">
        <w:rPr>
          <w:rFonts w:ascii="Times New Roman" w:hAnsi="Times New Roman" w:cs="Times New Roman"/>
          <w:b/>
          <w:bCs/>
          <w:sz w:val="28"/>
          <w:szCs w:val="28"/>
        </w:rPr>
        <w:t>disadvantages</w:t>
      </w:r>
      <w:r w:rsidR="00303A9F" w:rsidRPr="00775035">
        <w:rPr>
          <w:rFonts w:ascii="Times New Roman" w:hAnsi="Times New Roman" w:cs="Times New Roman"/>
          <w:b/>
          <w:bCs/>
          <w:sz w:val="28"/>
          <w:szCs w:val="28"/>
        </w:rPr>
        <w:t xml:space="preserve"> and applications</w:t>
      </w:r>
      <w:r w:rsidRPr="00775035">
        <w:rPr>
          <w:rFonts w:ascii="Times New Roman" w:hAnsi="Times New Roman" w:cs="Times New Roman"/>
          <w:b/>
          <w:bCs/>
          <w:sz w:val="28"/>
          <w:szCs w:val="28"/>
        </w:rPr>
        <w:t>.</w:t>
      </w:r>
    </w:p>
    <w:p w14:paraId="26DB860C" w14:textId="77777777" w:rsidR="00303A9F" w:rsidRDefault="00303A9F" w:rsidP="001C3D2C">
      <w:pPr>
        <w:pStyle w:val="ListParagraph"/>
        <w:spacing w:before="120" w:after="0"/>
        <w:ind w:left="360"/>
        <w:jc w:val="both"/>
        <w:rPr>
          <w:rFonts w:ascii="Times New Roman" w:hAnsi="Times New Roman" w:cs="Times New Roman"/>
          <w:sz w:val="24"/>
          <w:szCs w:val="24"/>
        </w:rPr>
      </w:pPr>
    </w:p>
    <w:p w14:paraId="27DCADA8" w14:textId="31C03DD5" w:rsidR="00303A9F" w:rsidRPr="009C3A4A" w:rsidRDefault="00303A9F" w:rsidP="001C3D2C">
      <w:pPr>
        <w:pStyle w:val="ListParagraph"/>
        <w:numPr>
          <w:ilvl w:val="0"/>
          <w:numId w:val="15"/>
        </w:numPr>
        <w:spacing w:before="120" w:after="0"/>
        <w:jc w:val="both"/>
        <w:rPr>
          <w:rFonts w:ascii="Times New Roman" w:hAnsi="Times New Roman" w:cs="Times New Roman"/>
          <w:b/>
          <w:bCs/>
          <w:sz w:val="24"/>
          <w:szCs w:val="24"/>
        </w:rPr>
      </w:pPr>
      <w:r w:rsidRPr="009C3A4A">
        <w:rPr>
          <w:rFonts w:ascii="Times New Roman" w:hAnsi="Times New Roman" w:cs="Times New Roman"/>
          <w:b/>
          <w:bCs/>
          <w:sz w:val="24"/>
          <w:szCs w:val="24"/>
        </w:rPr>
        <w:t>VM Ware</w:t>
      </w:r>
    </w:p>
    <w:p w14:paraId="1E59C902" w14:textId="77777777" w:rsidR="00F94B97" w:rsidRPr="00F94B97" w:rsidRDefault="00F94B97" w:rsidP="001C3D2C">
      <w:pPr>
        <w:pStyle w:val="ListParagraph"/>
        <w:spacing w:before="120"/>
        <w:jc w:val="both"/>
        <w:rPr>
          <w:rFonts w:ascii="Times New Roman" w:hAnsi="Times New Roman" w:cs="Times New Roman"/>
          <w:sz w:val="24"/>
          <w:szCs w:val="24"/>
          <w:lang w:val="en-IN"/>
        </w:rPr>
      </w:pPr>
      <w:r w:rsidRPr="00F94B97">
        <w:rPr>
          <w:rFonts w:ascii="Times New Roman" w:hAnsi="Times New Roman" w:cs="Times New Roman"/>
          <w:b/>
          <w:bCs/>
          <w:sz w:val="24"/>
          <w:szCs w:val="24"/>
          <w:lang w:val="en-IN"/>
        </w:rPr>
        <w:t>Advantages:</w:t>
      </w:r>
    </w:p>
    <w:p w14:paraId="75811396" w14:textId="77777777" w:rsidR="00F94B97" w:rsidRPr="00F94B97" w:rsidRDefault="00F94B97" w:rsidP="001C3D2C">
      <w:pPr>
        <w:pStyle w:val="ListParagraph"/>
        <w:numPr>
          <w:ilvl w:val="0"/>
          <w:numId w:val="16"/>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Management Tools: Comprehensive management tools like vSphere, advanced features such as vMotion for live migration.</w:t>
      </w:r>
    </w:p>
    <w:p w14:paraId="73D954BB" w14:textId="77777777" w:rsidR="00F94B97" w:rsidRPr="00F94B97" w:rsidRDefault="00F94B97" w:rsidP="001C3D2C">
      <w:pPr>
        <w:pStyle w:val="ListParagraph"/>
        <w:numPr>
          <w:ilvl w:val="0"/>
          <w:numId w:val="16"/>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 xml:space="preserve">Compatibility: Wide compatibility with various operating systems and </w:t>
      </w:r>
      <w:proofErr w:type="gramStart"/>
      <w:r w:rsidRPr="00F94B97">
        <w:rPr>
          <w:rFonts w:ascii="Times New Roman" w:hAnsi="Times New Roman" w:cs="Times New Roman"/>
          <w:sz w:val="24"/>
          <w:szCs w:val="24"/>
        </w:rPr>
        <w:t>Widely</w:t>
      </w:r>
      <w:proofErr w:type="gramEnd"/>
      <w:r w:rsidRPr="00F94B97">
        <w:rPr>
          <w:rFonts w:ascii="Times New Roman" w:hAnsi="Times New Roman" w:cs="Times New Roman"/>
          <w:sz w:val="24"/>
          <w:szCs w:val="24"/>
        </w:rPr>
        <w:t xml:space="preserve"> used in enterprise environments</w:t>
      </w:r>
    </w:p>
    <w:p w14:paraId="739471DB" w14:textId="77777777" w:rsidR="00F94B97" w:rsidRPr="00F94B97" w:rsidRDefault="00F94B97" w:rsidP="001C3D2C">
      <w:pPr>
        <w:pStyle w:val="ListParagraph"/>
        <w:spacing w:before="120"/>
        <w:jc w:val="both"/>
        <w:rPr>
          <w:rFonts w:ascii="Times New Roman" w:hAnsi="Times New Roman" w:cs="Times New Roman"/>
          <w:sz w:val="24"/>
          <w:szCs w:val="24"/>
          <w:lang w:val="en-IN"/>
        </w:rPr>
      </w:pPr>
      <w:r w:rsidRPr="00F94B97">
        <w:rPr>
          <w:rFonts w:ascii="Times New Roman" w:hAnsi="Times New Roman" w:cs="Times New Roman"/>
          <w:b/>
          <w:bCs/>
          <w:sz w:val="24"/>
          <w:szCs w:val="24"/>
          <w:lang w:val="en-IN"/>
        </w:rPr>
        <w:t>Disadvantages:</w:t>
      </w:r>
    </w:p>
    <w:p w14:paraId="20E0DC5E" w14:textId="77777777" w:rsidR="00F94B97" w:rsidRPr="00F94B97" w:rsidRDefault="00F94B97" w:rsidP="001C3D2C">
      <w:pPr>
        <w:pStyle w:val="ListParagraph"/>
        <w:numPr>
          <w:ilvl w:val="0"/>
          <w:numId w:val="17"/>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Cost Concerns: VMware can be expensive due to licensing fees, which might be challenging for smaller businesses.</w:t>
      </w:r>
    </w:p>
    <w:p w14:paraId="6D72B4B9" w14:textId="77777777" w:rsidR="00F94B97" w:rsidRPr="00F94B97" w:rsidRDefault="00F94B97" w:rsidP="001C3D2C">
      <w:pPr>
        <w:pStyle w:val="ListParagraph"/>
        <w:numPr>
          <w:ilvl w:val="0"/>
          <w:numId w:val="17"/>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Limited Flexibility: VMware's proprietary nature can limit customization options compared to open-source alternatives.</w:t>
      </w:r>
    </w:p>
    <w:p w14:paraId="648C0E59" w14:textId="77777777" w:rsidR="00F94B97" w:rsidRPr="00F94B97" w:rsidRDefault="00F94B97" w:rsidP="001C3D2C">
      <w:pPr>
        <w:pStyle w:val="ListParagraph"/>
        <w:spacing w:before="120"/>
        <w:jc w:val="both"/>
        <w:rPr>
          <w:rFonts w:ascii="Times New Roman" w:hAnsi="Times New Roman" w:cs="Times New Roman"/>
          <w:sz w:val="24"/>
          <w:szCs w:val="24"/>
          <w:lang w:val="en-IN"/>
        </w:rPr>
      </w:pPr>
      <w:r w:rsidRPr="00F94B97">
        <w:rPr>
          <w:rFonts w:ascii="Times New Roman" w:hAnsi="Times New Roman" w:cs="Times New Roman"/>
          <w:b/>
          <w:bCs/>
          <w:sz w:val="24"/>
          <w:szCs w:val="24"/>
          <w:lang w:val="en-IN"/>
        </w:rPr>
        <w:t>Applications:</w:t>
      </w:r>
    </w:p>
    <w:p w14:paraId="6C0F50F5" w14:textId="77777777" w:rsidR="00F94B97" w:rsidRPr="00F94B97" w:rsidRDefault="00F94B97" w:rsidP="001C3D2C">
      <w:pPr>
        <w:pStyle w:val="ListParagraph"/>
        <w:numPr>
          <w:ilvl w:val="0"/>
          <w:numId w:val="18"/>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Server Virtualization: VMware is extensively used for server virtualization, allowing multiple virtual machines (VMs) to run on a single physical server.</w:t>
      </w:r>
    </w:p>
    <w:p w14:paraId="22A1C509" w14:textId="77777777" w:rsidR="00F94B97" w:rsidRPr="00F94B97" w:rsidRDefault="00F94B97" w:rsidP="001C3D2C">
      <w:pPr>
        <w:pStyle w:val="ListParagraph"/>
        <w:numPr>
          <w:ilvl w:val="0"/>
          <w:numId w:val="18"/>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Desktop Virtualization: VMware provides solutions for desktop virtualization, enabling organizations to centralize desktop management and delivery.</w:t>
      </w:r>
    </w:p>
    <w:p w14:paraId="3310B1D4" w14:textId="77777777" w:rsidR="00F94B97" w:rsidRPr="00F94B97" w:rsidRDefault="00F94B97" w:rsidP="001C3D2C">
      <w:pPr>
        <w:pStyle w:val="ListParagraph"/>
        <w:numPr>
          <w:ilvl w:val="0"/>
          <w:numId w:val="18"/>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Cloud Computing: VMware's virtualization technology is used in building and managing cloud infrastructures.</w:t>
      </w:r>
    </w:p>
    <w:p w14:paraId="7AB85140" w14:textId="77777777" w:rsidR="00F94B97" w:rsidRDefault="00F94B97" w:rsidP="001C3D2C">
      <w:pPr>
        <w:pStyle w:val="ListParagraph"/>
        <w:spacing w:before="120" w:after="0"/>
        <w:jc w:val="both"/>
        <w:rPr>
          <w:rFonts w:ascii="Times New Roman" w:hAnsi="Times New Roman" w:cs="Times New Roman"/>
          <w:sz w:val="24"/>
          <w:szCs w:val="24"/>
        </w:rPr>
      </w:pPr>
    </w:p>
    <w:p w14:paraId="2AC52ACF" w14:textId="1410C724" w:rsidR="00AC199C" w:rsidRPr="00AC199C" w:rsidRDefault="00AC199C" w:rsidP="001C3D2C">
      <w:pPr>
        <w:pStyle w:val="ListParagraph"/>
        <w:numPr>
          <w:ilvl w:val="0"/>
          <w:numId w:val="15"/>
        </w:numPr>
        <w:spacing w:before="120" w:after="0"/>
        <w:jc w:val="both"/>
        <w:rPr>
          <w:rFonts w:ascii="Times New Roman" w:hAnsi="Times New Roman" w:cs="Times New Roman"/>
          <w:b/>
          <w:bCs/>
          <w:sz w:val="24"/>
          <w:szCs w:val="24"/>
        </w:rPr>
      </w:pPr>
      <w:r w:rsidRPr="00AC199C">
        <w:rPr>
          <w:rFonts w:ascii="Times New Roman" w:hAnsi="Times New Roman" w:cs="Times New Roman"/>
          <w:b/>
          <w:bCs/>
          <w:sz w:val="24"/>
          <w:szCs w:val="24"/>
        </w:rPr>
        <w:t>QEMU</w:t>
      </w:r>
    </w:p>
    <w:p w14:paraId="4539B8C0" w14:textId="77777777" w:rsidR="00AC199C" w:rsidRPr="00AC199C" w:rsidRDefault="00AC199C" w:rsidP="001C3D2C">
      <w:pPr>
        <w:pStyle w:val="ListParagraph"/>
        <w:spacing w:before="120"/>
        <w:jc w:val="both"/>
        <w:rPr>
          <w:rFonts w:ascii="Times New Roman" w:hAnsi="Times New Roman" w:cs="Times New Roman"/>
          <w:sz w:val="24"/>
          <w:szCs w:val="24"/>
          <w:lang w:val="en-IN"/>
        </w:rPr>
      </w:pPr>
      <w:r w:rsidRPr="00AC199C">
        <w:rPr>
          <w:rFonts w:ascii="Times New Roman" w:hAnsi="Times New Roman" w:cs="Times New Roman"/>
          <w:b/>
          <w:bCs/>
          <w:sz w:val="24"/>
          <w:szCs w:val="24"/>
          <w:lang w:val="en-IN"/>
        </w:rPr>
        <w:t>Advantages:</w:t>
      </w:r>
    </w:p>
    <w:p w14:paraId="52717A49" w14:textId="77777777" w:rsidR="00AC199C" w:rsidRPr="00AC199C" w:rsidRDefault="00AC199C" w:rsidP="001C3D2C">
      <w:pPr>
        <w:pStyle w:val="ListParagraph"/>
        <w:numPr>
          <w:ilvl w:val="0"/>
          <w:numId w:val="19"/>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Emulation: Can emulate various hardware devices beyond virtualization, ideal for testing and development.</w:t>
      </w:r>
    </w:p>
    <w:p w14:paraId="666D28DF" w14:textId="77777777" w:rsidR="00AC199C" w:rsidRPr="00AC199C" w:rsidRDefault="00AC199C" w:rsidP="001C3D2C">
      <w:pPr>
        <w:pStyle w:val="ListParagraph"/>
        <w:numPr>
          <w:ilvl w:val="0"/>
          <w:numId w:val="19"/>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Lightweight: Less resource-intensive than some other options, suitable for lower-powered environments.</w:t>
      </w:r>
    </w:p>
    <w:p w14:paraId="04C5D180" w14:textId="77777777" w:rsidR="00AC199C" w:rsidRPr="00AC199C" w:rsidRDefault="00AC199C" w:rsidP="001C3D2C">
      <w:pPr>
        <w:pStyle w:val="ListParagraph"/>
        <w:spacing w:before="120"/>
        <w:jc w:val="both"/>
        <w:rPr>
          <w:rFonts w:ascii="Times New Roman" w:hAnsi="Times New Roman" w:cs="Times New Roman"/>
          <w:sz w:val="24"/>
          <w:szCs w:val="24"/>
          <w:lang w:val="en-IN"/>
        </w:rPr>
      </w:pPr>
      <w:r w:rsidRPr="00AC199C">
        <w:rPr>
          <w:rFonts w:ascii="Times New Roman" w:hAnsi="Times New Roman" w:cs="Times New Roman"/>
          <w:b/>
          <w:bCs/>
          <w:sz w:val="24"/>
          <w:szCs w:val="24"/>
          <w:lang w:val="en-IN"/>
        </w:rPr>
        <w:t>Disadvantages:</w:t>
      </w:r>
    </w:p>
    <w:p w14:paraId="3402D0DA" w14:textId="77777777" w:rsidR="00AC199C" w:rsidRPr="00AC199C" w:rsidRDefault="00AC199C" w:rsidP="001C3D2C">
      <w:pPr>
        <w:pStyle w:val="ListParagraph"/>
        <w:numPr>
          <w:ilvl w:val="0"/>
          <w:numId w:val="20"/>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Speed Issues: QEMU may not be as fast as other options, especially in situations where a lot of resources are needed.</w:t>
      </w:r>
    </w:p>
    <w:p w14:paraId="6B12FB42" w14:textId="77777777" w:rsidR="00AC199C" w:rsidRPr="00AC199C" w:rsidRDefault="00AC199C" w:rsidP="001C3D2C">
      <w:pPr>
        <w:pStyle w:val="ListParagraph"/>
        <w:numPr>
          <w:ilvl w:val="0"/>
          <w:numId w:val="20"/>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Not User-Friendly: Setting up QEMU can be complex, especially for those who prefer graphical interfaces over command lines.</w:t>
      </w:r>
    </w:p>
    <w:p w14:paraId="523DF86E" w14:textId="77777777" w:rsidR="00AC199C" w:rsidRPr="00AC199C" w:rsidRDefault="00AC199C" w:rsidP="001C3D2C">
      <w:pPr>
        <w:pStyle w:val="ListParagraph"/>
        <w:spacing w:before="120"/>
        <w:jc w:val="both"/>
        <w:rPr>
          <w:rFonts w:ascii="Times New Roman" w:hAnsi="Times New Roman" w:cs="Times New Roman"/>
          <w:sz w:val="24"/>
          <w:szCs w:val="24"/>
          <w:lang w:val="en-IN"/>
        </w:rPr>
      </w:pPr>
      <w:r w:rsidRPr="00AC199C">
        <w:rPr>
          <w:rFonts w:ascii="Times New Roman" w:hAnsi="Times New Roman" w:cs="Times New Roman"/>
          <w:b/>
          <w:bCs/>
          <w:sz w:val="24"/>
          <w:szCs w:val="24"/>
          <w:lang w:val="en-IN"/>
        </w:rPr>
        <w:t>Applications:</w:t>
      </w:r>
    </w:p>
    <w:p w14:paraId="2E706BB4" w14:textId="77777777" w:rsidR="00AC199C" w:rsidRPr="00AC199C" w:rsidRDefault="00AC199C" w:rsidP="001C3D2C">
      <w:pPr>
        <w:pStyle w:val="ListParagraph"/>
        <w:numPr>
          <w:ilvl w:val="0"/>
          <w:numId w:val="21"/>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Emulation: QEMU is often used for hardware emulation, allowing software to run on platforms for which it was not originally designed.</w:t>
      </w:r>
    </w:p>
    <w:p w14:paraId="29E0A6C4" w14:textId="77777777" w:rsidR="00AC199C" w:rsidRPr="00AC199C" w:rsidRDefault="00AC199C" w:rsidP="001C3D2C">
      <w:pPr>
        <w:pStyle w:val="ListParagraph"/>
        <w:numPr>
          <w:ilvl w:val="0"/>
          <w:numId w:val="21"/>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Cross-Platform Development: Developers use QEMU to test software on different architectures without the need for physical hardware.</w:t>
      </w:r>
    </w:p>
    <w:p w14:paraId="2A6A86E5" w14:textId="77777777" w:rsidR="00AC199C" w:rsidRPr="00AC199C" w:rsidRDefault="00AC199C" w:rsidP="001C3D2C">
      <w:pPr>
        <w:pStyle w:val="ListParagraph"/>
        <w:numPr>
          <w:ilvl w:val="0"/>
          <w:numId w:val="21"/>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System Recovery: QEMU can be employed for system recovery and backup purposes.</w:t>
      </w:r>
    </w:p>
    <w:p w14:paraId="7824AB96" w14:textId="77777777" w:rsidR="00AC199C" w:rsidRDefault="00AC199C" w:rsidP="001C3D2C">
      <w:pPr>
        <w:pStyle w:val="ListParagraph"/>
        <w:spacing w:before="120" w:after="0"/>
        <w:jc w:val="both"/>
        <w:rPr>
          <w:rFonts w:ascii="Times New Roman" w:hAnsi="Times New Roman" w:cs="Times New Roman"/>
          <w:sz w:val="24"/>
          <w:szCs w:val="24"/>
        </w:rPr>
      </w:pPr>
    </w:p>
    <w:p w14:paraId="18AFB805" w14:textId="560EE755" w:rsidR="00904AE8" w:rsidRPr="00904AE8" w:rsidRDefault="00904AE8" w:rsidP="001C3D2C">
      <w:pPr>
        <w:pStyle w:val="ListParagraph"/>
        <w:numPr>
          <w:ilvl w:val="0"/>
          <w:numId w:val="15"/>
        </w:numPr>
        <w:spacing w:before="120" w:after="0"/>
        <w:jc w:val="both"/>
        <w:rPr>
          <w:rFonts w:ascii="Times New Roman" w:hAnsi="Times New Roman" w:cs="Times New Roman"/>
          <w:sz w:val="24"/>
          <w:szCs w:val="24"/>
        </w:rPr>
      </w:pPr>
      <w:r w:rsidRPr="00904AE8">
        <w:rPr>
          <w:rFonts w:ascii="Times New Roman" w:hAnsi="Times New Roman" w:cs="Times New Roman"/>
          <w:b/>
          <w:bCs/>
          <w:sz w:val="24"/>
          <w:szCs w:val="24"/>
        </w:rPr>
        <w:t>KVM</w:t>
      </w:r>
    </w:p>
    <w:p w14:paraId="563350FA" w14:textId="77777777" w:rsidR="00904AE8" w:rsidRPr="00904AE8" w:rsidRDefault="00904AE8" w:rsidP="001C3D2C">
      <w:pPr>
        <w:pStyle w:val="ListParagraph"/>
        <w:spacing w:before="120"/>
        <w:jc w:val="both"/>
        <w:rPr>
          <w:rFonts w:ascii="Times New Roman" w:hAnsi="Times New Roman" w:cs="Times New Roman"/>
          <w:sz w:val="24"/>
          <w:szCs w:val="24"/>
          <w:lang w:val="en-IN"/>
        </w:rPr>
      </w:pPr>
      <w:r w:rsidRPr="00904AE8">
        <w:rPr>
          <w:rFonts w:ascii="Times New Roman" w:hAnsi="Times New Roman" w:cs="Times New Roman"/>
          <w:b/>
          <w:bCs/>
          <w:sz w:val="24"/>
          <w:szCs w:val="24"/>
          <w:lang w:val="en-IN"/>
        </w:rPr>
        <w:t>Advantages:</w:t>
      </w:r>
    </w:p>
    <w:p w14:paraId="09B6762B" w14:textId="77777777" w:rsidR="00904AE8" w:rsidRPr="00904AE8" w:rsidRDefault="00904AE8" w:rsidP="001C3D2C">
      <w:pPr>
        <w:pStyle w:val="ListParagraph"/>
        <w:numPr>
          <w:ilvl w:val="0"/>
          <w:numId w:val="22"/>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Built-in: Included in the Linux kernel, providing seamless integration and native performance.</w:t>
      </w:r>
    </w:p>
    <w:p w14:paraId="37DFFFF3" w14:textId="77777777" w:rsidR="00904AE8" w:rsidRPr="00904AE8" w:rsidRDefault="00904AE8" w:rsidP="001C3D2C">
      <w:pPr>
        <w:pStyle w:val="ListParagraph"/>
        <w:numPr>
          <w:ilvl w:val="0"/>
          <w:numId w:val="22"/>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lastRenderedPageBreak/>
        <w:t>Open-source: Free and community-driven, making it accessible and customizable.</w:t>
      </w:r>
    </w:p>
    <w:p w14:paraId="276AED30" w14:textId="77777777" w:rsidR="00904AE8" w:rsidRPr="00904AE8" w:rsidRDefault="00904AE8" w:rsidP="001C3D2C">
      <w:pPr>
        <w:pStyle w:val="ListParagraph"/>
        <w:spacing w:before="120"/>
        <w:jc w:val="both"/>
        <w:rPr>
          <w:rFonts w:ascii="Times New Roman" w:hAnsi="Times New Roman" w:cs="Times New Roman"/>
          <w:sz w:val="24"/>
          <w:szCs w:val="24"/>
          <w:lang w:val="en-IN"/>
        </w:rPr>
      </w:pPr>
      <w:r w:rsidRPr="00904AE8">
        <w:rPr>
          <w:rFonts w:ascii="Times New Roman" w:hAnsi="Times New Roman" w:cs="Times New Roman"/>
          <w:b/>
          <w:bCs/>
          <w:sz w:val="24"/>
          <w:szCs w:val="24"/>
          <w:lang w:val="en-IN"/>
        </w:rPr>
        <w:t>Disadvantages:</w:t>
      </w:r>
    </w:p>
    <w:p w14:paraId="4C1A1118" w14:textId="77777777" w:rsidR="00904AE8" w:rsidRPr="00904AE8" w:rsidRDefault="00904AE8" w:rsidP="001C3D2C">
      <w:pPr>
        <w:pStyle w:val="ListParagraph"/>
        <w:numPr>
          <w:ilvl w:val="0"/>
          <w:numId w:val="23"/>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Linux Focus: KVM works best with Linux, which may be a drawback for environments where Linux isn't the main operating system.</w:t>
      </w:r>
    </w:p>
    <w:p w14:paraId="1F0EAA93" w14:textId="77777777" w:rsidR="00904AE8" w:rsidRPr="00904AE8" w:rsidRDefault="00904AE8" w:rsidP="001C3D2C">
      <w:pPr>
        <w:pStyle w:val="ListParagraph"/>
        <w:numPr>
          <w:ilvl w:val="0"/>
          <w:numId w:val="23"/>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Hard to Set Up: Getting KVM up and running can be complicated, especially for users unfamiliar with Linux.</w:t>
      </w:r>
    </w:p>
    <w:p w14:paraId="10B28F9D" w14:textId="77777777" w:rsidR="00904AE8" w:rsidRPr="00904AE8" w:rsidRDefault="00904AE8" w:rsidP="001C3D2C">
      <w:pPr>
        <w:pStyle w:val="ListParagraph"/>
        <w:spacing w:before="120"/>
        <w:jc w:val="both"/>
        <w:rPr>
          <w:rFonts w:ascii="Times New Roman" w:hAnsi="Times New Roman" w:cs="Times New Roman"/>
          <w:sz w:val="24"/>
          <w:szCs w:val="24"/>
          <w:lang w:val="en-IN"/>
        </w:rPr>
      </w:pPr>
      <w:r w:rsidRPr="00904AE8">
        <w:rPr>
          <w:rFonts w:ascii="Times New Roman" w:hAnsi="Times New Roman" w:cs="Times New Roman"/>
          <w:b/>
          <w:bCs/>
          <w:sz w:val="24"/>
          <w:szCs w:val="24"/>
          <w:lang w:val="en-IN"/>
        </w:rPr>
        <w:t>Applications:</w:t>
      </w:r>
    </w:p>
    <w:p w14:paraId="2D3C3515" w14:textId="77777777" w:rsidR="00904AE8" w:rsidRPr="00904AE8" w:rsidRDefault="00904AE8" w:rsidP="001C3D2C">
      <w:pPr>
        <w:pStyle w:val="ListParagraph"/>
        <w:numPr>
          <w:ilvl w:val="1"/>
          <w:numId w:val="24"/>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Performance: KVM can provide high-performance virtualization by leveraging hardware support. </w:t>
      </w:r>
    </w:p>
    <w:p w14:paraId="79CD1F32" w14:textId="77777777" w:rsidR="00904AE8" w:rsidRPr="00904AE8" w:rsidRDefault="00904AE8" w:rsidP="001C3D2C">
      <w:pPr>
        <w:pStyle w:val="ListParagraph"/>
        <w:numPr>
          <w:ilvl w:val="1"/>
          <w:numId w:val="24"/>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Cloud Computing: KVM is widely used in cloud computing environments, providing a robust and efficient virtualization solution.</w:t>
      </w:r>
    </w:p>
    <w:p w14:paraId="507E0E32" w14:textId="627B890A" w:rsidR="00904AE8" w:rsidRPr="00B37E35" w:rsidRDefault="00904AE8" w:rsidP="001C3D2C">
      <w:pPr>
        <w:pStyle w:val="ListParagraph"/>
        <w:numPr>
          <w:ilvl w:val="1"/>
          <w:numId w:val="24"/>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Flexibility: Supports a wide range of guest operating systems. </w:t>
      </w:r>
    </w:p>
    <w:p w14:paraId="50C86172" w14:textId="77777777" w:rsidR="00B37E35" w:rsidRPr="00B37E35" w:rsidRDefault="00B37E35" w:rsidP="001C3D2C">
      <w:pPr>
        <w:pStyle w:val="ListParagraph"/>
        <w:spacing w:before="120"/>
        <w:ind w:left="1440"/>
        <w:jc w:val="both"/>
        <w:rPr>
          <w:rFonts w:ascii="Times New Roman" w:hAnsi="Times New Roman" w:cs="Times New Roman"/>
          <w:sz w:val="24"/>
          <w:szCs w:val="24"/>
          <w:lang w:val="en-IN"/>
        </w:rPr>
      </w:pPr>
    </w:p>
    <w:p w14:paraId="3A9A4DF3" w14:textId="4BE146AC" w:rsidR="00B37E35" w:rsidRPr="00B37E35" w:rsidRDefault="00B37E35" w:rsidP="001C3D2C">
      <w:pPr>
        <w:pStyle w:val="ListParagraph"/>
        <w:numPr>
          <w:ilvl w:val="0"/>
          <w:numId w:val="15"/>
        </w:numPr>
        <w:spacing w:before="120"/>
        <w:jc w:val="both"/>
        <w:rPr>
          <w:rFonts w:ascii="Times New Roman" w:hAnsi="Times New Roman" w:cs="Times New Roman"/>
          <w:b/>
          <w:bCs/>
          <w:sz w:val="24"/>
          <w:szCs w:val="24"/>
          <w:lang w:val="en-IN"/>
        </w:rPr>
      </w:pPr>
      <w:r w:rsidRPr="00B37E35">
        <w:rPr>
          <w:rFonts w:ascii="Times New Roman" w:hAnsi="Times New Roman" w:cs="Times New Roman"/>
          <w:b/>
          <w:bCs/>
          <w:sz w:val="24"/>
          <w:szCs w:val="24"/>
          <w:lang w:val="en-IN"/>
        </w:rPr>
        <w:t>XEN Hypervisor</w:t>
      </w:r>
    </w:p>
    <w:p w14:paraId="5CAA9D58"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Advantages:</w:t>
      </w:r>
    </w:p>
    <w:p w14:paraId="18632937" w14:textId="77777777" w:rsidR="00B37E35" w:rsidRPr="00B37E35" w:rsidRDefault="00B37E35" w:rsidP="001C3D2C">
      <w:pPr>
        <w:pStyle w:val="ListParagraph"/>
        <w:numPr>
          <w:ilvl w:val="0"/>
          <w:numId w:val="25"/>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Type-1  hypervisor: Offers </w:t>
      </w:r>
      <w:r w:rsidRPr="00B37E35">
        <w:rPr>
          <w:rFonts w:ascii="Times New Roman" w:hAnsi="Times New Roman" w:cs="Times New Roman"/>
          <w:b/>
          <w:bCs/>
          <w:sz w:val="24"/>
          <w:szCs w:val="24"/>
        </w:rPr>
        <w:t>high performance</w:t>
      </w:r>
      <w:r w:rsidRPr="00B37E35">
        <w:rPr>
          <w:rFonts w:ascii="Times New Roman" w:hAnsi="Times New Roman" w:cs="Times New Roman"/>
          <w:sz w:val="24"/>
          <w:szCs w:val="24"/>
        </w:rPr>
        <w:t xml:space="preserve"> and isolation for critical workloads.</w:t>
      </w:r>
    </w:p>
    <w:p w14:paraId="2F30DA34" w14:textId="77777777" w:rsidR="00B37E35" w:rsidRPr="00B37E35" w:rsidRDefault="00B37E35" w:rsidP="001C3D2C">
      <w:pPr>
        <w:pStyle w:val="ListParagraph"/>
        <w:numPr>
          <w:ilvl w:val="0"/>
          <w:numId w:val="25"/>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Security focus: Designed with security in mind, incorporating features like </w:t>
      </w:r>
      <w:r w:rsidRPr="00B37E35">
        <w:rPr>
          <w:rFonts w:ascii="Times New Roman" w:hAnsi="Times New Roman" w:cs="Times New Roman"/>
          <w:b/>
          <w:bCs/>
          <w:sz w:val="24"/>
          <w:szCs w:val="24"/>
        </w:rPr>
        <w:t>memory paging</w:t>
      </w:r>
      <w:r w:rsidRPr="00B37E35">
        <w:rPr>
          <w:rFonts w:ascii="Times New Roman" w:hAnsi="Times New Roman" w:cs="Times New Roman"/>
          <w:sz w:val="24"/>
          <w:szCs w:val="24"/>
        </w:rPr>
        <w:t xml:space="preserve"> and security domains.</w:t>
      </w:r>
    </w:p>
    <w:p w14:paraId="002FD1B7"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Disadvantages:</w:t>
      </w:r>
    </w:p>
    <w:p w14:paraId="458CFE45" w14:textId="77777777" w:rsidR="00B37E35" w:rsidRPr="00B37E35" w:rsidRDefault="00B37E35" w:rsidP="001C3D2C">
      <w:pPr>
        <w:pStyle w:val="ListParagraph"/>
        <w:numPr>
          <w:ilvl w:val="0"/>
          <w:numId w:val="26"/>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Limited Graphics Support: Xen traditionally has </w:t>
      </w:r>
      <w:r w:rsidRPr="00B37E35">
        <w:rPr>
          <w:rFonts w:ascii="Times New Roman" w:hAnsi="Times New Roman" w:cs="Times New Roman"/>
          <w:b/>
          <w:bCs/>
          <w:sz w:val="24"/>
          <w:szCs w:val="24"/>
        </w:rPr>
        <w:t>limited support</w:t>
      </w:r>
      <w:r w:rsidRPr="00B37E35">
        <w:rPr>
          <w:rFonts w:ascii="Times New Roman" w:hAnsi="Times New Roman" w:cs="Times New Roman"/>
          <w:sz w:val="24"/>
          <w:szCs w:val="24"/>
        </w:rPr>
        <w:t xml:space="preserve"> for </w:t>
      </w:r>
      <w:r w:rsidRPr="00B37E35">
        <w:rPr>
          <w:rFonts w:ascii="Times New Roman" w:hAnsi="Times New Roman" w:cs="Times New Roman"/>
          <w:b/>
          <w:bCs/>
          <w:sz w:val="24"/>
          <w:szCs w:val="24"/>
        </w:rPr>
        <w:t>graphics-intensive applications</w:t>
      </w:r>
      <w:r w:rsidRPr="00B37E35">
        <w:rPr>
          <w:rFonts w:ascii="Times New Roman" w:hAnsi="Times New Roman" w:cs="Times New Roman"/>
          <w:sz w:val="24"/>
          <w:szCs w:val="24"/>
        </w:rPr>
        <w:t>.</w:t>
      </w:r>
    </w:p>
    <w:p w14:paraId="4D037E06" w14:textId="77777777" w:rsidR="00B37E35" w:rsidRPr="00B37E35" w:rsidRDefault="00B37E35" w:rsidP="001C3D2C">
      <w:pPr>
        <w:pStyle w:val="ListParagraph"/>
        <w:numPr>
          <w:ilvl w:val="0"/>
          <w:numId w:val="26"/>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Lack of USB Passthrough Support: Xen has faced </w:t>
      </w:r>
      <w:r w:rsidRPr="00B37E35">
        <w:rPr>
          <w:rFonts w:ascii="Times New Roman" w:hAnsi="Times New Roman" w:cs="Times New Roman"/>
          <w:b/>
          <w:bCs/>
          <w:sz w:val="24"/>
          <w:szCs w:val="24"/>
        </w:rPr>
        <w:t xml:space="preserve">challenges </w:t>
      </w:r>
      <w:r w:rsidRPr="00B37E35">
        <w:rPr>
          <w:rFonts w:ascii="Times New Roman" w:hAnsi="Times New Roman" w:cs="Times New Roman"/>
          <w:sz w:val="24"/>
          <w:szCs w:val="24"/>
        </w:rPr>
        <w:t xml:space="preserve">with </w:t>
      </w:r>
      <w:r w:rsidRPr="00B37E35">
        <w:rPr>
          <w:rFonts w:ascii="Times New Roman" w:hAnsi="Times New Roman" w:cs="Times New Roman"/>
          <w:b/>
          <w:bCs/>
          <w:sz w:val="24"/>
          <w:szCs w:val="24"/>
        </w:rPr>
        <w:t>USB passthrough</w:t>
      </w:r>
      <w:r w:rsidRPr="00B37E35">
        <w:rPr>
          <w:rFonts w:ascii="Times New Roman" w:hAnsi="Times New Roman" w:cs="Times New Roman"/>
          <w:sz w:val="24"/>
          <w:szCs w:val="24"/>
        </w:rPr>
        <w:t xml:space="preserve"> support.</w:t>
      </w:r>
    </w:p>
    <w:p w14:paraId="1A06960E"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Applications:</w:t>
      </w:r>
    </w:p>
    <w:p w14:paraId="09B763D1" w14:textId="77777777" w:rsidR="00B37E35" w:rsidRPr="00B37E35" w:rsidRDefault="00B37E35" w:rsidP="001C3D2C">
      <w:pPr>
        <w:pStyle w:val="ListParagraph"/>
        <w:numPr>
          <w:ilvl w:val="0"/>
          <w:numId w:val="27"/>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Server Consolidation: Xen is used for server consolidation, allowing </w:t>
      </w:r>
      <w:r w:rsidRPr="00B37E35">
        <w:rPr>
          <w:rFonts w:ascii="Times New Roman" w:hAnsi="Times New Roman" w:cs="Times New Roman"/>
          <w:b/>
          <w:bCs/>
          <w:sz w:val="24"/>
          <w:szCs w:val="24"/>
        </w:rPr>
        <w:t>multiple virtual servers</w:t>
      </w:r>
      <w:r w:rsidRPr="00B37E35">
        <w:rPr>
          <w:rFonts w:ascii="Times New Roman" w:hAnsi="Times New Roman" w:cs="Times New Roman"/>
          <w:sz w:val="24"/>
          <w:szCs w:val="24"/>
        </w:rPr>
        <w:t xml:space="preserve"> to run on a single physical server.</w:t>
      </w:r>
    </w:p>
    <w:p w14:paraId="5B7CFC66" w14:textId="77777777" w:rsidR="00B37E35" w:rsidRPr="00B37E35" w:rsidRDefault="00B37E35" w:rsidP="001C3D2C">
      <w:pPr>
        <w:pStyle w:val="ListParagraph"/>
        <w:numPr>
          <w:ilvl w:val="0"/>
          <w:numId w:val="27"/>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Cloud Hosting: Xen is utilized in many </w:t>
      </w:r>
      <w:r w:rsidRPr="00B37E35">
        <w:rPr>
          <w:rFonts w:ascii="Times New Roman" w:hAnsi="Times New Roman" w:cs="Times New Roman"/>
          <w:b/>
          <w:bCs/>
          <w:sz w:val="24"/>
          <w:szCs w:val="24"/>
        </w:rPr>
        <w:t>cloud hosting platforms</w:t>
      </w:r>
      <w:r w:rsidRPr="00B37E35">
        <w:rPr>
          <w:rFonts w:ascii="Times New Roman" w:hAnsi="Times New Roman" w:cs="Times New Roman"/>
          <w:sz w:val="24"/>
          <w:szCs w:val="24"/>
        </w:rPr>
        <w:t xml:space="preserve"> to provide virtualized instances to users.</w:t>
      </w:r>
    </w:p>
    <w:p w14:paraId="64EBCD16" w14:textId="77777777" w:rsidR="00B37E35" w:rsidRPr="00B37E35" w:rsidRDefault="00B37E35" w:rsidP="001C3D2C">
      <w:pPr>
        <w:pStyle w:val="ListParagraph"/>
        <w:numPr>
          <w:ilvl w:val="0"/>
          <w:numId w:val="27"/>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Isolation: Xen's architecture provides </w:t>
      </w:r>
      <w:r w:rsidRPr="00B37E35">
        <w:rPr>
          <w:rFonts w:ascii="Times New Roman" w:hAnsi="Times New Roman" w:cs="Times New Roman"/>
          <w:b/>
          <w:bCs/>
          <w:sz w:val="24"/>
          <w:szCs w:val="24"/>
        </w:rPr>
        <w:t>strong isolation</w:t>
      </w:r>
      <w:r w:rsidRPr="00B37E35">
        <w:rPr>
          <w:rFonts w:ascii="Times New Roman" w:hAnsi="Times New Roman" w:cs="Times New Roman"/>
          <w:sz w:val="24"/>
          <w:szCs w:val="24"/>
        </w:rPr>
        <w:t xml:space="preserve"> between virtual machines, enhancing security.</w:t>
      </w:r>
    </w:p>
    <w:p w14:paraId="2DE60FDF" w14:textId="77777777" w:rsidR="00B37E35" w:rsidRDefault="00B37E35" w:rsidP="001C3D2C">
      <w:pPr>
        <w:pStyle w:val="ListParagraph"/>
        <w:spacing w:before="120"/>
        <w:jc w:val="both"/>
        <w:rPr>
          <w:rFonts w:ascii="Times New Roman" w:hAnsi="Times New Roman" w:cs="Times New Roman"/>
          <w:sz w:val="24"/>
          <w:szCs w:val="24"/>
          <w:lang w:val="en-IN"/>
        </w:rPr>
      </w:pPr>
    </w:p>
    <w:p w14:paraId="568B2D63" w14:textId="53BD2A3B" w:rsidR="00B37E35" w:rsidRPr="00B37E35" w:rsidRDefault="00B37E35" w:rsidP="001C3D2C">
      <w:pPr>
        <w:pStyle w:val="ListParagraph"/>
        <w:numPr>
          <w:ilvl w:val="0"/>
          <w:numId w:val="15"/>
        </w:numPr>
        <w:spacing w:before="120"/>
        <w:jc w:val="both"/>
        <w:rPr>
          <w:rFonts w:ascii="Times New Roman" w:hAnsi="Times New Roman" w:cs="Times New Roman"/>
          <w:b/>
          <w:bCs/>
          <w:sz w:val="24"/>
          <w:szCs w:val="24"/>
          <w:lang w:val="en-IN"/>
        </w:rPr>
      </w:pPr>
      <w:r w:rsidRPr="00B37E35">
        <w:rPr>
          <w:rFonts w:ascii="Times New Roman" w:hAnsi="Times New Roman" w:cs="Times New Roman"/>
          <w:b/>
          <w:bCs/>
          <w:sz w:val="24"/>
          <w:szCs w:val="24"/>
          <w:lang w:val="en-IN"/>
        </w:rPr>
        <w:t>Oracle VirtualBox</w:t>
      </w:r>
    </w:p>
    <w:p w14:paraId="04BF1AAE"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Advantages:</w:t>
      </w:r>
    </w:p>
    <w:p w14:paraId="326F25CE" w14:textId="77777777" w:rsidR="00B37E35" w:rsidRPr="00B37E35" w:rsidRDefault="00B37E35" w:rsidP="001C3D2C">
      <w:pPr>
        <w:pStyle w:val="ListParagraph"/>
        <w:numPr>
          <w:ilvl w:val="0"/>
          <w:numId w:val="28"/>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Free and easy to use: Ideal for individual users and smaller deployments.</w:t>
      </w:r>
    </w:p>
    <w:p w14:paraId="6D0A2A32" w14:textId="77777777" w:rsidR="00B37E35" w:rsidRPr="00B37E35" w:rsidRDefault="00B37E35" w:rsidP="001C3D2C">
      <w:pPr>
        <w:pStyle w:val="ListParagraph"/>
        <w:numPr>
          <w:ilvl w:val="0"/>
          <w:numId w:val="28"/>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User-friendly interface: Simple and intuitive for beginners to set up and manage VMs.</w:t>
      </w:r>
    </w:p>
    <w:p w14:paraId="3A01C29D"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Disadvantages:</w:t>
      </w:r>
    </w:p>
    <w:p w14:paraId="7093E403" w14:textId="77777777" w:rsidR="00B37E35" w:rsidRPr="00B37E35" w:rsidRDefault="00B37E35" w:rsidP="001C3D2C">
      <w:pPr>
        <w:pStyle w:val="ListParagraph"/>
        <w:numPr>
          <w:ilvl w:val="0"/>
          <w:numId w:val="29"/>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Performance Drawbacks: VirtualBox might not handle high-demand situations as well as some other options.</w:t>
      </w:r>
    </w:p>
    <w:p w14:paraId="749F4544" w14:textId="77777777" w:rsidR="00B37E35" w:rsidRPr="00B37E35" w:rsidRDefault="00B37E35" w:rsidP="001C3D2C">
      <w:pPr>
        <w:pStyle w:val="ListParagraph"/>
        <w:numPr>
          <w:ilvl w:val="0"/>
          <w:numId w:val="29"/>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Lacking Advanced Features: VirtualBox may lack some advanced features found in solutions like VMware, which could be a drawback for enterprise users.</w:t>
      </w:r>
      <w:r w:rsidRPr="00B37E35">
        <w:rPr>
          <w:rFonts w:ascii="Times New Roman" w:hAnsi="Times New Roman" w:cs="Times New Roman"/>
          <w:sz w:val="24"/>
          <w:szCs w:val="24"/>
          <w:lang w:val="en-IN"/>
        </w:rPr>
        <w:t> </w:t>
      </w:r>
    </w:p>
    <w:p w14:paraId="1D313D6A"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Applications:</w:t>
      </w:r>
    </w:p>
    <w:p w14:paraId="050DBACB" w14:textId="77777777" w:rsidR="00B37E35" w:rsidRPr="00B37E35" w:rsidRDefault="00B37E35" w:rsidP="001C3D2C">
      <w:pPr>
        <w:pStyle w:val="ListParagraph"/>
        <w:numPr>
          <w:ilvl w:val="0"/>
          <w:numId w:val="30"/>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Desktop Virtualization: VirtualBox is commonly used for desktop virtualization, enabling users to run multiple operating systems on a single physical machine.</w:t>
      </w:r>
    </w:p>
    <w:p w14:paraId="7AC3A275" w14:textId="77777777" w:rsidR="00B37E35" w:rsidRPr="00B37E35" w:rsidRDefault="00B37E35" w:rsidP="001C3D2C">
      <w:pPr>
        <w:pStyle w:val="ListParagraph"/>
        <w:numPr>
          <w:ilvl w:val="0"/>
          <w:numId w:val="30"/>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lastRenderedPageBreak/>
        <w:t>Development and Testing: VirtualBox is popular for development and testing environments, allowing developers to create and test applications on various operating systems.</w:t>
      </w:r>
    </w:p>
    <w:p w14:paraId="3E3C62DB" w14:textId="77777777" w:rsidR="00B37E35" w:rsidRPr="00B37E35" w:rsidRDefault="00B37E35" w:rsidP="001C3D2C">
      <w:pPr>
        <w:pStyle w:val="ListParagraph"/>
        <w:numPr>
          <w:ilvl w:val="0"/>
          <w:numId w:val="30"/>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Education and Training: VirtualBox is used in educational settings to create virtual labs and facilitate hands-on training in different operating systems.</w:t>
      </w:r>
    </w:p>
    <w:p w14:paraId="576B903B" w14:textId="77777777" w:rsidR="00B37E35" w:rsidRDefault="00B37E35" w:rsidP="001C3D2C">
      <w:pPr>
        <w:pStyle w:val="ListParagraph"/>
        <w:spacing w:before="120"/>
        <w:jc w:val="both"/>
        <w:rPr>
          <w:rFonts w:ascii="Times New Roman" w:hAnsi="Times New Roman" w:cs="Times New Roman"/>
          <w:sz w:val="24"/>
          <w:szCs w:val="24"/>
          <w:lang w:val="en-IN"/>
        </w:rPr>
      </w:pPr>
    </w:p>
    <w:p w14:paraId="27A9649A" w14:textId="77777777" w:rsidR="00B37E35" w:rsidRDefault="00B37E35" w:rsidP="001C3D2C">
      <w:pPr>
        <w:pStyle w:val="ListParagraph"/>
        <w:spacing w:before="120"/>
        <w:jc w:val="both"/>
        <w:rPr>
          <w:rFonts w:ascii="Times New Roman" w:hAnsi="Times New Roman" w:cs="Times New Roman"/>
          <w:sz w:val="24"/>
          <w:szCs w:val="24"/>
          <w:lang w:val="en-IN"/>
        </w:rPr>
      </w:pPr>
    </w:p>
    <w:p w14:paraId="09AAE688" w14:textId="77777777" w:rsidR="00B37E35" w:rsidRDefault="00B37E35" w:rsidP="001C3D2C">
      <w:pPr>
        <w:pStyle w:val="ListParagraph"/>
        <w:spacing w:before="120"/>
        <w:jc w:val="both"/>
        <w:rPr>
          <w:rFonts w:ascii="Times New Roman" w:hAnsi="Times New Roman" w:cs="Times New Roman"/>
          <w:sz w:val="24"/>
          <w:szCs w:val="24"/>
          <w:lang w:val="en-IN"/>
        </w:rPr>
      </w:pPr>
    </w:p>
    <w:p w14:paraId="6C645C64" w14:textId="77777777" w:rsidR="00B37E35" w:rsidRPr="00904AE8" w:rsidRDefault="00B37E35" w:rsidP="001C3D2C">
      <w:pPr>
        <w:pStyle w:val="ListParagraph"/>
        <w:spacing w:before="120"/>
        <w:jc w:val="both"/>
        <w:rPr>
          <w:rFonts w:ascii="Times New Roman" w:hAnsi="Times New Roman" w:cs="Times New Roman"/>
          <w:sz w:val="24"/>
          <w:szCs w:val="24"/>
          <w:lang w:val="en-IN"/>
        </w:rPr>
      </w:pPr>
    </w:p>
    <w:p w14:paraId="527A9DD1" w14:textId="77777777" w:rsidR="00904AE8" w:rsidRDefault="00904AE8" w:rsidP="001C3D2C">
      <w:pPr>
        <w:pStyle w:val="ListParagraph"/>
        <w:spacing w:before="120" w:after="0"/>
        <w:jc w:val="both"/>
        <w:rPr>
          <w:rFonts w:ascii="Times New Roman" w:hAnsi="Times New Roman" w:cs="Times New Roman"/>
          <w:sz w:val="24"/>
          <w:szCs w:val="24"/>
        </w:rPr>
      </w:pPr>
    </w:p>
    <w:p w14:paraId="73E7236C" w14:textId="77777777" w:rsidR="00904AE8" w:rsidRDefault="00904AE8" w:rsidP="001C3D2C">
      <w:pPr>
        <w:pStyle w:val="ListParagraph"/>
        <w:spacing w:before="120" w:after="0"/>
        <w:jc w:val="both"/>
        <w:rPr>
          <w:rFonts w:ascii="Times New Roman" w:hAnsi="Times New Roman" w:cs="Times New Roman"/>
          <w:sz w:val="24"/>
          <w:szCs w:val="24"/>
        </w:rPr>
      </w:pPr>
    </w:p>
    <w:p w14:paraId="33DD0AEA" w14:textId="77777777" w:rsidR="009C3A4A" w:rsidRDefault="009C3A4A" w:rsidP="001C3D2C">
      <w:pPr>
        <w:pStyle w:val="ListParagraph"/>
        <w:spacing w:before="120" w:after="0"/>
        <w:ind w:left="360"/>
        <w:jc w:val="both"/>
        <w:rPr>
          <w:rFonts w:ascii="Times New Roman" w:hAnsi="Times New Roman" w:cs="Times New Roman"/>
          <w:sz w:val="24"/>
          <w:szCs w:val="24"/>
        </w:rPr>
      </w:pPr>
    </w:p>
    <w:p w14:paraId="74CD8EB2" w14:textId="77777777" w:rsidR="009C3A4A" w:rsidRDefault="009C3A4A" w:rsidP="001C3D2C">
      <w:pPr>
        <w:pStyle w:val="ListParagraph"/>
        <w:spacing w:before="120" w:after="0"/>
        <w:ind w:left="360"/>
        <w:jc w:val="both"/>
        <w:rPr>
          <w:rFonts w:ascii="Times New Roman" w:hAnsi="Times New Roman" w:cs="Times New Roman"/>
          <w:sz w:val="24"/>
          <w:szCs w:val="24"/>
        </w:rPr>
      </w:pPr>
    </w:p>
    <w:p w14:paraId="41F037B6" w14:textId="77777777" w:rsidR="009C3A4A" w:rsidRDefault="009C3A4A" w:rsidP="001C3D2C">
      <w:pPr>
        <w:pStyle w:val="ListParagraph"/>
        <w:spacing w:before="120" w:after="0"/>
        <w:ind w:left="360"/>
        <w:jc w:val="both"/>
        <w:rPr>
          <w:rFonts w:ascii="Times New Roman" w:hAnsi="Times New Roman" w:cs="Times New Roman"/>
          <w:sz w:val="24"/>
          <w:szCs w:val="24"/>
        </w:rPr>
      </w:pPr>
    </w:p>
    <w:p w14:paraId="6455C86B" w14:textId="77777777" w:rsidR="00303A9F" w:rsidRPr="00303A9F" w:rsidRDefault="00303A9F" w:rsidP="001C3D2C">
      <w:pPr>
        <w:pStyle w:val="ListParagraph"/>
        <w:spacing w:before="120" w:after="0"/>
        <w:ind w:left="360"/>
        <w:jc w:val="both"/>
        <w:rPr>
          <w:rFonts w:ascii="Times New Roman" w:hAnsi="Times New Roman" w:cs="Times New Roman"/>
          <w:sz w:val="24"/>
          <w:szCs w:val="24"/>
        </w:rPr>
      </w:pPr>
    </w:p>
    <w:sectPr w:rsidR="00303A9F" w:rsidRPr="00303A9F" w:rsidSect="00441F6F">
      <w:headerReference w:type="default" r:id="rId13"/>
      <w:footerReference w:type="default" r:id="rId14"/>
      <w:pgSz w:w="12240" w:h="15840"/>
      <w:pgMar w:top="1134" w:right="907" w:bottom="1134" w:left="907"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0965" w14:textId="77777777" w:rsidR="00441F6F" w:rsidRDefault="00441F6F" w:rsidP="00696046">
      <w:pPr>
        <w:spacing w:after="0" w:line="240" w:lineRule="auto"/>
      </w:pPr>
      <w:r>
        <w:separator/>
      </w:r>
    </w:p>
  </w:endnote>
  <w:endnote w:type="continuationSeparator" w:id="0">
    <w:p w14:paraId="619EEE14" w14:textId="77777777" w:rsidR="00441F6F" w:rsidRDefault="00441F6F" w:rsidP="0069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646950"/>
      <w:docPartObj>
        <w:docPartGallery w:val="Page Numbers (Bottom of Page)"/>
        <w:docPartUnique/>
      </w:docPartObj>
    </w:sdtPr>
    <w:sdtEndPr>
      <w:rPr>
        <w:color w:val="7F7F7F" w:themeColor="background1" w:themeShade="7F"/>
        <w:spacing w:val="60"/>
      </w:rPr>
    </w:sdtEndPr>
    <w:sdtContent>
      <w:p w14:paraId="1D1DAA75" w14:textId="713BB064" w:rsidR="00E900B0" w:rsidRDefault="00E900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209187" w14:textId="77777777" w:rsidR="00E900B0" w:rsidRDefault="00E90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BE76" w14:textId="77777777" w:rsidR="00441F6F" w:rsidRDefault="00441F6F" w:rsidP="00696046">
      <w:pPr>
        <w:spacing w:after="0" w:line="240" w:lineRule="auto"/>
      </w:pPr>
      <w:r>
        <w:separator/>
      </w:r>
    </w:p>
  </w:footnote>
  <w:footnote w:type="continuationSeparator" w:id="0">
    <w:p w14:paraId="2D3F5CD7" w14:textId="77777777" w:rsidR="00441F6F" w:rsidRDefault="00441F6F" w:rsidP="0069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F4CA" w14:textId="1FE12BDB" w:rsidR="00B434FD" w:rsidRPr="00E900B0" w:rsidRDefault="002B7D48">
    <w:pPr>
      <w:pStyle w:val="Header"/>
      <w:rPr>
        <w:color w:val="767171" w:themeColor="background2" w:themeShade="80"/>
      </w:rPr>
    </w:pPr>
    <w:r w:rsidRPr="00E900B0">
      <w:rPr>
        <w:color w:val="767171" w:themeColor="background2" w:themeShade="80"/>
      </w:rPr>
      <w:t>20CP</w:t>
    </w:r>
    <w:r w:rsidR="00E900B0" w:rsidRPr="00E900B0">
      <w:rPr>
        <w:color w:val="767171" w:themeColor="background2" w:themeShade="80"/>
      </w:rPr>
      <w:t>322P</w:t>
    </w:r>
    <w:r w:rsidR="00B434FD" w:rsidRPr="00E900B0">
      <w:rPr>
        <w:color w:val="767171" w:themeColor="background2" w:themeShade="80"/>
      </w:rPr>
      <w:ptab w:relativeTo="margin" w:alignment="center" w:leader="none"/>
    </w:r>
    <w:r w:rsidR="00B434FD" w:rsidRPr="00E900B0">
      <w:rPr>
        <w:color w:val="767171" w:themeColor="background2" w:themeShade="80"/>
      </w:rPr>
      <w:ptab w:relativeTo="margin" w:alignment="right" w:leader="none"/>
    </w:r>
    <w:r w:rsidR="00E900B0" w:rsidRPr="00E900B0">
      <w:rPr>
        <w:color w:val="767171" w:themeColor="background2" w:themeShade="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27E"/>
    <w:multiLevelType w:val="hybridMultilevel"/>
    <w:tmpl w:val="FCA27C5C"/>
    <w:lvl w:ilvl="0" w:tplc="32AC3644">
      <w:start w:val="1"/>
      <w:numFmt w:val="bullet"/>
      <w:lvlText w:val="•"/>
      <w:lvlJc w:val="left"/>
      <w:pPr>
        <w:tabs>
          <w:tab w:val="num" w:pos="720"/>
        </w:tabs>
        <w:ind w:left="720" w:hanging="360"/>
      </w:pPr>
      <w:rPr>
        <w:rFonts w:ascii="Arial" w:hAnsi="Arial" w:hint="default"/>
      </w:rPr>
    </w:lvl>
    <w:lvl w:ilvl="1" w:tplc="1BA27DF2">
      <w:start w:val="1"/>
      <w:numFmt w:val="bullet"/>
      <w:lvlText w:val="•"/>
      <w:lvlJc w:val="left"/>
      <w:pPr>
        <w:tabs>
          <w:tab w:val="num" w:pos="1440"/>
        </w:tabs>
        <w:ind w:left="1440" w:hanging="360"/>
      </w:pPr>
      <w:rPr>
        <w:rFonts w:ascii="Arial" w:hAnsi="Arial" w:hint="default"/>
      </w:rPr>
    </w:lvl>
    <w:lvl w:ilvl="2" w:tplc="26840B60" w:tentative="1">
      <w:start w:val="1"/>
      <w:numFmt w:val="bullet"/>
      <w:lvlText w:val="•"/>
      <w:lvlJc w:val="left"/>
      <w:pPr>
        <w:tabs>
          <w:tab w:val="num" w:pos="2160"/>
        </w:tabs>
        <w:ind w:left="2160" w:hanging="360"/>
      </w:pPr>
      <w:rPr>
        <w:rFonts w:ascii="Arial" w:hAnsi="Arial" w:hint="default"/>
      </w:rPr>
    </w:lvl>
    <w:lvl w:ilvl="3" w:tplc="9ECA4C50" w:tentative="1">
      <w:start w:val="1"/>
      <w:numFmt w:val="bullet"/>
      <w:lvlText w:val="•"/>
      <w:lvlJc w:val="left"/>
      <w:pPr>
        <w:tabs>
          <w:tab w:val="num" w:pos="2880"/>
        </w:tabs>
        <w:ind w:left="2880" w:hanging="360"/>
      </w:pPr>
      <w:rPr>
        <w:rFonts w:ascii="Arial" w:hAnsi="Arial" w:hint="default"/>
      </w:rPr>
    </w:lvl>
    <w:lvl w:ilvl="4" w:tplc="ED36DDC4" w:tentative="1">
      <w:start w:val="1"/>
      <w:numFmt w:val="bullet"/>
      <w:lvlText w:val="•"/>
      <w:lvlJc w:val="left"/>
      <w:pPr>
        <w:tabs>
          <w:tab w:val="num" w:pos="3600"/>
        </w:tabs>
        <w:ind w:left="3600" w:hanging="360"/>
      </w:pPr>
      <w:rPr>
        <w:rFonts w:ascii="Arial" w:hAnsi="Arial" w:hint="default"/>
      </w:rPr>
    </w:lvl>
    <w:lvl w:ilvl="5" w:tplc="65140BF6" w:tentative="1">
      <w:start w:val="1"/>
      <w:numFmt w:val="bullet"/>
      <w:lvlText w:val="•"/>
      <w:lvlJc w:val="left"/>
      <w:pPr>
        <w:tabs>
          <w:tab w:val="num" w:pos="4320"/>
        </w:tabs>
        <w:ind w:left="4320" w:hanging="360"/>
      </w:pPr>
      <w:rPr>
        <w:rFonts w:ascii="Arial" w:hAnsi="Arial" w:hint="default"/>
      </w:rPr>
    </w:lvl>
    <w:lvl w:ilvl="6" w:tplc="1BD8A990" w:tentative="1">
      <w:start w:val="1"/>
      <w:numFmt w:val="bullet"/>
      <w:lvlText w:val="•"/>
      <w:lvlJc w:val="left"/>
      <w:pPr>
        <w:tabs>
          <w:tab w:val="num" w:pos="5040"/>
        </w:tabs>
        <w:ind w:left="5040" w:hanging="360"/>
      </w:pPr>
      <w:rPr>
        <w:rFonts w:ascii="Arial" w:hAnsi="Arial" w:hint="default"/>
      </w:rPr>
    </w:lvl>
    <w:lvl w:ilvl="7" w:tplc="A01A6C52" w:tentative="1">
      <w:start w:val="1"/>
      <w:numFmt w:val="bullet"/>
      <w:lvlText w:val="•"/>
      <w:lvlJc w:val="left"/>
      <w:pPr>
        <w:tabs>
          <w:tab w:val="num" w:pos="5760"/>
        </w:tabs>
        <w:ind w:left="5760" w:hanging="360"/>
      </w:pPr>
      <w:rPr>
        <w:rFonts w:ascii="Arial" w:hAnsi="Arial" w:hint="default"/>
      </w:rPr>
    </w:lvl>
    <w:lvl w:ilvl="8" w:tplc="12E672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C65B31"/>
    <w:multiLevelType w:val="hybridMultilevel"/>
    <w:tmpl w:val="5AFC061A"/>
    <w:lvl w:ilvl="0" w:tplc="611E331C">
      <w:start w:val="1"/>
      <w:numFmt w:val="decimal"/>
      <w:lvlText w:val="%1."/>
      <w:lvlJc w:val="left"/>
      <w:pPr>
        <w:ind w:left="720" w:hanging="360"/>
      </w:pPr>
      <w:rPr>
        <w:rFonts w:hint="default"/>
        <w:b/>
        <w:bCs/>
      </w:rPr>
    </w:lvl>
    <w:lvl w:ilvl="1" w:tplc="40090019">
      <w:start w:val="1"/>
      <w:numFmt w:val="lowerLetter"/>
      <w:lvlText w:val="%2."/>
      <w:lvlJc w:val="left"/>
      <w:pPr>
        <w:ind w:left="1069"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3724A"/>
    <w:multiLevelType w:val="hybridMultilevel"/>
    <w:tmpl w:val="EB1AEB84"/>
    <w:lvl w:ilvl="0" w:tplc="BF3E3AE0">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9C15303"/>
    <w:multiLevelType w:val="hybridMultilevel"/>
    <w:tmpl w:val="AE7070FE"/>
    <w:lvl w:ilvl="0" w:tplc="508A4F7E">
      <w:start w:val="1"/>
      <w:numFmt w:val="bullet"/>
      <w:lvlText w:val="•"/>
      <w:lvlJc w:val="left"/>
      <w:pPr>
        <w:tabs>
          <w:tab w:val="num" w:pos="1440"/>
        </w:tabs>
        <w:ind w:left="1440" w:hanging="360"/>
      </w:pPr>
      <w:rPr>
        <w:rFonts w:ascii="Arial" w:hAnsi="Arial" w:hint="default"/>
      </w:rPr>
    </w:lvl>
    <w:lvl w:ilvl="1" w:tplc="1F1CBDCE" w:tentative="1">
      <w:start w:val="1"/>
      <w:numFmt w:val="bullet"/>
      <w:lvlText w:val="•"/>
      <w:lvlJc w:val="left"/>
      <w:pPr>
        <w:tabs>
          <w:tab w:val="num" w:pos="2160"/>
        </w:tabs>
        <w:ind w:left="2160" w:hanging="360"/>
      </w:pPr>
      <w:rPr>
        <w:rFonts w:ascii="Arial" w:hAnsi="Arial" w:hint="default"/>
      </w:rPr>
    </w:lvl>
    <w:lvl w:ilvl="2" w:tplc="321E0A3A" w:tentative="1">
      <w:start w:val="1"/>
      <w:numFmt w:val="bullet"/>
      <w:lvlText w:val="•"/>
      <w:lvlJc w:val="left"/>
      <w:pPr>
        <w:tabs>
          <w:tab w:val="num" w:pos="2880"/>
        </w:tabs>
        <w:ind w:left="2880" w:hanging="360"/>
      </w:pPr>
      <w:rPr>
        <w:rFonts w:ascii="Arial" w:hAnsi="Arial" w:hint="default"/>
      </w:rPr>
    </w:lvl>
    <w:lvl w:ilvl="3" w:tplc="91EC82BA" w:tentative="1">
      <w:start w:val="1"/>
      <w:numFmt w:val="bullet"/>
      <w:lvlText w:val="•"/>
      <w:lvlJc w:val="left"/>
      <w:pPr>
        <w:tabs>
          <w:tab w:val="num" w:pos="3600"/>
        </w:tabs>
        <w:ind w:left="3600" w:hanging="360"/>
      </w:pPr>
      <w:rPr>
        <w:rFonts w:ascii="Arial" w:hAnsi="Arial" w:hint="default"/>
      </w:rPr>
    </w:lvl>
    <w:lvl w:ilvl="4" w:tplc="773EF93C" w:tentative="1">
      <w:start w:val="1"/>
      <w:numFmt w:val="bullet"/>
      <w:lvlText w:val="•"/>
      <w:lvlJc w:val="left"/>
      <w:pPr>
        <w:tabs>
          <w:tab w:val="num" w:pos="4320"/>
        </w:tabs>
        <w:ind w:left="4320" w:hanging="360"/>
      </w:pPr>
      <w:rPr>
        <w:rFonts w:ascii="Arial" w:hAnsi="Arial" w:hint="default"/>
      </w:rPr>
    </w:lvl>
    <w:lvl w:ilvl="5" w:tplc="0D700694" w:tentative="1">
      <w:start w:val="1"/>
      <w:numFmt w:val="bullet"/>
      <w:lvlText w:val="•"/>
      <w:lvlJc w:val="left"/>
      <w:pPr>
        <w:tabs>
          <w:tab w:val="num" w:pos="5040"/>
        </w:tabs>
        <w:ind w:left="5040" w:hanging="360"/>
      </w:pPr>
      <w:rPr>
        <w:rFonts w:ascii="Arial" w:hAnsi="Arial" w:hint="default"/>
      </w:rPr>
    </w:lvl>
    <w:lvl w:ilvl="6" w:tplc="DF1CEEA2" w:tentative="1">
      <w:start w:val="1"/>
      <w:numFmt w:val="bullet"/>
      <w:lvlText w:val="•"/>
      <w:lvlJc w:val="left"/>
      <w:pPr>
        <w:tabs>
          <w:tab w:val="num" w:pos="5760"/>
        </w:tabs>
        <w:ind w:left="5760" w:hanging="360"/>
      </w:pPr>
      <w:rPr>
        <w:rFonts w:ascii="Arial" w:hAnsi="Arial" w:hint="default"/>
      </w:rPr>
    </w:lvl>
    <w:lvl w:ilvl="7" w:tplc="8230E262" w:tentative="1">
      <w:start w:val="1"/>
      <w:numFmt w:val="bullet"/>
      <w:lvlText w:val="•"/>
      <w:lvlJc w:val="left"/>
      <w:pPr>
        <w:tabs>
          <w:tab w:val="num" w:pos="6480"/>
        </w:tabs>
        <w:ind w:left="6480" w:hanging="360"/>
      </w:pPr>
      <w:rPr>
        <w:rFonts w:ascii="Arial" w:hAnsi="Arial" w:hint="default"/>
      </w:rPr>
    </w:lvl>
    <w:lvl w:ilvl="8" w:tplc="601449D0" w:tentative="1">
      <w:start w:val="1"/>
      <w:numFmt w:val="bullet"/>
      <w:lvlText w:val="•"/>
      <w:lvlJc w:val="left"/>
      <w:pPr>
        <w:tabs>
          <w:tab w:val="num" w:pos="7200"/>
        </w:tabs>
        <w:ind w:left="7200" w:hanging="360"/>
      </w:pPr>
      <w:rPr>
        <w:rFonts w:ascii="Arial" w:hAnsi="Arial" w:hint="default"/>
      </w:rPr>
    </w:lvl>
  </w:abstractNum>
  <w:abstractNum w:abstractNumId="4" w15:restartNumberingAfterBreak="0">
    <w:nsid w:val="0BC81E50"/>
    <w:multiLevelType w:val="hybridMultilevel"/>
    <w:tmpl w:val="C6D8DE38"/>
    <w:lvl w:ilvl="0" w:tplc="18E0A440">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2C24BB2"/>
    <w:multiLevelType w:val="hybridMultilevel"/>
    <w:tmpl w:val="4EBAC81E"/>
    <w:lvl w:ilvl="0" w:tplc="B652EC96">
      <w:start w:val="1"/>
      <w:numFmt w:val="bullet"/>
      <w:lvlText w:val="•"/>
      <w:lvlJc w:val="left"/>
      <w:pPr>
        <w:tabs>
          <w:tab w:val="num" w:pos="1440"/>
        </w:tabs>
        <w:ind w:left="1440" w:hanging="360"/>
      </w:pPr>
      <w:rPr>
        <w:rFonts w:ascii="Arial" w:hAnsi="Arial" w:hint="default"/>
      </w:rPr>
    </w:lvl>
    <w:lvl w:ilvl="1" w:tplc="F5C2B8EC" w:tentative="1">
      <w:start w:val="1"/>
      <w:numFmt w:val="bullet"/>
      <w:lvlText w:val="•"/>
      <w:lvlJc w:val="left"/>
      <w:pPr>
        <w:tabs>
          <w:tab w:val="num" w:pos="2160"/>
        </w:tabs>
        <w:ind w:left="2160" w:hanging="360"/>
      </w:pPr>
      <w:rPr>
        <w:rFonts w:ascii="Arial" w:hAnsi="Arial" w:hint="default"/>
      </w:rPr>
    </w:lvl>
    <w:lvl w:ilvl="2" w:tplc="A9DE1F9C" w:tentative="1">
      <w:start w:val="1"/>
      <w:numFmt w:val="bullet"/>
      <w:lvlText w:val="•"/>
      <w:lvlJc w:val="left"/>
      <w:pPr>
        <w:tabs>
          <w:tab w:val="num" w:pos="2880"/>
        </w:tabs>
        <w:ind w:left="2880" w:hanging="360"/>
      </w:pPr>
      <w:rPr>
        <w:rFonts w:ascii="Arial" w:hAnsi="Arial" w:hint="default"/>
      </w:rPr>
    </w:lvl>
    <w:lvl w:ilvl="3" w:tplc="151C38A2" w:tentative="1">
      <w:start w:val="1"/>
      <w:numFmt w:val="bullet"/>
      <w:lvlText w:val="•"/>
      <w:lvlJc w:val="left"/>
      <w:pPr>
        <w:tabs>
          <w:tab w:val="num" w:pos="3600"/>
        </w:tabs>
        <w:ind w:left="3600" w:hanging="360"/>
      </w:pPr>
      <w:rPr>
        <w:rFonts w:ascii="Arial" w:hAnsi="Arial" w:hint="default"/>
      </w:rPr>
    </w:lvl>
    <w:lvl w:ilvl="4" w:tplc="F0CC61E8" w:tentative="1">
      <w:start w:val="1"/>
      <w:numFmt w:val="bullet"/>
      <w:lvlText w:val="•"/>
      <w:lvlJc w:val="left"/>
      <w:pPr>
        <w:tabs>
          <w:tab w:val="num" w:pos="4320"/>
        </w:tabs>
        <w:ind w:left="4320" w:hanging="360"/>
      </w:pPr>
      <w:rPr>
        <w:rFonts w:ascii="Arial" w:hAnsi="Arial" w:hint="default"/>
      </w:rPr>
    </w:lvl>
    <w:lvl w:ilvl="5" w:tplc="9A2C351C" w:tentative="1">
      <w:start w:val="1"/>
      <w:numFmt w:val="bullet"/>
      <w:lvlText w:val="•"/>
      <w:lvlJc w:val="left"/>
      <w:pPr>
        <w:tabs>
          <w:tab w:val="num" w:pos="5040"/>
        </w:tabs>
        <w:ind w:left="5040" w:hanging="360"/>
      </w:pPr>
      <w:rPr>
        <w:rFonts w:ascii="Arial" w:hAnsi="Arial" w:hint="default"/>
      </w:rPr>
    </w:lvl>
    <w:lvl w:ilvl="6" w:tplc="E44E187E" w:tentative="1">
      <w:start w:val="1"/>
      <w:numFmt w:val="bullet"/>
      <w:lvlText w:val="•"/>
      <w:lvlJc w:val="left"/>
      <w:pPr>
        <w:tabs>
          <w:tab w:val="num" w:pos="5760"/>
        </w:tabs>
        <w:ind w:left="5760" w:hanging="360"/>
      </w:pPr>
      <w:rPr>
        <w:rFonts w:ascii="Arial" w:hAnsi="Arial" w:hint="default"/>
      </w:rPr>
    </w:lvl>
    <w:lvl w:ilvl="7" w:tplc="FFECB55C" w:tentative="1">
      <w:start w:val="1"/>
      <w:numFmt w:val="bullet"/>
      <w:lvlText w:val="•"/>
      <w:lvlJc w:val="left"/>
      <w:pPr>
        <w:tabs>
          <w:tab w:val="num" w:pos="6480"/>
        </w:tabs>
        <w:ind w:left="6480" w:hanging="360"/>
      </w:pPr>
      <w:rPr>
        <w:rFonts w:ascii="Arial" w:hAnsi="Arial" w:hint="default"/>
      </w:rPr>
    </w:lvl>
    <w:lvl w:ilvl="8" w:tplc="2B92F648" w:tentative="1">
      <w:start w:val="1"/>
      <w:numFmt w:val="bullet"/>
      <w:lvlText w:val="•"/>
      <w:lvlJc w:val="left"/>
      <w:pPr>
        <w:tabs>
          <w:tab w:val="num" w:pos="7200"/>
        </w:tabs>
        <w:ind w:left="7200" w:hanging="360"/>
      </w:pPr>
      <w:rPr>
        <w:rFonts w:ascii="Arial" w:hAnsi="Arial" w:hint="default"/>
      </w:rPr>
    </w:lvl>
  </w:abstractNum>
  <w:abstractNum w:abstractNumId="6" w15:restartNumberingAfterBreak="0">
    <w:nsid w:val="18A0550C"/>
    <w:multiLevelType w:val="hybridMultilevel"/>
    <w:tmpl w:val="D29C3740"/>
    <w:lvl w:ilvl="0" w:tplc="19BEE01A">
      <w:start w:val="1"/>
      <w:numFmt w:val="bullet"/>
      <w:lvlText w:val="•"/>
      <w:lvlJc w:val="left"/>
      <w:pPr>
        <w:tabs>
          <w:tab w:val="num" w:pos="1440"/>
        </w:tabs>
        <w:ind w:left="1440" w:hanging="360"/>
      </w:pPr>
      <w:rPr>
        <w:rFonts w:ascii="Arial" w:hAnsi="Arial" w:hint="default"/>
      </w:rPr>
    </w:lvl>
    <w:lvl w:ilvl="1" w:tplc="E05EF3A2" w:tentative="1">
      <w:start w:val="1"/>
      <w:numFmt w:val="bullet"/>
      <w:lvlText w:val="•"/>
      <w:lvlJc w:val="left"/>
      <w:pPr>
        <w:tabs>
          <w:tab w:val="num" w:pos="2160"/>
        </w:tabs>
        <w:ind w:left="2160" w:hanging="360"/>
      </w:pPr>
      <w:rPr>
        <w:rFonts w:ascii="Arial" w:hAnsi="Arial" w:hint="default"/>
      </w:rPr>
    </w:lvl>
    <w:lvl w:ilvl="2" w:tplc="39EC7246" w:tentative="1">
      <w:start w:val="1"/>
      <w:numFmt w:val="bullet"/>
      <w:lvlText w:val="•"/>
      <w:lvlJc w:val="left"/>
      <w:pPr>
        <w:tabs>
          <w:tab w:val="num" w:pos="2880"/>
        </w:tabs>
        <w:ind w:left="2880" w:hanging="360"/>
      </w:pPr>
      <w:rPr>
        <w:rFonts w:ascii="Arial" w:hAnsi="Arial" w:hint="default"/>
      </w:rPr>
    </w:lvl>
    <w:lvl w:ilvl="3" w:tplc="4F863BD8" w:tentative="1">
      <w:start w:val="1"/>
      <w:numFmt w:val="bullet"/>
      <w:lvlText w:val="•"/>
      <w:lvlJc w:val="left"/>
      <w:pPr>
        <w:tabs>
          <w:tab w:val="num" w:pos="3600"/>
        </w:tabs>
        <w:ind w:left="3600" w:hanging="360"/>
      </w:pPr>
      <w:rPr>
        <w:rFonts w:ascii="Arial" w:hAnsi="Arial" w:hint="default"/>
      </w:rPr>
    </w:lvl>
    <w:lvl w:ilvl="4" w:tplc="5F721A68" w:tentative="1">
      <w:start w:val="1"/>
      <w:numFmt w:val="bullet"/>
      <w:lvlText w:val="•"/>
      <w:lvlJc w:val="left"/>
      <w:pPr>
        <w:tabs>
          <w:tab w:val="num" w:pos="4320"/>
        </w:tabs>
        <w:ind w:left="4320" w:hanging="360"/>
      </w:pPr>
      <w:rPr>
        <w:rFonts w:ascii="Arial" w:hAnsi="Arial" w:hint="default"/>
      </w:rPr>
    </w:lvl>
    <w:lvl w:ilvl="5" w:tplc="6A0CC1E4" w:tentative="1">
      <w:start w:val="1"/>
      <w:numFmt w:val="bullet"/>
      <w:lvlText w:val="•"/>
      <w:lvlJc w:val="left"/>
      <w:pPr>
        <w:tabs>
          <w:tab w:val="num" w:pos="5040"/>
        </w:tabs>
        <w:ind w:left="5040" w:hanging="360"/>
      </w:pPr>
      <w:rPr>
        <w:rFonts w:ascii="Arial" w:hAnsi="Arial" w:hint="default"/>
      </w:rPr>
    </w:lvl>
    <w:lvl w:ilvl="6" w:tplc="E1FE5894" w:tentative="1">
      <w:start w:val="1"/>
      <w:numFmt w:val="bullet"/>
      <w:lvlText w:val="•"/>
      <w:lvlJc w:val="left"/>
      <w:pPr>
        <w:tabs>
          <w:tab w:val="num" w:pos="5760"/>
        </w:tabs>
        <w:ind w:left="5760" w:hanging="360"/>
      </w:pPr>
      <w:rPr>
        <w:rFonts w:ascii="Arial" w:hAnsi="Arial" w:hint="default"/>
      </w:rPr>
    </w:lvl>
    <w:lvl w:ilvl="7" w:tplc="AA5ACC72" w:tentative="1">
      <w:start w:val="1"/>
      <w:numFmt w:val="bullet"/>
      <w:lvlText w:val="•"/>
      <w:lvlJc w:val="left"/>
      <w:pPr>
        <w:tabs>
          <w:tab w:val="num" w:pos="6480"/>
        </w:tabs>
        <w:ind w:left="6480" w:hanging="360"/>
      </w:pPr>
      <w:rPr>
        <w:rFonts w:ascii="Arial" w:hAnsi="Arial" w:hint="default"/>
      </w:rPr>
    </w:lvl>
    <w:lvl w:ilvl="8" w:tplc="F0FEF912" w:tentative="1">
      <w:start w:val="1"/>
      <w:numFmt w:val="bullet"/>
      <w:lvlText w:val="•"/>
      <w:lvlJc w:val="left"/>
      <w:pPr>
        <w:tabs>
          <w:tab w:val="num" w:pos="7200"/>
        </w:tabs>
        <w:ind w:left="7200" w:hanging="360"/>
      </w:pPr>
      <w:rPr>
        <w:rFonts w:ascii="Arial" w:hAnsi="Arial" w:hint="default"/>
      </w:rPr>
    </w:lvl>
  </w:abstractNum>
  <w:abstractNum w:abstractNumId="7" w15:restartNumberingAfterBreak="0">
    <w:nsid w:val="197A2078"/>
    <w:multiLevelType w:val="hybridMultilevel"/>
    <w:tmpl w:val="B63E121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1CB3334B"/>
    <w:multiLevelType w:val="hybridMultilevel"/>
    <w:tmpl w:val="0A2EC8F2"/>
    <w:lvl w:ilvl="0" w:tplc="F2E6F1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6E1507"/>
    <w:multiLevelType w:val="hybridMultilevel"/>
    <w:tmpl w:val="4F26F0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557899"/>
    <w:multiLevelType w:val="hybridMultilevel"/>
    <w:tmpl w:val="AF225A8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 w15:restartNumberingAfterBreak="0">
    <w:nsid w:val="24E46C91"/>
    <w:multiLevelType w:val="hybridMultilevel"/>
    <w:tmpl w:val="9BC200AC"/>
    <w:lvl w:ilvl="0" w:tplc="1B0C24F8">
      <w:start w:val="1"/>
      <w:numFmt w:val="bullet"/>
      <w:lvlText w:val="•"/>
      <w:lvlJc w:val="left"/>
      <w:pPr>
        <w:tabs>
          <w:tab w:val="num" w:pos="1440"/>
        </w:tabs>
        <w:ind w:left="1440" w:hanging="360"/>
      </w:pPr>
      <w:rPr>
        <w:rFonts w:ascii="Arial" w:hAnsi="Arial" w:hint="default"/>
      </w:rPr>
    </w:lvl>
    <w:lvl w:ilvl="1" w:tplc="BD585102" w:tentative="1">
      <w:start w:val="1"/>
      <w:numFmt w:val="bullet"/>
      <w:lvlText w:val="•"/>
      <w:lvlJc w:val="left"/>
      <w:pPr>
        <w:tabs>
          <w:tab w:val="num" w:pos="2160"/>
        </w:tabs>
        <w:ind w:left="2160" w:hanging="360"/>
      </w:pPr>
      <w:rPr>
        <w:rFonts w:ascii="Arial" w:hAnsi="Arial" w:hint="default"/>
      </w:rPr>
    </w:lvl>
    <w:lvl w:ilvl="2" w:tplc="196208D0" w:tentative="1">
      <w:start w:val="1"/>
      <w:numFmt w:val="bullet"/>
      <w:lvlText w:val="•"/>
      <w:lvlJc w:val="left"/>
      <w:pPr>
        <w:tabs>
          <w:tab w:val="num" w:pos="2880"/>
        </w:tabs>
        <w:ind w:left="2880" w:hanging="360"/>
      </w:pPr>
      <w:rPr>
        <w:rFonts w:ascii="Arial" w:hAnsi="Arial" w:hint="default"/>
      </w:rPr>
    </w:lvl>
    <w:lvl w:ilvl="3" w:tplc="649E6636" w:tentative="1">
      <w:start w:val="1"/>
      <w:numFmt w:val="bullet"/>
      <w:lvlText w:val="•"/>
      <w:lvlJc w:val="left"/>
      <w:pPr>
        <w:tabs>
          <w:tab w:val="num" w:pos="3600"/>
        </w:tabs>
        <w:ind w:left="3600" w:hanging="360"/>
      </w:pPr>
      <w:rPr>
        <w:rFonts w:ascii="Arial" w:hAnsi="Arial" w:hint="default"/>
      </w:rPr>
    </w:lvl>
    <w:lvl w:ilvl="4" w:tplc="BBDA2E38" w:tentative="1">
      <w:start w:val="1"/>
      <w:numFmt w:val="bullet"/>
      <w:lvlText w:val="•"/>
      <w:lvlJc w:val="left"/>
      <w:pPr>
        <w:tabs>
          <w:tab w:val="num" w:pos="4320"/>
        </w:tabs>
        <w:ind w:left="4320" w:hanging="360"/>
      </w:pPr>
      <w:rPr>
        <w:rFonts w:ascii="Arial" w:hAnsi="Arial" w:hint="default"/>
      </w:rPr>
    </w:lvl>
    <w:lvl w:ilvl="5" w:tplc="63D41954" w:tentative="1">
      <w:start w:val="1"/>
      <w:numFmt w:val="bullet"/>
      <w:lvlText w:val="•"/>
      <w:lvlJc w:val="left"/>
      <w:pPr>
        <w:tabs>
          <w:tab w:val="num" w:pos="5040"/>
        </w:tabs>
        <w:ind w:left="5040" w:hanging="360"/>
      </w:pPr>
      <w:rPr>
        <w:rFonts w:ascii="Arial" w:hAnsi="Arial" w:hint="default"/>
      </w:rPr>
    </w:lvl>
    <w:lvl w:ilvl="6" w:tplc="012E81F6" w:tentative="1">
      <w:start w:val="1"/>
      <w:numFmt w:val="bullet"/>
      <w:lvlText w:val="•"/>
      <w:lvlJc w:val="left"/>
      <w:pPr>
        <w:tabs>
          <w:tab w:val="num" w:pos="5760"/>
        </w:tabs>
        <w:ind w:left="5760" w:hanging="360"/>
      </w:pPr>
      <w:rPr>
        <w:rFonts w:ascii="Arial" w:hAnsi="Arial" w:hint="default"/>
      </w:rPr>
    </w:lvl>
    <w:lvl w:ilvl="7" w:tplc="3C4C92E6" w:tentative="1">
      <w:start w:val="1"/>
      <w:numFmt w:val="bullet"/>
      <w:lvlText w:val="•"/>
      <w:lvlJc w:val="left"/>
      <w:pPr>
        <w:tabs>
          <w:tab w:val="num" w:pos="6480"/>
        </w:tabs>
        <w:ind w:left="6480" w:hanging="360"/>
      </w:pPr>
      <w:rPr>
        <w:rFonts w:ascii="Arial" w:hAnsi="Arial" w:hint="default"/>
      </w:rPr>
    </w:lvl>
    <w:lvl w:ilvl="8" w:tplc="2B28E57A" w:tentative="1">
      <w:start w:val="1"/>
      <w:numFmt w:val="bullet"/>
      <w:lvlText w:val="•"/>
      <w:lvlJc w:val="left"/>
      <w:pPr>
        <w:tabs>
          <w:tab w:val="num" w:pos="7200"/>
        </w:tabs>
        <w:ind w:left="7200" w:hanging="360"/>
      </w:pPr>
      <w:rPr>
        <w:rFonts w:ascii="Arial" w:hAnsi="Arial" w:hint="default"/>
      </w:rPr>
    </w:lvl>
  </w:abstractNum>
  <w:abstractNum w:abstractNumId="12" w15:restartNumberingAfterBreak="0">
    <w:nsid w:val="2820202B"/>
    <w:multiLevelType w:val="hybridMultilevel"/>
    <w:tmpl w:val="555067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A897EEF"/>
    <w:multiLevelType w:val="hybridMultilevel"/>
    <w:tmpl w:val="92F40C88"/>
    <w:lvl w:ilvl="0" w:tplc="41FCCC5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339B0AB6"/>
    <w:multiLevelType w:val="hybridMultilevel"/>
    <w:tmpl w:val="394EE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E34D0C"/>
    <w:multiLevelType w:val="hybridMultilevel"/>
    <w:tmpl w:val="3162E122"/>
    <w:lvl w:ilvl="0" w:tplc="5C384FC4">
      <w:start w:val="1"/>
      <w:numFmt w:val="bullet"/>
      <w:lvlText w:val="•"/>
      <w:lvlJc w:val="left"/>
      <w:pPr>
        <w:tabs>
          <w:tab w:val="num" w:pos="1440"/>
        </w:tabs>
        <w:ind w:left="1440" w:hanging="360"/>
      </w:pPr>
      <w:rPr>
        <w:rFonts w:ascii="Arial" w:hAnsi="Arial" w:hint="default"/>
      </w:rPr>
    </w:lvl>
    <w:lvl w:ilvl="1" w:tplc="94EEEB5E" w:tentative="1">
      <w:start w:val="1"/>
      <w:numFmt w:val="bullet"/>
      <w:lvlText w:val="•"/>
      <w:lvlJc w:val="left"/>
      <w:pPr>
        <w:tabs>
          <w:tab w:val="num" w:pos="2160"/>
        </w:tabs>
        <w:ind w:left="2160" w:hanging="360"/>
      </w:pPr>
      <w:rPr>
        <w:rFonts w:ascii="Arial" w:hAnsi="Arial" w:hint="default"/>
      </w:rPr>
    </w:lvl>
    <w:lvl w:ilvl="2" w:tplc="24B0CB72" w:tentative="1">
      <w:start w:val="1"/>
      <w:numFmt w:val="bullet"/>
      <w:lvlText w:val="•"/>
      <w:lvlJc w:val="left"/>
      <w:pPr>
        <w:tabs>
          <w:tab w:val="num" w:pos="2880"/>
        </w:tabs>
        <w:ind w:left="2880" w:hanging="360"/>
      </w:pPr>
      <w:rPr>
        <w:rFonts w:ascii="Arial" w:hAnsi="Arial" w:hint="default"/>
      </w:rPr>
    </w:lvl>
    <w:lvl w:ilvl="3" w:tplc="4CE2EACC" w:tentative="1">
      <w:start w:val="1"/>
      <w:numFmt w:val="bullet"/>
      <w:lvlText w:val="•"/>
      <w:lvlJc w:val="left"/>
      <w:pPr>
        <w:tabs>
          <w:tab w:val="num" w:pos="3600"/>
        </w:tabs>
        <w:ind w:left="3600" w:hanging="360"/>
      </w:pPr>
      <w:rPr>
        <w:rFonts w:ascii="Arial" w:hAnsi="Arial" w:hint="default"/>
      </w:rPr>
    </w:lvl>
    <w:lvl w:ilvl="4" w:tplc="4426CE24" w:tentative="1">
      <w:start w:val="1"/>
      <w:numFmt w:val="bullet"/>
      <w:lvlText w:val="•"/>
      <w:lvlJc w:val="left"/>
      <w:pPr>
        <w:tabs>
          <w:tab w:val="num" w:pos="4320"/>
        </w:tabs>
        <w:ind w:left="4320" w:hanging="360"/>
      </w:pPr>
      <w:rPr>
        <w:rFonts w:ascii="Arial" w:hAnsi="Arial" w:hint="default"/>
      </w:rPr>
    </w:lvl>
    <w:lvl w:ilvl="5" w:tplc="E6002A84" w:tentative="1">
      <w:start w:val="1"/>
      <w:numFmt w:val="bullet"/>
      <w:lvlText w:val="•"/>
      <w:lvlJc w:val="left"/>
      <w:pPr>
        <w:tabs>
          <w:tab w:val="num" w:pos="5040"/>
        </w:tabs>
        <w:ind w:left="5040" w:hanging="360"/>
      </w:pPr>
      <w:rPr>
        <w:rFonts w:ascii="Arial" w:hAnsi="Arial" w:hint="default"/>
      </w:rPr>
    </w:lvl>
    <w:lvl w:ilvl="6" w:tplc="70141BDA" w:tentative="1">
      <w:start w:val="1"/>
      <w:numFmt w:val="bullet"/>
      <w:lvlText w:val="•"/>
      <w:lvlJc w:val="left"/>
      <w:pPr>
        <w:tabs>
          <w:tab w:val="num" w:pos="5760"/>
        </w:tabs>
        <w:ind w:left="5760" w:hanging="360"/>
      </w:pPr>
      <w:rPr>
        <w:rFonts w:ascii="Arial" w:hAnsi="Arial" w:hint="default"/>
      </w:rPr>
    </w:lvl>
    <w:lvl w:ilvl="7" w:tplc="D25A5384" w:tentative="1">
      <w:start w:val="1"/>
      <w:numFmt w:val="bullet"/>
      <w:lvlText w:val="•"/>
      <w:lvlJc w:val="left"/>
      <w:pPr>
        <w:tabs>
          <w:tab w:val="num" w:pos="6480"/>
        </w:tabs>
        <w:ind w:left="6480" w:hanging="360"/>
      </w:pPr>
      <w:rPr>
        <w:rFonts w:ascii="Arial" w:hAnsi="Arial" w:hint="default"/>
      </w:rPr>
    </w:lvl>
    <w:lvl w:ilvl="8" w:tplc="4F20141E" w:tentative="1">
      <w:start w:val="1"/>
      <w:numFmt w:val="bullet"/>
      <w:lvlText w:val="•"/>
      <w:lvlJc w:val="left"/>
      <w:pPr>
        <w:tabs>
          <w:tab w:val="num" w:pos="7200"/>
        </w:tabs>
        <w:ind w:left="7200" w:hanging="360"/>
      </w:pPr>
      <w:rPr>
        <w:rFonts w:ascii="Arial" w:hAnsi="Arial" w:hint="default"/>
      </w:rPr>
    </w:lvl>
  </w:abstractNum>
  <w:abstractNum w:abstractNumId="16" w15:restartNumberingAfterBreak="0">
    <w:nsid w:val="392B7217"/>
    <w:multiLevelType w:val="hybridMultilevel"/>
    <w:tmpl w:val="4118C5F2"/>
    <w:lvl w:ilvl="0" w:tplc="89D2E0F6">
      <w:start w:val="1"/>
      <w:numFmt w:val="bullet"/>
      <w:lvlText w:val="•"/>
      <w:lvlJc w:val="left"/>
      <w:pPr>
        <w:tabs>
          <w:tab w:val="num" w:pos="1440"/>
        </w:tabs>
        <w:ind w:left="1440" w:hanging="360"/>
      </w:pPr>
      <w:rPr>
        <w:rFonts w:ascii="Arial" w:hAnsi="Arial" w:hint="default"/>
      </w:rPr>
    </w:lvl>
    <w:lvl w:ilvl="1" w:tplc="B7F84D50" w:tentative="1">
      <w:start w:val="1"/>
      <w:numFmt w:val="bullet"/>
      <w:lvlText w:val="•"/>
      <w:lvlJc w:val="left"/>
      <w:pPr>
        <w:tabs>
          <w:tab w:val="num" w:pos="2160"/>
        </w:tabs>
        <w:ind w:left="2160" w:hanging="360"/>
      </w:pPr>
      <w:rPr>
        <w:rFonts w:ascii="Arial" w:hAnsi="Arial" w:hint="default"/>
      </w:rPr>
    </w:lvl>
    <w:lvl w:ilvl="2" w:tplc="5D980A64" w:tentative="1">
      <w:start w:val="1"/>
      <w:numFmt w:val="bullet"/>
      <w:lvlText w:val="•"/>
      <w:lvlJc w:val="left"/>
      <w:pPr>
        <w:tabs>
          <w:tab w:val="num" w:pos="2880"/>
        </w:tabs>
        <w:ind w:left="2880" w:hanging="360"/>
      </w:pPr>
      <w:rPr>
        <w:rFonts w:ascii="Arial" w:hAnsi="Arial" w:hint="default"/>
      </w:rPr>
    </w:lvl>
    <w:lvl w:ilvl="3" w:tplc="EE106D20" w:tentative="1">
      <w:start w:val="1"/>
      <w:numFmt w:val="bullet"/>
      <w:lvlText w:val="•"/>
      <w:lvlJc w:val="left"/>
      <w:pPr>
        <w:tabs>
          <w:tab w:val="num" w:pos="3600"/>
        </w:tabs>
        <w:ind w:left="3600" w:hanging="360"/>
      </w:pPr>
      <w:rPr>
        <w:rFonts w:ascii="Arial" w:hAnsi="Arial" w:hint="default"/>
      </w:rPr>
    </w:lvl>
    <w:lvl w:ilvl="4" w:tplc="E33E69A8" w:tentative="1">
      <w:start w:val="1"/>
      <w:numFmt w:val="bullet"/>
      <w:lvlText w:val="•"/>
      <w:lvlJc w:val="left"/>
      <w:pPr>
        <w:tabs>
          <w:tab w:val="num" w:pos="4320"/>
        </w:tabs>
        <w:ind w:left="4320" w:hanging="360"/>
      </w:pPr>
      <w:rPr>
        <w:rFonts w:ascii="Arial" w:hAnsi="Arial" w:hint="default"/>
      </w:rPr>
    </w:lvl>
    <w:lvl w:ilvl="5" w:tplc="F064C380" w:tentative="1">
      <w:start w:val="1"/>
      <w:numFmt w:val="bullet"/>
      <w:lvlText w:val="•"/>
      <w:lvlJc w:val="left"/>
      <w:pPr>
        <w:tabs>
          <w:tab w:val="num" w:pos="5040"/>
        </w:tabs>
        <w:ind w:left="5040" w:hanging="360"/>
      </w:pPr>
      <w:rPr>
        <w:rFonts w:ascii="Arial" w:hAnsi="Arial" w:hint="default"/>
      </w:rPr>
    </w:lvl>
    <w:lvl w:ilvl="6" w:tplc="B05438F4" w:tentative="1">
      <w:start w:val="1"/>
      <w:numFmt w:val="bullet"/>
      <w:lvlText w:val="•"/>
      <w:lvlJc w:val="left"/>
      <w:pPr>
        <w:tabs>
          <w:tab w:val="num" w:pos="5760"/>
        </w:tabs>
        <w:ind w:left="5760" w:hanging="360"/>
      </w:pPr>
      <w:rPr>
        <w:rFonts w:ascii="Arial" w:hAnsi="Arial" w:hint="default"/>
      </w:rPr>
    </w:lvl>
    <w:lvl w:ilvl="7" w:tplc="55F63052" w:tentative="1">
      <w:start w:val="1"/>
      <w:numFmt w:val="bullet"/>
      <w:lvlText w:val="•"/>
      <w:lvlJc w:val="left"/>
      <w:pPr>
        <w:tabs>
          <w:tab w:val="num" w:pos="6480"/>
        </w:tabs>
        <w:ind w:left="6480" w:hanging="360"/>
      </w:pPr>
      <w:rPr>
        <w:rFonts w:ascii="Arial" w:hAnsi="Arial" w:hint="default"/>
      </w:rPr>
    </w:lvl>
    <w:lvl w:ilvl="8" w:tplc="242C2BDA" w:tentative="1">
      <w:start w:val="1"/>
      <w:numFmt w:val="bullet"/>
      <w:lvlText w:val="•"/>
      <w:lvlJc w:val="left"/>
      <w:pPr>
        <w:tabs>
          <w:tab w:val="num" w:pos="7200"/>
        </w:tabs>
        <w:ind w:left="7200" w:hanging="360"/>
      </w:pPr>
      <w:rPr>
        <w:rFonts w:ascii="Arial" w:hAnsi="Arial" w:hint="default"/>
      </w:rPr>
    </w:lvl>
  </w:abstractNum>
  <w:abstractNum w:abstractNumId="17" w15:restartNumberingAfterBreak="0">
    <w:nsid w:val="3D9413F7"/>
    <w:multiLevelType w:val="hybridMultilevel"/>
    <w:tmpl w:val="3D3C9D5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403A3C7F"/>
    <w:multiLevelType w:val="hybridMultilevel"/>
    <w:tmpl w:val="27B6F2F0"/>
    <w:lvl w:ilvl="0" w:tplc="801C544E">
      <w:start w:val="1"/>
      <w:numFmt w:val="bullet"/>
      <w:lvlText w:val="•"/>
      <w:lvlJc w:val="left"/>
      <w:pPr>
        <w:tabs>
          <w:tab w:val="num" w:pos="1440"/>
        </w:tabs>
        <w:ind w:left="1440" w:hanging="360"/>
      </w:pPr>
      <w:rPr>
        <w:rFonts w:ascii="Arial" w:hAnsi="Arial" w:hint="default"/>
      </w:rPr>
    </w:lvl>
    <w:lvl w:ilvl="1" w:tplc="9AB0F85A" w:tentative="1">
      <w:start w:val="1"/>
      <w:numFmt w:val="bullet"/>
      <w:lvlText w:val="•"/>
      <w:lvlJc w:val="left"/>
      <w:pPr>
        <w:tabs>
          <w:tab w:val="num" w:pos="2160"/>
        </w:tabs>
        <w:ind w:left="2160" w:hanging="360"/>
      </w:pPr>
      <w:rPr>
        <w:rFonts w:ascii="Arial" w:hAnsi="Arial" w:hint="default"/>
      </w:rPr>
    </w:lvl>
    <w:lvl w:ilvl="2" w:tplc="617A0D16" w:tentative="1">
      <w:start w:val="1"/>
      <w:numFmt w:val="bullet"/>
      <w:lvlText w:val="•"/>
      <w:lvlJc w:val="left"/>
      <w:pPr>
        <w:tabs>
          <w:tab w:val="num" w:pos="2880"/>
        </w:tabs>
        <w:ind w:left="2880" w:hanging="360"/>
      </w:pPr>
      <w:rPr>
        <w:rFonts w:ascii="Arial" w:hAnsi="Arial" w:hint="default"/>
      </w:rPr>
    </w:lvl>
    <w:lvl w:ilvl="3" w:tplc="7E889854" w:tentative="1">
      <w:start w:val="1"/>
      <w:numFmt w:val="bullet"/>
      <w:lvlText w:val="•"/>
      <w:lvlJc w:val="left"/>
      <w:pPr>
        <w:tabs>
          <w:tab w:val="num" w:pos="3600"/>
        </w:tabs>
        <w:ind w:left="3600" w:hanging="360"/>
      </w:pPr>
      <w:rPr>
        <w:rFonts w:ascii="Arial" w:hAnsi="Arial" w:hint="default"/>
      </w:rPr>
    </w:lvl>
    <w:lvl w:ilvl="4" w:tplc="346A3798" w:tentative="1">
      <w:start w:val="1"/>
      <w:numFmt w:val="bullet"/>
      <w:lvlText w:val="•"/>
      <w:lvlJc w:val="left"/>
      <w:pPr>
        <w:tabs>
          <w:tab w:val="num" w:pos="4320"/>
        </w:tabs>
        <w:ind w:left="4320" w:hanging="360"/>
      </w:pPr>
      <w:rPr>
        <w:rFonts w:ascii="Arial" w:hAnsi="Arial" w:hint="default"/>
      </w:rPr>
    </w:lvl>
    <w:lvl w:ilvl="5" w:tplc="2056DBB6" w:tentative="1">
      <w:start w:val="1"/>
      <w:numFmt w:val="bullet"/>
      <w:lvlText w:val="•"/>
      <w:lvlJc w:val="left"/>
      <w:pPr>
        <w:tabs>
          <w:tab w:val="num" w:pos="5040"/>
        </w:tabs>
        <w:ind w:left="5040" w:hanging="360"/>
      </w:pPr>
      <w:rPr>
        <w:rFonts w:ascii="Arial" w:hAnsi="Arial" w:hint="default"/>
      </w:rPr>
    </w:lvl>
    <w:lvl w:ilvl="6" w:tplc="518AA7BA" w:tentative="1">
      <w:start w:val="1"/>
      <w:numFmt w:val="bullet"/>
      <w:lvlText w:val="•"/>
      <w:lvlJc w:val="left"/>
      <w:pPr>
        <w:tabs>
          <w:tab w:val="num" w:pos="5760"/>
        </w:tabs>
        <w:ind w:left="5760" w:hanging="360"/>
      </w:pPr>
      <w:rPr>
        <w:rFonts w:ascii="Arial" w:hAnsi="Arial" w:hint="default"/>
      </w:rPr>
    </w:lvl>
    <w:lvl w:ilvl="7" w:tplc="28E0648A" w:tentative="1">
      <w:start w:val="1"/>
      <w:numFmt w:val="bullet"/>
      <w:lvlText w:val="•"/>
      <w:lvlJc w:val="left"/>
      <w:pPr>
        <w:tabs>
          <w:tab w:val="num" w:pos="6480"/>
        </w:tabs>
        <w:ind w:left="6480" w:hanging="360"/>
      </w:pPr>
      <w:rPr>
        <w:rFonts w:ascii="Arial" w:hAnsi="Arial" w:hint="default"/>
      </w:rPr>
    </w:lvl>
    <w:lvl w:ilvl="8" w:tplc="803AB0D0" w:tentative="1">
      <w:start w:val="1"/>
      <w:numFmt w:val="bullet"/>
      <w:lvlText w:val="•"/>
      <w:lvlJc w:val="left"/>
      <w:pPr>
        <w:tabs>
          <w:tab w:val="num" w:pos="7200"/>
        </w:tabs>
        <w:ind w:left="7200" w:hanging="360"/>
      </w:pPr>
      <w:rPr>
        <w:rFonts w:ascii="Arial" w:hAnsi="Arial" w:hint="default"/>
      </w:rPr>
    </w:lvl>
  </w:abstractNum>
  <w:abstractNum w:abstractNumId="19" w15:restartNumberingAfterBreak="0">
    <w:nsid w:val="43683268"/>
    <w:multiLevelType w:val="hybridMultilevel"/>
    <w:tmpl w:val="E1DC542C"/>
    <w:lvl w:ilvl="0" w:tplc="8ED639F6">
      <w:start w:val="1"/>
      <w:numFmt w:val="bullet"/>
      <w:lvlText w:val="•"/>
      <w:lvlJc w:val="left"/>
      <w:pPr>
        <w:tabs>
          <w:tab w:val="num" w:pos="1440"/>
        </w:tabs>
        <w:ind w:left="1440" w:hanging="360"/>
      </w:pPr>
      <w:rPr>
        <w:rFonts w:ascii="Arial" w:hAnsi="Arial" w:hint="default"/>
      </w:rPr>
    </w:lvl>
    <w:lvl w:ilvl="1" w:tplc="249AA744" w:tentative="1">
      <w:start w:val="1"/>
      <w:numFmt w:val="bullet"/>
      <w:lvlText w:val="•"/>
      <w:lvlJc w:val="left"/>
      <w:pPr>
        <w:tabs>
          <w:tab w:val="num" w:pos="2160"/>
        </w:tabs>
        <w:ind w:left="2160" w:hanging="360"/>
      </w:pPr>
      <w:rPr>
        <w:rFonts w:ascii="Arial" w:hAnsi="Arial" w:hint="default"/>
      </w:rPr>
    </w:lvl>
    <w:lvl w:ilvl="2" w:tplc="62945586" w:tentative="1">
      <w:start w:val="1"/>
      <w:numFmt w:val="bullet"/>
      <w:lvlText w:val="•"/>
      <w:lvlJc w:val="left"/>
      <w:pPr>
        <w:tabs>
          <w:tab w:val="num" w:pos="2880"/>
        </w:tabs>
        <w:ind w:left="2880" w:hanging="360"/>
      </w:pPr>
      <w:rPr>
        <w:rFonts w:ascii="Arial" w:hAnsi="Arial" w:hint="default"/>
      </w:rPr>
    </w:lvl>
    <w:lvl w:ilvl="3" w:tplc="7E46D6B6" w:tentative="1">
      <w:start w:val="1"/>
      <w:numFmt w:val="bullet"/>
      <w:lvlText w:val="•"/>
      <w:lvlJc w:val="left"/>
      <w:pPr>
        <w:tabs>
          <w:tab w:val="num" w:pos="3600"/>
        </w:tabs>
        <w:ind w:left="3600" w:hanging="360"/>
      </w:pPr>
      <w:rPr>
        <w:rFonts w:ascii="Arial" w:hAnsi="Arial" w:hint="default"/>
      </w:rPr>
    </w:lvl>
    <w:lvl w:ilvl="4" w:tplc="85905C60" w:tentative="1">
      <w:start w:val="1"/>
      <w:numFmt w:val="bullet"/>
      <w:lvlText w:val="•"/>
      <w:lvlJc w:val="left"/>
      <w:pPr>
        <w:tabs>
          <w:tab w:val="num" w:pos="4320"/>
        </w:tabs>
        <w:ind w:left="4320" w:hanging="360"/>
      </w:pPr>
      <w:rPr>
        <w:rFonts w:ascii="Arial" w:hAnsi="Arial" w:hint="default"/>
      </w:rPr>
    </w:lvl>
    <w:lvl w:ilvl="5" w:tplc="3712FD54" w:tentative="1">
      <w:start w:val="1"/>
      <w:numFmt w:val="bullet"/>
      <w:lvlText w:val="•"/>
      <w:lvlJc w:val="left"/>
      <w:pPr>
        <w:tabs>
          <w:tab w:val="num" w:pos="5040"/>
        </w:tabs>
        <w:ind w:left="5040" w:hanging="360"/>
      </w:pPr>
      <w:rPr>
        <w:rFonts w:ascii="Arial" w:hAnsi="Arial" w:hint="default"/>
      </w:rPr>
    </w:lvl>
    <w:lvl w:ilvl="6" w:tplc="08506280" w:tentative="1">
      <w:start w:val="1"/>
      <w:numFmt w:val="bullet"/>
      <w:lvlText w:val="•"/>
      <w:lvlJc w:val="left"/>
      <w:pPr>
        <w:tabs>
          <w:tab w:val="num" w:pos="5760"/>
        </w:tabs>
        <w:ind w:left="5760" w:hanging="360"/>
      </w:pPr>
      <w:rPr>
        <w:rFonts w:ascii="Arial" w:hAnsi="Arial" w:hint="default"/>
      </w:rPr>
    </w:lvl>
    <w:lvl w:ilvl="7" w:tplc="5C660CE2" w:tentative="1">
      <w:start w:val="1"/>
      <w:numFmt w:val="bullet"/>
      <w:lvlText w:val="•"/>
      <w:lvlJc w:val="left"/>
      <w:pPr>
        <w:tabs>
          <w:tab w:val="num" w:pos="6480"/>
        </w:tabs>
        <w:ind w:left="6480" w:hanging="360"/>
      </w:pPr>
      <w:rPr>
        <w:rFonts w:ascii="Arial" w:hAnsi="Arial" w:hint="default"/>
      </w:rPr>
    </w:lvl>
    <w:lvl w:ilvl="8" w:tplc="7DF6C3EE" w:tentative="1">
      <w:start w:val="1"/>
      <w:numFmt w:val="bullet"/>
      <w:lvlText w:val="•"/>
      <w:lvlJc w:val="left"/>
      <w:pPr>
        <w:tabs>
          <w:tab w:val="num" w:pos="7200"/>
        </w:tabs>
        <w:ind w:left="7200" w:hanging="360"/>
      </w:pPr>
      <w:rPr>
        <w:rFonts w:ascii="Arial" w:hAnsi="Arial" w:hint="default"/>
      </w:rPr>
    </w:lvl>
  </w:abstractNum>
  <w:abstractNum w:abstractNumId="20" w15:restartNumberingAfterBreak="0">
    <w:nsid w:val="43F4388E"/>
    <w:multiLevelType w:val="hybridMultilevel"/>
    <w:tmpl w:val="75AA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18089D"/>
    <w:multiLevelType w:val="hybridMultilevel"/>
    <w:tmpl w:val="2B7EE9A8"/>
    <w:lvl w:ilvl="0" w:tplc="54CECC38">
      <w:start w:val="1"/>
      <w:numFmt w:val="bullet"/>
      <w:lvlText w:val="•"/>
      <w:lvlJc w:val="left"/>
      <w:pPr>
        <w:tabs>
          <w:tab w:val="num" w:pos="1440"/>
        </w:tabs>
        <w:ind w:left="1440" w:hanging="360"/>
      </w:pPr>
      <w:rPr>
        <w:rFonts w:ascii="Arial" w:hAnsi="Arial" w:hint="default"/>
      </w:rPr>
    </w:lvl>
    <w:lvl w:ilvl="1" w:tplc="FCBAF5F0" w:tentative="1">
      <w:start w:val="1"/>
      <w:numFmt w:val="bullet"/>
      <w:lvlText w:val="•"/>
      <w:lvlJc w:val="left"/>
      <w:pPr>
        <w:tabs>
          <w:tab w:val="num" w:pos="2160"/>
        </w:tabs>
        <w:ind w:left="2160" w:hanging="360"/>
      </w:pPr>
      <w:rPr>
        <w:rFonts w:ascii="Arial" w:hAnsi="Arial" w:hint="default"/>
      </w:rPr>
    </w:lvl>
    <w:lvl w:ilvl="2" w:tplc="B77A54D4" w:tentative="1">
      <w:start w:val="1"/>
      <w:numFmt w:val="bullet"/>
      <w:lvlText w:val="•"/>
      <w:lvlJc w:val="left"/>
      <w:pPr>
        <w:tabs>
          <w:tab w:val="num" w:pos="2880"/>
        </w:tabs>
        <w:ind w:left="2880" w:hanging="360"/>
      </w:pPr>
      <w:rPr>
        <w:rFonts w:ascii="Arial" w:hAnsi="Arial" w:hint="default"/>
      </w:rPr>
    </w:lvl>
    <w:lvl w:ilvl="3" w:tplc="BEB831AA" w:tentative="1">
      <w:start w:val="1"/>
      <w:numFmt w:val="bullet"/>
      <w:lvlText w:val="•"/>
      <w:lvlJc w:val="left"/>
      <w:pPr>
        <w:tabs>
          <w:tab w:val="num" w:pos="3600"/>
        </w:tabs>
        <w:ind w:left="3600" w:hanging="360"/>
      </w:pPr>
      <w:rPr>
        <w:rFonts w:ascii="Arial" w:hAnsi="Arial" w:hint="default"/>
      </w:rPr>
    </w:lvl>
    <w:lvl w:ilvl="4" w:tplc="C4E89348" w:tentative="1">
      <w:start w:val="1"/>
      <w:numFmt w:val="bullet"/>
      <w:lvlText w:val="•"/>
      <w:lvlJc w:val="left"/>
      <w:pPr>
        <w:tabs>
          <w:tab w:val="num" w:pos="4320"/>
        </w:tabs>
        <w:ind w:left="4320" w:hanging="360"/>
      </w:pPr>
      <w:rPr>
        <w:rFonts w:ascii="Arial" w:hAnsi="Arial" w:hint="default"/>
      </w:rPr>
    </w:lvl>
    <w:lvl w:ilvl="5" w:tplc="A7A4A93A" w:tentative="1">
      <w:start w:val="1"/>
      <w:numFmt w:val="bullet"/>
      <w:lvlText w:val="•"/>
      <w:lvlJc w:val="left"/>
      <w:pPr>
        <w:tabs>
          <w:tab w:val="num" w:pos="5040"/>
        </w:tabs>
        <w:ind w:left="5040" w:hanging="360"/>
      </w:pPr>
      <w:rPr>
        <w:rFonts w:ascii="Arial" w:hAnsi="Arial" w:hint="default"/>
      </w:rPr>
    </w:lvl>
    <w:lvl w:ilvl="6" w:tplc="8F8C9B12" w:tentative="1">
      <w:start w:val="1"/>
      <w:numFmt w:val="bullet"/>
      <w:lvlText w:val="•"/>
      <w:lvlJc w:val="left"/>
      <w:pPr>
        <w:tabs>
          <w:tab w:val="num" w:pos="5760"/>
        </w:tabs>
        <w:ind w:left="5760" w:hanging="360"/>
      </w:pPr>
      <w:rPr>
        <w:rFonts w:ascii="Arial" w:hAnsi="Arial" w:hint="default"/>
      </w:rPr>
    </w:lvl>
    <w:lvl w:ilvl="7" w:tplc="8A1615E8" w:tentative="1">
      <w:start w:val="1"/>
      <w:numFmt w:val="bullet"/>
      <w:lvlText w:val="•"/>
      <w:lvlJc w:val="left"/>
      <w:pPr>
        <w:tabs>
          <w:tab w:val="num" w:pos="6480"/>
        </w:tabs>
        <w:ind w:left="6480" w:hanging="360"/>
      </w:pPr>
      <w:rPr>
        <w:rFonts w:ascii="Arial" w:hAnsi="Arial" w:hint="default"/>
      </w:rPr>
    </w:lvl>
    <w:lvl w:ilvl="8" w:tplc="C1A8EF86" w:tentative="1">
      <w:start w:val="1"/>
      <w:numFmt w:val="bullet"/>
      <w:lvlText w:val="•"/>
      <w:lvlJc w:val="left"/>
      <w:pPr>
        <w:tabs>
          <w:tab w:val="num" w:pos="7200"/>
        </w:tabs>
        <w:ind w:left="7200" w:hanging="360"/>
      </w:pPr>
      <w:rPr>
        <w:rFonts w:ascii="Arial" w:hAnsi="Arial" w:hint="default"/>
      </w:rPr>
    </w:lvl>
  </w:abstractNum>
  <w:abstractNum w:abstractNumId="22" w15:restartNumberingAfterBreak="0">
    <w:nsid w:val="49E92647"/>
    <w:multiLevelType w:val="hybridMultilevel"/>
    <w:tmpl w:val="7AE8B98A"/>
    <w:lvl w:ilvl="0" w:tplc="5282B266">
      <w:start w:val="1"/>
      <w:numFmt w:val="bullet"/>
      <w:lvlText w:val="•"/>
      <w:lvlJc w:val="left"/>
      <w:pPr>
        <w:tabs>
          <w:tab w:val="num" w:pos="1440"/>
        </w:tabs>
        <w:ind w:left="1440" w:hanging="360"/>
      </w:pPr>
      <w:rPr>
        <w:rFonts w:ascii="Arial" w:hAnsi="Arial" w:hint="default"/>
      </w:rPr>
    </w:lvl>
    <w:lvl w:ilvl="1" w:tplc="60F4D236" w:tentative="1">
      <w:start w:val="1"/>
      <w:numFmt w:val="bullet"/>
      <w:lvlText w:val="•"/>
      <w:lvlJc w:val="left"/>
      <w:pPr>
        <w:tabs>
          <w:tab w:val="num" w:pos="2160"/>
        </w:tabs>
        <w:ind w:left="2160" w:hanging="360"/>
      </w:pPr>
      <w:rPr>
        <w:rFonts w:ascii="Arial" w:hAnsi="Arial" w:hint="default"/>
      </w:rPr>
    </w:lvl>
    <w:lvl w:ilvl="2" w:tplc="E0B4DEBC" w:tentative="1">
      <w:start w:val="1"/>
      <w:numFmt w:val="bullet"/>
      <w:lvlText w:val="•"/>
      <w:lvlJc w:val="left"/>
      <w:pPr>
        <w:tabs>
          <w:tab w:val="num" w:pos="2880"/>
        </w:tabs>
        <w:ind w:left="2880" w:hanging="360"/>
      </w:pPr>
      <w:rPr>
        <w:rFonts w:ascii="Arial" w:hAnsi="Arial" w:hint="default"/>
      </w:rPr>
    </w:lvl>
    <w:lvl w:ilvl="3" w:tplc="8B583D0E" w:tentative="1">
      <w:start w:val="1"/>
      <w:numFmt w:val="bullet"/>
      <w:lvlText w:val="•"/>
      <w:lvlJc w:val="left"/>
      <w:pPr>
        <w:tabs>
          <w:tab w:val="num" w:pos="3600"/>
        </w:tabs>
        <w:ind w:left="3600" w:hanging="360"/>
      </w:pPr>
      <w:rPr>
        <w:rFonts w:ascii="Arial" w:hAnsi="Arial" w:hint="default"/>
      </w:rPr>
    </w:lvl>
    <w:lvl w:ilvl="4" w:tplc="C316A73C" w:tentative="1">
      <w:start w:val="1"/>
      <w:numFmt w:val="bullet"/>
      <w:lvlText w:val="•"/>
      <w:lvlJc w:val="left"/>
      <w:pPr>
        <w:tabs>
          <w:tab w:val="num" w:pos="4320"/>
        </w:tabs>
        <w:ind w:left="4320" w:hanging="360"/>
      </w:pPr>
      <w:rPr>
        <w:rFonts w:ascii="Arial" w:hAnsi="Arial" w:hint="default"/>
      </w:rPr>
    </w:lvl>
    <w:lvl w:ilvl="5" w:tplc="5AA24F7E" w:tentative="1">
      <w:start w:val="1"/>
      <w:numFmt w:val="bullet"/>
      <w:lvlText w:val="•"/>
      <w:lvlJc w:val="left"/>
      <w:pPr>
        <w:tabs>
          <w:tab w:val="num" w:pos="5040"/>
        </w:tabs>
        <w:ind w:left="5040" w:hanging="360"/>
      </w:pPr>
      <w:rPr>
        <w:rFonts w:ascii="Arial" w:hAnsi="Arial" w:hint="default"/>
      </w:rPr>
    </w:lvl>
    <w:lvl w:ilvl="6" w:tplc="265276F2" w:tentative="1">
      <w:start w:val="1"/>
      <w:numFmt w:val="bullet"/>
      <w:lvlText w:val="•"/>
      <w:lvlJc w:val="left"/>
      <w:pPr>
        <w:tabs>
          <w:tab w:val="num" w:pos="5760"/>
        </w:tabs>
        <w:ind w:left="5760" w:hanging="360"/>
      </w:pPr>
      <w:rPr>
        <w:rFonts w:ascii="Arial" w:hAnsi="Arial" w:hint="default"/>
      </w:rPr>
    </w:lvl>
    <w:lvl w:ilvl="7" w:tplc="BAE8C86E" w:tentative="1">
      <w:start w:val="1"/>
      <w:numFmt w:val="bullet"/>
      <w:lvlText w:val="•"/>
      <w:lvlJc w:val="left"/>
      <w:pPr>
        <w:tabs>
          <w:tab w:val="num" w:pos="6480"/>
        </w:tabs>
        <w:ind w:left="6480" w:hanging="360"/>
      </w:pPr>
      <w:rPr>
        <w:rFonts w:ascii="Arial" w:hAnsi="Arial" w:hint="default"/>
      </w:rPr>
    </w:lvl>
    <w:lvl w:ilvl="8" w:tplc="DF685DD0" w:tentative="1">
      <w:start w:val="1"/>
      <w:numFmt w:val="bullet"/>
      <w:lvlText w:val="•"/>
      <w:lvlJc w:val="left"/>
      <w:pPr>
        <w:tabs>
          <w:tab w:val="num" w:pos="7200"/>
        </w:tabs>
        <w:ind w:left="7200" w:hanging="360"/>
      </w:pPr>
      <w:rPr>
        <w:rFonts w:ascii="Arial" w:hAnsi="Arial" w:hint="default"/>
      </w:rPr>
    </w:lvl>
  </w:abstractNum>
  <w:abstractNum w:abstractNumId="23" w15:restartNumberingAfterBreak="0">
    <w:nsid w:val="4EA25140"/>
    <w:multiLevelType w:val="hybridMultilevel"/>
    <w:tmpl w:val="93247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297398"/>
    <w:multiLevelType w:val="hybridMultilevel"/>
    <w:tmpl w:val="AD123FAE"/>
    <w:lvl w:ilvl="0" w:tplc="7E588EA6">
      <w:start w:val="1"/>
      <w:numFmt w:val="bullet"/>
      <w:lvlText w:val="•"/>
      <w:lvlJc w:val="left"/>
      <w:pPr>
        <w:tabs>
          <w:tab w:val="num" w:pos="1440"/>
        </w:tabs>
        <w:ind w:left="1440" w:hanging="360"/>
      </w:pPr>
      <w:rPr>
        <w:rFonts w:ascii="Arial" w:hAnsi="Arial" w:hint="default"/>
      </w:rPr>
    </w:lvl>
    <w:lvl w:ilvl="1" w:tplc="FE70D732" w:tentative="1">
      <w:start w:val="1"/>
      <w:numFmt w:val="bullet"/>
      <w:lvlText w:val="•"/>
      <w:lvlJc w:val="left"/>
      <w:pPr>
        <w:tabs>
          <w:tab w:val="num" w:pos="2160"/>
        </w:tabs>
        <w:ind w:left="2160" w:hanging="360"/>
      </w:pPr>
      <w:rPr>
        <w:rFonts w:ascii="Arial" w:hAnsi="Arial" w:hint="default"/>
      </w:rPr>
    </w:lvl>
    <w:lvl w:ilvl="2" w:tplc="5504F996" w:tentative="1">
      <w:start w:val="1"/>
      <w:numFmt w:val="bullet"/>
      <w:lvlText w:val="•"/>
      <w:lvlJc w:val="left"/>
      <w:pPr>
        <w:tabs>
          <w:tab w:val="num" w:pos="2880"/>
        </w:tabs>
        <w:ind w:left="2880" w:hanging="360"/>
      </w:pPr>
      <w:rPr>
        <w:rFonts w:ascii="Arial" w:hAnsi="Arial" w:hint="default"/>
      </w:rPr>
    </w:lvl>
    <w:lvl w:ilvl="3" w:tplc="B9AED8A0" w:tentative="1">
      <w:start w:val="1"/>
      <w:numFmt w:val="bullet"/>
      <w:lvlText w:val="•"/>
      <w:lvlJc w:val="left"/>
      <w:pPr>
        <w:tabs>
          <w:tab w:val="num" w:pos="3600"/>
        </w:tabs>
        <w:ind w:left="3600" w:hanging="360"/>
      </w:pPr>
      <w:rPr>
        <w:rFonts w:ascii="Arial" w:hAnsi="Arial" w:hint="default"/>
      </w:rPr>
    </w:lvl>
    <w:lvl w:ilvl="4" w:tplc="18A84776" w:tentative="1">
      <w:start w:val="1"/>
      <w:numFmt w:val="bullet"/>
      <w:lvlText w:val="•"/>
      <w:lvlJc w:val="left"/>
      <w:pPr>
        <w:tabs>
          <w:tab w:val="num" w:pos="4320"/>
        </w:tabs>
        <w:ind w:left="4320" w:hanging="360"/>
      </w:pPr>
      <w:rPr>
        <w:rFonts w:ascii="Arial" w:hAnsi="Arial" w:hint="default"/>
      </w:rPr>
    </w:lvl>
    <w:lvl w:ilvl="5" w:tplc="D1ECD180" w:tentative="1">
      <w:start w:val="1"/>
      <w:numFmt w:val="bullet"/>
      <w:lvlText w:val="•"/>
      <w:lvlJc w:val="left"/>
      <w:pPr>
        <w:tabs>
          <w:tab w:val="num" w:pos="5040"/>
        </w:tabs>
        <w:ind w:left="5040" w:hanging="360"/>
      </w:pPr>
      <w:rPr>
        <w:rFonts w:ascii="Arial" w:hAnsi="Arial" w:hint="default"/>
      </w:rPr>
    </w:lvl>
    <w:lvl w:ilvl="6" w:tplc="D7AA1362" w:tentative="1">
      <w:start w:val="1"/>
      <w:numFmt w:val="bullet"/>
      <w:lvlText w:val="•"/>
      <w:lvlJc w:val="left"/>
      <w:pPr>
        <w:tabs>
          <w:tab w:val="num" w:pos="5760"/>
        </w:tabs>
        <w:ind w:left="5760" w:hanging="360"/>
      </w:pPr>
      <w:rPr>
        <w:rFonts w:ascii="Arial" w:hAnsi="Arial" w:hint="default"/>
      </w:rPr>
    </w:lvl>
    <w:lvl w:ilvl="7" w:tplc="084A76D2" w:tentative="1">
      <w:start w:val="1"/>
      <w:numFmt w:val="bullet"/>
      <w:lvlText w:val="•"/>
      <w:lvlJc w:val="left"/>
      <w:pPr>
        <w:tabs>
          <w:tab w:val="num" w:pos="6480"/>
        </w:tabs>
        <w:ind w:left="6480" w:hanging="360"/>
      </w:pPr>
      <w:rPr>
        <w:rFonts w:ascii="Arial" w:hAnsi="Arial" w:hint="default"/>
      </w:rPr>
    </w:lvl>
    <w:lvl w:ilvl="8" w:tplc="B01A561C" w:tentative="1">
      <w:start w:val="1"/>
      <w:numFmt w:val="bullet"/>
      <w:lvlText w:val="•"/>
      <w:lvlJc w:val="left"/>
      <w:pPr>
        <w:tabs>
          <w:tab w:val="num" w:pos="7200"/>
        </w:tabs>
        <w:ind w:left="7200" w:hanging="360"/>
      </w:pPr>
      <w:rPr>
        <w:rFonts w:ascii="Arial" w:hAnsi="Arial" w:hint="default"/>
      </w:rPr>
    </w:lvl>
  </w:abstractNum>
  <w:abstractNum w:abstractNumId="25" w15:restartNumberingAfterBreak="0">
    <w:nsid w:val="50371783"/>
    <w:multiLevelType w:val="hybridMultilevel"/>
    <w:tmpl w:val="64744642"/>
    <w:lvl w:ilvl="0" w:tplc="D2022590">
      <w:start w:val="1"/>
      <w:numFmt w:val="bullet"/>
      <w:lvlText w:val="•"/>
      <w:lvlJc w:val="left"/>
      <w:pPr>
        <w:tabs>
          <w:tab w:val="num" w:pos="1440"/>
        </w:tabs>
        <w:ind w:left="1440" w:hanging="360"/>
      </w:pPr>
      <w:rPr>
        <w:rFonts w:ascii="Arial" w:hAnsi="Arial" w:hint="default"/>
      </w:rPr>
    </w:lvl>
    <w:lvl w:ilvl="1" w:tplc="76B6BDE0" w:tentative="1">
      <w:start w:val="1"/>
      <w:numFmt w:val="bullet"/>
      <w:lvlText w:val="•"/>
      <w:lvlJc w:val="left"/>
      <w:pPr>
        <w:tabs>
          <w:tab w:val="num" w:pos="2160"/>
        </w:tabs>
        <w:ind w:left="2160" w:hanging="360"/>
      </w:pPr>
      <w:rPr>
        <w:rFonts w:ascii="Arial" w:hAnsi="Arial" w:hint="default"/>
      </w:rPr>
    </w:lvl>
    <w:lvl w:ilvl="2" w:tplc="C24A41D0" w:tentative="1">
      <w:start w:val="1"/>
      <w:numFmt w:val="bullet"/>
      <w:lvlText w:val="•"/>
      <w:lvlJc w:val="left"/>
      <w:pPr>
        <w:tabs>
          <w:tab w:val="num" w:pos="2880"/>
        </w:tabs>
        <w:ind w:left="2880" w:hanging="360"/>
      </w:pPr>
      <w:rPr>
        <w:rFonts w:ascii="Arial" w:hAnsi="Arial" w:hint="default"/>
      </w:rPr>
    </w:lvl>
    <w:lvl w:ilvl="3" w:tplc="4998DEAC" w:tentative="1">
      <w:start w:val="1"/>
      <w:numFmt w:val="bullet"/>
      <w:lvlText w:val="•"/>
      <w:lvlJc w:val="left"/>
      <w:pPr>
        <w:tabs>
          <w:tab w:val="num" w:pos="3600"/>
        </w:tabs>
        <w:ind w:left="3600" w:hanging="360"/>
      </w:pPr>
      <w:rPr>
        <w:rFonts w:ascii="Arial" w:hAnsi="Arial" w:hint="default"/>
      </w:rPr>
    </w:lvl>
    <w:lvl w:ilvl="4" w:tplc="F064AEE8" w:tentative="1">
      <w:start w:val="1"/>
      <w:numFmt w:val="bullet"/>
      <w:lvlText w:val="•"/>
      <w:lvlJc w:val="left"/>
      <w:pPr>
        <w:tabs>
          <w:tab w:val="num" w:pos="4320"/>
        </w:tabs>
        <w:ind w:left="4320" w:hanging="360"/>
      </w:pPr>
      <w:rPr>
        <w:rFonts w:ascii="Arial" w:hAnsi="Arial" w:hint="default"/>
      </w:rPr>
    </w:lvl>
    <w:lvl w:ilvl="5" w:tplc="79AC3A2E" w:tentative="1">
      <w:start w:val="1"/>
      <w:numFmt w:val="bullet"/>
      <w:lvlText w:val="•"/>
      <w:lvlJc w:val="left"/>
      <w:pPr>
        <w:tabs>
          <w:tab w:val="num" w:pos="5040"/>
        </w:tabs>
        <w:ind w:left="5040" w:hanging="360"/>
      </w:pPr>
      <w:rPr>
        <w:rFonts w:ascii="Arial" w:hAnsi="Arial" w:hint="default"/>
      </w:rPr>
    </w:lvl>
    <w:lvl w:ilvl="6" w:tplc="600AB36A" w:tentative="1">
      <w:start w:val="1"/>
      <w:numFmt w:val="bullet"/>
      <w:lvlText w:val="•"/>
      <w:lvlJc w:val="left"/>
      <w:pPr>
        <w:tabs>
          <w:tab w:val="num" w:pos="5760"/>
        </w:tabs>
        <w:ind w:left="5760" w:hanging="360"/>
      </w:pPr>
      <w:rPr>
        <w:rFonts w:ascii="Arial" w:hAnsi="Arial" w:hint="default"/>
      </w:rPr>
    </w:lvl>
    <w:lvl w:ilvl="7" w:tplc="99E0CA44" w:tentative="1">
      <w:start w:val="1"/>
      <w:numFmt w:val="bullet"/>
      <w:lvlText w:val="•"/>
      <w:lvlJc w:val="left"/>
      <w:pPr>
        <w:tabs>
          <w:tab w:val="num" w:pos="6480"/>
        </w:tabs>
        <w:ind w:left="6480" w:hanging="360"/>
      </w:pPr>
      <w:rPr>
        <w:rFonts w:ascii="Arial" w:hAnsi="Arial" w:hint="default"/>
      </w:rPr>
    </w:lvl>
    <w:lvl w:ilvl="8" w:tplc="1A9C4130" w:tentative="1">
      <w:start w:val="1"/>
      <w:numFmt w:val="bullet"/>
      <w:lvlText w:val="•"/>
      <w:lvlJc w:val="left"/>
      <w:pPr>
        <w:tabs>
          <w:tab w:val="num" w:pos="7200"/>
        </w:tabs>
        <w:ind w:left="7200" w:hanging="360"/>
      </w:pPr>
      <w:rPr>
        <w:rFonts w:ascii="Arial" w:hAnsi="Arial" w:hint="default"/>
      </w:rPr>
    </w:lvl>
  </w:abstractNum>
  <w:abstractNum w:abstractNumId="26" w15:restartNumberingAfterBreak="0">
    <w:nsid w:val="581D25C4"/>
    <w:multiLevelType w:val="hybridMultilevel"/>
    <w:tmpl w:val="155A8A8A"/>
    <w:lvl w:ilvl="0" w:tplc="3C6665A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B56521"/>
    <w:multiLevelType w:val="hybridMultilevel"/>
    <w:tmpl w:val="E55817A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DF005B7"/>
    <w:multiLevelType w:val="hybridMultilevel"/>
    <w:tmpl w:val="E4DC75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4E73F9"/>
    <w:multiLevelType w:val="hybridMultilevel"/>
    <w:tmpl w:val="EA60F748"/>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0" w15:restartNumberingAfterBreak="0">
    <w:nsid w:val="65D02A3B"/>
    <w:multiLevelType w:val="hybridMultilevel"/>
    <w:tmpl w:val="F2508568"/>
    <w:lvl w:ilvl="0" w:tplc="670CC3E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49278E"/>
    <w:multiLevelType w:val="hybridMultilevel"/>
    <w:tmpl w:val="74C2B84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6C1D6D99"/>
    <w:multiLevelType w:val="multilevel"/>
    <w:tmpl w:val="AE00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E4B50"/>
    <w:multiLevelType w:val="hybridMultilevel"/>
    <w:tmpl w:val="F21CCBAC"/>
    <w:lvl w:ilvl="0" w:tplc="184EBE00">
      <w:start w:val="1"/>
      <w:numFmt w:val="bullet"/>
      <w:lvlText w:val="•"/>
      <w:lvlJc w:val="left"/>
      <w:pPr>
        <w:tabs>
          <w:tab w:val="num" w:pos="1440"/>
        </w:tabs>
        <w:ind w:left="1440" w:hanging="360"/>
      </w:pPr>
      <w:rPr>
        <w:rFonts w:ascii="Arial" w:hAnsi="Arial" w:hint="default"/>
      </w:rPr>
    </w:lvl>
    <w:lvl w:ilvl="1" w:tplc="78BC3BD2" w:tentative="1">
      <w:start w:val="1"/>
      <w:numFmt w:val="bullet"/>
      <w:lvlText w:val="•"/>
      <w:lvlJc w:val="left"/>
      <w:pPr>
        <w:tabs>
          <w:tab w:val="num" w:pos="2160"/>
        </w:tabs>
        <w:ind w:left="2160" w:hanging="360"/>
      </w:pPr>
      <w:rPr>
        <w:rFonts w:ascii="Arial" w:hAnsi="Arial" w:hint="default"/>
      </w:rPr>
    </w:lvl>
    <w:lvl w:ilvl="2" w:tplc="3F4235F0" w:tentative="1">
      <w:start w:val="1"/>
      <w:numFmt w:val="bullet"/>
      <w:lvlText w:val="•"/>
      <w:lvlJc w:val="left"/>
      <w:pPr>
        <w:tabs>
          <w:tab w:val="num" w:pos="2880"/>
        </w:tabs>
        <w:ind w:left="2880" w:hanging="360"/>
      </w:pPr>
      <w:rPr>
        <w:rFonts w:ascii="Arial" w:hAnsi="Arial" w:hint="default"/>
      </w:rPr>
    </w:lvl>
    <w:lvl w:ilvl="3" w:tplc="9FB2E5A0" w:tentative="1">
      <w:start w:val="1"/>
      <w:numFmt w:val="bullet"/>
      <w:lvlText w:val="•"/>
      <w:lvlJc w:val="left"/>
      <w:pPr>
        <w:tabs>
          <w:tab w:val="num" w:pos="3600"/>
        </w:tabs>
        <w:ind w:left="3600" w:hanging="360"/>
      </w:pPr>
      <w:rPr>
        <w:rFonts w:ascii="Arial" w:hAnsi="Arial" w:hint="default"/>
      </w:rPr>
    </w:lvl>
    <w:lvl w:ilvl="4" w:tplc="BFBACB3C" w:tentative="1">
      <w:start w:val="1"/>
      <w:numFmt w:val="bullet"/>
      <w:lvlText w:val="•"/>
      <w:lvlJc w:val="left"/>
      <w:pPr>
        <w:tabs>
          <w:tab w:val="num" w:pos="4320"/>
        </w:tabs>
        <w:ind w:left="4320" w:hanging="360"/>
      </w:pPr>
      <w:rPr>
        <w:rFonts w:ascii="Arial" w:hAnsi="Arial" w:hint="default"/>
      </w:rPr>
    </w:lvl>
    <w:lvl w:ilvl="5" w:tplc="488C9B84" w:tentative="1">
      <w:start w:val="1"/>
      <w:numFmt w:val="bullet"/>
      <w:lvlText w:val="•"/>
      <w:lvlJc w:val="left"/>
      <w:pPr>
        <w:tabs>
          <w:tab w:val="num" w:pos="5040"/>
        </w:tabs>
        <w:ind w:left="5040" w:hanging="360"/>
      </w:pPr>
      <w:rPr>
        <w:rFonts w:ascii="Arial" w:hAnsi="Arial" w:hint="default"/>
      </w:rPr>
    </w:lvl>
    <w:lvl w:ilvl="6" w:tplc="A594AA94" w:tentative="1">
      <w:start w:val="1"/>
      <w:numFmt w:val="bullet"/>
      <w:lvlText w:val="•"/>
      <w:lvlJc w:val="left"/>
      <w:pPr>
        <w:tabs>
          <w:tab w:val="num" w:pos="5760"/>
        </w:tabs>
        <w:ind w:left="5760" w:hanging="360"/>
      </w:pPr>
      <w:rPr>
        <w:rFonts w:ascii="Arial" w:hAnsi="Arial" w:hint="default"/>
      </w:rPr>
    </w:lvl>
    <w:lvl w:ilvl="7" w:tplc="8A1CFA84" w:tentative="1">
      <w:start w:val="1"/>
      <w:numFmt w:val="bullet"/>
      <w:lvlText w:val="•"/>
      <w:lvlJc w:val="left"/>
      <w:pPr>
        <w:tabs>
          <w:tab w:val="num" w:pos="6480"/>
        </w:tabs>
        <w:ind w:left="6480" w:hanging="360"/>
      </w:pPr>
      <w:rPr>
        <w:rFonts w:ascii="Arial" w:hAnsi="Arial" w:hint="default"/>
      </w:rPr>
    </w:lvl>
    <w:lvl w:ilvl="8" w:tplc="40986056" w:tentative="1">
      <w:start w:val="1"/>
      <w:numFmt w:val="bullet"/>
      <w:lvlText w:val="•"/>
      <w:lvlJc w:val="left"/>
      <w:pPr>
        <w:tabs>
          <w:tab w:val="num" w:pos="7200"/>
        </w:tabs>
        <w:ind w:left="7200" w:hanging="360"/>
      </w:pPr>
      <w:rPr>
        <w:rFonts w:ascii="Arial" w:hAnsi="Arial" w:hint="default"/>
      </w:rPr>
    </w:lvl>
  </w:abstractNum>
  <w:abstractNum w:abstractNumId="34" w15:restartNumberingAfterBreak="0">
    <w:nsid w:val="79C70D5E"/>
    <w:multiLevelType w:val="hybridMultilevel"/>
    <w:tmpl w:val="D4729D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0B72B1"/>
    <w:multiLevelType w:val="hybridMultilevel"/>
    <w:tmpl w:val="63308952"/>
    <w:lvl w:ilvl="0" w:tplc="77429C60">
      <w:start w:val="1"/>
      <w:numFmt w:val="bullet"/>
      <w:lvlText w:val="•"/>
      <w:lvlJc w:val="left"/>
      <w:pPr>
        <w:tabs>
          <w:tab w:val="num" w:pos="1440"/>
        </w:tabs>
        <w:ind w:left="1440" w:hanging="360"/>
      </w:pPr>
      <w:rPr>
        <w:rFonts w:ascii="Arial" w:hAnsi="Arial" w:hint="default"/>
      </w:rPr>
    </w:lvl>
    <w:lvl w:ilvl="1" w:tplc="9C98F2DA" w:tentative="1">
      <w:start w:val="1"/>
      <w:numFmt w:val="bullet"/>
      <w:lvlText w:val="•"/>
      <w:lvlJc w:val="left"/>
      <w:pPr>
        <w:tabs>
          <w:tab w:val="num" w:pos="2160"/>
        </w:tabs>
        <w:ind w:left="2160" w:hanging="360"/>
      </w:pPr>
      <w:rPr>
        <w:rFonts w:ascii="Arial" w:hAnsi="Arial" w:hint="default"/>
      </w:rPr>
    </w:lvl>
    <w:lvl w:ilvl="2" w:tplc="2EBC5662" w:tentative="1">
      <w:start w:val="1"/>
      <w:numFmt w:val="bullet"/>
      <w:lvlText w:val="•"/>
      <w:lvlJc w:val="left"/>
      <w:pPr>
        <w:tabs>
          <w:tab w:val="num" w:pos="2880"/>
        </w:tabs>
        <w:ind w:left="2880" w:hanging="360"/>
      </w:pPr>
      <w:rPr>
        <w:rFonts w:ascii="Arial" w:hAnsi="Arial" w:hint="default"/>
      </w:rPr>
    </w:lvl>
    <w:lvl w:ilvl="3" w:tplc="66E02668" w:tentative="1">
      <w:start w:val="1"/>
      <w:numFmt w:val="bullet"/>
      <w:lvlText w:val="•"/>
      <w:lvlJc w:val="left"/>
      <w:pPr>
        <w:tabs>
          <w:tab w:val="num" w:pos="3600"/>
        </w:tabs>
        <w:ind w:left="3600" w:hanging="360"/>
      </w:pPr>
      <w:rPr>
        <w:rFonts w:ascii="Arial" w:hAnsi="Arial" w:hint="default"/>
      </w:rPr>
    </w:lvl>
    <w:lvl w:ilvl="4" w:tplc="B1A0DC98" w:tentative="1">
      <w:start w:val="1"/>
      <w:numFmt w:val="bullet"/>
      <w:lvlText w:val="•"/>
      <w:lvlJc w:val="left"/>
      <w:pPr>
        <w:tabs>
          <w:tab w:val="num" w:pos="4320"/>
        </w:tabs>
        <w:ind w:left="4320" w:hanging="360"/>
      </w:pPr>
      <w:rPr>
        <w:rFonts w:ascii="Arial" w:hAnsi="Arial" w:hint="default"/>
      </w:rPr>
    </w:lvl>
    <w:lvl w:ilvl="5" w:tplc="5FAA90E4" w:tentative="1">
      <w:start w:val="1"/>
      <w:numFmt w:val="bullet"/>
      <w:lvlText w:val="•"/>
      <w:lvlJc w:val="left"/>
      <w:pPr>
        <w:tabs>
          <w:tab w:val="num" w:pos="5040"/>
        </w:tabs>
        <w:ind w:left="5040" w:hanging="360"/>
      </w:pPr>
      <w:rPr>
        <w:rFonts w:ascii="Arial" w:hAnsi="Arial" w:hint="default"/>
      </w:rPr>
    </w:lvl>
    <w:lvl w:ilvl="6" w:tplc="10863826" w:tentative="1">
      <w:start w:val="1"/>
      <w:numFmt w:val="bullet"/>
      <w:lvlText w:val="•"/>
      <w:lvlJc w:val="left"/>
      <w:pPr>
        <w:tabs>
          <w:tab w:val="num" w:pos="5760"/>
        </w:tabs>
        <w:ind w:left="5760" w:hanging="360"/>
      </w:pPr>
      <w:rPr>
        <w:rFonts w:ascii="Arial" w:hAnsi="Arial" w:hint="default"/>
      </w:rPr>
    </w:lvl>
    <w:lvl w:ilvl="7" w:tplc="56CE92B6" w:tentative="1">
      <w:start w:val="1"/>
      <w:numFmt w:val="bullet"/>
      <w:lvlText w:val="•"/>
      <w:lvlJc w:val="left"/>
      <w:pPr>
        <w:tabs>
          <w:tab w:val="num" w:pos="6480"/>
        </w:tabs>
        <w:ind w:left="6480" w:hanging="360"/>
      </w:pPr>
      <w:rPr>
        <w:rFonts w:ascii="Arial" w:hAnsi="Arial" w:hint="default"/>
      </w:rPr>
    </w:lvl>
    <w:lvl w:ilvl="8" w:tplc="B8EA9F6C" w:tentative="1">
      <w:start w:val="1"/>
      <w:numFmt w:val="bullet"/>
      <w:lvlText w:val="•"/>
      <w:lvlJc w:val="left"/>
      <w:pPr>
        <w:tabs>
          <w:tab w:val="num" w:pos="7200"/>
        </w:tabs>
        <w:ind w:left="7200" w:hanging="360"/>
      </w:pPr>
      <w:rPr>
        <w:rFonts w:ascii="Arial" w:hAnsi="Arial" w:hint="default"/>
      </w:rPr>
    </w:lvl>
  </w:abstractNum>
  <w:num w:numId="1" w16cid:durableId="1329865572">
    <w:abstractNumId w:val="32"/>
  </w:num>
  <w:num w:numId="2" w16cid:durableId="622729492">
    <w:abstractNumId w:val="23"/>
  </w:num>
  <w:num w:numId="3" w16cid:durableId="1520578791">
    <w:abstractNumId w:val="14"/>
  </w:num>
  <w:num w:numId="4" w16cid:durableId="692999153">
    <w:abstractNumId w:val="27"/>
  </w:num>
  <w:num w:numId="5" w16cid:durableId="227812757">
    <w:abstractNumId w:val="20"/>
  </w:num>
  <w:num w:numId="6" w16cid:durableId="1549414151">
    <w:abstractNumId w:val="1"/>
  </w:num>
  <w:num w:numId="7" w16cid:durableId="188031081">
    <w:abstractNumId w:val="4"/>
  </w:num>
  <w:num w:numId="8" w16cid:durableId="513081357">
    <w:abstractNumId w:val="13"/>
  </w:num>
  <w:num w:numId="9" w16cid:durableId="1409615252">
    <w:abstractNumId w:val="17"/>
  </w:num>
  <w:num w:numId="10" w16cid:durableId="191503718">
    <w:abstractNumId w:val="2"/>
  </w:num>
  <w:num w:numId="11" w16cid:durableId="1132405799">
    <w:abstractNumId w:val="30"/>
  </w:num>
  <w:num w:numId="12" w16cid:durableId="554390440">
    <w:abstractNumId w:val="9"/>
  </w:num>
  <w:num w:numId="13" w16cid:durableId="1780299771">
    <w:abstractNumId w:val="34"/>
  </w:num>
  <w:num w:numId="14" w16cid:durableId="548222022">
    <w:abstractNumId w:val="12"/>
  </w:num>
  <w:num w:numId="15" w16cid:durableId="350038147">
    <w:abstractNumId w:val="26"/>
  </w:num>
  <w:num w:numId="16" w16cid:durableId="945430510">
    <w:abstractNumId w:val="21"/>
  </w:num>
  <w:num w:numId="17" w16cid:durableId="1808813893">
    <w:abstractNumId w:val="5"/>
  </w:num>
  <w:num w:numId="18" w16cid:durableId="2120567734">
    <w:abstractNumId w:val="19"/>
  </w:num>
  <w:num w:numId="19" w16cid:durableId="90709012">
    <w:abstractNumId w:val="15"/>
  </w:num>
  <w:num w:numId="20" w16cid:durableId="991445657">
    <w:abstractNumId w:val="22"/>
  </w:num>
  <w:num w:numId="21" w16cid:durableId="740566278">
    <w:abstractNumId w:val="33"/>
  </w:num>
  <w:num w:numId="22" w16cid:durableId="547106232">
    <w:abstractNumId w:val="3"/>
  </w:num>
  <w:num w:numId="23" w16cid:durableId="647396883">
    <w:abstractNumId w:val="25"/>
  </w:num>
  <w:num w:numId="24" w16cid:durableId="448822625">
    <w:abstractNumId w:val="0"/>
  </w:num>
  <w:num w:numId="25" w16cid:durableId="1779444066">
    <w:abstractNumId w:val="16"/>
  </w:num>
  <w:num w:numId="26" w16cid:durableId="1189832660">
    <w:abstractNumId w:val="18"/>
  </w:num>
  <w:num w:numId="27" w16cid:durableId="351538875">
    <w:abstractNumId w:val="11"/>
  </w:num>
  <w:num w:numId="28" w16cid:durableId="1804274473">
    <w:abstractNumId w:val="6"/>
  </w:num>
  <w:num w:numId="29" w16cid:durableId="896816615">
    <w:abstractNumId w:val="35"/>
  </w:num>
  <w:num w:numId="30" w16cid:durableId="1820074916">
    <w:abstractNumId w:val="24"/>
  </w:num>
  <w:num w:numId="31" w16cid:durableId="639844155">
    <w:abstractNumId w:val="28"/>
  </w:num>
  <w:num w:numId="32" w16cid:durableId="709576765">
    <w:abstractNumId w:val="7"/>
  </w:num>
  <w:num w:numId="33" w16cid:durableId="1546333953">
    <w:abstractNumId w:val="31"/>
  </w:num>
  <w:num w:numId="34" w16cid:durableId="869876439">
    <w:abstractNumId w:val="29"/>
  </w:num>
  <w:num w:numId="35" w16cid:durableId="12077640">
    <w:abstractNumId w:val="8"/>
  </w:num>
  <w:num w:numId="36" w16cid:durableId="4066583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DE7"/>
    <w:rsid w:val="00040F44"/>
    <w:rsid w:val="0007041D"/>
    <w:rsid w:val="00070DAA"/>
    <w:rsid w:val="00121A3C"/>
    <w:rsid w:val="00152962"/>
    <w:rsid w:val="001C3C05"/>
    <w:rsid w:val="001C3D2C"/>
    <w:rsid w:val="001F18CC"/>
    <w:rsid w:val="00201C85"/>
    <w:rsid w:val="002048EE"/>
    <w:rsid w:val="00213745"/>
    <w:rsid w:val="00225539"/>
    <w:rsid w:val="002528EA"/>
    <w:rsid w:val="00291918"/>
    <w:rsid w:val="002B5421"/>
    <w:rsid w:val="002B7D48"/>
    <w:rsid w:val="002E4ACA"/>
    <w:rsid w:val="00303A9F"/>
    <w:rsid w:val="003274E3"/>
    <w:rsid w:val="0035266B"/>
    <w:rsid w:val="00390123"/>
    <w:rsid w:val="00394541"/>
    <w:rsid w:val="003C7A99"/>
    <w:rsid w:val="003F2F5B"/>
    <w:rsid w:val="00411F1C"/>
    <w:rsid w:val="00417BC9"/>
    <w:rsid w:val="004315A0"/>
    <w:rsid w:val="00441F6F"/>
    <w:rsid w:val="004622FB"/>
    <w:rsid w:val="004963F3"/>
    <w:rsid w:val="004B7CE9"/>
    <w:rsid w:val="004C45A6"/>
    <w:rsid w:val="004F1ABA"/>
    <w:rsid w:val="004F4672"/>
    <w:rsid w:val="005121FA"/>
    <w:rsid w:val="00582255"/>
    <w:rsid w:val="00585087"/>
    <w:rsid w:val="005D1CB6"/>
    <w:rsid w:val="005E5B09"/>
    <w:rsid w:val="00614112"/>
    <w:rsid w:val="00623F8B"/>
    <w:rsid w:val="0065578A"/>
    <w:rsid w:val="00696046"/>
    <w:rsid w:val="006B7115"/>
    <w:rsid w:val="006D5D49"/>
    <w:rsid w:val="00703324"/>
    <w:rsid w:val="00704DE3"/>
    <w:rsid w:val="00712CAC"/>
    <w:rsid w:val="0072011A"/>
    <w:rsid w:val="00721E74"/>
    <w:rsid w:val="007309A6"/>
    <w:rsid w:val="00775035"/>
    <w:rsid w:val="007A4AFC"/>
    <w:rsid w:val="007E1AFA"/>
    <w:rsid w:val="007E353D"/>
    <w:rsid w:val="007E5B05"/>
    <w:rsid w:val="008329F5"/>
    <w:rsid w:val="008369BE"/>
    <w:rsid w:val="00866DE8"/>
    <w:rsid w:val="00891780"/>
    <w:rsid w:val="008C7016"/>
    <w:rsid w:val="008F542D"/>
    <w:rsid w:val="00904AE8"/>
    <w:rsid w:val="00916BD3"/>
    <w:rsid w:val="00956DE7"/>
    <w:rsid w:val="0097400C"/>
    <w:rsid w:val="0098015F"/>
    <w:rsid w:val="00983548"/>
    <w:rsid w:val="009C3A4A"/>
    <w:rsid w:val="009C53F3"/>
    <w:rsid w:val="009D24D6"/>
    <w:rsid w:val="009E1C97"/>
    <w:rsid w:val="00A333EA"/>
    <w:rsid w:val="00A616AB"/>
    <w:rsid w:val="00AA2546"/>
    <w:rsid w:val="00AA6AD0"/>
    <w:rsid w:val="00AC199C"/>
    <w:rsid w:val="00AC7B73"/>
    <w:rsid w:val="00B36FD8"/>
    <w:rsid w:val="00B37E35"/>
    <w:rsid w:val="00B434FD"/>
    <w:rsid w:val="00B506AB"/>
    <w:rsid w:val="00B569B6"/>
    <w:rsid w:val="00B64B49"/>
    <w:rsid w:val="00B81DCA"/>
    <w:rsid w:val="00B825AF"/>
    <w:rsid w:val="00B95CA6"/>
    <w:rsid w:val="00BD0442"/>
    <w:rsid w:val="00BE4953"/>
    <w:rsid w:val="00C77E8B"/>
    <w:rsid w:val="00C811A3"/>
    <w:rsid w:val="00C84176"/>
    <w:rsid w:val="00C93DB8"/>
    <w:rsid w:val="00CA518F"/>
    <w:rsid w:val="00CB058C"/>
    <w:rsid w:val="00CB5992"/>
    <w:rsid w:val="00CD222A"/>
    <w:rsid w:val="00CE0260"/>
    <w:rsid w:val="00D129F4"/>
    <w:rsid w:val="00D138F7"/>
    <w:rsid w:val="00D402D2"/>
    <w:rsid w:val="00E05A19"/>
    <w:rsid w:val="00E15877"/>
    <w:rsid w:val="00E37967"/>
    <w:rsid w:val="00E40A6C"/>
    <w:rsid w:val="00E667FE"/>
    <w:rsid w:val="00E66A79"/>
    <w:rsid w:val="00E900B0"/>
    <w:rsid w:val="00E97E62"/>
    <w:rsid w:val="00EA6009"/>
    <w:rsid w:val="00EC43A4"/>
    <w:rsid w:val="00EC7F55"/>
    <w:rsid w:val="00EE2DC5"/>
    <w:rsid w:val="00F4258A"/>
    <w:rsid w:val="00F45AF3"/>
    <w:rsid w:val="00F5454B"/>
    <w:rsid w:val="00F6118E"/>
    <w:rsid w:val="00F845D3"/>
    <w:rsid w:val="00F94B97"/>
    <w:rsid w:val="00FB46FC"/>
    <w:rsid w:val="00FD06FC"/>
    <w:rsid w:val="00FD1994"/>
    <w:rsid w:val="00FD3B31"/>
    <w:rsid w:val="00FD6C12"/>
    <w:rsid w:val="00FE12B5"/>
    <w:rsid w:val="00FE7BBB"/>
    <w:rsid w:val="1006E050"/>
    <w:rsid w:val="128C0506"/>
    <w:rsid w:val="18961DEA"/>
    <w:rsid w:val="21A4B0D1"/>
    <w:rsid w:val="277E84E6"/>
    <w:rsid w:val="29EC04EA"/>
    <w:rsid w:val="29F2EE44"/>
    <w:rsid w:val="2A322F82"/>
    <w:rsid w:val="2A393D47"/>
    <w:rsid w:val="359DD98E"/>
    <w:rsid w:val="35BC0A06"/>
    <w:rsid w:val="3A08B20E"/>
    <w:rsid w:val="4C495CDA"/>
    <w:rsid w:val="4D9AECC3"/>
    <w:rsid w:val="4E11C51B"/>
    <w:rsid w:val="4FC6BDD9"/>
    <w:rsid w:val="5BAB83E1"/>
    <w:rsid w:val="5D7FDB77"/>
    <w:rsid w:val="5F1BABD8"/>
    <w:rsid w:val="6203774E"/>
    <w:rsid w:val="6350C280"/>
    <w:rsid w:val="68B4E2A2"/>
    <w:rsid w:val="70E86885"/>
    <w:rsid w:val="72BED8DC"/>
    <w:rsid w:val="740CC8A9"/>
    <w:rsid w:val="7F142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E941"/>
  <w15:chartTrackingRefBased/>
  <w15:docId w15:val="{D77F7861-A27E-4FC7-B974-6921BD29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E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DE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56DE7"/>
    <w:rPr>
      <w:color w:val="0000FF"/>
      <w:u w:val="single"/>
    </w:rPr>
  </w:style>
  <w:style w:type="paragraph" w:styleId="ListParagraph">
    <w:name w:val="List Paragraph"/>
    <w:basedOn w:val="Normal"/>
    <w:uiPriority w:val="34"/>
    <w:qFormat/>
    <w:rsid w:val="00956DE7"/>
    <w:pPr>
      <w:ind w:left="720"/>
      <w:contextualSpacing/>
    </w:pPr>
  </w:style>
  <w:style w:type="paragraph" w:styleId="Header">
    <w:name w:val="header"/>
    <w:basedOn w:val="Normal"/>
    <w:link w:val="HeaderChar"/>
    <w:uiPriority w:val="99"/>
    <w:unhideWhenUsed/>
    <w:rsid w:val="00696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046"/>
    <w:rPr>
      <w:lang w:val="en-US"/>
    </w:rPr>
  </w:style>
  <w:style w:type="paragraph" w:styleId="Footer">
    <w:name w:val="footer"/>
    <w:basedOn w:val="Normal"/>
    <w:link w:val="FooterChar"/>
    <w:uiPriority w:val="99"/>
    <w:unhideWhenUsed/>
    <w:rsid w:val="00696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046"/>
    <w:rPr>
      <w:lang w:val="en-US"/>
    </w:rPr>
  </w:style>
  <w:style w:type="table" w:styleId="TableGrid">
    <w:name w:val="Table Grid"/>
    <w:basedOn w:val="TableNormal"/>
    <w:uiPriority w:val="39"/>
    <w:rsid w:val="0077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430">
      <w:bodyDiv w:val="1"/>
      <w:marLeft w:val="0"/>
      <w:marRight w:val="0"/>
      <w:marTop w:val="0"/>
      <w:marBottom w:val="0"/>
      <w:divBdr>
        <w:top w:val="none" w:sz="0" w:space="0" w:color="auto"/>
        <w:left w:val="none" w:sz="0" w:space="0" w:color="auto"/>
        <w:bottom w:val="none" w:sz="0" w:space="0" w:color="auto"/>
        <w:right w:val="none" w:sz="0" w:space="0" w:color="auto"/>
      </w:divBdr>
      <w:divsChild>
        <w:div w:id="1054350166">
          <w:marLeft w:val="446"/>
          <w:marRight w:val="0"/>
          <w:marTop w:val="0"/>
          <w:marBottom w:val="0"/>
          <w:divBdr>
            <w:top w:val="none" w:sz="0" w:space="0" w:color="auto"/>
            <w:left w:val="none" w:sz="0" w:space="0" w:color="auto"/>
            <w:bottom w:val="none" w:sz="0" w:space="0" w:color="auto"/>
            <w:right w:val="none" w:sz="0" w:space="0" w:color="auto"/>
          </w:divBdr>
        </w:div>
        <w:div w:id="695810774">
          <w:marLeft w:val="446"/>
          <w:marRight w:val="0"/>
          <w:marTop w:val="0"/>
          <w:marBottom w:val="0"/>
          <w:divBdr>
            <w:top w:val="none" w:sz="0" w:space="0" w:color="auto"/>
            <w:left w:val="none" w:sz="0" w:space="0" w:color="auto"/>
            <w:bottom w:val="none" w:sz="0" w:space="0" w:color="auto"/>
            <w:right w:val="none" w:sz="0" w:space="0" w:color="auto"/>
          </w:divBdr>
        </w:div>
        <w:div w:id="338236556">
          <w:marLeft w:val="446"/>
          <w:marRight w:val="0"/>
          <w:marTop w:val="0"/>
          <w:marBottom w:val="0"/>
          <w:divBdr>
            <w:top w:val="none" w:sz="0" w:space="0" w:color="auto"/>
            <w:left w:val="none" w:sz="0" w:space="0" w:color="auto"/>
            <w:bottom w:val="none" w:sz="0" w:space="0" w:color="auto"/>
            <w:right w:val="none" w:sz="0" w:space="0" w:color="auto"/>
          </w:divBdr>
        </w:div>
        <w:div w:id="1460076850">
          <w:marLeft w:val="446"/>
          <w:marRight w:val="0"/>
          <w:marTop w:val="0"/>
          <w:marBottom w:val="0"/>
          <w:divBdr>
            <w:top w:val="none" w:sz="0" w:space="0" w:color="auto"/>
            <w:left w:val="none" w:sz="0" w:space="0" w:color="auto"/>
            <w:bottom w:val="none" w:sz="0" w:space="0" w:color="auto"/>
            <w:right w:val="none" w:sz="0" w:space="0" w:color="auto"/>
          </w:divBdr>
        </w:div>
        <w:div w:id="843282031">
          <w:marLeft w:val="446"/>
          <w:marRight w:val="0"/>
          <w:marTop w:val="0"/>
          <w:marBottom w:val="0"/>
          <w:divBdr>
            <w:top w:val="none" w:sz="0" w:space="0" w:color="auto"/>
            <w:left w:val="none" w:sz="0" w:space="0" w:color="auto"/>
            <w:bottom w:val="none" w:sz="0" w:space="0" w:color="auto"/>
            <w:right w:val="none" w:sz="0" w:space="0" w:color="auto"/>
          </w:divBdr>
        </w:div>
        <w:div w:id="591619915">
          <w:marLeft w:val="446"/>
          <w:marRight w:val="0"/>
          <w:marTop w:val="0"/>
          <w:marBottom w:val="0"/>
          <w:divBdr>
            <w:top w:val="none" w:sz="0" w:space="0" w:color="auto"/>
            <w:left w:val="none" w:sz="0" w:space="0" w:color="auto"/>
            <w:bottom w:val="none" w:sz="0" w:space="0" w:color="auto"/>
            <w:right w:val="none" w:sz="0" w:space="0" w:color="auto"/>
          </w:divBdr>
        </w:div>
        <w:div w:id="724376711">
          <w:marLeft w:val="446"/>
          <w:marRight w:val="0"/>
          <w:marTop w:val="0"/>
          <w:marBottom w:val="0"/>
          <w:divBdr>
            <w:top w:val="none" w:sz="0" w:space="0" w:color="auto"/>
            <w:left w:val="none" w:sz="0" w:space="0" w:color="auto"/>
            <w:bottom w:val="none" w:sz="0" w:space="0" w:color="auto"/>
            <w:right w:val="none" w:sz="0" w:space="0" w:color="auto"/>
          </w:divBdr>
        </w:div>
      </w:divsChild>
    </w:div>
    <w:div w:id="220361808">
      <w:bodyDiv w:val="1"/>
      <w:marLeft w:val="0"/>
      <w:marRight w:val="0"/>
      <w:marTop w:val="0"/>
      <w:marBottom w:val="0"/>
      <w:divBdr>
        <w:top w:val="none" w:sz="0" w:space="0" w:color="auto"/>
        <w:left w:val="none" w:sz="0" w:space="0" w:color="auto"/>
        <w:bottom w:val="none" w:sz="0" w:space="0" w:color="auto"/>
        <w:right w:val="none" w:sz="0" w:space="0" w:color="auto"/>
      </w:divBdr>
      <w:divsChild>
        <w:div w:id="1560938825">
          <w:marLeft w:val="446"/>
          <w:marRight w:val="0"/>
          <w:marTop w:val="0"/>
          <w:marBottom w:val="0"/>
          <w:divBdr>
            <w:top w:val="none" w:sz="0" w:space="0" w:color="auto"/>
            <w:left w:val="none" w:sz="0" w:space="0" w:color="auto"/>
            <w:bottom w:val="none" w:sz="0" w:space="0" w:color="auto"/>
            <w:right w:val="none" w:sz="0" w:space="0" w:color="auto"/>
          </w:divBdr>
        </w:div>
        <w:div w:id="173493905">
          <w:marLeft w:val="446"/>
          <w:marRight w:val="0"/>
          <w:marTop w:val="0"/>
          <w:marBottom w:val="0"/>
          <w:divBdr>
            <w:top w:val="none" w:sz="0" w:space="0" w:color="auto"/>
            <w:left w:val="none" w:sz="0" w:space="0" w:color="auto"/>
            <w:bottom w:val="none" w:sz="0" w:space="0" w:color="auto"/>
            <w:right w:val="none" w:sz="0" w:space="0" w:color="auto"/>
          </w:divBdr>
        </w:div>
        <w:div w:id="1987122762">
          <w:marLeft w:val="446"/>
          <w:marRight w:val="0"/>
          <w:marTop w:val="0"/>
          <w:marBottom w:val="0"/>
          <w:divBdr>
            <w:top w:val="none" w:sz="0" w:space="0" w:color="auto"/>
            <w:left w:val="none" w:sz="0" w:space="0" w:color="auto"/>
            <w:bottom w:val="none" w:sz="0" w:space="0" w:color="auto"/>
            <w:right w:val="none" w:sz="0" w:space="0" w:color="auto"/>
          </w:divBdr>
        </w:div>
        <w:div w:id="1147436091">
          <w:marLeft w:val="446"/>
          <w:marRight w:val="0"/>
          <w:marTop w:val="0"/>
          <w:marBottom w:val="0"/>
          <w:divBdr>
            <w:top w:val="none" w:sz="0" w:space="0" w:color="auto"/>
            <w:left w:val="none" w:sz="0" w:space="0" w:color="auto"/>
            <w:bottom w:val="none" w:sz="0" w:space="0" w:color="auto"/>
            <w:right w:val="none" w:sz="0" w:space="0" w:color="auto"/>
          </w:divBdr>
        </w:div>
        <w:div w:id="2122528323">
          <w:marLeft w:val="446"/>
          <w:marRight w:val="0"/>
          <w:marTop w:val="0"/>
          <w:marBottom w:val="0"/>
          <w:divBdr>
            <w:top w:val="none" w:sz="0" w:space="0" w:color="auto"/>
            <w:left w:val="none" w:sz="0" w:space="0" w:color="auto"/>
            <w:bottom w:val="none" w:sz="0" w:space="0" w:color="auto"/>
            <w:right w:val="none" w:sz="0" w:space="0" w:color="auto"/>
          </w:divBdr>
        </w:div>
        <w:div w:id="1438216894">
          <w:marLeft w:val="446"/>
          <w:marRight w:val="0"/>
          <w:marTop w:val="0"/>
          <w:marBottom w:val="0"/>
          <w:divBdr>
            <w:top w:val="none" w:sz="0" w:space="0" w:color="auto"/>
            <w:left w:val="none" w:sz="0" w:space="0" w:color="auto"/>
            <w:bottom w:val="none" w:sz="0" w:space="0" w:color="auto"/>
            <w:right w:val="none" w:sz="0" w:space="0" w:color="auto"/>
          </w:divBdr>
        </w:div>
        <w:div w:id="1458333063">
          <w:marLeft w:val="446"/>
          <w:marRight w:val="0"/>
          <w:marTop w:val="0"/>
          <w:marBottom w:val="0"/>
          <w:divBdr>
            <w:top w:val="none" w:sz="0" w:space="0" w:color="auto"/>
            <w:left w:val="none" w:sz="0" w:space="0" w:color="auto"/>
            <w:bottom w:val="none" w:sz="0" w:space="0" w:color="auto"/>
            <w:right w:val="none" w:sz="0" w:space="0" w:color="auto"/>
          </w:divBdr>
        </w:div>
      </w:divsChild>
    </w:div>
    <w:div w:id="374736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7902">
          <w:marLeft w:val="446"/>
          <w:marRight w:val="0"/>
          <w:marTop w:val="0"/>
          <w:marBottom w:val="0"/>
          <w:divBdr>
            <w:top w:val="none" w:sz="0" w:space="0" w:color="auto"/>
            <w:left w:val="none" w:sz="0" w:space="0" w:color="auto"/>
            <w:bottom w:val="none" w:sz="0" w:space="0" w:color="auto"/>
            <w:right w:val="none" w:sz="0" w:space="0" w:color="auto"/>
          </w:divBdr>
        </w:div>
        <w:div w:id="1357852452">
          <w:marLeft w:val="446"/>
          <w:marRight w:val="0"/>
          <w:marTop w:val="0"/>
          <w:marBottom w:val="0"/>
          <w:divBdr>
            <w:top w:val="none" w:sz="0" w:space="0" w:color="auto"/>
            <w:left w:val="none" w:sz="0" w:space="0" w:color="auto"/>
            <w:bottom w:val="none" w:sz="0" w:space="0" w:color="auto"/>
            <w:right w:val="none" w:sz="0" w:space="0" w:color="auto"/>
          </w:divBdr>
        </w:div>
        <w:div w:id="786655472">
          <w:marLeft w:val="446"/>
          <w:marRight w:val="0"/>
          <w:marTop w:val="0"/>
          <w:marBottom w:val="0"/>
          <w:divBdr>
            <w:top w:val="none" w:sz="0" w:space="0" w:color="auto"/>
            <w:left w:val="none" w:sz="0" w:space="0" w:color="auto"/>
            <w:bottom w:val="none" w:sz="0" w:space="0" w:color="auto"/>
            <w:right w:val="none" w:sz="0" w:space="0" w:color="auto"/>
          </w:divBdr>
        </w:div>
        <w:div w:id="678309406">
          <w:marLeft w:val="446"/>
          <w:marRight w:val="0"/>
          <w:marTop w:val="0"/>
          <w:marBottom w:val="0"/>
          <w:divBdr>
            <w:top w:val="none" w:sz="0" w:space="0" w:color="auto"/>
            <w:left w:val="none" w:sz="0" w:space="0" w:color="auto"/>
            <w:bottom w:val="none" w:sz="0" w:space="0" w:color="auto"/>
            <w:right w:val="none" w:sz="0" w:space="0" w:color="auto"/>
          </w:divBdr>
        </w:div>
        <w:div w:id="134834978">
          <w:marLeft w:val="274"/>
          <w:marRight w:val="0"/>
          <w:marTop w:val="0"/>
          <w:marBottom w:val="0"/>
          <w:divBdr>
            <w:top w:val="none" w:sz="0" w:space="0" w:color="auto"/>
            <w:left w:val="none" w:sz="0" w:space="0" w:color="auto"/>
            <w:bottom w:val="none" w:sz="0" w:space="0" w:color="auto"/>
            <w:right w:val="none" w:sz="0" w:space="0" w:color="auto"/>
          </w:divBdr>
        </w:div>
        <w:div w:id="76678611">
          <w:marLeft w:val="274"/>
          <w:marRight w:val="0"/>
          <w:marTop w:val="0"/>
          <w:marBottom w:val="0"/>
          <w:divBdr>
            <w:top w:val="none" w:sz="0" w:space="0" w:color="auto"/>
            <w:left w:val="none" w:sz="0" w:space="0" w:color="auto"/>
            <w:bottom w:val="none" w:sz="0" w:space="0" w:color="auto"/>
            <w:right w:val="none" w:sz="0" w:space="0" w:color="auto"/>
          </w:divBdr>
        </w:div>
        <w:div w:id="560025279">
          <w:marLeft w:val="274"/>
          <w:marRight w:val="0"/>
          <w:marTop w:val="0"/>
          <w:marBottom w:val="0"/>
          <w:divBdr>
            <w:top w:val="none" w:sz="0" w:space="0" w:color="auto"/>
            <w:left w:val="none" w:sz="0" w:space="0" w:color="auto"/>
            <w:bottom w:val="none" w:sz="0" w:space="0" w:color="auto"/>
            <w:right w:val="none" w:sz="0" w:space="0" w:color="auto"/>
          </w:divBdr>
        </w:div>
      </w:divsChild>
    </w:div>
    <w:div w:id="391080220">
      <w:bodyDiv w:val="1"/>
      <w:marLeft w:val="0"/>
      <w:marRight w:val="0"/>
      <w:marTop w:val="0"/>
      <w:marBottom w:val="0"/>
      <w:divBdr>
        <w:top w:val="none" w:sz="0" w:space="0" w:color="auto"/>
        <w:left w:val="none" w:sz="0" w:space="0" w:color="auto"/>
        <w:bottom w:val="none" w:sz="0" w:space="0" w:color="auto"/>
        <w:right w:val="none" w:sz="0" w:space="0" w:color="auto"/>
      </w:divBdr>
      <w:divsChild>
        <w:div w:id="1538666343">
          <w:marLeft w:val="446"/>
          <w:marRight w:val="0"/>
          <w:marTop w:val="0"/>
          <w:marBottom w:val="0"/>
          <w:divBdr>
            <w:top w:val="none" w:sz="0" w:space="0" w:color="auto"/>
            <w:left w:val="none" w:sz="0" w:space="0" w:color="auto"/>
            <w:bottom w:val="none" w:sz="0" w:space="0" w:color="auto"/>
            <w:right w:val="none" w:sz="0" w:space="0" w:color="auto"/>
          </w:divBdr>
        </w:div>
        <w:div w:id="1011178603">
          <w:marLeft w:val="446"/>
          <w:marRight w:val="0"/>
          <w:marTop w:val="0"/>
          <w:marBottom w:val="0"/>
          <w:divBdr>
            <w:top w:val="none" w:sz="0" w:space="0" w:color="auto"/>
            <w:left w:val="none" w:sz="0" w:space="0" w:color="auto"/>
            <w:bottom w:val="none" w:sz="0" w:space="0" w:color="auto"/>
            <w:right w:val="none" w:sz="0" w:space="0" w:color="auto"/>
          </w:divBdr>
        </w:div>
        <w:div w:id="2024432677">
          <w:marLeft w:val="446"/>
          <w:marRight w:val="0"/>
          <w:marTop w:val="0"/>
          <w:marBottom w:val="0"/>
          <w:divBdr>
            <w:top w:val="none" w:sz="0" w:space="0" w:color="auto"/>
            <w:left w:val="none" w:sz="0" w:space="0" w:color="auto"/>
            <w:bottom w:val="none" w:sz="0" w:space="0" w:color="auto"/>
            <w:right w:val="none" w:sz="0" w:space="0" w:color="auto"/>
          </w:divBdr>
        </w:div>
        <w:div w:id="1567456052">
          <w:marLeft w:val="446"/>
          <w:marRight w:val="0"/>
          <w:marTop w:val="0"/>
          <w:marBottom w:val="0"/>
          <w:divBdr>
            <w:top w:val="none" w:sz="0" w:space="0" w:color="auto"/>
            <w:left w:val="none" w:sz="0" w:space="0" w:color="auto"/>
            <w:bottom w:val="none" w:sz="0" w:space="0" w:color="auto"/>
            <w:right w:val="none" w:sz="0" w:space="0" w:color="auto"/>
          </w:divBdr>
        </w:div>
        <w:div w:id="837497151">
          <w:marLeft w:val="446"/>
          <w:marRight w:val="0"/>
          <w:marTop w:val="0"/>
          <w:marBottom w:val="0"/>
          <w:divBdr>
            <w:top w:val="none" w:sz="0" w:space="0" w:color="auto"/>
            <w:left w:val="none" w:sz="0" w:space="0" w:color="auto"/>
            <w:bottom w:val="none" w:sz="0" w:space="0" w:color="auto"/>
            <w:right w:val="none" w:sz="0" w:space="0" w:color="auto"/>
          </w:divBdr>
        </w:div>
        <w:div w:id="707409547">
          <w:marLeft w:val="446"/>
          <w:marRight w:val="0"/>
          <w:marTop w:val="0"/>
          <w:marBottom w:val="0"/>
          <w:divBdr>
            <w:top w:val="none" w:sz="0" w:space="0" w:color="auto"/>
            <w:left w:val="none" w:sz="0" w:space="0" w:color="auto"/>
            <w:bottom w:val="none" w:sz="0" w:space="0" w:color="auto"/>
            <w:right w:val="none" w:sz="0" w:space="0" w:color="auto"/>
          </w:divBdr>
        </w:div>
        <w:div w:id="1207916277">
          <w:marLeft w:val="446"/>
          <w:marRight w:val="0"/>
          <w:marTop w:val="0"/>
          <w:marBottom w:val="0"/>
          <w:divBdr>
            <w:top w:val="none" w:sz="0" w:space="0" w:color="auto"/>
            <w:left w:val="none" w:sz="0" w:space="0" w:color="auto"/>
            <w:bottom w:val="none" w:sz="0" w:space="0" w:color="auto"/>
            <w:right w:val="none" w:sz="0" w:space="0" w:color="auto"/>
          </w:divBdr>
        </w:div>
      </w:divsChild>
    </w:div>
    <w:div w:id="769666506">
      <w:bodyDiv w:val="1"/>
      <w:marLeft w:val="0"/>
      <w:marRight w:val="0"/>
      <w:marTop w:val="0"/>
      <w:marBottom w:val="0"/>
      <w:divBdr>
        <w:top w:val="none" w:sz="0" w:space="0" w:color="auto"/>
        <w:left w:val="none" w:sz="0" w:space="0" w:color="auto"/>
        <w:bottom w:val="none" w:sz="0" w:space="0" w:color="auto"/>
        <w:right w:val="none" w:sz="0" w:space="0" w:color="auto"/>
      </w:divBdr>
    </w:div>
    <w:div w:id="926110208">
      <w:bodyDiv w:val="1"/>
      <w:marLeft w:val="0"/>
      <w:marRight w:val="0"/>
      <w:marTop w:val="0"/>
      <w:marBottom w:val="0"/>
      <w:divBdr>
        <w:top w:val="none" w:sz="0" w:space="0" w:color="auto"/>
        <w:left w:val="none" w:sz="0" w:space="0" w:color="auto"/>
        <w:bottom w:val="none" w:sz="0" w:space="0" w:color="auto"/>
        <w:right w:val="none" w:sz="0" w:space="0" w:color="auto"/>
      </w:divBdr>
    </w:div>
    <w:div w:id="936641786">
      <w:bodyDiv w:val="1"/>
      <w:marLeft w:val="0"/>
      <w:marRight w:val="0"/>
      <w:marTop w:val="0"/>
      <w:marBottom w:val="0"/>
      <w:divBdr>
        <w:top w:val="none" w:sz="0" w:space="0" w:color="auto"/>
        <w:left w:val="none" w:sz="0" w:space="0" w:color="auto"/>
        <w:bottom w:val="none" w:sz="0" w:space="0" w:color="auto"/>
        <w:right w:val="none" w:sz="0" w:space="0" w:color="auto"/>
      </w:divBdr>
      <w:divsChild>
        <w:div w:id="599142999">
          <w:marLeft w:val="446"/>
          <w:marRight w:val="0"/>
          <w:marTop w:val="0"/>
          <w:marBottom w:val="0"/>
          <w:divBdr>
            <w:top w:val="none" w:sz="0" w:space="0" w:color="auto"/>
            <w:left w:val="none" w:sz="0" w:space="0" w:color="auto"/>
            <w:bottom w:val="none" w:sz="0" w:space="0" w:color="auto"/>
            <w:right w:val="none" w:sz="0" w:space="0" w:color="auto"/>
          </w:divBdr>
        </w:div>
        <w:div w:id="840586017">
          <w:marLeft w:val="446"/>
          <w:marRight w:val="0"/>
          <w:marTop w:val="0"/>
          <w:marBottom w:val="0"/>
          <w:divBdr>
            <w:top w:val="none" w:sz="0" w:space="0" w:color="auto"/>
            <w:left w:val="none" w:sz="0" w:space="0" w:color="auto"/>
            <w:bottom w:val="none" w:sz="0" w:space="0" w:color="auto"/>
            <w:right w:val="none" w:sz="0" w:space="0" w:color="auto"/>
          </w:divBdr>
        </w:div>
        <w:div w:id="731198378">
          <w:marLeft w:val="446"/>
          <w:marRight w:val="0"/>
          <w:marTop w:val="0"/>
          <w:marBottom w:val="0"/>
          <w:divBdr>
            <w:top w:val="none" w:sz="0" w:space="0" w:color="auto"/>
            <w:left w:val="none" w:sz="0" w:space="0" w:color="auto"/>
            <w:bottom w:val="none" w:sz="0" w:space="0" w:color="auto"/>
            <w:right w:val="none" w:sz="0" w:space="0" w:color="auto"/>
          </w:divBdr>
        </w:div>
        <w:div w:id="1842238841">
          <w:marLeft w:val="446"/>
          <w:marRight w:val="0"/>
          <w:marTop w:val="0"/>
          <w:marBottom w:val="0"/>
          <w:divBdr>
            <w:top w:val="none" w:sz="0" w:space="0" w:color="auto"/>
            <w:left w:val="none" w:sz="0" w:space="0" w:color="auto"/>
            <w:bottom w:val="none" w:sz="0" w:space="0" w:color="auto"/>
            <w:right w:val="none" w:sz="0" w:space="0" w:color="auto"/>
          </w:divBdr>
        </w:div>
        <w:div w:id="1542132987">
          <w:marLeft w:val="446"/>
          <w:marRight w:val="0"/>
          <w:marTop w:val="0"/>
          <w:marBottom w:val="0"/>
          <w:divBdr>
            <w:top w:val="none" w:sz="0" w:space="0" w:color="auto"/>
            <w:left w:val="none" w:sz="0" w:space="0" w:color="auto"/>
            <w:bottom w:val="none" w:sz="0" w:space="0" w:color="auto"/>
            <w:right w:val="none" w:sz="0" w:space="0" w:color="auto"/>
          </w:divBdr>
        </w:div>
        <w:div w:id="2036151034">
          <w:marLeft w:val="446"/>
          <w:marRight w:val="0"/>
          <w:marTop w:val="0"/>
          <w:marBottom w:val="0"/>
          <w:divBdr>
            <w:top w:val="none" w:sz="0" w:space="0" w:color="auto"/>
            <w:left w:val="none" w:sz="0" w:space="0" w:color="auto"/>
            <w:bottom w:val="none" w:sz="0" w:space="0" w:color="auto"/>
            <w:right w:val="none" w:sz="0" w:space="0" w:color="auto"/>
          </w:divBdr>
        </w:div>
        <w:div w:id="1360736895">
          <w:marLeft w:val="446"/>
          <w:marRight w:val="0"/>
          <w:marTop w:val="0"/>
          <w:marBottom w:val="0"/>
          <w:divBdr>
            <w:top w:val="none" w:sz="0" w:space="0" w:color="auto"/>
            <w:left w:val="none" w:sz="0" w:space="0" w:color="auto"/>
            <w:bottom w:val="none" w:sz="0" w:space="0" w:color="auto"/>
            <w:right w:val="none" w:sz="0" w:space="0" w:color="auto"/>
          </w:divBdr>
        </w:div>
      </w:divsChild>
    </w:div>
    <w:div w:id="1088426758">
      <w:bodyDiv w:val="1"/>
      <w:marLeft w:val="0"/>
      <w:marRight w:val="0"/>
      <w:marTop w:val="0"/>
      <w:marBottom w:val="0"/>
      <w:divBdr>
        <w:top w:val="none" w:sz="0" w:space="0" w:color="auto"/>
        <w:left w:val="none" w:sz="0" w:space="0" w:color="auto"/>
        <w:bottom w:val="none" w:sz="0" w:space="0" w:color="auto"/>
        <w:right w:val="none" w:sz="0" w:space="0" w:color="auto"/>
      </w:divBdr>
    </w:div>
    <w:div w:id="1187327643">
      <w:bodyDiv w:val="1"/>
      <w:marLeft w:val="0"/>
      <w:marRight w:val="0"/>
      <w:marTop w:val="0"/>
      <w:marBottom w:val="0"/>
      <w:divBdr>
        <w:top w:val="none" w:sz="0" w:space="0" w:color="auto"/>
        <w:left w:val="none" w:sz="0" w:space="0" w:color="auto"/>
        <w:bottom w:val="none" w:sz="0" w:space="0" w:color="auto"/>
        <w:right w:val="none" w:sz="0" w:space="0" w:color="auto"/>
      </w:divBdr>
      <w:divsChild>
        <w:div w:id="1087077114">
          <w:marLeft w:val="446"/>
          <w:marRight w:val="0"/>
          <w:marTop w:val="0"/>
          <w:marBottom w:val="0"/>
          <w:divBdr>
            <w:top w:val="none" w:sz="0" w:space="0" w:color="auto"/>
            <w:left w:val="none" w:sz="0" w:space="0" w:color="auto"/>
            <w:bottom w:val="none" w:sz="0" w:space="0" w:color="auto"/>
            <w:right w:val="none" w:sz="0" w:space="0" w:color="auto"/>
          </w:divBdr>
        </w:div>
        <w:div w:id="1488015133">
          <w:marLeft w:val="446"/>
          <w:marRight w:val="0"/>
          <w:marTop w:val="0"/>
          <w:marBottom w:val="0"/>
          <w:divBdr>
            <w:top w:val="none" w:sz="0" w:space="0" w:color="auto"/>
            <w:left w:val="none" w:sz="0" w:space="0" w:color="auto"/>
            <w:bottom w:val="none" w:sz="0" w:space="0" w:color="auto"/>
            <w:right w:val="none" w:sz="0" w:space="0" w:color="auto"/>
          </w:divBdr>
        </w:div>
        <w:div w:id="363756487">
          <w:marLeft w:val="446"/>
          <w:marRight w:val="0"/>
          <w:marTop w:val="0"/>
          <w:marBottom w:val="0"/>
          <w:divBdr>
            <w:top w:val="none" w:sz="0" w:space="0" w:color="auto"/>
            <w:left w:val="none" w:sz="0" w:space="0" w:color="auto"/>
            <w:bottom w:val="none" w:sz="0" w:space="0" w:color="auto"/>
            <w:right w:val="none" w:sz="0" w:space="0" w:color="auto"/>
          </w:divBdr>
        </w:div>
        <w:div w:id="366417346">
          <w:marLeft w:val="446"/>
          <w:marRight w:val="0"/>
          <w:marTop w:val="0"/>
          <w:marBottom w:val="0"/>
          <w:divBdr>
            <w:top w:val="none" w:sz="0" w:space="0" w:color="auto"/>
            <w:left w:val="none" w:sz="0" w:space="0" w:color="auto"/>
            <w:bottom w:val="none" w:sz="0" w:space="0" w:color="auto"/>
            <w:right w:val="none" w:sz="0" w:space="0" w:color="auto"/>
          </w:divBdr>
        </w:div>
        <w:div w:id="1831023474">
          <w:marLeft w:val="446"/>
          <w:marRight w:val="0"/>
          <w:marTop w:val="0"/>
          <w:marBottom w:val="0"/>
          <w:divBdr>
            <w:top w:val="none" w:sz="0" w:space="0" w:color="auto"/>
            <w:left w:val="none" w:sz="0" w:space="0" w:color="auto"/>
            <w:bottom w:val="none" w:sz="0" w:space="0" w:color="auto"/>
            <w:right w:val="none" w:sz="0" w:space="0" w:color="auto"/>
          </w:divBdr>
        </w:div>
        <w:div w:id="419106018">
          <w:marLeft w:val="446"/>
          <w:marRight w:val="0"/>
          <w:marTop w:val="0"/>
          <w:marBottom w:val="0"/>
          <w:divBdr>
            <w:top w:val="none" w:sz="0" w:space="0" w:color="auto"/>
            <w:left w:val="none" w:sz="0" w:space="0" w:color="auto"/>
            <w:bottom w:val="none" w:sz="0" w:space="0" w:color="auto"/>
            <w:right w:val="none" w:sz="0" w:space="0" w:color="auto"/>
          </w:divBdr>
        </w:div>
        <w:div w:id="256061508">
          <w:marLeft w:val="446"/>
          <w:marRight w:val="0"/>
          <w:marTop w:val="0"/>
          <w:marBottom w:val="0"/>
          <w:divBdr>
            <w:top w:val="none" w:sz="0" w:space="0" w:color="auto"/>
            <w:left w:val="none" w:sz="0" w:space="0" w:color="auto"/>
            <w:bottom w:val="none" w:sz="0" w:space="0" w:color="auto"/>
            <w:right w:val="none" w:sz="0" w:space="0" w:color="auto"/>
          </w:divBdr>
        </w:div>
      </w:divsChild>
    </w:div>
    <w:div w:id="1271469211">
      <w:bodyDiv w:val="1"/>
      <w:marLeft w:val="0"/>
      <w:marRight w:val="0"/>
      <w:marTop w:val="0"/>
      <w:marBottom w:val="0"/>
      <w:divBdr>
        <w:top w:val="none" w:sz="0" w:space="0" w:color="auto"/>
        <w:left w:val="none" w:sz="0" w:space="0" w:color="auto"/>
        <w:bottom w:val="none" w:sz="0" w:space="0" w:color="auto"/>
        <w:right w:val="none" w:sz="0" w:space="0" w:color="auto"/>
      </w:divBdr>
    </w:div>
    <w:div w:id="1319529041">
      <w:bodyDiv w:val="1"/>
      <w:marLeft w:val="0"/>
      <w:marRight w:val="0"/>
      <w:marTop w:val="0"/>
      <w:marBottom w:val="0"/>
      <w:divBdr>
        <w:top w:val="none" w:sz="0" w:space="0" w:color="auto"/>
        <w:left w:val="none" w:sz="0" w:space="0" w:color="auto"/>
        <w:bottom w:val="none" w:sz="0" w:space="0" w:color="auto"/>
        <w:right w:val="none" w:sz="0" w:space="0" w:color="auto"/>
      </w:divBdr>
      <w:divsChild>
        <w:div w:id="1603105303">
          <w:marLeft w:val="446"/>
          <w:marRight w:val="0"/>
          <w:marTop w:val="0"/>
          <w:marBottom w:val="0"/>
          <w:divBdr>
            <w:top w:val="none" w:sz="0" w:space="0" w:color="auto"/>
            <w:left w:val="none" w:sz="0" w:space="0" w:color="auto"/>
            <w:bottom w:val="none" w:sz="0" w:space="0" w:color="auto"/>
            <w:right w:val="none" w:sz="0" w:space="0" w:color="auto"/>
          </w:divBdr>
        </w:div>
        <w:div w:id="2102412537">
          <w:marLeft w:val="446"/>
          <w:marRight w:val="0"/>
          <w:marTop w:val="0"/>
          <w:marBottom w:val="0"/>
          <w:divBdr>
            <w:top w:val="none" w:sz="0" w:space="0" w:color="auto"/>
            <w:left w:val="none" w:sz="0" w:space="0" w:color="auto"/>
            <w:bottom w:val="none" w:sz="0" w:space="0" w:color="auto"/>
            <w:right w:val="none" w:sz="0" w:space="0" w:color="auto"/>
          </w:divBdr>
        </w:div>
        <w:div w:id="515928758">
          <w:marLeft w:val="446"/>
          <w:marRight w:val="0"/>
          <w:marTop w:val="0"/>
          <w:marBottom w:val="0"/>
          <w:divBdr>
            <w:top w:val="none" w:sz="0" w:space="0" w:color="auto"/>
            <w:left w:val="none" w:sz="0" w:space="0" w:color="auto"/>
            <w:bottom w:val="none" w:sz="0" w:space="0" w:color="auto"/>
            <w:right w:val="none" w:sz="0" w:space="0" w:color="auto"/>
          </w:divBdr>
        </w:div>
        <w:div w:id="661197046">
          <w:marLeft w:val="446"/>
          <w:marRight w:val="0"/>
          <w:marTop w:val="0"/>
          <w:marBottom w:val="0"/>
          <w:divBdr>
            <w:top w:val="none" w:sz="0" w:space="0" w:color="auto"/>
            <w:left w:val="none" w:sz="0" w:space="0" w:color="auto"/>
            <w:bottom w:val="none" w:sz="0" w:space="0" w:color="auto"/>
            <w:right w:val="none" w:sz="0" w:space="0" w:color="auto"/>
          </w:divBdr>
        </w:div>
        <w:div w:id="1031685476">
          <w:marLeft w:val="274"/>
          <w:marRight w:val="0"/>
          <w:marTop w:val="0"/>
          <w:marBottom w:val="0"/>
          <w:divBdr>
            <w:top w:val="none" w:sz="0" w:space="0" w:color="auto"/>
            <w:left w:val="none" w:sz="0" w:space="0" w:color="auto"/>
            <w:bottom w:val="none" w:sz="0" w:space="0" w:color="auto"/>
            <w:right w:val="none" w:sz="0" w:space="0" w:color="auto"/>
          </w:divBdr>
        </w:div>
        <w:div w:id="1444961845">
          <w:marLeft w:val="274"/>
          <w:marRight w:val="0"/>
          <w:marTop w:val="0"/>
          <w:marBottom w:val="0"/>
          <w:divBdr>
            <w:top w:val="none" w:sz="0" w:space="0" w:color="auto"/>
            <w:left w:val="none" w:sz="0" w:space="0" w:color="auto"/>
            <w:bottom w:val="none" w:sz="0" w:space="0" w:color="auto"/>
            <w:right w:val="none" w:sz="0" w:space="0" w:color="auto"/>
          </w:divBdr>
        </w:div>
        <w:div w:id="1683507020">
          <w:marLeft w:val="274"/>
          <w:marRight w:val="0"/>
          <w:marTop w:val="0"/>
          <w:marBottom w:val="0"/>
          <w:divBdr>
            <w:top w:val="none" w:sz="0" w:space="0" w:color="auto"/>
            <w:left w:val="none" w:sz="0" w:space="0" w:color="auto"/>
            <w:bottom w:val="none" w:sz="0" w:space="0" w:color="auto"/>
            <w:right w:val="none" w:sz="0" w:space="0" w:color="auto"/>
          </w:divBdr>
        </w:div>
      </w:divsChild>
    </w:div>
    <w:div w:id="1531798070">
      <w:bodyDiv w:val="1"/>
      <w:marLeft w:val="0"/>
      <w:marRight w:val="0"/>
      <w:marTop w:val="0"/>
      <w:marBottom w:val="0"/>
      <w:divBdr>
        <w:top w:val="none" w:sz="0" w:space="0" w:color="auto"/>
        <w:left w:val="none" w:sz="0" w:space="0" w:color="auto"/>
        <w:bottom w:val="none" w:sz="0" w:space="0" w:color="auto"/>
        <w:right w:val="none" w:sz="0" w:space="0" w:color="auto"/>
      </w:divBdr>
      <w:divsChild>
        <w:div w:id="1815024477">
          <w:marLeft w:val="446"/>
          <w:marRight w:val="0"/>
          <w:marTop w:val="0"/>
          <w:marBottom w:val="0"/>
          <w:divBdr>
            <w:top w:val="none" w:sz="0" w:space="0" w:color="auto"/>
            <w:left w:val="none" w:sz="0" w:space="0" w:color="auto"/>
            <w:bottom w:val="none" w:sz="0" w:space="0" w:color="auto"/>
            <w:right w:val="none" w:sz="0" w:space="0" w:color="auto"/>
          </w:divBdr>
        </w:div>
        <w:div w:id="514225977">
          <w:marLeft w:val="446"/>
          <w:marRight w:val="0"/>
          <w:marTop w:val="0"/>
          <w:marBottom w:val="0"/>
          <w:divBdr>
            <w:top w:val="none" w:sz="0" w:space="0" w:color="auto"/>
            <w:left w:val="none" w:sz="0" w:space="0" w:color="auto"/>
            <w:bottom w:val="none" w:sz="0" w:space="0" w:color="auto"/>
            <w:right w:val="none" w:sz="0" w:space="0" w:color="auto"/>
          </w:divBdr>
        </w:div>
        <w:div w:id="1675719733">
          <w:marLeft w:val="446"/>
          <w:marRight w:val="0"/>
          <w:marTop w:val="0"/>
          <w:marBottom w:val="0"/>
          <w:divBdr>
            <w:top w:val="none" w:sz="0" w:space="0" w:color="auto"/>
            <w:left w:val="none" w:sz="0" w:space="0" w:color="auto"/>
            <w:bottom w:val="none" w:sz="0" w:space="0" w:color="auto"/>
            <w:right w:val="none" w:sz="0" w:space="0" w:color="auto"/>
          </w:divBdr>
        </w:div>
        <w:div w:id="873612149">
          <w:marLeft w:val="446"/>
          <w:marRight w:val="0"/>
          <w:marTop w:val="0"/>
          <w:marBottom w:val="0"/>
          <w:divBdr>
            <w:top w:val="none" w:sz="0" w:space="0" w:color="auto"/>
            <w:left w:val="none" w:sz="0" w:space="0" w:color="auto"/>
            <w:bottom w:val="none" w:sz="0" w:space="0" w:color="auto"/>
            <w:right w:val="none" w:sz="0" w:space="0" w:color="auto"/>
          </w:divBdr>
        </w:div>
        <w:div w:id="1427729553">
          <w:marLeft w:val="446"/>
          <w:marRight w:val="0"/>
          <w:marTop w:val="0"/>
          <w:marBottom w:val="0"/>
          <w:divBdr>
            <w:top w:val="none" w:sz="0" w:space="0" w:color="auto"/>
            <w:left w:val="none" w:sz="0" w:space="0" w:color="auto"/>
            <w:bottom w:val="none" w:sz="0" w:space="0" w:color="auto"/>
            <w:right w:val="none" w:sz="0" w:space="0" w:color="auto"/>
          </w:divBdr>
        </w:div>
        <w:div w:id="1818837730">
          <w:marLeft w:val="446"/>
          <w:marRight w:val="0"/>
          <w:marTop w:val="0"/>
          <w:marBottom w:val="0"/>
          <w:divBdr>
            <w:top w:val="none" w:sz="0" w:space="0" w:color="auto"/>
            <w:left w:val="none" w:sz="0" w:space="0" w:color="auto"/>
            <w:bottom w:val="none" w:sz="0" w:space="0" w:color="auto"/>
            <w:right w:val="none" w:sz="0" w:space="0" w:color="auto"/>
          </w:divBdr>
        </w:div>
        <w:div w:id="1783572185">
          <w:marLeft w:val="446"/>
          <w:marRight w:val="0"/>
          <w:marTop w:val="0"/>
          <w:marBottom w:val="0"/>
          <w:divBdr>
            <w:top w:val="none" w:sz="0" w:space="0" w:color="auto"/>
            <w:left w:val="none" w:sz="0" w:space="0" w:color="auto"/>
            <w:bottom w:val="none" w:sz="0" w:space="0" w:color="auto"/>
            <w:right w:val="none" w:sz="0" w:space="0" w:color="auto"/>
          </w:divBdr>
        </w:div>
      </w:divsChild>
    </w:div>
    <w:div w:id="1671591664">
      <w:bodyDiv w:val="1"/>
      <w:marLeft w:val="0"/>
      <w:marRight w:val="0"/>
      <w:marTop w:val="0"/>
      <w:marBottom w:val="0"/>
      <w:divBdr>
        <w:top w:val="none" w:sz="0" w:space="0" w:color="auto"/>
        <w:left w:val="none" w:sz="0" w:space="0" w:color="auto"/>
        <w:bottom w:val="none" w:sz="0" w:space="0" w:color="auto"/>
        <w:right w:val="none" w:sz="0" w:space="0" w:color="auto"/>
      </w:divBdr>
      <w:divsChild>
        <w:div w:id="1779060656">
          <w:marLeft w:val="446"/>
          <w:marRight w:val="0"/>
          <w:marTop w:val="0"/>
          <w:marBottom w:val="0"/>
          <w:divBdr>
            <w:top w:val="none" w:sz="0" w:space="0" w:color="auto"/>
            <w:left w:val="none" w:sz="0" w:space="0" w:color="auto"/>
            <w:bottom w:val="none" w:sz="0" w:space="0" w:color="auto"/>
            <w:right w:val="none" w:sz="0" w:space="0" w:color="auto"/>
          </w:divBdr>
        </w:div>
        <w:div w:id="1614630674">
          <w:marLeft w:val="446"/>
          <w:marRight w:val="0"/>
          <w:marTop w:val="0"/>
          <w:marBottom w:val="0"/>
          <w:divBdr>
            <w:top w:val="none" w:sz="0" w:space="0" w:color="auto"/>
            <w:left w:val="none" w:sz="0" w:space="0" w:color="auto"/>
            <w:bottom w:val="none" w:sz="0" w:space="0" w:color="auto"/>
            <w:right w:val="none" w:sz="0" w:space="0" w:color="auto"/>
          </w:divBdr>
        </w:div>
        <w:div w:id="1917855634">
          <w:marLeft w:val="446"/>
          <w:marRight w:val="0"/>
          <w:marTop w:val="0"/>
          <w:marBottom w:val="0"/>
          <w:divBdr>
            <w:top w:val="none" w:sz="0" w:space="0" w:color="auto"/>
            <w:left w:val="none" w:sz="0" w:space="0" w:color="auto"/>
            <w:bottom w:val="none" w:sz="0" w:space="0" w:color="auto"/>
            <w:right w:val="none" w:sz="0" w:space="0" w:color="auto"/>
          </w:divBdr>
        </w:div>
        <w:div w:id="108204812">
          <w:marLeft w:val="446"/>
          <w:marRight w:val="0"/>
          <w:marTop w:val="0"/>
          <w:marBottom w:val="0"/>
          <w:divBdr>
            <w:top w:val="none" w:sz="0" w:space="0" w:color="auto"/>
            <w:left w:val="none" w:sz="0" w:space="0" w:color="auto"/>
            <w:bottom w:val="none" w:sz="0" w:space="0" w:color="auto"/>
            <w:right w:val="none" w:sz="0" w:space="0" w:color="auto"/>
          </w:divBdr>
        </w:div>
        <w:div w:id="564754322">
          <w:marLeft w:val="274"/>
          <w:marRight w:val="0"/>
          <w:marTop w:val="0"/>
          <w:marBottom w:val="0"/>
          <w:divBdr>
            <w:top w:val="none" w:sz="0" w:space="0" w:color="auto"/>
            <w:left w:val="none" w:sz="0" w:space="0" w:color="auto"/>
            <w:bottom w:val="none" w:sz="0" w:space="0" w:color="auto"/>
            <w:right w:val="none" w:sz="0" w:space="0" w:color="auto"/>
          </w:divBdr>
        </w:div>
        <w:div w:id="2110196799">
          <w:marLeft w:val="274"/>
          <w:marRight w:val="0"/>
          <w:marTop w:val="0"/>
          <w:marBottom w:val="0"/>
          <w:divBdr>
            <w:top w:val="none" w:sz="0" w:space="0" w:color="auto"/>
            <w:left w:val="none" w:sz="0" w:space="0" w:color="auto"/>
            <w:bottom w:val="none" w:sz="0" w:space="0" w:color="auto"/>
            <w:right w:val="none" w:sz="0" w:space="0" w:color="auto"/>
          </w:divBdr>
        </w:div>
        <w:div w:id="188227922">
          <w:marLeft w:val="274"/>
          <w:marRight w:val="0"/>
          <w:marTop w:val="0"/>
          <w:marBottom w:val="0"/>
          <w:divBdr>
            <w:top w:val="none" w:sz="0" w:space="0" w:color="auto"/>
            <w:left w:val="none" w:sz="0" w:space="0" w:color="auto"/>
            <w:bottom w:val="none" w:sz="0" w:space="0" w:color="auto"/>
            <w:right w:val="none" w:sz="0" w:space="0" w:color="auto"/>
          </w:divBdr>
        </w:div>
      </w:divsChild>
    </w:div>
    <w:div w:id="1735741524">
      <w:bodyDiv w:val="1"/>
      <w:marLeft w:val="0"/>
      <w:marRight w:val="0"/>
      <w:marTop w:val="0"/>
      <w:marBottom w:val="0"/>
      <w:divBdr>
        <w:top w:val="none" w:sz="0" w:space="0" w:color="auto"/>
        <w:left w:val="none" w:sz="0" w:space="0" w:color="auto"/>
        <w:bottom w:val="none" w:sz="0" w:space="0" w:color="auto"/>
        <w:right w:val="none" w:sz="0" w:space="0" w:color="auto"/>
      </w:divBdr>
      <w:divsChild>
        <w:div w:id="395662428">
          <w:marLeft w:val="0"/>
          <w:marRight w:val="0"/>
          <w:marTop w:val="0"/>
          <w:marBottom w:val="0"/>
          <w:divBdr>
            <w:top w:val="none" w:sz="0" w:space="0" w:color="auto"/>
            <w:left w:val="none" w:sz="0" w:space="0" w:color="auto"/>
            <w:bottom w:val="none" w:sz="0" w:space="0" w:color="auto"/>
            <w:right w:val="none" w:sz="0" w:space="0" w:color="auto"/>
          </w:divBdr>
        </w:div>
      </w:divsChild>
    </w:div>
    <w:div w:id="1822889328">
      <w:bodyDiv w:val="1"/>
      <w:marLeft w:val="0"/>
      <w:marRight w:val="0"/>
      <w:marTop w:val="0"/>
      <w:marBottom w:val="0"/>
      <w:divBdr>
        <w:top w:val="none" w:sz="0" w:space="0" w:color="auto"/>
        <w:left w:val="none" w:sz="0" w:space="0" w:color="auto"/>
        <w:bottom w:val="none" w:sz="0" w:space="0" w:color="auto"/>
        <w:right w:val="none" w:sz="0" w:space="0" w:color="auto"/>
      </w:divBdr>
      <w:divsChild>
        <w:div w:id="1863395339">
          <w:marLeft w:val="446"/>
          <w:marRight w:val="0"/>
          <w:marTop w:val="0"/>
          <w:marBottom w:val="0"/>
          <w:divBdr>
            <w:top w:val="none" w:sz="0" w:space="0" w:color="auto"/>
            <w:left w:val="none" w:sz="0" w:space="0" w:color="auto"/>
            <w:bottom w:val="none" w:sz="0" w:space="0" w:color="auto"/>
            <w:right w:val="none" w:sz="0" w:space="0" w:color="auto"/>
          </w:divBdr>
        </w:div>
        <w:div w:id="43457757">
          <w:marLeft w:val="446"/>
          <w:marRight w:val="0"/>
          <w:marTop w:val="0"/>
          <w:marBottom w:val="0"/>
          <w:divBdr>
            <w:top w:val="none" w:sz="0" w:space="0" w:color="auto"/>
            <w:left w:val="none" w:sz="0" w:space="0" w:color="auto"/>
            <w:bottom w:val="none" w:sz="0" w:space="0" w:color="auto"/>
            <w:right w:val="none" w:sz="0" w:space="0" w:color="auto"/>
          </w:divBdr>
        </w:div>
        <w:div w:id="1596743892">
          <w:marLeft w:val="446"/>
          <w:marRight w:val="0"/>
          <w:marTop w:val="0"/>
          <w:marBottom w:val="0"/>
          <w:divBdr>
            <w:top w:val="none" w:sz="0" w:space="0" w:color="auto"/>
            <w:left w:val="none" w:sz="0" w:space="0" w:color="auto"/>
            <w:bottom w:val="none" w:sz="0" w:space="0" w:color="auto"/>
            <w:right w:val="none" w:sz="0" w:space="0" w:color="auto"/>
          </w:divBdr>
        </w:div>
        <w:div w:id="1062945089">
          <w:marLeft w:val="446"/>
          <w:marRight w:val="0"/>
          <w:marTop w:val="0"/>
          <w:marBottom w:val="0"/>
          <w:divBdr>
            <w:top w:val="none" w:sz="0" w:space="0" w:color="auto"/>
            <w:left w:val="none" w:sz="0" w:space="0" w:color="auto"/>
            <w:bottom w:val="none" w:sz="0" w:space="0" w:color="auto"/>
            <w:right w:val="none" w:sz="0" w:space="0" w:color="auto"/>
          </w:divBdr>
        </w:div>
        <w:div w:id="1114667437">
          <w:marLeft w:val="446"/>
          <w:marRight w:val="0"/>
          <w:marTop w:val="0"/>
          <w:marBottom w:val="0"/>
          <w:divBdr>
            <w:top w:val="none" w:sz="0" w:space="0" w:color="auto"/>
            <w:left w:val="none" w:sz="0" w:space="0" w:color="auto"/>
            <w:bottom w:val="none" w:sz="0" w:space="0" w:color="auto"/>
            <w:right w:val="none" w:sz="0" w:space="0" w:color="auto"/>
          </w:divBdr>
        </w:div>
        <w:div w:id="1942377468">
          <w:marLeft w:val="446"/>
          <w:marRight w:val="0"/>
          <w:marTop w:val="0"/>
          <w:marBottom w:val="0"/>
          <w:divBdr>
            <w:top w:val="none" w:sz="0" w:space="0" w:color="auto"/>
            <w:left w:val="none" w:sz="0" w:space="0" w:color="auto"/>
            <w:bottom w:val="none" w:sz="0" w:space="0" w:color="auto"/>
            <w:right w:val="none" w:sz="0" w:space="0" w:color="auto"/>
          </w:divBdr>
        </w:div>
        <w:div w:id="792022031">
          <w:marLeft w:val="446"/>
          <w:marRight w:val="0"/>
          <w:marTop w:val="0"/>
          <w:marBottom w:val="0"/>
          <w:divBdr>
            <w:top w:val="none" w:sz="0" w:space="0" w:color="auto"/>
            <w:left w:val="none" w:sz="0" w:space="0" w:color="auto"/>
            <w:bottom w:val="none" w:sz="0" w:space="0" w:color="auto"/>
            <w:right w:val="none" w:sz="0" w:space="0" w:color="auto"/>
          </w:divBdr>
        </w:div>
      </w:divsChild>
    </w:div>
    <w:div w:id="1972594212">
      <w:bodyDiv w:val="1"/>
      <w:marLeft w:val="0"/>
      <w:marRight w:val="0"/>
      <w:marTop w:val="0"/>
      <w:marBottom w:val="0"/>
      <w:divBdr>
        <w:top w:val="none" w:sz="0" w:space="0" w:color="auto"/>
        <w:left w:val="none" w:sz="0" w:space="0" w:color="auto"/>
        <w:bottom w:val="none" w:sz="0" w:space="0" w:color="auto"/>
        <w:right w:val="none" w:sz="0" w:space="0" w:color="auto"/>
      </w:divBdr>
      <w:divsChild>
        <w:div w:id="796070043">
          <w:marLeft w:val="446"/>
          <w:marRight w:val="0"/>
          <w:marTop w:val="0"/>
          <w:marBottom w:val="0"/>
          <w:divBdr>
            <w:top w:val="none" w:sz="0" w:space="0" w:color="auto"/>
            <w:left w:val="none" w:sz="0" w:space="0" w:color="auto"/>
            <w:bottom w:val="none" w:sz="0" w:space="0" w:color="auto"/>
            <w:right w:val="none" w:sz="0" w:space="0" w:color="auto"/>
          </w:divBdr>
        </w:div>
        <w:div w:id="1159423551">
          <w:marLeft w:val="446"/>
          <w:marRight w:val="0"/>
          <w:marTop w:val="0"/>
          <w:marBottom w:val="0"/>
          <w:divBdr>
            <w:top w:val="none" w:sz="0" w:space="0" w:color="auto"/>
            <w:left w:val="none" w:sz="0" w:space="0" w:color="auto"/>
            <w:bottom w:val="none" w:sz="0" w:space="0" w:color="auto"/>
            <w:right w:val="none" w:sz="0" w:space="0" w:color="auto"/>
          </w:divBdr>
        </w:div>
        <w:div w:id="1794179121">
          <w:marLeft w:val="446"/>
          <w:marRight w:val="0"/>
          <w:marTop w:val="0"/>
          <w:marBottom w:val="0"/>
          <w:divBdr>
            <w:top w:val="none" w:sz="0" w:space="0" w:color="auto"/>
            <w:left w:val="none" w:sz="0" w:space="0" w:color="auto"/>
            <w:bottom w:val="none" w:sz="0" w:space="0" w:color="auto"/>
            <w:right w:val="none" w:sz="0" w:space="0" w:color="auto"/>
          </w:divBdr>
        </w:div>
        <w:div w:id="1103190666">
          <w:marLeft w:val="446"/>
          <w:marRight w:val="0"/>
          <w:marTop w:val="0"/>
          <w:marBottom w:val="0"/>
          <w:divBdr>
            <w:top w:val="none" w:sz="0" w:space="0" w:color="auto"/>
            <w:left w:val="none" w:sz="0" w:space="0" w:color="auto"/>
            <w:bottom w:val="none" w:sz="0" w:space="0" w:color="auto"/>
            <w:right w:val="none" w:sz="0" w:space="0" w:color="auto"/>
          </w:divBdr>
        </w:div>
        <w:div w:id="1801803404">
          <w:marLeft w:val="274"/>
          <w:marRight w:val="0"/>
          <w:marTop w:val="0"/>
          <w:marBottom w:val="0"/>
          <w:divBdr>
            <w:top w:val="none" w:sz="0" w:space="0" w:color="auto"/>
            <w:left w:val="none" w:sz="0" w:space="0" w:color="auto"/>
            <w:bottom w:val="none" w:sz="0" w:space="0" w:color="auto"/>
            <w:right w:val="none" w:sz="0" w:space="0" w:color="auto"/>
          </w:divBdr>
        </w:div>
        <w:div w:id="881479326">
          <w:marLeft w:val="274"/>
          <w:marRight w:val="0"/>
          <w:marTop w:val="0"/>
          <w:marBottom w:val="0"/>
          <w:divBdr>
            <w:top w:val="none" w:sz="0" w:space="0" w:color="auto"/>
            <w:left w:val="none" w:sz="0" w:space="0" w:color="auto"/>
            <w:bottom w:val="none" w:sz="0" w:space="0" w:color="auto"/>
            <w:right w:val="none" w:sz="0" w:space="0" w:color="auto"/>
          </w:divBdr>
        </w:div>
        <w:div w:id="647514937">
          <w:marLeft w:val="274"/>
          <w:marRight w:val="0"/>
          <w:marTop w:val="0"/>
          <w:marBottom w:val="0"/>
          <w:divBdr>
            <w:top w:val="none" w:sz="0" w:space="0" w:color="auto"/>
            <w:left w:val="none" w:sz="0" w:space="0" w:color="auto"/>
            <w:bottom w:val="none" w:sz="0" w:space="0" w:color="auto"/>
            <w:right w:val="none" w:sz="0" w:space="0" w:color="auto"/>
          </w:divBdr>
        </w:div>
      </w:divsChild>
    </w:div>
    <w:div w:id="2042705564">
      <w:bodyDiv w:val="1"/>
      <w:marLeft w:val="0"/>
      <w:marRight w:val="0"/>
      <w:marTop w:val="0"/>
      <w:marBottom w:val="0"/>
      <w:divBdr>
        <w:top w:val="none" w:sz="0" w:space="0" w:color="auto"/>
        <w:left w:val="none" w:sz="0" w:space="0" w:color="auto"/>
        <w:bottom w:val="none" w:sz="0" w:space="0" w:color="auto"/>
        <w:right w:val="none" w:sz="0" w:space="0" w:color="auto"/>
      </w:divBdr>
      <w:divsChild>
        <w:div w:id="887836714">
          <w:marLeft w:val="0"/>
          <w:marRight w:val="0"/>
          <w:marTop w:val="0"/>
          <w:marBottom w:val="0"/>
          <w:divBdr>
            <w:top w:val="none" w:sz="0" w:space="0" w:color="auto"/>
            <w:left w:val="none" w:sz="0" w:space="0" w:color="auto"/>
            <w:bottom w:val="none" w:sz="0" w:space="0" w:color="auto"/>
            <w:right w:val="none" w:sz="0" w:space="0" w:color="auto"/>
          </w:divBdr>
        </w:div>
      </w:divsChild>
    </w:div>
    <w:div w:id="2052608711">
      <w:bodyDiv w:val="1"/>
      <w:marLeft w:val="0"/>
      <w:marRight w:val="0"/>
      <w:marTop w:val="0"/>
      <w:marBottom w:val="0"/>
      <w:divBdr>
        <w:top w:val="none" w:sz="0" w:space="0" w:color="auto"/>
        <w:left w:val="none" w:sz="0" w:space="0" w:color="auto"/>
        <w:bottom w:val="none" w:sz="0" w:space="0" w:color="auto"/>
        <w:right w:val="none" w:sz="0" w:space="0" w:color="auto"/>
      </w:divBdr>
      <w:divsChild>
        <w:div w:id="48772157">
          <w:marLeft w:val="446"/>
          <w:marRight w:val="0"/>
          <w:marTop w:val="0"/>
          <w:marBottom w:val="0"/>
          <w:divBdr>
            <w:top w:val="none" w:sz="0" w:space="0" w:color="auto"/>
            <w:left w:val="none" w:sz="0" w:space="0" w:color="auto"/>
            <w:bottom w:val="none" w:sz="0" w:space="0" w:color="auto"/>
            <w:right w:val="none" w:sz="0" w:space="0" w:color="auto"/>
          </w:divBdr>
        </w:div>
        <w:div w:id="1105929420">
          <w:marLeft w:val="446"/>
          <w:marRight w:val="0"/>
          <w:marTop w:val="0"/>
          <w:marBottom w:val="0"/>
          <w:divBdr>
            <w:top w:val="none" w:sz="0" w:space="0" w:color="auto"/>
            <w:left w:val="none" w:sz="0" w:space="0" w:color="auto"/>
            <w:bottom w:val="none" w:sz="0" w:space="0" w:color="auto"/>
            <w:right w:val="none" w:sz="0" w:space="0" w:color="auto"/>
          </w:divBdr>
        </w:div>
        <w:div w:id="608852799">
          <w:marLeft w:val="446"/>
          <w:marRight w:val="0"/>
          <w:marTop w:val="0"/>
          <w:marBottom w:val="0"/>
          <w:divBdr>
            <w:top w:val="none" w:sz="0" w:space="0" w:color="auto"/>
            <w:left w:val="none" w:sz="0" w:space="0" w:color="auto"/>
            <w:bottom w:val="none" w:sz="0" w:space="0" w:color="auto"/>
            <w:right w:val="none" w:sz="0" w:space="0" w:color="auto"/>
          </w:divBdr>
        </w:div>
        <w:div w:id="456024421">
          <w:marLeft w:val="446"/>
          <w:marRight w:val="0"/>
          <w:marTop w:val="0"/>
          <w:marBottom w:val="0"/>
          <w:divBdr>
            <w:top w:val="none" w:sz="0" w:space="0" w:color="auto"/>
            <w:left w:val="none" w:sz="0" w:space="0" w:color="auto"/>
            <w:bottom w:val="none" w:sz="0" w:space="0" w:color="auto"/>
            <w:right w:val="none" w:sz="0" w:space="0" w:color="auto"/>
          </w:divBdr>
        </w:div>
        <w:div w:id="1894586075">
          <w:marLeft w:val="446"/>
          <w:marRight w:val="0"/>
          <w:marTop w:val="0"/>
          <w:marBottom w:val="0"/>
          <w:divBdr>
            <w:top w:val="none" w:sz="0" w:space="0" w:color="auto"/>
            <w:left w:val="none" w:sz="0" w:space="0" w:color="auto"/>
            <w:bottom w:val="none" w:sz="0" w:space="0" w:color="auto"/>
            <w:right w:val="none" w:sz="0" w:space="0" w:color="auto"/>
          </w:divBdr>
        </w:div>
        <w:div w:id="1703281052">
          <w:marLeft w:val="446"/>
          <w:marRight w:val="0"/>
          <w:marTop w:val="0"/>
          <w:marBottom w:val="0"/>
          <w:divBdr>
            <w:top w:val="none" w:sz="0" w:space="0" w:color="auto"/>
            <w:left w:val="none" w:sz="0" w:space="0" w:color="auto"/>
            <w:bottom w:val="none" w:sz="0" w:space="0" w:color="auto"/>
            <w:right w:val="none" w:sz="0" w:space="0" w:color="auto"/>
          </w:divBdr>
        </w:div>
        <w:div w:id="37875107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7T08:41:16.638"/>
    </inkml:context>
    <inkml:brush xml:id="br0">
      <inkml:brushProperty name="width" value="0.05" units="cm"/>
      <inkml:brushProperty name="height" value="0.05" units="cm"/>
      <inkml:brushProperty name="color" value="#004F8B"/>
    </inkml:brush>
  </inkml:definitions>
  <inkml:trace contextRef="#ctx0" brushRef="#br0">1 1 404 0 0,'0'0'7823'0'0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5FC3DF80551D4D9F8E413F254B0D4B" ma:contentTypeVersion="4" ma:contentTypeDescription="Create a new document." ma:contentTypeScope="" ma:versionID="040c145f0cb084f9992bf7d4c821881f">
  <xsd:schema xmlns:xsd="http://www.w3.org/2001/XMLSchema" xmlns:xs="http://www.w3.org/2001/XMLSchema" xmlns:p="http://schemas.microsoft.com/office/2006/metadata/properties" xmlns:ns2="01ede30a-008b-46f4-85cb-faf7f3c0b834" targetNamespace="http://schemas.microsoft.com/office/2006/metadata/properties" ma:root="true" ma:fieldsID="ee9d8785bb40b2bae8860d9243f13543" ns2:_="">
    <xsd:import namespace="01ede30a-008b-46f4-85cb-faf7f3c0b8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de30a-008b-46f4-85cb-faf7f3c0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171E9F-904B-46EF-BF14-DAE43DD83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de30a-008b-46f4-85cb-faf7f3c0b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00062-628C-4041-862D-AB5B865BE566}">
  <ds:schemaRefs>
    <ds:schemaRef ds:uri="http://schemas.microsoft.com/sharepoint/v3/contenttype/forms"/>
  </ds:schemaRefs>
</ds:datastoreItem>
</file>

<file path=customXml/itemProps3.xml><?xml version="1.0" encoding="utf-8"?>
<ds:datastoreItem xmlns:ds="http://schemas.openxmlformats.org/officeDocument/2006/customXml" ds:itemID="{0E46DB2C-6DDB-4959-836C-904B4B59E9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MISHRA</dc:creator>
  <cp:keywords/>
  <dc:description/>
  <cp:lastModifiedBy>HarshShah</cp:lastModifiedBy>
  <cp:revision>94</cp:revision>
  <dcterms:created xsi:type="dcterms:W3CDTF">2022-01-17T08:04:00Z</dcterms:created>
  <dcterms:modified xsi:type="dcterms:W3CDTF">2024-01-31T16:28:00Z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0x010100F35FC3DF80551D4D9F8E413F254B0D4B</vt:lpwstr>
  </property>
</Properties>
</file>