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068DD" w:rsidRDefault="00745532" w:rsidP="003F225B">
      <w:pPr>
        <w:pStyle w:val="ListParagraph"/>
        <w:numPr>
          <w:ilvl w:val="0"/>
          <w:numId w:val="1"/>
        </w:numPr>
        <w:jc w:val="both"/>
      </w:pPr>
      <w:r>
        <w:t>Find the efficiency of the ring where data rate of the ring is 4 mbps, no. of stations are 20, separated by 100 meter and bit delay in each station is 25 bits. Recalculate the problem for 16 mbps data rate of the link with 80 stations. Assume early token reinsertion with packet size of 1000 bits.</w:t>
      </w:r>
      <w:r w:rsidR="000422B4">
        <w:t xml:space="preserve"> (</w:t>
      </w:r>
      <w:r w:rsidR="000422B4">
        <w:rPr>
          <w:b/>
        </w:rPr>
        <w:t>10</w:t>
      </w:r>
      <w:r w:rsidR="000422B4">
        <w:t>)</w:t>
      </w:r>
    </w:p>
    <w:p w:rsidR="00745532" w:rsidRDefault="001D5A5C" w:rsidP="003F225B">
      <w:pPr>
        <w:pStyle w:val="ListParagraph"/>
        <w:numPr>
          <w:ilvl w:val="0"/>
          <w:numId w:val="1"/>
        </w:numPr>
        <w:jc w:val="both"/>
      </w:pPr>
      <w:r>
        <w:t>The Frame transition diagram shows an exchange of Ethernet frame between two computers A and B via 10BaseT hub. Each frame sent by computer A contains 1500 bytes of Ethernet payload data, while each frame sent by computer B contains 40 bytes of Ethernet payload data. Calculate the average utilization of the media during the exchange</w:t>
      </w:r>
      <w:r w:rsidR="000422B4">
        <w:t xml:space="preserve"> (</w:t>
      </w:r>
      <w:r w:rsidR="000422B4" w:rsidRPr="000422B4">
        <w:rPr>
          <w:b/>
        </w:rPr>
        <w:t>10</w:t>
      </w:r>
      <w:r w:rsidR="000422B4">
        <w:t>)</w:t>
      </w:r>
      <w:r>
        <w:rPr>
          <w:noProof/>
        </w:rPr>
        <mc:AlternateContent>
          <mc:Choice Requires="wpc">
            <w:drawing>
              <wp:inline distT="0" distB="0" distL="0" distR="0">
                <wp:extent cx="3505200" cy="3276600"/>
                <wp:effectExtent l="0" t="0" r="0" b="38100"/>
                <wp:docPr id="1"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3" name="Straight Connector 3"/>
                        <wps:cNvCnPr/>
                        <wps:spPr>
                          <a:xfrm>
                            <a:off x="2551725" y="265725"/>
                            <a:ext cx="0" cy="2972775"/>
                          </a:xfrm>
                          <a:prstGeom prst="line">
                            <a:avLst/>
                          </a:prstGeom>
                          <a:ln w="222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4" name="Straight Connector 4"/>
                        <wps:cNvCnPr/>
                        <wps:spPr>
                          <a:xfrm>
                            <a:off x="464480" y="266065"/>
                            <a:ext cx="0" cy="2972435"/>
                          </a:xfrm>
                          <a:prstGeom prst="line">
                            <a:avLst/>
                          </a:prstGeom>
                          <a:ln w="22225">
                            <a:solidFill>
                              <a:schemeClr val="tx1"/>
                            </a:solidFill>
                            <a:prstDash val="solid"/>
                          </a:ln>
                        </wps:spPr>
                        <wps:style>
                          <a:lnRef idx="1">
                            <a:schemeClr val="accent1"/>
                          </a:lnRef>
                          <a:fillRef idx="0">
                            <a:schemeClr val="accent1"/>
                          </a:fillRef>
                          <a:effectRef idx="0">
                            <a:schemeClr val="accent1"/>
                          </a:effectRef>
                          <a:fontRef idx="minor">
                            <a:schemeClr val="tx1"/>
                          </a:fontRef>
                        </wps:style>
                        <wps:bodyPr/>
                      </wps:wsp>
                      <wps:wsp>
                        <wps:cNvPr id="5" name="Straight Arrow Connector 5"/>
                        <wps:cNvCnPr/>
                        <wps:spPr>
                          <a:xfrm>
                            <a:off x="476545" y="304800"/>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6" name="Straight Arrow Connector 6"/>
                        <wps:cNvCnPr/>
                        <wps:spPr>
                          <a:xfrm>
                            <a:off x="476250" y="408600"/>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 name="Straight Arrow Connector 7"/>
                        <wps:cNvCnPr/>
                        <wps:spPr>
                          <a:xfrm>
                            <a:off x="465750" y="1094400"/>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 name="Straight Arrow Connector 8"/>
                        <wps:cNvCnPr/>
                        <wps:spPr>
                          <a:xfrm>
                            <a:off x="464480" y="1199175"/>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9" name="Straight Arrow Connector 9"/>
                        <wps:cNvCnPr/>
                        <wps:spPr>
                          <a:xfrm>
                            <a:off x="465750" y="1808775"/>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0" name="Straight Arrow Connector 10"/>
                        <wps:cNvCnPr/>
                        <wps:spPr>
                          <a:xfrm>
                            <a:off x="464480" y="1913550"/>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1" name="Straight Arrow Connector 11"/>
                        <wps:cNvCnPr/>
                        <wps:spPr>
                          <a:xfrm>
                            <a:off x="465750" y="2561250"/>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2" name="Straight Arrow Connector 12"/>
                        <wps:cNvCnPr/>
                        <wps:spPr>
                          <a:xfrm>
                            <a:off x="453685" y="2666025"/>
                            <a:ext cx="2085975" cy="41910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3" name="Straight Arrow Connector 13"/>
                        <wps:cNvCnPr/>
                        <wps:spPr>
                          <a:xfrm flipH="1">
                            <a:off x="438150" y="895350"/>
                            <a:ext cx="2101510" cy="571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4" name="Straight Arrow Connector 14"/>
                        <wps:cNvCnPr/>
                        <wps:spPr>
                          <a:xfrm flipH="1">
                            <a:off x="449240" y="1675425"/>
                            <a:ext cx="2101215" cy="571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5" name="Straight Arrow Connector 15"/>
                        <wps:cNvCnPr/>
                        <wps:spPr>
                          <a:xfrm flipH="1">
                            <a:off x="465750" y="2408850"/>
                            <a:ext cx="2101215" cy="571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6" name="Straight Arrow Connector 16"/>
                        <wps:cNvCnPr/>
                        <wps:spPr>
                          <a:xfrm flipH="1">
                            <a:off x="453685" y="3123225"/>
                            <a:ext cx="2101215" cy="57150"/>
                          </a:xfrm>
                          <a:prstGeom prst="straightConnector1">
                            <a:avLst/>
                          </a:prstGeom>
                          <a:ln w="15875">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18" name="Straight Arrow Connector 18"/>
                        <wps:cNvCnPr/>
                        <wps:spPr>
                          <a:xfrm>
                            <a:off x="276225" y="295275"/>
                            <a:ext cx="19050" cy="2924175"/>
                          </a:xfrm>
                          <a:prstGeom prst="straightConnector1">
                            <a:avLst/>
                          </a:prstGeom>
                          <a:ln w="15875">
                            <a:solidFill>
                              <a:schemeClr val="tx1"/>
                            </a:solidFill>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Text Box 19"/>
                        <wps:cNvSpPr txBox="1"/>
                        <wps:spPr>
                          <a:xfrm rot="16200000">
                            <a:off x="-162412" y="1597762"/>
                            <a:ext cx="609600" cy="2676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445CA" w:rsidRPr="00B445CA" w:rsidRDefault="00B445CA">
                              <w:pPr>
                                <w:rPr>
                                  <w:b/>
                                </w:rPr>
                              </w:pPr>
                              <w:r w:rsidRPr="00B445CA">
                                <w:rPr>
                                  <w:b/>
                                </w:rPr>
                                <w:t>0.6 sec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1" name="Text Box 19"/>
                        <wps:cNvSpPr txBox="1"/>
                        <wps:spPr>
                          <a:xfrm>
                            <a:off x="342773" y="0"/>
                            <a:ext cx="277718" cy="2673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6C4C" w:rsidRDefault="00BA6C4C" w:rsidP="00BA6C4C">
                              <w:pPr>
                                <w:pStyle w:val="NormalWeb"/>
                                <w:spacing w:before="0" w:beforeAutospacing="0" w:after="160" w:afterAutospacing="0" w:line="256" w:lineRule="auto"/>
                              </w:pPr>
                              <w:r>
                                <w:rPr>
                                  <w:rFonts w:eastAsia="Calibri"/>
                                  <w:b/>
                                  <w:bCs/>
                                  <w:sz w:val="22"/>
                                  <w:szCs w:val="22"/>
                                </w:rPr>
                                <w:t>A</w:t>
                              </w:r>
                            </w:p>
                          </w:txbxContent>
                        </wps:txbx>
                        <wps:bodyPr rot="0" spcFirstLastPara="0" vert="horz" wrap="square" lIns="91440" tIns="45720" rIns="91440" bIns="45720" numCol="1" spcCol="0" rtlCol="0" fromWordArt="0" anchor="t" anchorCtr="0" forceAA="0" compatLnSpc="1">
                          <a:prstTxWarp prst="textNoShape">
                            <a:avLst/>
                          </a:prstTxWarp>
                          <a:noAutofit/>
                        </wps:bodyPr>
                      </wps:wsp>
                      <wps:wsp>
                        <wps:cNvPr id="22" name="Text Box 19"/>
                        <wps:cNvSpPr txBox="1"/>
                        <wps:spPr>
                          <a:xfrm>
                            <a:off x="2408850" y="9865"/>
                            <a:ext cx="277495" cy="26733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BA6C4C" w:rsidRDefault="00BA6C4C" w:rsidP="00BA6C4C">
                              <w:pPr>
                                <w:pStyle w:val="NormalWeb"/>
                                <w:spacing w:before="0" w:beforeAutospacing="0" w:after="160" w:afterAutospacing="0" w:line="254" w:lineRule="auto"/>
                              </w:pPr>
                              <w:r>
                                <w:rPr>
                                  <w:rFonts w:eastAsia="Calibri"/>
                                  <w:b/>
                                  <w:bCs/>
                                  <w:sz w:val="22"/>
                                  <w:szCs w:val="22"/>
                                </w:rPr>
                                <w:t>B</w:t>
                              </w:r>
                            </w:p>
                          </w:txbxContent>
                        </wps:txbx>
                        <wps:bodyPr rot="0" spcFirstLastPara="0" vert="horz" wrap="square" lIns="91440" tIns="45720" rIns="91440" bIns="45720" numCol="1" spcCol="0" rtlCol="0" fromWordArt="0" anchor="t" anchorCtr="0" forceAA="0" compatLnSpc="1">
                          <a:prstTxWarp prst="textNoShape">
                            <a:avLst/>
                          </a:prstTxWarp>
                          <a:noAutofit/>
                        </wps:bodyPr>
                      </wps:wsp>
                    </wpc:wpc>
                  </a:graphicData>
                </a:graphic>
              </wp:inline>
            </w:drawing>
          </mc:Choice>
          <mc:Fallback>
            <w:pict>
              <v:group id="Canvas 1" o:spid="_x0000_s1026" editas="canvas" style="width:276pt;height:258pt;mso-position-horizontal-relative:char;mso-position-vertical-relative:line" coordsize="35052,32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5052;height:32766;visibility:visible;mso-wrap-style:square">
                  <v:fill o:detectmouseclick="t"/>
                  <v:path o:connecttype="none"/>
                </v:shape>
                <v:line id="Straight Connector 3" o:spid="_x0000_s1028" style="position:absolute;visibility:visible;mso-wrap-style:square" from="25517,2657" to="25517,32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GUNMIAAADaAAAADwAAAGRycy9kb3ducmV2LnhtbESP0YrCMBRE34X9h3AFXxZNXUGX2lQW&#10;ZdUnZdUPuDbXttjc1CZq/XsjLPg4zMwZJpm1phI3alxpWcFwEIEgzqwuOVdw2P/2v0E4j6yxskwK&#10;HuRgln50Eoy1vfMf3XY+FwHCLkYFhfd1LKXLCjLoBrYmDt7JNgZ9kE0udYP3ADeV/IqisTRYclgo&#10;sKZ5Qdl5dzWBsrro5fY80ZnZl5PPxXFT59FVqV63/ZmC8NT6d/i/vdYKRvC6Em6AT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GUNMIAAADaAAAADwAAAAAAAAAAAAAA&#10;AAChAgAAZHJzL2Rvd25yZXYueG1sUEsFBgAAAAAEAAQA+QAAAJADAAAAAA==&#10;" strokecolor="black [3213]" strokeweight="1.75pt">
                  <v:stroke joinstyle="miter"/>
                </v:line>
                <v:line id="Straight Connector 4" o:spid="_x0000_s1029" style="position:absolute;visibility:visible;mso-wrap-style:square" from="4644,2660" to="4644,323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gMQMIAAADaAAAADwAAAGRycy9kb3ducmV2LnhtbESP0YrCMBRE34X9h3AFXxZNXUSX2lQW&#10;ZdUnZdUPuDbXttjc1CZq/XsjLPg4zMwZJpm1phI3alxpWcFwEIEgzqwuOVdw2P/2v0E4j6yxskwK&#10;HuRgln50Eoy1vfMf3XY+FwHCLkYFhfd1LKXLCjLoBrYmDt7JNgZ9kE0udYP3ADeV/IqisTRYclgo&#10;sKZ5Qdl5dzWBsrro5fY80ZnZl5PPxXFT59FVqV63/ZmC8NT6d/i/vdYKRvC6Em6ATJ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ygMQMIAAADaAAAADwAAAAAAAAAAAAAA&#10;AAChAgAAZHJzL2Rvd25yZXYueG1sUEsFBgAAAAAEAAQA+QAAAJADAAAAAA==&#10;" strokecolor="black [3213]" strokeweight="1.75pt">
                  <v:stroke joinstyle="miter"/>
                </v:line>
                <v:shapetype id="_x0000_t32" coordsize="21600,21600" o:spt="32" o:oned="t" path="m,l21600,21600e" filled="f">
                  <v:path arrowok="t" fillok="f" o:connecttype="none"/>
                  <o:lock v:ext="edit" shapetype="t"/>
                </v:shapetype>
                <v:shape id="Straight Arrow Connector 5" o:spid="_x0000_s1030" type="#_x0000_t32" style="position:absolute;left:4765;top:3048;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0a/8QAAADaAAAADwAAAGRycy9kb3ducmV2LnhtbESPQWvCQBSE74L/YXmCN7NpQU1TV2kL&#10;UkF6aKr31+xrEpp9G3ZXk/rrXaHgcZiZb5jVZjCtOJPzjWUFD0kKgri0uuFKweFrO8tA+ICssbVM&#10;Cv7Iw2Y9Hq0w17bnTzoXoRIRwj5HBXUIXS6lL2sy6BPbEUfvxzqDIUpXSe2wj3DTysc0XUiDDceF&#10;Gjt6q6n8LU5GwfK9Xxa7I7nt6fJ6yLKn/cdx8a3UdDK8PIMINIR7+L+90wrmcLsSb4BcX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HRr/xAAAANoAAAAPAAAAAAAAAAAA&#10;AAAAAKECAABkcnMvZG93bnJldi54bWxQSwUGAAAAAAQABAD5AAAAkgMAAAAA&#10;" strokecolor="black [3213]" strokeweight="1.25pt">
                  <v:stroke endarrow="block" joinstyle="miter"/>
                </v:shape>
                <v:shape id="Straight Arrow Connector 6" o:spid="_x0000_s1031" type="#_x0000_t32" style="position:absolute;left:4762;top:4086;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s+EiMMAAADaAAAADwAAAGRycy9kb3ducmV2LnhtbESPQWvCQBSE7wX/w/IK3uqmPcQ0uooW&#10;REF6aKr31+wzCWbfht3VRH+9Wyj0OMzMN8x8OZhWXMn5xrKC10kCgri0uuFKweF785KB8AFZY2uZ&#10;FNzIw3Ixeppjrm3PX3QtQiUihH2OCuoQulxKX9Zk0E9sRxy9k3UGQ5SuktphH+GmlW9JkkqDDceF&#10;Gjv6qKk8FxejYLrtp8XuSG5zua8PWfa+/zymP0qNn4fVDESgIfyH/9o7rSCF3yvxBsjF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7PhIjDAAAA2gAAAA8AAAAAAAAAAAAA&#10;AAAAoQIAAGRycy9kb3ducmV2LnhtbFBLBQYAAAAABAAEAPkAAACRAwAAAAA=&#10;" strokecolor="black [3213]" strokeweight="1.25pt">
                  <v:stroke endarrow="block" joinstyle="miter"/>
                </v:shape>
                <v:shape id="Straight Arrow Connector 7" o:spid="_x0000_s1032" type="#_x0000_t32" style="position:absolute;left:4657;top:10944;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YMhE8MAAADaAAAADwAAAGRycy9kb3ducmV2LnhtbESPQWvCQBSE7wX/w/IEb3VjDxqjq2hB&#10;FEoPTfX+zD6TYPZt2F1N9Nd3C4Ueh5lvhlmue9OIOzlfW1YwGScgiAuray4VHL93rykIH5A1NpZJ&#10;wYM8rFeDlyVm2nb8Rfc8lCKWsM9QQRVCm0npi4oM+rFtiaN3sc5giNKVUjvsYrlp5FuSTKXBmuNC&#10;hS29V1Rc85tRMNt3s/xwIre7PbfHNJ1/fJ6mZ6VGw36zABGoD//hP/qgIwe/V+INkK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GDIRPDAAAA2gAAAA8AAAAAAAAAAAAA&#10;AAAAoQIAAGRycy9kb3ducmV2LnhtbFBLBQYAAAAABAAEAPkAAACRAwAAAAA=&#10;" strokecolor="black [3213]" strokeweight="1.25pt">
                  <v:stroke endarrow="block" joinstyle="miter"/>
                </v:shape>
                <v:shape id="Straight Arrow Connector 8" o:spid="_x0000_s1033" type="#_x0000_t32" style="position:absolute;left:4644;top:11991;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By1YcAAAADaAAAADwAAAGRycy9kb3ducmV2LnhtbERPz2vCMBS+D/wfwhO8zdQdtFaj6EAU&#10;xg6ren82z7bYvJQk2upfvxwGO358v5fr3jTiQc7XlhVMxgkI4sLqmksFp+PuPQXhA7LGxjIpeJKH&#10;9WrwtsRM245/6JGHUsQQ9hkqqEJoMyl9UZFBP7YtceSu1hkMEbpSaoddDDeN/EiSqTRYc2yosKXP&#10;iopbfjcKZvtulh/O5Hb31/aUpvOv7/P0otRo2G8WIAL14V/85z5oBXFrvBJvgFz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KActWHAAAAA2gAAAA8AAAAAAAAAAAAAAAAA&#10;oQIAAGRycy9kb3ducmV2LnhtbFBLBQYAAAAABAAEAPkAAACOAwAAAAA=&#10;" strokecolor="black [3213]" strokeweight="1.25pt">
                  <v:stroke endarrow="block" joinstyle="miter"/>
                </v:shape>
                <v:shape id="Straight Arrow Connector 9" o:spid="_x0000_s1034" type="#_x0000_t32" style="position:absolute;left:4657;top:18087;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1AQ+sMAAADaAAAADwAAAGRycy9kb3ducmV2LnhtbESPQWvCQBSE7wX/w/KE3upGDxpTV6mC&#10;VCgeGvX+zL4modm3YXc10V/fFQoeh5n5hlmsetOIKzlfW1YwHiUgiAuray4VHA/btxSED8gaG8uk&#10;4EYeVsvBywIzbTv+pmseShEh7DNUUIXQZlL6oiKDfmRb4uj9WGcwROlKqR12EW4aOUmSqTRYc1yo&#10;sKVNRcVvfjEKZp/dLN+dyG0v9/UxTedf+9P0rNTrsP94BxGoD8/wf3unFczhcSXeAL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9QEPrDAAAA2gAAAA8AAAAAAAAAAAAA&#10;AAAAoQIAAGRycy9kb3ducmV2LnhtbFBLBQYAAAAABAAEAPkAAACRAwAAAAA=&#10;" strokecolor="black [3213]" strokeweight="1.25pt">
                  <v:stroke endarrow="block" joinstyle="miter"/>
                </v:shape>
                <v:shape id="Straight Arrow Connector 10" o:spid="_x0000_s1035" type="#_x0000_t32" style="position:absolute;left:4644;top:19135;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4QZ08UAAADbAAAADwAAAGRycy9kb3ducmV2LnhtbESPQW/CMAyF75P4D5En7TbS7QClENCY&#10;hIY07bACd9OYtlrjVEmg3X79fJi0m633/N7n1WZ0nbpRiK1nA0/TDBRx5W3LtYHjYfeYg4oJ2WLn&#10;mQx8U4TNenK3wsL6gT/pVqZaSQjHAg00KfWF1rFqyGGc+p5YtIsPDpOsodY24CDhrtPPWTbTDluW&#10;hgZ7em2o+iqvzsD8bZiX+xOF3fVne8zzxfvHaXY25uF+fFmCSjSmf/Pf9d4KvtDLLzKAXv8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4QZ08UAAADbAAAADwAAAAAAAAAA&#10;AAAAAAChAgAAZHJzL2Rvd25yZXYueG1sUEsFBgAAAAAEAAQA+QAAAJMDAAAAAA==&#10;" strokecolor="black [3213]" strokeweight="1.25pt">
                  <v:stroke endarrow="block" joinstyle="miter"/>
                </v:shape>
                <v:shape id="Straight Arrow Connector 11" o:spid="_x0000_s1036" type="#_x0000_t32" style="position:absolute;left:4657;top:25612;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Mi8SMIAAADbAAAADwAAAGRycy9kb3ducmV2LnhtbERPTWvCQBC9C/6HZQRvurEHTVNX0YIo&#10;SA+mep9mp0lodjbsribtr3cLgrd5vM9ZrnvTiBs5X1tWMJsmIIgLq2suFZw/d5MUhA/IGhvLpOCX&#10;PKxXw8ESM207PtEtD6WIIewzVFCF0GZS+qIig35qW+LIfVtnMEToSqkddjHcNPIlSebSYM2xocKW&#10;3isqfvKrUbDYd4v8cCG3u/5tz2n6evy4zL+UGo/6zRuIQH14ih/ug47zZ/D/SzxAru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Mi8SMIAAADbAAAADwAAAAAAAAAAAAAA&#10;AAChAgAAZHJzL2Rvd25yZXYueG1sUEsFBgAAAAAEAAQA+QAAAJADAAAAAA==&#10;" strokecolor="black [3213]" strokeweight="1.25pt">
                  <v:stroke endarrow="block" joinstyle="miter"/>
                </v:shape>
                <v:shape id="Straight Arrow Connector 12" o:spid="_x0000_s1037" type="#_x0000_t32" style="position:absolute;left:4536;top:26660;width:20860;height:419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oiP8IAAADbAAAADwAAAGRycy9kb3ducmV2LnhtbERPTWvCQBC9F/wPywi91Y0eNEZXUUEq&#10;lB4a9T5mp0lodjbsrib667uFgrd5vM9ZrnvTiBs5X1tWMB4lIIgLq2suFZyO+7cUhA/IGhvLpOBO&#10;HtarwcsSM207/qJbHkoRQ9hnqKAKoc2k9EVFBv3ItsSR+7bOYIjQlVI77GK4aeQkSabSYM2xocKW&#10;dhUVP/nVKJi9d7P8cCa3vz62pzSdf3yepxelXof9ZgEiUB+e4n/3Qcf5E/j7JR4gV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BoiP8IAAADbAAAADwAAAAAAAAAAAAAA&#10;AAChAgAAZHJzL2Rvd25yZXYueG1sUEsFBgAAAAAEAAQA+QAAAJADAAAAAA==&#10;" strokecolor="black [3213]" strokeweight="1.25pt">
                  <v:stroke endarrow="block" joinstyle="miter"/>
                </v:shape>
                <v:shape id="Straight Arrow Connector 13" o:spid="_x0000_s1038" type="#_x0000_t32" style="position:absolute;left:4381;top:8953;width:21015;height:5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KF5MIAAADbAAAADwAAAGRycy9kb3ducmV2LnhtbERPTYvCMBC9C/6HMIIXWVMVFq1GEUHQ&#10;k6zK7h6HZmyrzaQ20db99UZY8DaP9zmzRWMKcafK5ZYVDPoRCOLE6pxTBcfD+mMMwnlkjYVlUvAg&#10;B4t5uzXDWNuav+i+96kIIexiVJB5X8ZSuiQjg65vS+LAnWxl0AdYpVJXWIdwU8hhFH1KgzmHhgxL&#10;WmWUXPY3o6C3rMfn825r/ya/yeB78jPi642V6naa5RSEp8a/xf/ujQ7zR/D6JRwg5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9+KF5MIAAADbAAAADwAAAAAAAAAAAAAA&#10;AAChAgAAZHJzL2Rvd25yZXYueG1sUEsFBgAAAAAEAAQA+QAAAJADAAAAAA==&#10;" strokecolor="black [3213]" strokeweight="1.25pt">
                  <v:stroke endarrow="block" joinstyle="miter"/>
                </v:shape>
                <v:shape id="Straight Arrow Connector 14" o:spid="_x0000_s1039" type="#_x0000_t32" style="position:absolute;left:4492;top:16754;width:21012;height:5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AsdkMMAAADbAAAADwAAAGRycy9kb3ducmV2LnhtbERPTWvCQBC9C/6HZYRepG6sUmLqKlIo&#10;1JNoxfY4ZMckmp1Ns6uJ/npXELzN433OdN6aUpypdoVlBcNBBII4tbrgTMH25+s1BuE8ssbSMim4&#10;kIP5rNuZYqJtw2s6b3wmQgi7BBXk3leJlC7NyaAb2Io4cHtbG/QB1pnUNTYh3JTyLYrepcGCQ0OO&#10;FX3mlB43J6Ogv2jiw2G1tNfJXzrcTX5H/H9ipV567eIDhKfWP8UP97cO88dw/yUcIG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gLHZDDAAAA2wAAAA8AAAAAAAAAAAAA&#10;AAAAoQIAAGRycy9kb3ducmV2LnhtbFBLBQYAAAAABAAEAPkAAACRAwAAAAA=&#10;" strokecolor="black [3213]" strokeweight="1.25pt">
                  <v:stroke endarrow="block" joinstyle="miter"/>
                </v:shape>
                <v:shape id="Straight Arrow Connector 15" o:spid="_x0000_s1040" type="#_x0000_t32" style="position:absolute;left:4657;top:24088;width:21012;height:572;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0e4C8MAAADbAAAADwAAAGRycy9kb3ducmV2LnhtbERPTWvCQBC9C/6HZYRepG6sWGLqKlIo&#10;1JNoxfY4ZMckmp1Ns6uJ/npXELzN433OdN6aUpypdoVlBcNBBII4tbrgTMH25+s1BuE8ssbSMim4&#10;kIP5rNuZYqJtw2s6b3wmQgi7BBXk3leJlC7NyaAb2Io4cHtbG/QB1pnUNTYh3JTyLYrepcGCQ0OO&#10;FX3mlB43J6Ogv2jiw2G1tNfJXzrcTX5H/H9ipV567eIDhKfWP8UP97cO88dw/yUcIGc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dHuAvDAAAA2wAAAA8AAAAAAAAAAAAA&#10;AAAAoQIAAGRycy9kb3ducmV2LnhtbFBLBQYAAAAABAAEAPkAAACRAwAAAAA=&#10;" strokecolor="black [3213]" strokeweight="1.25pt">
                  <v:stroke endarrow="block" joinstyle="miter"/>
                </v:shape>
                <v:shape id="Straight Arrow Connector 16" o:spid="_x0000_s1041" type="#_x0000_t32" style="position:absolute;left:4536;top:31232;width:21013;height:571;flip:x;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5UmfMMAAADbAAAADwAAAGRycy9kb3ducmV2LnhtbERPS2vCQBC+F/wPywi9FN2kBdHUVYIg&#10;tKdSLa3HITtNotnZmN089Ne7BaG3+fies1wPphIdNa60rCCeRiCIM6tLzhV87beTOQjnkTVWlknB&#10;hRysV6OHJSba9vxJ3c7nIoSwS1BB4X2dSOmyggy6qa2JA/drG4M+wCaXusE+hJtKPkfRTBosOTQU&#10;WNOmoOy0a42Cp7SfH48f7/a6OGTx9+Lnhc8tK/U4HtJXEJ4G/y++u990mD+Dv1/CAXJ1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eVJnzDAAAA2wAAAA8AAAAAAAAAAAAA&#10;AAAAoQIAAGRycy9kb3ducmV2LnhtbFBLBQYAAAAABAAEAPkAAACRAwAAAAA=&#10;" strokecolor="black [3213]" strokeweight="1.25pt">
                  <v:stroke endarrow="block" joinstyle="miter"/>
                </v:shape>
                <v:shape id="Straight Arrow Connector 18" o:spid="_x0000_s1042" type="#_x0000_t32" style="position:absolute;left:2762;top:2952;width:190;height:29242;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Sf3MMAAADbAAAADwAAAGRycy9kb3ducmV2LnhtbESPzYrCQBCE74LvMLSwF9HJqqhkHWUR&#10;hAVP/jxAm+nNBDM9ITPG7NtvHwRv3VR11debXe9r1VEbq8AGPqcZKOIi2IpLA9fLYbIGFROyxTow&#10;GfijCLvtcLDB3IYnn6g7p1JJCMccDbiUmlzrWDjyGKehIRbtN7Qek6xtqW2LTwn3tZ5l2VJ7rFga&#10;HDa0d1Tczw9v4PZo5jG7ju3qVi367r5eJbc/GvMx6r+/QCXq09v8uv6xgi+w8osMo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50n9zDAAAA2wAAAA8AAAAAAAAAAAAA&#10;AAAAoQIAAGRycy9kb3ducmV2LnhtbFBLBQYAAAAABAAEAPkAAACRAwAAAAA=&#10;" strokecolor="black [3213]" strokeweight="1.25pt">
                  <v:stroke startarrow="block" endarrow="block" joinstyle="miter"/>
                </v:shape>
                <v:shapetype id="_x0000_t202" coordsize="21600,21600" o:spt="202" path="m,l,21600r21600,l21600,xe">
                  <v:stroke joinstyle="miter"/>
                  <v:path gradientshapeok="t" o:connecttype="rect"/>
                </v:shapetype>
                <v:shape id="Text Box 19" o:spid="_x0000_s1043" type="#_x0000_t202" style="position:absolute;left:-1624;top:15977;width:6096;height:2677;rotation:-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fpzcIA&#10;AADbAAAADwAAAGRycy9kb3ducmV2LnhtbERPTWvCQBC9C/0PyxR60017CJq6SiuWiIigLfQ6zU6z&#10;0exsml01+utdQehtHu9zxtPO1uJIra8cK3geJCCIC6crLhV8fX70hyB8QNZYOyYFZ/IwnTz0xphp&#10;d+INHbehFDGEfYYKTAhNJqUvDFn0A9cQR+7XtRZDhG0pdYunGG5r+ZIkqbRYcWww2NDMULHfHqyC&#10;S7fcpe8/nM8rCn/mO1+f7YqUenrs3l5BBOrCv/juXug4fwS3X+IBcnI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sJ+nNwgAAANsAAAAPAAAAAAAAAAAAAAAAAJgCAABkcnMvZG93&#10;bnJldi54bWxQSwUGAAAAAAQABAD1AAAAhwMAAAAA&#10;" fillcolor="white [3201]" strokeweight=".5pt">
                  <v:textbox>
                    <w:txbxContent>
                      <w:p w:rsidR="00B445CA" w:rsidRPr="00B445CA" w:rsidRDefault="00B445CA">
                        <w:pPr>
                          <w:rPr>
                            <w:b/>
                          </w:rPr>
                        </w:pPr>
                        <w:r w:rsidRPr="00B445CA">
                          <w:rPr>
                            <w:b/>
                          </w:rPr>
                          <w:t>0.6 sec</w:t>
                        </w:r>
                      </w:p>
                    </w:txbxContent>
                  </v:textbox>
                </v:shape>
                <v:shape id="Text Box 19" o:spid="_x0000_s1044" type="#_x0000_t202" style="position:absolute;left:3427;width:2777;height:26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ncERMEA&#10;AADbAAAADwAAAGRycy9kb3ducmV2LnhtbESPQWsCMRSE74X+h/AKvdWsHsq6NYottgietKXnx+aZ&#10;BDcvS5Ku239vBMHjMDPfMIvV6DsxUEwusILppAJB3Abt2Cj4+f58qUGkjKyxC0wK/inBavn4sMBG&#10;hzPvaThkIwqEU4MKbM59I2VqLXlMk9ATF+8YosdcZDRSRzwXuO/krKpepUfHZcFiTx+W2tPhzyvY&#10;vJu5aWuMdlNr54bx97gzX0o9P43rNxCZxnwP39pbrWA2heuX8gPk8g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Z3BETBAAAA2wAAAA8AAAAAAAAAAAAAAAAAmAIAAGRycy9kb3du&#10;cmV2LnhtbFBLBQYAAAAABAAEAPUAAACGAwAAAAA=&#10;" fillcolor="white [3201]" strokeweight=".5pt">
                  <v:textbox>
                    <w:txbxContent>
                      <w:p w:rsidR="00BA6C4C" w:rsidRDefault="00BA6C4C" w:rsidP="00BA6C4C">
                        <w:pPr>
                          <w:pStyle w:val="NormalWeb"/>
                          <w:spacing w:before="0" w:beforeAutospacing="0" w:after="160" w:afterAutospacing="0" w:line="256" w:lineRule="auto"/>
                        </w:pPr>
                        <w:r>
                          <w:rPr>
                            <w:rFonts w:eastAsia="Calibri"/>
                            <w:b/>
                            <w:bCs/>
                            <w:sz w:val="22"/>
                            <w:szCs w:val="22"/>
                          </w:rPr>
                          <w:t>A</w:t>
                        </w:r>
                      </w:p>
                    </w:txbxContent>
                  </v:textbox>
                </v:shape>
                <v:shape id="Text Box 19" o:spid="_x0000_s1045" type="#_x0000_t202" style="position:absolute;left:24088;top:98;width:2775;height:26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qWaM8IA&#10;AADbAAAADwAAAGRycy9kb3ducmV2LnhtbESPQUsDMRSE74L/ITzBm826B9lum5ZWqgie2ornx+Y1&#10;Cd28LEncrv/eCIUeh5n5hlmuJ9+LkWJygRU8zyoQxF3Qjo2Cr+PbUwMiZWSNfWBS8EsJ1qv7uyW2&#10;Olx4T+MhG1EgnFpUYHMeWilTZ8ljmoWBuHinED3mIqOROuKlwH0v66p6kR4dlwWLA71a6s6HH69g&#10;tzVz0zUY7a7Rzo3T9+nTvCv1+DBtFiAyTfkWvrY/tIK6hv8v5QfI1R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2pZozwgAAANsAAAAPAAAAAAAAAAAAAAAAAJgCAABkcnMvZG93&#10;bnJldi54bWxQSwUGAAAAAAQABAD1AAAAhwMAAAAA&#10;" fillcolor="white [3201]" strokeweight=".5pt">
                  <v:textbox>
                    <w:txbxContent>
                      <w:p w:rsidR="00BA6C4C" w:rsidRDefault="00BA6C4C" w:rsidP="00BA6C4C">
                        <w:pPr>
                          <w:pStyle w:val="NormalWeb"/>
                          <w:spacing w:before="0" w:beforeAutospacing="0" w:after="160" w:afterAutospacing="0" w:line="254" w:lineRule="auto"/>
                        </w:pPr>
                        <w:r>
                          <w:rPr>
                            <w:rFonts w:eastAsia="Calibri"/>
                            <w:b/>
                            <w:bCs/>
                            <w:sz w:val="22"/>
                            <w:szCs w:val="22"/>
                          </w:rPr>
                          <w:t>B</w:t>
                        </w:r>
                      </w:p>
                    </w:txbxContent>
                  </v:textbox>
                </v:shape>
                <w10:anchorlock/>
              </v:group>
            </w:pict>
          </mc:Fallback>
        </mc:AlternateContent>
      </w:r>
    </w:p>
    <w:p w:rsidR="0007372E" w:rsidRDefault="0007372E" w:rsidP="003F225B">
      <w:pPr>
        <w:pStyle w:val="ListParagraph"/>
        <w:numPr>
          <w:ilvl w:val="0"/>
          <w:numId w:val="1"/>
        </w:numPr>
        <w:jc w:val="both"/>
      </w:pPr>
      <w:r>
        <w:t>A TCP machine is sending windows 65,535 bytes over a 1-Gbps channel</w:t>
      </w:r>
      <w:r w:rsidR="00E30AE7">
        <w:t xml:space="preserve"> that has a 10 msec one way delay. What is the maximum throughput achievable? What is the line efficiency? </w:t>
      </w:r>
      <w:r w:rsidR="000422B4">
        <w:t>(</w:t>
      </w:r>
      <w:r w:rsidR="000422B4" w:rsidRPr="000422B4">
        <w:rPr>
          <w:b/>
        </w:rPr>
        <w:t>10</w:t>
      </w:r>
      <w:r w:rsidR="000422B4">
        <w:t>)</w:t>
      </w:r>
    </w:p>
    <w:p w:rsidR="00F920E9" w:rsidRDefault="00F920E9" w:rsidP="003F225B">
      <w:pPr>
        <w:pStyle w:val="ListParagraph"/>
        <w:numPr>
          <w:ilvl w:val="0"/>
          <w:numId w:val="1"/>
        </w:numPr>
        <w:jc w:val="both"/>
      </w:pPr>
      <w:r w:rsidRPr="00F920E9">
        <w:t>If size of a TCP segment is 1KB and header length value is 6, the sequence number = 3500. Given that URG flag = 1 and URG pointer = 45. Then what is the total size of data. How many of them are urgent, Give the sequence numbers of urgent data.</w:t>
      </w:r>
      <w:r w:rsidR="000422B4">
        <w:t xml:space="preserve"> (</w:t>
      </w:r>
      <w:r w:rsidR="000422B4" w:rsidRPr="000422B4">
        <w:rPr>
          <w:b/>
        </w:rPr>
        <w:t>5</w:t>
      </w:r>
      <w:r w:rsidR="000422B4">
        <w:t>)</w:t>
      </w:r>
    </w:p>
    <w:p w:rsidR="00F920E9" w:rsidRPr="00A112BB" w:rsidRDefault="00F920E9" w:rsidP="003F225B">
      <w:pPr>
        <w:pStyle w:val="ListParagraph"/>
        <w:numPr>
          <w:ilvl w:val="0"/>
          <w:numId w:val="1"/>
        </w:numPr>
        <w:jc w:val="both"/>
      </w:pPr>
      <w:r>
        <w:rPr>
          <w:sz w:val="23"/>
          <w:szCs w:val="23"/>
        </w:rPr>
        <w:t>IP packets whose total length (data plus header) is 16Kb basting out of a router live for 15 seconds. The maximum line speed (in MBPS) of the router can operate at without cycling through the IP datagram identification number space is?</w:t>
      </w:r>
      <w:r w:rsidR="000422B4">
        <w:rPr>
          <w:sz w:val="23"/>
          <w:szCs w:val="23"/>
        </w:rPr>
        <w:t xml:space="preserve"> </w:t>
      </w:r>
      <w:r w:rsidR="000422B4">
        <w:t>(</w:t>
      </w:r>
      <w:r w:rsidR="000422B4" w:rsidRPr="000422B4">
        <w:rPr>
          <w:b/>
        </w:rPr>
        <w:t>5</w:t>
      </w:r>
      <w:r w:rsidR="000422B4">
        <w:t>)</w:t>
      </w:r>
    </w:p>
    <w:p w:rsidR="00A112BB" w:rsidRPr="00A112BB" w:rsidRDefault="00A112BB" w:rsidP="003F225B">
      <w:pPr>
        <w:pStyle w:val="ListParagraph"/>
        <w:numPr>
          <w:ilvl w:val="0"/>
          <w:numId w:val="1"/>
        </w:numPr>
        <w:jc w:val="both"/>
      </w:pPr>
      <w:r>
        <w:rPr>
          <w:sz w:val="23"/>
          <w:szCs w:val="23"/>
        </w:rPr>
        <w:t xml:space="preserve">A building running CSMA – CD protocol is having a bandwidth of 512Mbps and distance of 2 </w:t>
      </w:r>
      <w:r w:rsidR="003F225B">
        <w:rPr>
          <w:sz w:val="23"/>
          <w:szCs w:val="23"/>
        </w:rPr>
        <w:t>kilometers</w:t>
      </w:r>
      <w:r>
        <w:rPr>
          <w:sz w:val="23"/>
          <w:szCs w:val="23"/>
        </w:rPr>
        <w:t xml:space="preserve"> then determine the minimum data size in order to detect a collision. Assume that the signal speed is 2</w:t>
      </w:r>
      <w:r w:rsidR="003F225B">
        <w:rPr>
          <w:sz w:val="23"/>
          <w:szCs w:val="23"/>
        </w:rPr>
        <w:t>, 00,000</w:t>
      </w:r>
      <w:r w:rsidR="00851A5B">
        <w:rPr>
          <w:sz w:val="23"/>
          <w:szCs w:val="23"/>
        </w:rPr>
        <w:t xml:space="preserve"> </w:t>
      </w:r>
      <w:r w:rsidR="003F225B">
        <w:rPr>
          <w:sz w:val="23"/>
          <w:szCs w:val="23"/>
        </w:rPr>
        <w:t>km</w:t>
      </w:r>
      <w:r>
        <w:rPr>
          <w:sz w:val="23"/>
          <w:szCs w:val="23"/>
        </w:rPr>
        <w:t>/s.</w:t>
      </w:r>
      <w:r w:rsidR="000422B4">
        <w:rPr>
          <w:sz w:val="23"/>
          <w:szCs w:val="23"/>
        </w:rPr>
        <w:t xml:space="preserve"> </w:t>
      </w:r>
      <w:r w:rsidR="000422B4">
        <w:t>(</w:t>
      </w:r>
      <w:r w:rsidR="000422B4" w:rsidRPr="000422B4">
        <w:rPr>
          <w:b/>
        </w:rPr>
        <w:t>5</w:t>
      </w:r>
      <w:r w:rsidR="000422B4">
        <w:t>)</w:t>
      </w:r>
    </w:p>
    <w:p w:rsidR="00A112BB" w:rsidRPr="00A112BB" w:rsidRDefault="00A112BB" w:rsidP="003F225B">
      <w:pPr>
        <w:pStyle w:val="ListParagraph"/>
        <w:numPr>
          <w:ilvl w:val="0"/>
          <w:numId w:val="1"/>
        </w:numPr>
        <w:jc w:val="both"/>
      </w:pPr>
      <w:r>
        <w:rPr>
          <w:sz w:val="23"/>
          <w:szCs w:val="23"/>
        </w:rPr>
        <w:t>A 40 Mbps broadcast network that controls medium access using polling has 20 hosts and time required for polling the next host is 80 μsec. Whenever a node is polled, it is allowed to transmit 4000</w:t>
      </w:r>
      <w:r w:rsidR="00851A5B">
        <w:rPr>
          <w:sz w:val="23"/>
          <w:szCs w:val="23"/>
        </w:rPr>
        <w:t xml:space="preserve"> </w:t>
      </w:r>
      <w:r>
        <w:rPr>
          <w:sz w:val="23"/>
          <w:szCs w:val="23"/>
        </w:rPr>
        <w:t>bytes. Find the efficiency of the broadcast channel.</w:t>
      </w:r>
      <w:r w:rsidR="000422B4">
        <w:rPr>
          <w:sz w:val="23"/>
          <w:szCs w:val="23"/>
        </w:rPr>
        <w:t xml:space="preserve"> </w:t>
      </w:r>
      <w:r w:rsidR="000422B4">
        <w:t>(</w:t>
      </w:r>
      <w:r w:rsidR="000422B4" w:rsidRPr="000422B4">
        <w:rPr>
          <w:b/>
        </w:rPr>
        <w:t>5</w:t>
      </w:r>
      <w:r w:rsidR="000422B4">
        <w:t>)</w:t>
      </w:r>
    </w:p>
    <w:p w:rsidR="00A112BB" w:rsidRPr="003F225B" w:rsidRDefault="00A112BB" w:rsidP="003F225B">
      <w:pPr>
        <w:pStyle w:val="ListParagraph"/>
        <w:numPr>
          <w:ilvl w:val="0"/>
          <w:numId w:val="1"/>
        </w:numPr>
        <w:jc w:val="both"/>
      </w:pPr>
      <w:r>
        <w:rPr>
          <w:sz w:val="23"/>
          <w:szCs w:val="23"/>
        </w:rPr>
        <w:t xml:space="preserve">Calculate the effective throughput for transferring a 1000KB file assuming TCP using slow start congestion control technique. Given the round trip time 100 </w:t>
      </w:r>
      <w:proofErr w:type="spellStart"/>
      <w:r w:rsidR="003F225B">
        <w:rPr>
          <w:sz w:val="23"/>
          <w:szCs w:val="23"/>
        </w:rPr>
        <w:t>ms</w:t>
      </w:r>
      <w:proofErr w:type="spellEnd"/>
      <w:r>
        <w:rPr>
          <w:sz w:val="23"/>
          <w:szCs w:val="23"/>
        </w:rPr>
        <w:t>, and maximum segment size is 1460bytes. Assume there are no losses and both the bandwidth and the receiver window size is infinite.</w:t>
      </w:r>
      <w:r w:rsidR="000422B4">
        <w:rPr>
          <w:sz w:val="23"/>
          <w:szCs w:val="23"/>
        </w:rPr>
        <w:t xml:space="preserve"> (</w:t>
      </w:r>
      <w:r w:rsidR="000422B4">
        <w:rPr>
          <w:b/>
          <w:sz w:val="23"/>
          <w:szCs w:val="23"/>
        </w:rPr>
        <w:t>5</w:t>
      </w:r>
      <w:r w:rsidR="000422B4">
        <w:rPr>
          <w:sz w:val="23"/>
          <w:szCs w:val="23"/>
        </w:rPr>
        <w:t>)</w:t>
      </w:r>
    </w:p>
    <w:p w:rsidR="003F225B" w:rsidRDefault="003F225B" w:rsidP="003F225B">
      <w:pPr>
        <w:pStyle w:val="ListParagraph"/>
        <w:numPr>
          <w:ilvl w:val="0"/>
          <w:numId w:val="1"/>
        </w:numPr>
        <w:jc w:val="both"/>
      </w:pPr>
      <w:r w:rsidRPr="003F225B">
        <w:lastRenderedPageBreak/>
        <w:t>An IPv4 datagram has arrived in which the offset value is 800, the value of HLEN is 8, and the value of the total length field is 500 and the M bit is 0. What are the numbers of the first byte, the last byte and the position of the datagram?</w:t>
      </w:r>
      <w:r w:rsidR="000422B4">
        <w:t xml:space="preserve"> (</w:t>
      </w:r>
      <w:r w:rsidR="000422B4" w:rsidRPr="000422B4">
        <w:rPr>
          <w:b/>
        </w:rPr>
        <w:t>5</w:t>
      </w:r>
      <w:r w:rsidR="000422B4">
        <w:t>)</w:t>
      </w:r>
    </w:p>
    <w:p w:rsidR="003F225B" w:rsidRDefault="003F225B" w:rsidP="00FF5C36">
      <w:pPr>
        <w:pStyle w:val="Default"/>
        <w:numPr>
          <w:ilvl w:val="0"/>
          <w:numId w:val="1"/>
        </w:numPr>
        <w:jc w:val="both"/>
        <w:rPr>
          <w:sz w:val="23"/>
          <w:szCs w:val="23"/>
        </w:rPr>
      </w:pPr>
      <w:r>
        <w:rPr>
          <w:sz w:val="23"/>
          <w:szCs w:val="23"/>
        </w:rPr>
        <w:t>In TDM medium access control bus LAN, each station is assigned one time slot per cycle for transmission. Assume that the length of each time slot is time to transmit 100 bits plus end-to-end propagation delay. Let propagation speed is 2 * 10</w:t>
      </w:r>
      <w:r>
        <w:rPr>
          <w:sz w:val="16"/>
          <w:szCs w:val="16"/>
        </w:rPr>
        <w:t xml:space="preserve">8 </w:t>
      </w:r>
      <w:r>
        <w:rPr>
          <w:sz w:val="23"/>
          <w:szCs w:val="23"/>
        </w:rPr>
        <w:t xml:space="preserve">m/sec. Length of LAN is 1Km with a bandwidth of 10 Mbps. Maximum number of stations that can be allowed in a LAN, so that the throughput of </w:t>
      </w:r>
      <w:r w:rsidR="000422B4">
        <w:rPr>
          <w:sz w:val="23"/>
          <w:szCs w:val="23"/>
        </w:rPr>
        <w:t>each station can be 2/3 Mbps (</w:t>
      </w:r>
      <w:r w:rsidR="000422B4" w:rsidRPr="000422B4">
        <w:rPr>
          <w:b/>
          <w:sz w:val="23"/>
          <w:szCs w:val="23"/>
        </w:rPr>
        <w:t>10</w:t>
      </w:r>
      <w:r w:rsidR="000422B4">
        <w:rPr>
          <w:sz w:val="23"/>
          <w:szCs w:val="23"/>
        </w:rPr>
        <w:t>)</w:t>
      </w:r>
      <w:r>
        <w:rPr>
          <w:sz w:val="23"/>
          <w:szCs w:val="23"/>
        </w:rPr>
        <w:t xml:space="preserve"> </w:t>
      </w:r>
      <w:bookmarkStart w:id="0" w:name="_GoBack"/>
      <w:bookmarkEnd w:id="0"/>
    </w:p>
    <w:p w:rsidR="000422B4" w:rsidRDefault="000422B4" w:rsidP="000422B4">
      <w:pPr>
        <w:pStyle w:val="Default"/>
        <w:numPr>
          <w:ilvl w:val="0"/>
          <w:numId w:val="1"/>
        </w:numPr>
        <w:rPr>
          <w:sz w:val="23"/>
          <w:szCs w:val="23"/>
        </w:rPr>
      </w:pPr>
      <w:r>
        <w:rPr>
          <w:sz w:val="23"/>
          <w:szCs w:val="23"/>
        </w:rPr>
        <w:t>Consider the network with 6 Routers R1 to R6 with links and weights as shown below:</w:t>
      </w:r>
    </w:p>
    <w:p w:rsidR="000422B4" w:rsidRDefault="000422B4" w:rsidP="000422B4">
      <w:pPr>
        <w:pStyle w:val="Default"/>
        <w:jc w:val="center"/>
        <w:rPr>
          <w:sz w:val="23"/>
          <w:szCs w:val="23"/>
        </w:rPr>
      </w:pPr>
      <w:r w:rsidRPr="000422B4">
        <w:rPr>
          <w:noProof/>
          <w:sz w:val="23"/>
          <w:szCs w:val="23"/>
        </w:rPr>
        <w:drawing>
          <wp:inline distT="0" distB="0" distL="0" distR="0" wp14:anchorId="06FA81F9" wp14:editId="5358F08E">
            <wp:extent cx="4095750" cy="1692814"/>
            <wp:effectExtent l="0" t="0" r="0" b="317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109981" cy="1698696"/>
                    </a:xfrm>
                    <a:prstGeom prst="rect">
                      <a:avLst/>
                    </a:prstGeom>
                    <a:noFill/>
                    <a:ln>
                      <a:noFill/>
                    </a:ln>
                  </pic:spPr>
                </pic:pic>
              </a:graphicData>
            </a:graphic>
          </wp:inline>
        </w:drawing>
      </w:r>
    </w:p>
    <w:p w:rsidR="000422B4" w:rsidRDefault="000422B4" w:rsidP="00A25725">
      <w:pPr>
        <w:pStyle w:val="Default"/>
        <w:numPr>
          <w:ilvl w:val="0"/>
          <w:numId w:val="2"/>
        </w:numPr>
        <w:jc w:val="both"/>
        <w:rPr>
          <w:sz w:val="23"/>
          <w:szCs w:val="23"/>
        </w:rPr>
      </w:pPr>
      <w:r w:rsidRPr="000422B4">
        <w:rPr>
          <w:sz w:val="23"/>
          <w:szCs w:val="23"/>
        </w:rPr>
        <w:t>After routing tables stabilize using distance vector routing. How many links in the network will never be used for carrying any data?</w:t>
      </w:r>
    </w:p>
    <w:p w:rsidR="000422B4" w:rsidRPr="000422B4" w:rsidRDefault="000422B4" w:rsidP="0061060E">
      <w:pPr>
        <w:pStyle w:val="Default"/>
        <w:numPr>
          <w:ilvl w:val="0"/>
          <w:numId w:val="2"/>
        </w:numPr>
        <w:jc w:val="both"/>
        <w:rPr>
          <w:sz w:val="23"/>
          <w:szCs w:val="23"/>
        </w:rPr>
      </w:pPr>
      <w:r w:rsidRPr="000422B4">
        <w:rPr>
          <w:sz w:val="23"/>
          <w:szCs w:val="23"/>
        </w:rPr>
        <w:t>Suppose, weight of all unused links in the previous question are changed to 2 and using DVR, all routing tables stabilizes. How many links will now remain unused?</w:t>
      </w:r>
      <w:r>
        <w:rPr>
          <w:sz w:val="23"/>
          <w:szCs w:val="23"/>
        </w:rPr>
        <w:t xml:space="preserve"> (</w:t>
      </w:r>
      <w:r w:rsidRPr="000422B4">
        <w:rPr>
          <w:b/>
          <w:sz w:val="23"/>
          <w:szCs w:val="23"/>
        </w:rPr>
        <w:t>20</w:t>
      </w:r>
      <w:r>
        <w:rPr>
          <w:sz w:val="23"/>
          <w:szCs w:val="23"/>
        </w:rPr>
        <w:t>)</w:t>
      </w:r>
    </w:p>
    <w:p w:rsidR="003F225B" w:rsidRPr="004B0195" w:rsidRDefault="004B0195" w:rsidP="003F225B">
      <w:pPr>
        <w:pStyle w:val="ListParagraph"/>
        <w:numPr>
          <w:ilvl w:val="0"/>
          <w:numId w:val="1"/>
        </w:numPr>
        <w:jc w:val="both"/>
      </w:pPr>
      <w:r>
        <w:rPr>
          <w:sz w:val="23"/>
          <w:szCs w:val="23"/>
        </w:rPr>
        <w:t>The routing table of a router is shown as below:</w:t>
      </w:r>
    </w:p>
    <w:p w:rsidR="004B0195" w:rsidRPr="004B0195" w:rsidRDefault="004B0195" w:rsidP="004B0195">
      <w:pPr>
        <w:pStyle w:val="ListParagraph"/>
        <w:jc w:val="both"/>
        <w:rPr>
          <w:b/>
        </w:rPr>
      </w:pPr>
    </w:p>
    <w:tbl>
      <w:tblPr>
        <w:tblStyle w:val="TableGrid"/>
        <w:tblW w:w="0" w:type="auto"/>
        <w:tblInd w:w="720" w:type="dxa"/>
        <w:tblLook w:val="04A0" w:firstRow="1" w:lastRow="0" w:firstColumn="1" w:lastColumn="0" w:noHBand="0" w:noVBand="1"/>
      </w:tblPr>
      <w:tblGrid>
        <w:gridCol w:w="2778"/>
        <w:gridCol w:w="2745"/>
        <w:gridCol w:w="2641"/>
      </w:tblGrid>
      <w:tr w:rsidR="004B0195" w:rsidRPr="004B0195" w:rsidTr="004B0195">
        <w:trPr>
          <w:trHeight w:val="209"/>
        </w:trPr>
        <w:tc>
          <w:tcPr>
            <w:tcW w:w="2778" w:type="dxa"/>
          </w:tcPr>
          <w:p w:rsidR="004B0195" w:rsidRPr="004B0195" w:rsidRDefault="004B0195" w:rsidP="004B0195">
            <w:pPr>
              <w:pStyle w:val="ListParagraph"/>
              <w:ind w:left="0"/>
              <w:jc w:val="both"/>
              <w:rPr>
                <w:b/>
              </w:rPr>
            </w:pPr>
            <w:r w:rsidRPr="004B0195">
              <w:rPr>
                <w:b/>
              </w:rPr>
              <w:t>Destination</w:t>
            </w:r>
          </w:p>
        </w:tc>
        <w:tc>
          <w:tcPr>
            <w:tcW w:w="2745" w:type="dxa"/>
          </w:tcPr>
          <w:p w:rsidR="004B0195" w:rsidRPr="004B0195" w:rsidRDefault="004B0195" w:rsidP="004B0195">
            <w:pPr>
              <w:pStyle w:val="ListParagraph"/>
              <w:ind w:left="0"/>
              <w:jc w:val="both"/>
              <w:rPr>
                <w:b/>
              </w:rPr>
            </w:pPr>
            <w:r w:rsidRPr="004B0195">
              <w:rPr>
                <w:b/>
              </w:rPr>
              <w:t>Subnet mask</w:t>
            </w:r>
          </w:p>
        </w:tc>
        <w:tc>
          <w:tcPr>
            <w:tcW w:w="2641" w:type="dxa"/>
          </w:tcPr>
          <w:p w:rsidR="004B0195" w:rsidRPr="004B0195" w:rsidRDefault="004B0195" w:rsidP="004B0195">
            <w:pPr>
              <w:pStyle w:val="ListParagraph"/>
              <w:ind w:left="0"/>
              <w:jc w:val="both"/>
              <w:rPr>
                <w:b/>
              </w:rPr>
            </w:pPr>
            <w:r w:rsidRPr="004B0195">
              <w:rPr>
                <w:b/>
              </w:rPr>
              <w:t>Interface</w:t>
            </w:r>
          </w:p>
        </w:tc>
      </w:tr>
      <w:tr w:rsidR="004B0195" w:rsidTr="004B0195">
        <w:trPr>
          <w:trHeight w:val="407"/>
        </w:trPr>
        <w:tc>
          <w:tcPr>
            <w:tcW w:w="2778" w:type="dxa"/>
          </w:tcPr>
          <w:p w:rsidR="004B0195" w:rsidRDefault="004B0195" w:rsidP="004B0195">
            <w:pPr>
              <w:pStyle w:val="ListParagraph"/>
              <w:ind w:left="0"/>
              <w:jc w:val="both"/>
            </w:pPr>
            <w:r>
              <w:rPr>
                <w:sz w:val="23"/>
                <w:szCs w:val="23"/>
              </w:rPr>
              <w:t>128.75.43.0</w:t>
            </w:r>
          </w:p>
        </w:tc>
        <w:tc>
          <w:tcPr>
            <w:tcW w:w="2745" w:type="dxa"/>
          </w:tcPr>
          <w:p w:rsidR="004B0195" w:rsidRDefault="004B0195" w:rsidP="004B0195">
            <w:pPr>
              <w:pStyle w:val="ListParagraph"/>
              <w:ind w:left="0"/>
              <w:jc w:val="both"/>
            </w:pPr>
            <w:r>
              <w:rPr>
                <w:sz w:val="23"/>
                <w:szCs w:val="23"/>
              </w:rPr>
              <w:t>255.255.255.0</w:t>
            </w:r>
          </w:p>
        </w:tc>
        <w:tc>
          <w:tcPr>
            <w:tcW w:w="2641" w:type="dxa"/>
          </w:tcPr>
          <w:p w:rsidR="004B0195" w:rsidRDefault="004B0195" w:rsidP="004B0195">
            <w:pPr>
              <w:pStyle w:val="ListParagraph"/>
              <w:ind w:left="0"/>
              <w:jc w:val="both"/>
            </w:pPr>
            <w:r>
              <w:rPr>
                <w:sz w:val="23"/>
                <w:szCs w:val="23"/>
              </w:rPr>
              <w:t>Eth0</w:t>
            </w:r>
          </w:p>
        </w:tc>
      </w:tr>
      <w:tr w:rsidR="004B0195" w:rsidTr="004B0195">
        <w:trPr>
          <w:trHeight w:val="221"/>
        </w:trPr>
        <w:tc>
          <w:tcPr>
            <w:tcW w:w="2778" w:type="dxa"/>
          </w:tcPr>
          <w:p w:rsidR="004B0195" w:rsidRDefault="004B0195" w:rsidP="004B0195">
            <w:pPr>
              <w:pStyle w:val="ListParagraph"/>
              <w:ind w:left="0"/>
              <w:jc w:val="both"/>
            </w:pPr>
            <w:r>
              <w:rPr>
                <w:sz w:val="23"/>
                <w:szCs w:val="23"/>
              </w:rPr>
              <w:t>128.75.43.0</w:t>
            </w:r>
          </w:p>
        </w:tc>
        <w:tc>
          <w:tcPr>
            <w:tcW w:w="2745" w:type="dxa"/>
          </w:tcPr>
          <w:p w:rsidR="004B0195" w:rsidRDefault="004B0195" w:rsidP="004B0195">
            <w:pPr>
              <w:pStyle w:val="ListParagraph"/>
              <w:ind w:left="0"/>
              <w:jc w:val="both"/>
            </w:pPr>
            <w:r>
              <w:rPr>
                <w:sz w:val="23"/>
                <w:szCs w:val="23"/>
              </w:rPr>
              <w:t>255.255.255.128</w:t>
            </w:r>
          </w:p>
        </w:tc>
        <w:tc>
          <w:tcPr>
            <w:tcW w:w="2641" w:type="dxa"/>
          </w:tcPr>
          <w:p w:rsidR="004B0195" w:rsidRDefault="004B0195" w:rsidP="004B0195">
            <w:pPr>
              <w:pStyle w:val="Default"/>
              <w:jc w:val="both"/>
            </w:pPr>
            <w:r>
              <w:rPr>
                <w:sz w:val="23"/>
                <w:szCs w:val="23"/>
              </w:rPr>
              <w:t xml:space="preserve">Eth1 </w:t>
            </w:r>
          </w:p>
        </w:tc>
      </w:tr>
      <w:tr w:rsidR="004B0195" w:rsidTr="004B0195">
        <w:trPr>
          <w:trHeight w:val="209"/>
        </w:trPr>
        <w:tc>
          <w:tcPr>
            <w:tcW w:w="2778" w:type="dxa"/>
          </w:tcPr>
          <w:p w:rsidR="004B0195" w:rsidRDefault="004B0195" w:rsidP="004B0195">
            <w:pPr>
              <w:pStyle w:val="ListParagraph"/>
              <w:ind w:left="0"/>
              <w:jc w:val="both"/>
            </w:pPr>
            <w:r>
              <w:rPr>
                <w:sz w:val="23"/>
                <w:szCs w:val="23"/>
              </w:rPr>
              <w:t>192.12.17.5</w:t>
            </w:r>
          </w:p>
        </w:tc>
        <w:tc>
          <w:tcPr>
            <w:tcW w:w="2745" w:type="dxa"/>
          </w:tcPr>
          <w:p w:rsidR="004B0195" w:rsidRDefault="004B0195" w:rsidP="004B0195">
            <w:pPr>
              <w:pStyle w:val="ListParagraph"/>
              <w:ind w:left="0"/>
              <w:jc w:val="both"/>
            </w:pPr>
            <w:r>
              <w:rPr>
                <w:sz w:val="23"/>
                <w:szCs w:val="23"/>
              </w:rPr>
              <w:t>255.255.255.255</w:t>
            </w:r>
          </w:p>
        </w:tc>
        <w:tc>
          <w:tcPr>
            <w:tcW w:w="2641" w:type="dxa"/>
          </w:tcPr>
          <w:p w:rsidR="004B0195" w:rsidRDefault="004B0195" w:rsidP="004B0195">
            <w:pPr>
              <w:pStyle w:val="ListParagraph"/>
              <w:ind w:left="0"/>
              <w:jc w:val="both"/>
            </w:pPr>
            <w:r>
              <w:rPr>
                <w:sz w:val="23"/>
                <w:szCs w:val="23"/>
              </w:rPr>
              <w:t>Eth2</w:t>
            </w:r>
          </w:p>
        </w:tc>
      </w:tr>
      <w:tr w:rsidR="004B0195" w:rsidTr="004B0195">
        <w:trPr>
          <w:trHeight w:val="209"/>
        </w:trPr>
        <w:tc>
          <w:tcPr>
            <w:tcW w:w="2778" w:type="dxa"/>
          </w:tcPr>
          <w:p w:rsidR="004B0195" w:rsidRDefault="004B0195" w:rsidP="004B0195">
            <w:pPr>
              <w:pStyle w:val="ListParagraph"/>
              <w:ind w:left="0"/>
              <w:jc w:val="both"/>
            </w:pPr>
            <w:r>
              <w:rPr>
                <w:sz w:val="23"/>
                <w:szCs w:val="23"/>
              </w:rPr>
              <w:t>Default</w:t>
            </w:r>
          </w:p>
        </w:tc>
        <w:tc>
          <w:tcPr>
            <w:tcW w:w="2745" w:type="dxa"/>
          </w:tcPr>
          <w:p w:rsidR="004B0195" w:rsidRDefault="004B0195" w:rsidP="004B0195">
            <w:pPr>
              <w:pStyle w:val="ListParagraph"/>
              <w:ind w:left="0"/>
              <w:jc w:val="both"/>
            </w:pPr>
          </w:p>
        </w:tc>
        <w:tc>
          <w:tcPr>
            <w:tcW w:w="2641" w:type="dxa"/>
          </w:tcPr>
          <w:p w:rsidR="004B0195" w:rsidRDefault="004B0195" w:rsidP="004B0195">
            <w:pPr>
              <w:pStyle w:val="ListParagraph"/>
              <w:ind w:left="0"/>
              <w:jc w:val="both"/>
            </w:pPr>
            <w:r>
              <w:rPr>
                <w:sz w:val="23"/>
                <w:szCs w:val="23"/>
              </w:rPr>
              <w:t>Eth3</w:t>
            </w:r>
          </w:p>
        </w:tc>
      </w:tr>
    </w:tbl>
    <w:p w:rsidR="004B0195" w:rsidRDefault="004B0195" w:rsidP="004B0195">
      <w:pPr>
        <w:pStyle w:val="ListParagraph"/>
        <w:jc w:val="both"/>
      </w:pPr>
    </w:p>
    <w:p w:rsidR="004B0195" w:rsidRDefault="004B0195" w:rsidP="004B0195">
      <w:pPr>
        <w:pStyle w:val="ListParagraph"/>
        <w:jc w:val="both"/>
        <w:rPr>
          <w:sz w:val="23"/>
          <w:szCs w:val="23"/>
        </w:rPr>
      </w:pPr>
      <w:r>
        <w:rPr>
          <w:sz w:val="23"/>
          <w:szCs w:val="23"/>
        </w:rPr>
        <w:t>On which interface will the router forward packets addressed to destinations 128.75.43.16 and 192.12.17.10 respectively?</w:t>
      </w:r>
      <w:r w:rsidR="000422B4">
        <w:rPr>
          <w:sz w:val="23"/>
          <w:szCs w:val="23"/>
        </w:rPr>
        <w:t xml:space="preserve"> (</w:t>
      </w:r>
      <w:r w:rsidR="000422B4" w:rsidRPr="000422B4">
        <w:rPr>
          <w:b/>
          <w:sz w:val="23"/>
          <w:szCs w:val="23"/>
        </w:rPr>
        <w:t>10</w:t>
      </w:r>
      <w:r w:rsidR="000422B4">
        <w:rPr>
          <w:sz w:val="23"/>
          <w:szCs w:val="23"/>
        </w:rPr>
        <w:t>)</w:t>
      </w:r>
    </w:p>
    <w:p w:rsidR="00A72EE0" w:rsidRDefault="00A72EE0" w:rsidP="004B0195">
      <w:pPr>
        <w:pStyle w:val="ListParagraph"/>
        <w:jc w:val="both"/>
        <w:rPr>
          <w:sz w:val="23"/>
          <w:szCs w:val="23"/>
        </w:rPr>
      </w:pPr>
    </w:p>
    <w:p w:rsidR="00A72EE0" w:rsidRDefault="00A72EE0" w:rsidP="00A72EE0">
      <w:pPr>
        <w:pStyle w:val="Default"/>
        <w:numPr>
          <w:ilvl w:val="0"/>
          <w:numId w:val="1"/>
        </w:numPr>
        <w:rPr>
          <w:sz w:val="23"/>
          <w:szCs w:val="23"/>
        </w:rPr>
      </w:pPr>
      <w:r>
        <w:rPr>
          <w:sz w:val="23"/>
          <w:szCs w:val="23"/>
        </w:rPr>
        <w:t>Consider three IP networks A, B and C. Host H</w:t>
      </w:r>
      <w:r>
        <w:rPr>
          <w:sz w:val="16"/>
          <w:szCs w:val="16"/>
        </w:rPr>
        <w:t xml:space="preserve">A </w:t>
      </w:r>
      <w:r>
        <w:rPr>
          <w:sz w:val="23"/>
          <w:szCs w:val="23"/>
        </w:rPr>
        <w:t>in networks ‘A’ sends message each containing 180 B of application data to a host H</w:t>
      </w:r>
      <w:r>
        <w:rPr>
          <w:sz w:val="16"/>
          <w:szCs w:val="16"/>
        </w:rPr>
        <w:t xml:space="preserve">C </w:t>
      </w:r>
      <w:r>
        <w:rPr>
          <w:sz w:val="23"/>
          <w:szCs w:val="23"/>
        </w:rPr>
        <w:t>in network H</w:t>
      </w:r>
      <w:r>
        <w:rPr>
          <w:sz w:val="16"/>
          <w:szCs w:val="16"/>
        </w:rPr>
        <w:t>C</w:t>
      </w:r>
      <w:r>
        <w:rPr>
          <w:sz w:val="23"/>
          <w:szCs w:val="23"/>
        </w:rPr>
        <w:t>. The TCP layer prefixes 20 Bytes header to the message. This passes through on intermediate network ‘B’. The maximum packet size, including 20B IP headers in each network is:</w:t>
      </w:r>
      <w:r>
        <w:rPr>
          <w:sz w:val="23"/>
          <w:szCs w:val="23"/>
        </w:rPr>
        <w:t xml:space="preserve"> </w:t>
      </w:r>
    </w:p>
    <w:p w:rsidR="00A72EE0" w:rsidRDefault="00A72EE0" w:rsidP="00A72EE0">
      <w:pPr>
        <w:pStyle w:val="Default"/>
        <w:ind w:left="720"/>
        <w:rPr>
          <w:sz w:val="23"/>
          <w:szCs w:val="23"/>
        </w:rPr>
      </w:pPr>
      <w:r>
        <w:rPr>
          <w:sz w:val="23"/>
          <w:szCs w:val="23"/>
        </w:rPr>
        <w:t xml:space="preserve">A. 500 Bytes, </w:t>
      </w:r>
    </w:p>
    <w:p w:rsidR="00A72EE0" w:rsidRDefault="00A72EE0" w:rsidP="00A72EE0">
      <w:pPr>
        <w:pStyle w:val="Default"/>
        <w:ind w:left="720"/>
        <w:rPr>
          <w:sz w:val="23"/>
          <w:szCs w:val="23"/>
        </w:rPr>
      </w:pPr>
      <w:r w:rsidRPr="00A72EE0">
        <w:rPr>
          <w:sz w:val="23"/>
          <w:szCs w:val="23"/>
        </w:rPr>
        <w:t>B. 100 Bytes</w:t>
      </w:r>
      <w:r>
        <w:rPr>
          <w:sz w:val="23"/>
          <w:szCs w:val="23"/>
        </w:rPr>
        <w:t xml:space="preserve">, </w:t>
      </w:r>
    </w:p>
    <w:p w:rsidR="00A72EE0" w:rsidRDefault="00A72EE0" w:rsidP="00A72EE0">
      <w:pPr>
        <w:pStyle w:val="Default"/>
        <w:ind w:left="720"/>
        <w:rPr>
          <w:sz w:val="23"/>
          <w:szCs w:val="23"/>
        </w:rPr>
      </w:pPr>
      <w:r w:rsidRPr="00A72EE0">
        <w:rPr>
          <w:sz w:val="23"/>
          <w:szCs w:val="23"/>
        </w:rPr>
        <w:t>C.1000 Bytes</w:t>
      </w:r>
      <w:r>
        <w:rPr>
          <w:sz w:val="23"/>
          <w:szCs w:val="23"/>
        </w:rPr>
        <w:t>.</w:t>
      </w:r>
    </w:p>
    <w:p w:rsidR="00A72EE0" w:rsidRDefault="00A72EE0" w:rsidP="00A72EE0">
      <w:pPr>
        <w:pStyle w:val="Default"/>
        <w:ind w:left="720"/>
        <w:rPr>
          <w:sz w:val="23"/>
          <w:szCs w:val="23"/>
        </w:rPr>
      </w:pPr>
      <w:r>
        <w:rPr>
          <w:sz w:val="23"/>
          <w:szCs w:val="23"/>
        </w:rPr>
        <w:t>The network A and B are connected through 512 Kbps link, while B and C are connected by a 256 Kbps link.</w:t>
      </w:r>
    </w:p>
    <w:p w:rsidR="00A72EE0" w:rsidRDefault="00A72EE0" w:rsidP="00FC1F0C">
      <w:pPr>
        <w:pStyle w:val="ListParagraph"/>
        <w:numPr>
          <w:ilvl w:val="0"/>
          <w:numId w:val="4"/>
        </w:numPr>
        <w:autoSpaceDE w:val="0"/>
        <w:autoSpaceDN w:val="0"/>
        <w:adjustRightInd w:val="0"/>
        <w:spacing w:after="0" w:line="240" w:lineRule="auto"/>
        <w:rPr>
          <w:sz w:val="23"/>
          <w:szCs w:val="23"/>
        </w:rPr>
      </w:pPr>
      <w:r w:rsidRPr="00A72EE0">
        <w:rPr>
          <w:rFonts w:ascii="Times New Roman" w:hAnsi="Times New Roman" w:cs="Times New Roman"/>
          <w:color w:val="000000"/>
          <w:sz w:val="23"/>
          <w:szCs w:val="23"/>
        </w:rPr>
        <w:lastRenderedPageBreak/>
        <w:t>Assuming that the packets are correctly delivered, how many Bytes including headers, are</w:t>
      </w:r>
      <w:r>
        <w:rPr>
          <w:rFonts w:ascii="Times New Roman" w:hAnsi="Times New Roman" w:cs="Times New Roman"/>
          <w:color w:val="000000"/>
          <w:sz w:val="23"/>
          <w:szCs w:val="23"/>
        </w:rPr>
        <w:t xml:space="preserve"> </w:t>
      </w:r>
      <w:r w:rsidRPr="00A72EE0">
        <w:rPr>
          <w:sz w:val="23"/>
          <w:szCs w:val="23"/>
        </w:rPr>
        <w:t>delivered to IP layer at destination for one application message in the best case? Consider only data packets.</w:t>
      </w:r>
    </w:p>
    <w:p w:rsidR="00A72EE0" w:rsidRDefault="00A72EE0" w:rsidP="00A72EE0">
      <w:pPr>
        <w:pStyle w:val="Default"/>
        <w:numPr>
          <w:ilvl w:val="0"/>
          <w:numId w:val="4"/>
        </w:numPr>
        <w:rPr>
          <w:sz w:val="23"/>
          <w:szCs w:val="23"/>
        </w:rPr>
      </w:pPr>
      <w:r w:rsidRPr="00A72EE0">
        <w:rPr>
          <w:sz w:val="23"/>
          <w:szCs w:val="23"/>
        </w:rPr>
        <w:t>What is the rate at which application data is transferred to host H? Ignore errors, acknowledgements and other overheads?</w:t>
      </w:r>
    </w:p>
    <w:p w:rsidR="00A72EE0" w:rsidRPr="00A72EE0" w:rsidRDefault="00A72EE0" w:rsidP="00A72EE0">
      <w:pPr>
        <w:pStyle w:val="Default"/>
        <w:numPr>
          <w:ilvl w:val="0"/>
          <w:numId w:val="4"/>
        </w:numPr>
        <w:rPr>
          <w:sz w:val="23"/>
          <w:szCs w:val="23"/>
        </w:rPr>
      </w:pPr>
      <w:r w:rsidRPr="00A72EE0">
        <w:rPr>
          <w:sz w:val="23"/>
          <w:szCs w:val="23"/>
        </w:rPr>
        <w:t>What is the extra overhead caused by fragmentation?</w:t>
      </w:r>
      <w:r w:rsidR="006247AD">
        <w:rPr>
          <w:sz w:val="23"/>
          <w:szCs w:val="23"/>
        </w:rPr>
        <w:t xml:space="preserve"> (</w:t>
      </w:r>
      <w:r w:rsidR="006247AD" w:rsidRPr="006247AD">
        <w:rPr>
          <w:b/>
          <w:sz w:val="23"/>
          <w:szCs w:val="23"/>
        </w:rPr>
        <w:t>20</w:t>
      </w:r>
      <w:r w:rsidR="006247AD" w:rsidRPr="006247AD">
        <w:rPr>
          <w:sz w:val="23"/>
          <w:szCs w:val="23"/>
        </w:rPr>
        <w:t>)</w:t>
      </w:r>
    </w:p>
    <w:p w:rsidR="00A72EE0" w:rsidRDefault="00A72EE0" w:rsidP="00A72EE0">
      <w:pPr>
        <w:pStyle w:val="Default"/>
        <w:ind w:left="720"/>
        <w:rPr>
          <w:sz w:val="23"/>
          <w:szCs w:val="23"/>
        </w:rPr>
      </w:pPr>
    </w:p>
    <w:p w:rsidR="00A72EE0" w:rsidRDefault="00A72EE0" w:rsidP="00A72EE0">
      <w:pPr>
        <w:pStyle w:val="Default"/>
        <w:ind w:left="720"/>
        <w:rPr>
          <w:sz w:val="23"/>
          <w:szCs w:val="23"/>
        </w:rPr>
      </w:pPr>
    </w:p>
    <w:p w:rsidR="004B0195" w:rsidRDefault="004B0195" w:rsidP="004B0195">
      <w:pPr>
        <w:pStyle w:val="ListParagraph"/>
        <w:jc w:val="both"/>
        <w:rPr>
          <w:sz w:val="23"/>
          <w:szCs w:val="23"/>
        </w:rPr>
      </w:pPr>
    </w:p>
    <w:p w:rsidR="004B0195" w:rsidRDefault="004B0195" w:rsidP="004B0195">
      <w:pPr>
        <w:pStyle w:val="ListParagraph"/>
        <w:jc w:val="both"/>
      </w:pPr>
    </w:p>
    <w:sectPr w:rsidR="004B01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DF14EAA"/>
    <w:multiLevelType w:val="hybridMultilevel"/>
    <w:tmpl w:val="BF8E36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8BC6550"/>
    <w:multiLevelType w:val="hybridMultilevel"/>
    <w:tmpl w:val="0C6E4D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A186D11"/>
    <w:multiLevelType w:val="hybridMultilevel"/>
    <w:tmpl w:val="0DE444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6BEE6A7A"/>
    <w:multiLevelType w:val="hybridMultilevel"/>
    <w:tmpl w:val="15B4226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0EC4B9E"/>
    <w:multiLevelType w:val="hybridMultilevel"/>
    <w:tmpl w:val="7068CFD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IwNDC3NLI0MDEDMpR0lIJTi4sz8/NACgxrAc6/824sAAAA"/>
  </w:docVars>
  <w:rsids>
    <w:rsidRoot w:val="00755DA2"/>
    <w:rsid w:val="000422B4"/>
    <w:rsid w:val="0007372E"/>
    <w:rsid w:val="001D5A5C"/>
    <w:rsid w:val="002068DD"/>
    <w:rsid w:val="003F225B"/>
    <w:rsid w:val="004B0195"/>
    <w:rsid w:val="006247AD"/>
    <w:rsid w:val="00745532"/>
    <w:rsid w:val="00755DA2"/>
    <w:rsid w:val="00851A5B"/>
    <w:rsid w:val="00A112BB"/>
    <w:rsid w:val="00A72EE0"/>
    <w:rsid w:val="00B445CA"/>
    <w:rsid w:val="00BA6C4C"/>
    <w:rsid w:val="00E30AE7"/>
    <w:rsid w:val="00F920E9"/>
    <w:rsid w:val="00FF5C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A3FE416-393B-4D5D-B491-B9BED1932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45532"/>
    <w:pPr>
      <w:ind w:left="720"/>
      <w:contextualSpacing/>
    </w:pPr>
  </w:style>
  <w:style w:type="character" w:styleId="CommentReference">
    <w:name w:val="annotation reference"/>
    <w:basedOn w:val="DefaultParagraphFont"/>
    <w:uiPriority w:val="99"/>
    <w:semiHidden/>
    <w:unhideWhenUsed/>
    <w:rsid w:val="00B445CA"/>
    <w:rPr>
      <w:sz w:val="16"/>
      <w:szCs w:val="16"/>
    </w:rPr>
  </w:style>
  <w:style w:type="paragraph" w:styleId="CommentText">
    <w:name w:val="annotation text"/>
    <w:basedOn w:val="Normal"/>
    <w:link w:val="CommentTextChar"/>
    <w:uiPriority w:val="99"/>
    <w:semiHidden/>
    <w:unhideWhenUsed/>
    <w:rsid w:val="00B445CA"/>
    <w:pPr>
      <w:spacing w:line="240" w:lineRule="auto"/>
    </w:pPr>
    <w:rPr>
      <w:sz w:val="20"/>
      <w:szCs w:val="20"/>
    </w:rPr>
  </w:style>
  <w:style w:type="character" w:customStyle="1" w:styleId="CommentTextChar">
    <w:name w:val="Comment Text Char"/>
    <w:basedOn w:val="DefaultParagraphFont"/>
    <w:link w:val="CommentText"/>
    <w:uiPriority w:val="99"/>
    <w:semiHidden/>
    <w:rsid w:val="00B445CA"/>
    <w:rPr>
      <w:sz w:val="20"/>
      <w:szCs w:val="20"/>
    </w:rPr>
  </w:style>
  <w:style w:type="paragraph" w:styleId="CommentSubject">
    <w:name w:val="annotation subject"/>
    <w:basedOn w:val="CommentText"/>
    <w:next w:val="CommentText"/>
    <w:link w:val="CommentSubjectChar"/>
    <w:uiPriority w:val="99"/>
    <w:semiHidden/>
    <w:unhideWhenUsed/>
    <w:rsid w:val="00B445CA"/>
    <w:rPr>
      <w:b/>
      <w:bCs/>
    </w:rPr>
  </w:style>
  <w:style w:type="character" w:customStyle="1" w:styleId="CommentSubjectChar">
    <w:name w:val="Comment Subject Char"/>
    <w:basedOn w:val="CommentTextChar"/>
    <w:link w:val="CommentSubject"/>
    <w:uiPriority w:val="99"/>
    <w:semiHidden/>
    <w:rsid w:val="00B445CA"/>
    <w:rPr>
      <w:b/>
      <w:bCs/>
      <w:sz w:val="20"/>
      <w:szCs w:val="20"/>
    </w:rPr>
  </w:style>
  <w:style w:type="paragraph" w:styleId="BalloonText">
    <w:name w:val="Balloon Text"/>
    <w:basedOn w:val="Normal"/>
    <w:link w:val="BalloonTextChar"/>
    <w:uiPriority w:val="99"/>
    <w:semiHidden/>
    <w:unhideWhenUsed/>
    <w:rsid w:val="00B445C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45CA"/>
    <w:rPr>
      <w:rFonts w:ascii="Segoe UI" w:hAnsi="Segoe UI" w:cs="Segoe UI"/>
      <w:sz w:val="18"/>
      <w:szCs w:val="18"/>
    </w:rPr>
  </w:style>
  <w:style w:type="paragraph" w:styleId="NormalWeb">
    <w:name w:val="Normal (Web)"/>
    <w:basedOn w:val="Normal"/>
    <w:uiPriority w:val="99"/>
    <w:semiHidden/>
    <w:unhideWhenUsed/>
    <w:rsid w:val="00BA6C4C"/>
    <w:pPr>
      <w:spacing w:before="100" w:beforeAutospacing="1" w:after="100" w:afterAutospacing="1" w:line="240" w:lineRule="auto"/>
    </w:pPr>
    <w:rPr>
      <w:rFonts w:ascii="Times New Roman" w:eastAsiaTheme="minorEastAsia" w:hAnsi="Times New Roman" w:cs="Times New Roman"/>
      <w:sz w:val="24"/>
      <w:szCs w:val="24"/>
    </w:rPr>
  </w:style>
  <w:style w:type="paragraph" w:customStyle="1" w:styleId="Default">
    <w:name w:val="Default"/>
    <w:rsid w:val="003F225B"/>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4B019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931</TotalTime>
  <Pages>3</Pages>
  <Words>644</Words>
  <Characters>3672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Bharti</dc:creator>
  <cp:keywords/>
  <dc:description/>
  <cp:lastModifiedBy>Santosh Bharti</cp:lastModifiedBy>
  <cp:revision>8</cp:revision>
  <dcterms:created xsi:type="dcterms:W3CDTF">2019-05-19T14:54:00Z</dcterms:created>
  <dcterms:modified xsi:type="dcterms:W3CDTF">2019-05-20T07:34:00Z</dcterms:modified>
</cp:coreProperties>
</file>