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C72BBD" w:rsidRDefault="008012D3" w:rsidP="008012D3">
      <w:pPr>
        <w:bidi/>
        <w:rPr>
          <w:b/>
          <w:bCs/>
          <w:sz w:val="28"/>
          <w:szCs w:val="28"/>
          <w:rtl/>
        </w:rPr>
      </w:pPr>
      <w:r w:rsidRPr="00C72BBD">
        <w:rPr>
          <w:rFonts w:hint="cs"/>
          <w:b/>
          <w:bCs/>
          <w:sz w:val="28"/>
          <w:szCs w:val="28"/>
          <w:rtl/>
        </w:rPr>
        <w:t xml:space="preserve">סיבוכיות </w:t>
      </w:r>
      <w:r w:rsidRPr="00C72BBD">
        <w:rPr>
          <w:b/>
          <w:bCs/>
          <w:sz w:val="28"/>
          <w:szCs w:val="28"/>
          <w:rtl/>
        </w:rPr>
        <w:t>–</w:t>
      </w:r>
      <w:r w:rsidRPr="00C72BBD">
        <w:rPr>
          <w:rFonts w:hint="cs"/>
          <w:b/>
          <w:bCs/>
          <w:sz w:val="28"/>
          <w:szCs w:val="28"/>
          <w:rtl/>
        </w:rPr>
        <w:t xml:space="preserve"> </w:t>
      </w:r>
      <w:r w:rsidRPr="00C72BBD">
        <w:rPr>
          <w:b/>
          <w:bCs/>
          <w:sz w:val="28"/>
          <w:szCs w:val="28"/>
        </w:rPr>
        <w:t>Complexity</w:t>
      </w:r>
    </w:p>
    <w:p w:rsidR="008012D3" w:rsidRDefault="008012D3" w:rsidP="008012D3">
      <w:pPr>
        <w:bidi/>
        <w:rPr>
          <w:rFonts w:hint="cs"/>
          <w:sz w:val="28"/>
          <w:szCs w:val="28"/>
          <w:rtl/>
        </w:rPr>
      </w:pPr>
    </w:p>
    <w:p w:rsidR="008012D3" w:rsidRDefault="008012D3" w:rsidP="008012D3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תחום אקדמי בעולם מדעי המחשב, שיש לו הרבה ביטוי במציאות, כלומר הוא לא תאורטי לגמרי, והוא מטפל בנושא של יעילות וביצועים.</w:t>
      </w:r>
    </w:p>
    <w:p w:rsidR="008012D3" w:rsidRDefault="008012D3" w:rsidP="008012D3">
      <w:pPr>
        <w:bidi/>
        <w:rPr>
          <w:sz w:val="28"/>
          <w:szCs w:val="28"/>
          <w:rtl/>
        </w:rPr>
      </w:pPr>
    </w:p>
    <w:p w:rsidR="00C72BBD" w:rsidRDefault="00C72BBD" w:rsidP="00C72BB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הרעיון הוא להיות מסוגלים להסתכל על קטע קוד (למשל, </w:t>
      </w:r>
      <w:proofErr w:type="spellStart"/>
      <w:r>
        <w:rPr>
          <w:rFonts w:hint="cs"/>
          <w:sz w:val="28"/>
          <w:szCs w:val="28"/>
          <w:rtl/>
        </w:rPr>
        <w:t>פונצקיה</w:t>
      </w:r>
      <w:proofErr w:type="spellEnd"/>
      <w:r>
        <w:rPr>
          <w:rFonts w:hint="cs"/>
          <w:sz w:val="28"/>
          <w:szCs w:val="28"/>
          <w:rtl/>
        </w:rPr>
        <w:t xml:space="preserve">), ולהסיק מה מידת הסיבוכיות שלו. 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C72BBD" w:rsidRDefault="00C72BBD" w:rsidP="00C72BB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מכיוון שאין שום שני קטעי קוד זהים, וכשאנו בודקים סיבוכיות, אנו </w:t>
      </w:r>
      <w:proofErr w:type="spellStart"/>
      <w:r>
        <w:rPr>
          <w:rFonts w:hint="cs"/>
          <w:sz w:val="28"/>
          <w:szCs w:val="28"/>
          <w:rtl/>
        </w:rPr>
        <w:t>בדכ</w:t>
      </w:r>
      <w:proofErr w:type="spellEnd"/>
      <w:r>
        <w:rPr>
          <w:rFonts w:hint="cs"/>
          <w:sz w:val="28"/>
          <w:szCs w:val="28"/>
          <w:rtl/>
        </w:rPr>
        <w:t xml:space="preserve"> משווים לקוד אחר, הסיבוכיות לא </w:t>
      </w:r>
      <w:proofErr w:type="spellStart"/>
      <w:r>
        <w:rPr>
          <w:rFonts w:hint="cs"/>
          <w:sz w:val="28"/>
          <w:szCs w:val="28"/>
          <w:rtl/>
        </w:rPr>
        <w:t>מדוייקת</w:t>
      </w:r>
      <w:proofErr w:type="spellEnd"/>
      <w:r>
        <w:rPr>
          <w:rFonts w:hint="cs"/>
          <w:sz w:val="28"/>
          <w:szCs w:val="28"/>
          <w:rtl/>
        </w:rPr>
        <w:t xml:space="preserve"> לעולם, ותמיד תימדד על ידינו בסדרי גודל.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C72BBD" w:rsidRDefault="00C72BBD" w:rsidP="00C72BB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הפרמטר העיקרי של חישוב הסיבוכיות, נעוץ בלולאות.</w:t>
      </w:r>
    </w:p>
    <w:p w:rsidR="00C72BBD" w:rsidRDefault="00C72BBD" w:rsidP="00C72BBD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מדוע? מכיוון שלולאה היא "בור ללא תחתית". יכולה להיות לה </w:t>
      </w:r>
      <w:proofErr w:type="spellStart"/>
      <w:r>
        <w:rPr>
          <w:rFonts w:hint="cs"/>
          <w:sz w:val="28"/>
          <w:szCs w:val="28"/>
          <w:rtl/>
        </w:rPr>
        <w:t>אירטציה</w:t>
      </w:r>
      <w:proofErr w:type="spellEnd"/>
      <w:r>
        <w:rPr>
          <w:rFonts w:hint="cs"/>
          <w:sz w:val="28"/>
          <w:szCs w:val="28"/>
          <w:rtl/>
        </w:rPr>
        <w:t xml:space="preserve"> אחת, ויכולות להיות לה מיליארד </w:t>
      </w:r>
      <w:proofErr w:type="spellStart"/>
      <w:r>
        <w:rPr>
          <w:rFonts w:hint="cs"/>
          <w:sz w:val="28"/>
          <w:szCs w:val="28"/>
          <w:rtl/>
        </w:rPr>
        <w:t>איטרציות</w:t>
      </w:r>
      <w:proofErr w:type="spellEnd"/>
      <w:r>
        <w:rPr>
          <w:rFonts w:hint="cs"/>
          <w:sz w:val="28"/>
          <w:szCs w:val="28"/>
          <w:rtl/>
        </w:rPr>
        <w:t xml:space="preserve">. אבל, כל זמן שאין אני יודעים מראש מה מספר </w:t>
      </w:r>
      <w:proofErr w:type="spellStart"/>
      <w:r>
        <w:rPr>
          <w:rFonts w:hint="cs"/>
          <w:sz w:val="28"/>
          <w:szCs w:val="28"/>
          <w:rtl/>
        </w:rPr>
        <w:t>המדוייק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rFonts w:hint="cs"/>
          <w:sz w:val="28"/>
          <w:szCs w:val="28"/>
          <w:rtl/>
        </w:rPr>
        <w:t>האיטרציות</w:t>
      </w:r>
      <w:proofErr w:type="spellEnd"/>
      <w:r>
        <w:rPr>
          <w:rFonts w:hint="cs"/>
          <w:sz w:val="28"/>
          <w:szCs w:val="28"/>
          <w:rtl/>
        </w:rPr>
        <w:t>, אנו נניח את הגרוע ביותר.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C72BBD" w:rsidRDefault="00C72BBD" w:rsidP="00C72BB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(let I = 0; I &lt; 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:rsidR="00C72BBD" w:rsidRDefault="00C72BBD" w:rsidP="00C72BBD">
      <w:pPr>
        <w:rPr>
          <w:sz w:val="28"/>
          <w:szCs w:val="28"/>
        </w:rPr>
      </w:pPr>
      <w:r>
        <w:rPr>
          <w:sz w:val="28"/>
          <w:szCs w:val="28"/>
        </w:rPr>
        <w:tab/>
        <w:t>// do something</w:t>
      </w:r>
    </w:p>
    <w:p w:rsidR="00C72BBD" w:rsidRDefault="00C72BBD" w:rsidP="00C72BB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012D3" w:rsidRDefault="00C72BBD" w:rsidP="008012D3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סיבוכיות הנגזרת מלולאה כמו זו, תלויה לגמרי ב-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. ומכיוון שאין לנו את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>, נניח תמיד שהוא גדול.</w:t>
      </w:r>
    </w:p>
    <w:p w:rsidR="00C72BBD" w:rsidRDefault="00C72BBD" w:rsidP="00C72BBD">
      <w:pPr>
        <w:bidi/>
        <w:rPr>
          <w:rFonts w:hint="cs"/>
          <w:sz w:val="28"/>
          <w:szCs w:val="28"/>
          <w:rtl/>
        </w:rPr>
      </w:pPr>
    </w:p>
    <w:p w:rsidR="00C72BBD" w:rsidRPr="00C72BBD" w:rsidRDefault="00C72BBD" w:rsidP="00C72BBD">
      <w:pPr>
        <w:bidi/>
        <w:rPr>
          <w:b/>
          <w:bCs/>
          <w:sz w:val="28"/>
          <w:szCs w:val="28"/>
        </w:rPr>
      </w:pPr>
      <w:r w:rsidRPr="00C72BBD">
        <w:rPr>
          <w:b/>
          <w:bCs/>
          <w:sz w:val="28"/>
          <w:szCs w:val="28"/>
        </w:rPr>
        <w:t>Big O Notation</w:t>
      </w:r>
    </w:p>
    <w:p w:rsidR="00C72BBD" w:rsidRDefault="00C72BBD" w:rsidP="00C72BB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יחידת המידה לסיבוכיות היא </w:t>
      </w:r>
      <w:r>
        <w:rPr>
          <w:sz w:val="28"/>
          <w:szCs w:val="28"/>
        </w:rPr>
        <w:t>O</w:t>
      </w:r>
      <w:r>
        <w:rPr>
          <w:rFonts w:hint="cs"/>
          <w:sz w:val="28"/>
          <w:szCs w:val="28"/>
          <w:rtl/>
        </w:rPr>
        <w:t xml:space="preserve">, הנגזרת מהמילה הגרמנית </w:t>
      </w:r>
      <w:proofErr w:type="spellStart"/>
      <w:r>
        <w:rPr>
          <w:sz w:val="28"/>
          <w:szCs w:val="28"/>
        </w:rPr>
        <w:t>Ordnung</w:t>
      </w:r>
      <w:proofErr w:type="spellEnd"/>
      <w:r>
        <w:rPr>
          <w:rFonts w:hint="cs"/>
          <w:sz w:val="28"/>
          <w:szCs w:val="28"/>
          <w:rtl/>
        </w:rPr>
        <w:t xml:space="preserve"> שמציינת </w:t>
      </w:r>
      <w:r>
        <w:rPr>
          <w:sz w:val="28"/>
          <w:szCs w:val="28"/>
        </w:rPr>
        <w:t>Order</w:t>
      </w:r>
      <w:r>
        <w:rPr>
          <w:rFonts w:hint="cs"/>
          <w:sz w:val="28"/>
          <w:szCs w:val="28"/>
          <w:rtl/>
        </w:rPr>
        <w:t xml:space="preserve">. באנגלית סדר גודל זה </w:t>
      </w:r>
      <w:r>
        <w:rPr>
          <w:sz w:val="28"/>
          <w:szCs w:val="28"/>
        </w:rPr>
        <w:t>Order of Magnitude</w:t>
      </w:r>
      <w:r>
        <w:rPr>
          <w:rFonts w:hint="cs"/>
          <w:sz w:val="28"/>
          <w:szCs w:val="28"/>
          <w:rtl/>
        </w:rPr>
        <w:t>.</w:t>
      </w:r>
    </w:p>
    <w:p w:rsidR="00C72BBD" w:rsidRDefault="00C72BBD" w:rsidP="00C72BB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מה מציינים באמצעות </w:t>
      </w:r>
      <w:r>
        <w:rPr>
          <w:sz w:val="28"/>
          <w:szCs w:val="28"/>
        </w:rPr>
        <w:t>O?</w:t>
      </w:r>
    </w:p>
    <w:p w:rsidR="00C72BBD" w:rsidRDefault="00C72BBD" w:rsidP="00C72BBD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סדר גודל עבור אלגוריתם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C72BBD" w:rsidRDefault="00C72BBD" w:rsidP="00C72BBD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</w:t>
      </w:r>
    </w:p>
    <w:p w:rsidR="00C72BBD" w:rsidRDefault="00C72BBD" w:rsidP="00C72BB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זהו סדר גודל של קטע קוד שבו אין אף לולאה.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C72BBD" w:rsidRDefault="00C72BBD" w:rsidP="00C72BBD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n)</w:t>
      </w:r>
    </w:p>
    <w:p w:rsidR="00450E31" w:rsidRDefault="00450E31" w:rsidP="00450E31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אלגוריתם שסדר הגדול שלו הוא זה, תהיה בו לולאה אחת בלבד</w:t>
      </w:r>
    </w:p>
    <w:p w:rsidR="00450E31" w:rsidRDefault="00450E31" w:rsidP="00450E3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(</w:t>
      </w:r>
      <w:r>
        <w:rPr>
          <w:sz w:val="28"/>
          <w:szCs w:val="28"/>
        </w:rPr>
        <w:t xml:space="preserve">n </w:t>
      </w:r>
      <w:r>
        <w:rPr>
          <w:rFonts w:hint="cs"/>
          <w:sz w:val="28"/>
          <w:szCs w:val="28"/>
          <w:rtl/>
        </w:rPr>
        <w:t xml:space="preserve"> - מספר הריצות של הלולאה. לכן </w:t>
      </w:r>
      <w:r>
        <w:rPr>
          <w:sz w:val="28"/>
          <w:szCs w:val="28"/>
        </w:rPr>
        <w:t>O(n)</w:t>
      </w:r>
      <w:r>
        <w:rPr>
          <w:rFonts w:hint="cs"/>
          <w:sz w:val="28"/>
          <w:szCs w:val="28"/>
          <w:rtl/>
        </w:rPr>
        <w:t xml:space="preserve"> סדר גודל של ריצה של לולאה אחת)</w:t>
      </w:r>
    </w:p>
    <w:p w:rsidR="00450E31" w:rsidRDefault="00450E31" w:rsidP="00450E31">
      <w:pPr>
        <w:bidi/>
        <w:rPr>
          <w:sz w:val="28"/>
          <w:szCs w:val="28"/>
          <w:rtl/>
        </w:rPr>
      </w:pPr>
    </w:p>
    <w:p w:rsidR="00450E31" w:rsidRDefault="00450E31" w:rsidP="00450E31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n^2)</w:t>
      </w:r>
    </w:p>
    <w:p w:rsidR="00450E31" w:rsidRDefault="00450E31" w:rsidP="00450E3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לולאה מקוננת (לולאה בתוך לולאה)</w:t>
      </w:r>
    </w:p>
    <w:p w:rsidR="00450E31" w:rsidRDefault="00450E31" w:rsidP="00450E31">
      <w:pPr>
        <w:bidi/>
        <w:rPr>
          <w:sz w:val="28"/>
          <w:szCs w:val="28"/>
        </w:rPr>
      </w:pPr>
    </w:p>
    <w:p w:rsidR="00450E31" w:rsidRDefault="00450E31" w:rsidP="00450E31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log n)</w:t>
      </w:r>
    </w:p>
    <w:p w:rsidR="00B32DA8" w:rsidRDefault="00B32DA8" w:rsidP="00450E31">
      <w:pPr>
        <w:bidi/>
        <w:rPr>
          <w:sz w:val="28"/>
          <w:szCs w:val="28"/>
          <w:rtl/>
        </w:rPr>
      </w:pPr>
    </w:p>
    <w:p w:rsidR="00B32DA8" w:rsidRDefault="00B32DA8" w:rsidP="00B32DA8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הנה מערך בן 8 תאים (</w:t>
      </w:r>
      <w:proofErr w:type="spellStart"/>
      <w:r w:rsidRPr="00B32DA8">
        <w:rPr>
          <w:rFonts w:hint="cs"/>
          <w:b/>
          <w:bCs/>
          <w:sz w:val="28"/>
          <w:szCs w:val="28"/>
          <w:rtl/>
        </w:rPr>
        <w:t>ממויין</w:t>
      </w:r>
      <w:proofErr w:type="spellEnd"/>
      <w:r>
        <w:rPr>
          <w:rFonts w:hint="cs"/>
          <w:sz w:val="28"/>
          <w:szCs w:val="28"/>
          <w:rtl/>
        </w:rPr>
        <w:t xml:space="preserve"> מימין לשמאל)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  <w:gridCol w:w="1107"/>
        <w:gridCol w:w="1107"/>
        <w:gridCol w:w="1107"/>
        <w:gridCol w:w="1107"/>
      </w:tblGrid>
      <w:tr w:rsidR="00B32DA8" w:rsidTr="00B32DA8"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20</w:t>
            </w:r>
          </w:p>
        </w:tc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32</w:t>
            </w:r>
          </w:p>
        </w:tc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41</w:t>
            </w:r>
          </w:p>
        </w:tc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57</w:t>
            </w:r>
          </w:p>
        </w:tc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89</w:t>
            </w:r>
          </w:p>
        </w:tc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93</w:t>
            </w:r>
          </w:p>
        </w:tc>
        <w:tc>
          <w:tcPr>
            <w:tcW w:w="1107" w:type="dxa"/>
          </w:tcPr>
          <w:p w:rsidR="00B32DA8" w:rsidRDefault="00B32DA8" w:rsidP="00B32DA8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94</w:t>
            </w:r>
          </w:p>
        </w:tc>
      </w:tr>
    </w:tbl>
    <w:p w:rsidR="00B32DA8" w:rsidRDefault="00B32DA8" w:rsidP="00B32DA8">
      <w:pPr>
        <w:bidi/>
        <w:rPr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07"/>
        <w:gridCol w:w="1107"/>
        <w:gridCol w:w="1107"/>
        <w:gridCol w:w="1107"/>
      </w:tblGrid>
      <w:tr w:rsidR="0046772D" w:rsidTr="00AF4B7D">
        <w:tc>
          <w:tcPr>
            <w:tcW w:w="1107" w:type="dxa"/>
          </w:tcPr>
          <w:p w:rsidR="0046772D" w:rsidRDefault="0046772D" w:rsidP="00AF4B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57</w:t>
            </w:r>
          </w:p>
        </w:tc>
        <w:tc>
          <w:tcPr>
            <w:tcW w:w="1107" w:type="dxa"/>
          </w:tcPr>
          <w:p w:rsidR="0046772D" w:rsidRDefault="0046772D" w:rsidP="00AF4B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89</w:t>
            </w:r>
          </w:p>
        </w:tc>
        <w:tc>
          <w:tcPr>
            <w:tcW w:w="1107" w:type="dxa"/>
          </w:tcPr>
          <w:p w:rsidR="0046772D" w:rsidRDefault="0046772D" w:rsidP="00AF4B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93</w:t>
            </w:r>
          </w:p>
        </w:tc>
        <w:tc>
          <w:tcPr>
            <w:tcW w:w="1107" w:type="dxa"/>
          </w:tcPr>
          <w:p w:rsidR="0046772D" w:rsidRDefault="0046772D" w:rsidP="00AF4B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94</w:t>
            </w:r>
          </w:p>
        </w:tc>
      </w:tr>
    </w:tbl>
    <w:p w:rsidR="0046772D" w:rsidRDefault="0046772D" w:rsidP="0046772D">
      <w:pPr>
        <w:bidi/>
        <w:rPr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07"/>
        <w:gridCol w:w="1107"/>
      </w:tblGrid>
      <w:tr w:rsidR="0046772D" w:rsidTr="00AF4B7D">
        <w:tc>
          <w:tcPr>
            <w:tcW w:w="1107" w:type="dxa"/>
          </w:tcPr>
          <w:p w:rsidR="0046772D" w:rsidRDefault="0046772D" w:rsidP="00AF4B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93</w:t>
            </w:r>
          </w:p>
        </w:tc>
        <w:tc>
          <w:tcPr>
            <w:tcW w:w="1107" w:type="dxa"/>
          </w:tcPr>
          <w:p w:rsidR="0046772D" w:rsidRDefault="0046772D" w:rsidP="00AF4B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94</w:t>
            </w:r>
          </w:p>
        </w:tc>
      </w:tr>
    </w:tbl>
    <w:p w:rsidR="0046772D" w:rsidRDefault="0046772D" w:rsidP="0046772D">
      <w:pPr>
        <w:bidi/>
        <w:rPr>
          <w:sz w:val="28"/>
          <w:szCs w:val="28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107"/>
      </w:tblGrid>
      <w:tr w:rsidR="0046772D" w:rsidTr="00AF4B7D">
        <w:tc>
          <w:tcPr>
            <w:tcW w:w="1107" w:type="dxa"/>
          </w:tcPr>
          <w:p w:rsidR="0046772D" w:rsidRDefault="0046772D" w:rsidP="00AF4B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94</w:t>
            </w:r>
          </w:p>
        </w:tc>
      </w:tr>
    </w:tbl>
    <w:p w:rsidR="0046772D" w:rsidRDefault="0046772D" w:rsidP="0046772D">
      <w:pPr>
        <w:bidi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br/>
      </w:r>
      <w:r>
        <w:rPr>
          <w:sz w:val="28"/>
          <w:szCs w:val="28"/>
        </w:rPr>
        <w:t>2^3=8</w:t>
      </w:r>
    </w:p>
    <w:p w:rsidR="0046772D" w:rsidRDefault="0046772D" w:rsidP="0046772D">
      <w:pPr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Log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באיזה מספר אני צריך להעלות מספר נתון בחזקה, כדי לקבל תוצאה נתונה.</w:t>
      </w:r>
    </w:p>
    <w:p w:rsidR="0046772D" w:rsidRDefault="0046772D" w:rsidP="0046772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למשל, באיזה חזקה צריך להעלות את 10 כדי לקבל 1000?</w:t>
      </w:r>
    </w:p>
    <w:p w:rsidR="0046772D" w:rsidRDefault="0046772D" w:rsidP="0046772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התשובה: בחזקת 3. 10 * 10 * 10 = 1000</w:t>
      </w:r>
    </w:p>
    <w:p w:rsidR="0046772D" w:rsidRDefault="0046772D" w:rsidP="00B32DA8">
      <w:pPr>
        <w:bidi/>
        <w:rPr>
          <w:rFonts w:hint="cs"/>
          <w:sz w:val="28"/>
          <w:szCs w:val="28"/>
          <w:rtl/>
        </w:rPr>
      </w:pPr>
    </w:p>
    <w:p w:rsidR="0046772D" w:rsidRDefault="0046772D" w:rsidP="0046772D">
      <w:pPr>
        <w:bidi/>
        <w:rPr>
          <w:sz w:val="28"/>
          <w:szCs w:val="28"/>
        </w:rPr>
      </w:pPr>
      <w:proofErr w:type="gramStart"/>
      <w:r>
        <w:rPr>
          <w:sz w:val="28"/>
          <w:szCs w:val="28"/>
        </w:rPr>
        <w:t>Log(</w:t>
      </w:r>
      <w:proofErr w:type="gramEnd"/>
      <w:r>
        <w:rPr>
          <w:sz w:val="28"/>
          <w:szCs w:val="28"/>
        </w:rPr>
        <w:t>10)1000 = 3</w:t>
      </w:r>
    </w:p>
    <w:p w:rsidR="0046772D" w:rsidRDefault="0046772D" w:rsidP="0046772D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ומכאן השם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logn</w:t>
      </w:r>
      <w:proofErr w:type="spellEnd"/>
      <w:r>
        <w:rPr>
          <w:sz w:val="28"/>
          <w:szCs w:val="28"/>
        </w:rPr>
        <w:t>)</w:t>
      </w:r>
    </w:p>
    <w:p w:rsidR="00450E31" w:rsidRDefault="00450E31" w:rsidP="0046772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</w:t>
      </w:r>
    </w:p>
    <w:p w:rsidR="00450E31" w:rsidRDefault="00450E31" w:rsidP="00450E31">
      <w:pPr>
        <w:bidi/>
        <w:rPr>
          <w:b/>
          <w:bCs/>
          <w:sz w:val="28"/>
          <w:szCs w:val="28"/>
          <w:rtl/>
        </w:rPr>
      </w:pPr>
      <w:r w:rsidRPr="00450E31">
        <w:rPr>
          <w:rFonts w:hint="cs"/>
          <w:b/>
          <w:bCs/>
          <w:sz w:val="28"/>
          <w:szCs w:val="28"/>
          <w:rtl/>
        </w:rPr>
        <w:t>אריתמטיקה של סיבוכיות</w:t>
      </w:r>
    </w:p>
    <w:p w:rsidR="00450E31" w:rsidRDefault="00450E31" w:rsidP="00450E31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האם הרצה של קוד </w:t>
      </w:r>
      <w:r>
        <w:rPr>
          <w:sz w:val="28"/>
          <w:szCs w:val="28"/>
        </w:rPr>
        <w:t>O(n^2)</w:t>
      </w:r>
      <w:r>
        <w:rPr>
          <w:rFonts w:hint="cs"/>
          <w:sz w:val="28"/>
          <w:szCs w:val="28"/>
          <w:rtl/>
        </w:rPr>
        <w:t xml:space="preserve"> עדיף על הרצה של קוד </w:t>
      </w:r>
      <w:r>
        <w:rPr>
          <w:sz w:val="28"/>
          <w:szCs w:val="28"/>
        </w:rPr>
        <w:t>O(n) + O(n)</w:t>
      </w:r>
      <w:r>
        <w:rPr>
          <w:rFonts w:hint="cs"/>
          <w:sz w:val="28"/>
          <w:szCs w:val="28"/>
          <w:rtl/>
        </w:rPr>
        <w:t>?</w:t>
      </w:r>
    </w:p>
    <w:p w:rsidR="00450E31" w:rsidRDefault="00DA0E4C" w:rsidP="00450E31">
      <w:pPr>
        <w:bidi/>
        <w:rPr>
          <w:sz w:val="28"/>
          <w:szCs w:val="28"/>
        </w:rPr>
      </w:pPr>
      <w:r>
        <w:rPr>
          <w:sz w:val="28"/>
          <w:szCs w:val="28"/>
        </w:rPr>
        <w:t>N=1</w:t>
      </w:r>
    </w:p>
    <w:p w:rsidR="00DA0E4C" w:rsidRDefault="00DA0E4C" w:rsidP="00DA0E4C">
      <w:pPr>
        <w:bidi/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n^2) = 1</w:t>
      </w:r>
    </w:p>
    <w:p w:rsidR="00DA0E4C" w:rsidRDefault="00DA0E4C" w:rsidP="00DA0E4C">
      <w:pPr>
        <w:bidi/>
        <w:rPr>
          <w:sz w:val="28"/>
          <w:szCs w:val="28"/>
          <w:rtl/>
        </w:rPr>
      </w:pPr>
      <w:proofErr w:type="gramStart"/>
      <w:r>
        <w:rPr>
          <w:rFonts w:hint="cs"/>
          <w:sz w:val="28"/>
          <w:szCs w:val="28"/>
        </w:rPr>
        <w:t>O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n) + O(n) = O(1) + O(1)  = 2</w:t>
      </w:r>
    </w:p>
    <w:p w:rsidR="00DA0E4C" w:rsidRDefault="00DA0E4C" w:rsidP="00DA0E4C">
      <w:pPr>
        <w:bidi/>
        <w:rPr>
          <w:sz w:val="28"/>
          <w:szCs w:val="28"/>
          <w:rtl/>
        </w:rPr>
      </w:pPr>
    </w:p>
    <w:p w:rsidR="00DA0E4C" w:rsidRDefault="00DA0E4C" w:rsidP="00DA0E4C">
      <w:pPr>
        <w:bidi/>
        <w:rPr>
          <w:rFonts w:hint="cs"/>
          <w:sz w:val="28"/>
          <w:szCs w:val="28"/>
          <w:rtl/>
        </w:rPr>
      </w:pPr>
      <w:r>
        <w:rPr>
          <w:sz w:val="28"/>
          <w:szCs w:val="28"/>
        </w:rPr>
        <w:t>N = 10</w:t>
      </w:r>
    </w:p>
    <w:p w:rsidR="00DA0E4C" w:rsidRDefault="00DA0E4C" w:rsidP="00DA0E4C">
      <w:pPr>
        <w:bidi/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n^2) = 100</w:t>
      </w:r>
    </w:p>
    <w:p w:rsidR="00DA0E4C" w:rsidRDefault="00DA0E4C" w:rsidP="00DA0E4C">
      <w:pPr>
        <w:bidi/>
        <w:rPr>
          <w:sz w:val="28"/>
          <w:szCs w:val="28"/>
        </w:rPr>
      </w:pPr>
      <w:proofErr w:type="gramStart"/>
      <w:r>
        <w:rPr>
          <w:rFonts w:hint="cs"/>
          <w:sz w:val="28"/>
          <w:szCs w:val="28"/>
        </w:rPr>
        <w:t>O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n) + O(n) = 20</w:t>
      </w:r>
    </w:p>
    <w:p w:rsidR="00DA0E4C" w:rsidRDefault="00DA0E4C" w:rsidP="00DA0E4C">
      <w:pPr>
        <w:bidi/>
        <w:rPr>
          <w:sz w:val="28"/>
          <w:szCs w:val="28"/>
        </w:rPr>
      </w:pPr>
      <w:r>
        <w:rPr>
          <w:sz w:val="28"/>
          <w:szCs w:val="28"/>
        </w:rPr>
        <w:t>N= 100</w:t>
      </w:r>
    </w:p>
    <w:p w:rsidR="00DA0E4C" w:rsidRDefault="00DA0E4C" w:rsidP="00DA0E4C">
      <w:pPr>
        <w:bidi/>
        <w:rPr>
          <w:sz w:val="28"/>
          <w:szCs w:val="28"/>
        </w:rPr>
      </w:pPr>
      <w:proofErr w:type="gramStart"/>
      <w:r>
        <w:rPr>
          <w:rFonts w:hint="cs"/>
          <w:sz w:val="28"/>
          <w:szCs w:val="28"/>
        </w:rPr>
        <w:t>O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n^2)  = 10,000</w:t>
      </w:r>
    </w:p>
    <w:p w:rsidR="00DA0E4C" w:rsidRDefault="00DA0E4C" w:rsidP="00DA0E4C">
      <w:pPr>
        <w:bidi/>
        <w:rPr>
          <w:sz w:val="28"/>
          <w:szCs w:val="28"/>
        </w:rPr>
      </w:pPr>
      <w:proofErr w:type="gramStart"/>
      <w:r>
        <w:rPr>
          <w:rFonts w:hint="cs"/>
          <w:sz w:val="28"/>
          <w:szCs w:val="28"/>
        </w:rPr>
        <w:t>O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n) + O(n) = 200</w:t>
      </w:r>
    </w:p>
    <w:p w:rsidR="00450E31" w:rsidRDefault="00450E31" w:rsidP="00450E31">
      <w:pPr>
        <w:bidi/>
        <w:rPr>
          <w:rFonts w:hint="cs"/>
          <w:sz w:val="28"/>
          <w:szCs w:val="28"/>
          <w:rtl/>
        </w:rPr>
      </w:pPr>
    </w:p>
    <w:p w:rsidR="00DA0E4C" w:rsidRDefault="00DA0E4C" w:rsidP="00DA0E4C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 xml:space="preserve">התשובה היא לא. נעדיף </w:t>
      </w:r>
      <w:r>
        <w:rPr>
          <w:sz w:val="28"/>
          <w:szCs w:val="28"/>
        </w:rPr>
        <w:t>2 * O(n)</w:t>
      </w:r>
      <w:r>
        <w:rPr>
          <w:rFonts w:hint="cs"/>
          <w:sz w:val="28"/>
          <w:szCs w:val="28"/>
          <w:rtl/>
        </w:rPr>
        <w:t xml:space="preserve"> על פני </w:t>
      </w:r>
      <w:r>
        <w:rPr>
          <w:sz w:val="28"/>
          <w:szCs w:val="28"/>
        </w:rPr>
        <w:t>O(n^2)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C72BBD" w:rsidRDefault="00DA0E4C" w:rsidP="00C72BBD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כללי האריתמטיקה:</w:t>
      </w:r>
    </w:p>
    <w:p w:rsidR="00DA0E4C" w:rsidRDefault="00DA0E4C" w:rsidP="00DA0E4C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פעולות חיבור של סדרי גודל. התוצאה תהיה סדר הגודל הגדול ביותר.</w:t>
      </w:r>
    </w:p>
    <w:p w:rsidR="00DA0E4C" w:rsidRDefault="00DA0E4C" w:rsidP="00DA0E4C">
      <w:pPr>
        <w:bidi/>
        <w:rPr>
          <w:rFonts w:hint="cs"/>
          <w:sz w:val="28"/>
          <w:szCs w:val="28"/>
          <w:rtl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 + O(1) + O(1) = 3 * O(1) = O(1)</w:t>
      </w:r>
    </w:p>
    <w:p w:rsidR="00DA0E4C" w:rsidRDefault="00746126" w:rsidP="00DA0E4C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n^2) + O(n) = O(n^2)</w:t>
      </w:r>
    </w:p>
    <w:p w:rsidR="00746126" w:rsidRDefault="00746126" w:rsidP="00746126">
      <w:pPr>
        <w:bidi/>
        <w:rPr>
          <w:sz w:val="28"/>
          <w:szCs w:val="28"/>
          <w:rtl/>
        </w:rPr>
      </w:pPr>
    </w:p>
    <w:p w:rsidR="00746126" w:rsidRDefault="00746126" w:rsidP="00746126">
      <w:pPr>
        <w:bidi/>
        <w:rPr>
          <w:sz w:val="28"/>
          <w:szCs w:val="28"/>
        </w:rPr>
      </w:pPr>
      <w:r>
        <w:rPr>
          <w:sz w:val="28"/>
          <w:szCs w:val="28"/>
        </w:rPr>
        <w:t>N = 1000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gramStart"/>
      <w:r w:rsidRPr="00746126">
        <w:rPr>
          <w:rFonts w:ascii="Consolas" w:eastAsia="Times New Roman" w:hAnsi="Consolas" w:cs="Times New Roman"/>
          <w:color w:val="6A9955"/>
          <w:sz w:val="24"/>
          <w:szCs w:val="24"/>
        </w:rPr>
        <w:t>O(</w:t>
      </w:r>
      <w:proofErr w:type="gramEnd"/>
      <w:r w:rsidRPr="00746126">
        <w:rPr>
          <w:rFonts w:ascii="Consolas" w:eastAsia="Times New Roman" w:hAnsi="Consolas" w:cs="Times New Roman"/>
          <w:color w:val="6A9955"/>
          <w:sz w:val="24"/>
          <w:szCs w:val="24"/>
        </w:rPr>
        <w:t>n^2)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74612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74612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461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) {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74612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74612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].</w:t>
      </w:r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    </w:t>
      </w:r>
      <w:proofErr w:type="gram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proofErr w:type="gram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][</w:t>
      </w:r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z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        }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r w:rsidRPr="00746126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</w:t>
      </w:r>
      <w:proofErr w:type="gramStart"/>
      <w:r w:rsidRPr="00746126">
        <w:rPr>
          <w:rFonts w:ascii="Consolas" w:eastAsia="Times New Roman" w:hAnsi="Consolas" w:cs="Times New Roman"/>
          <w:color w:val="6A9955"/>
          <w:sz w:val="24"/>
          <w:szCs w:val="24"/>
        </w:rPr>
        <w:t>O(</w:t>
      </w:r>
      <w:proofErr w:type="gramEnd"/>
      <w:r w:rsidRPr="00746126">
        <w:rPr>
          <w:rFonts w:ascii="Consolas" w:eastAsia="Times New Roman" w:hAnsi="Consolas" w:cs="Times New Roman"/>
          <w:color w:val="6A9955"/>
          <w:sz w:val="24"/>
          <w:szCs w:val="24"/>
        </w:rPr>
        <w:t>n)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</w:t>
      </w:r>
      <w:proofErr w:type="gramStart"/>
      <w:r w:rsidRPr="00746126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proofErr w:type="gram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(</w:t>
      </w:r>
      <w:r w:rsidRPr="00746126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&lt;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.</w:t>
      </w:r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;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++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) {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        </w:t>
      </w:r>
      <w:proofErr w:type="gram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proofErr w:type="gram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r w:rsidRPr="00746126">
        <w:rPr>
          <w:rFonts w:ascii="Consolas" w:eastAsia="Times New Roman" w:hAnsi="Consolas" w:cs="Times New Roman"/>
          <w:color w:val="D4D4D4"/>
          <w:sz w:val="24"/>
          <w:szCs w:val="24"/>
        </w:rPr>
        <w:t>+=</w:t>
      </w: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 xml:space="preserve"> 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arr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[</w:t>
      </w:r>
      <w:proofErr w:type="spellStart"/>
      <w:r w:rsidRPr="00746126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];</w:t>
      </w:r>
    </w:p>
    <w:p w:rsidR="00746126" w:rsidRPr="00746126" w:rsidRDefault="00746126" w:rsidP="00746126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sz w:val="24"/>
          <w:szCs w:val="24"/>
        </w:rPr>
      </w:pPr>
      <w:r w:rsidRPr="00746126">
        <w:rPr>
          <w:rFonts w:ascii="Consolas" w:eastAsia="Times New Roman" w:hAnsi="Consolas" w:cs="Times New Roman"/>
          <w:color w:val="CCCCCC"/>
          <w:sz w:val="24"/>
          <w:szCs w:val="24"/>
        </w:rPr>
        <w:t>    }</w:t>
      </w:r>
    </w:p>
    <w:p w:rsidR="00746126" w:rsidRDefault="00746126" w:rsidP="00746126">
      <w:pPr>
        <w:bidi/>
        <w:rPr>
          <w:sz w:val="28"/>
          <w:szCs w:val="28"/>
          <w:rtl/>
        </w:rPr>
      </w:pPr>
    </w:p>
    <w:p w:rsidR="00746126" w:rsidRDefault="00746126" w:rsidP="00746126">
      <w:pPr>
        <w:bidi/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n^2) = 1000 * 1000 = 1M</w:t>
      </w:r>
    </w:p>
    <w:p w:rsidR="00746126" w:rsidRDefault="00746126" w:rsidP="00746126">
      <w:pPr>
        <w:bidi/>
        <w:rPr>
          <w:sz w:val="28"/>
          <w:szCs w:val="28"/>
        </w:rPr>
      </w:pP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n) = 1000</w:t>
      </w:r>
    </w:p>
    <w:p w:rsidR="00746126" w:rsidRDefault="00746126" w:rsidP="00746126">
      <w:pPr>
        <w:bidi/>
        <w:rPr>
          <w:sz w:val="28"/>
          <w:szCs w:val="28"/>
          <w:rtl/>
        </w:rPr>
      </w:pPr>
      <w:proofErr w:type="gramStart"/>
      <w:r>
        <w:rPr>
          <w:sz w:val="28"/>
          <w:szCs w:val="28"/>
        </w:rPr>
        <w:t>1000000  +</w:t>
      </w:r>
      <w:proofErr w:type="gramEnd"/>
      <w:r>
        <w:rPr>
          <w:sz w:val="28"/>
          <w:szCs w:val="28"/>
        </w:rPr>
        <w:t xml:space="preserve"> 1000 ~= 1000000</w:t>
      </w:r>
    </w:p>
    <w:p w:rsidR="00746126" w:rsidRDefault="00746126" w:rsidP="00746126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ה-1000 נעשה </w:t>
      </w:r>
      <w:r w:rsidRPr="00746126">
        <w:rPr>
          <w:rFonts w:hint="cs"/>
          <w:b/>
          <w:bCs/>
          <w:sz w:val="28"/>
          <w:szCs w:val="28"/>
          <w:rtl/>
        </w:rPr>
        <w:t>זניח</w:t>
      </w:r>
    </w:p>
    <w:p w:rsidR="00C72BBD" w:rsidRDefault="00C72BBD" w:rsidP="00C72BBD">
      <w:pPr>
        <w:bidi/>
        <w:rPr>
          <w:sz w:val="28"/>
          <w:szCs w:val="28"/>
        </w:rPr>
      </w:pPr>
    </w:p>
    <w:p w:rsidR="00C72BBD" w:rsidRDefault="00962EA3" w:rsidP="00C72BBD">
      <w:pPr>
        <w:bidi/>
        <w:rPr>
          <w:b/>
          <w:bCs/>
          <w:sz w:val="28"/>
          <w:szCs w:val="28"/>
          <w:rtl/>
        </w:rPr>
      </w:pPr>
      <w:r w:rsidRPr="00962EA3">
        <w:rPr>
          <w:b/>
          <w:bCs/>
          <w:sz w:val="28"/>
          <w:szCs w:val="28"/>
        </w:rPr>
        <w:t>Set</w:t>
      </w:r>
    </w:p>
    <w:p w:rsidR="00962EA3" w:rsidRDefault="00962EA3" w:rsidP="00962EA3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זהו </w:t>
      </w:r>
      <w:r w:rsidR="00B55FC3">
        <w:rPr>
          <w:rFonts w:hint="cs"/>
          <w:sz w:val="28"/>
          <w:szCs w:val="28"/>
          <w:rtl/>
        </w:rPr>
        <w:t>סוג של מבנה נתונים המכיל ריבוי ערכים (כמו מערך).</w:t>
      </w:r>
    </w:p>
    <w:p w:rsidR="00B55FC3" w:rsidRDefault="00B55FC3" w:rsidP="00B55FC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 xml:space="preserve">מה שמאפיין את </w:t>
      </w:r>
      <w:r>
        <w:rPr>
          <w:sz w:val="28"/>
          <w:szCs w:val="28"/>
        </w:rPr>
        <w:t>Set</w:t>
      </w:r>
      <w:r>
        <w:rPr>
          <w:rFonts w:hint="cs"/>
          <w:sz w:val="28"/>
          <w:szCs w:val="28"/>
          <w:rtl/>
        </w:rPr>
        <w:t xml:space="preserve"> הם שני תנאים:</w:t>
      </w:r>
    </w:p>
    <w:p w:rsidR="00B55FC3" w:rsidRDefault="00B55FC3" w:rsidP="00B55FC3">
      <w:pPr>
        <w:pStyle w:val="a4"/>
        <w:numPr>
          <w:ilvl w:val="0"/>
          <w:numId w:val="1"/>
        </w:numPr>
        <w:bidi/>
        <w:rPr>
          <w:rFonts w:hint="cs"/>
          <w:sz w:val="28"/>
          <w:szCs w:val="28"/>
        </w:rPr>
      </w:pPr>
      <w:r>
        <w:rPr>
          <w:rFonts w:hint="cs"/>
          <w:sz w:val="28"/>
          <w:szCs w:val="28"/>
          <w:rtl/>
        </w:rPr>
        <w:t>לא ניתן להכניס שני פרטים זהים</w:t>
      </w:r>
    </w:p>
    <w:p w:rsidR="00B55FC3" w:rsidRPr="00B55FC3" w:rsidRDefault="00B55FC3" w:rsidP="00B55FC3">
      <w:pPr>
        <w:pStyle w:val="a4"/>
        <w:numPr>
          <w:ilvl w:val="0"/>
          <w:numId w:val="1"/>
        </w:num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גישה לפריט ב-</w:t>
      </w:r>
      <w:r>
        <w:rPr>
          <w:sz w:val="28"/>
          <w:szCs w:val="28"/>
        </w:rPr>
        <w:t>Set</w:t>
      </w:r>
      <w:r>
        <w:rPr>
          <w:rFonts w:hint="cs"/>
          <w:sz w:val="28"/>
          <w:szCs w:val="28"/>
          <w:rtl/>
        </w:rPr>
        <w:t xml:space="preserve"> היא פעולה בסדר גודל של </w:t>
      </w:r>
      <w:r>
        <w:rPr>
          <w:sz w:val="28"/>
          <w:szCs w:val="28"/>
        </w:rPr>
        <w:t>O(1)</w:t>
      </w:r>
    </w:p>
    <w:p w:rsidR="00C72BBD" w:rsidRDefault="00C72BBD" w:rsidP="00C72BBD">
      <w:pPr>
        <w:bidi/>
        <w:rPr>
          <w:sz w:val="28"/>
          <w:szCs w:val="28"/>
          <w:rtl/>
        </w:rPr>
      </w:pPr>
    </w:p>
    <w:p w:rsidR="002A49EF" w:rsidRDefault="002A49EF" w:rsidP="002A49E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היופי של </w:t>
      </w:r>
      <w:proofErr w:type="spellStart"/>
      <w:r>
        <w:rPr>
          <w:rFonts w:hint="cs"/>
          <w:sz w:val="28"/>
          <w:szCs w:val="28"/>
          <w:rtl/>
        </w:rPr>
        <w:t>פונצקיות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hash</w:t>
      </w:r>
      <w:r>
        <w:rPr>
          <w:rFonts w:hint="cs"/>
          <w:sz w:val="28"/>
          <w:szCs w:val="28"/>
          <w:rtl/>
        </w:rPr>
        <w:t xml:space="preserve"> הוא שתמיד עבור אותו אינפוט הן יחזירו את אותו </w:t>
      </w:r>
      <w:r>
        <w:rPr>
          <w:sz w:val="28"/>
          <w:szCs w:val="28"/>
        </w:rPr>
        <w:t>hash</w:t>
      </w:r>
      <w:r>
        <w:rPr>
          <w:rFonts w:hint="cs"/>
          <w:sz w:val="28"/>
          <w:szCs w:val="28"/>
          <w:rtl/>
        </w:rPr>
        <w:t>.</w:t>
      </w:r>
    </w:p>
    <w:p w:rsidR="002A49EF" w:rsidRDefault="002A49EF" w:rsidP="002A49EF">
      <w:pPr>
        <w:bidi/>
        <w:rPr>
          <w:sz w:val="28"/>
          <w:szCs w:val="28"/>
        </w:rPr>
      </w:pPr>
    </w:p>
    <w:p w:rsidR="002A49EF" w:rsidRDefault="002A49EF" w:rsidP="002A49EF">
      <w:pPr>
        <w:bidi/>
        <w:rPr>
          <w:sz w:val="28"/>
          <w:szCs w:val="28"/>
        </w:rPr>
      </w:pPr>
      <w:r>
        <w:rPr>
          <w:sz w:val="28"/>
          <w:szCs w:val="28"/>
        </w:rPr>
        <w:t>Map</w:t>
      </w:r>
    </w:p>
    <w:p w:rsidR="002A49EF" w:rsidRDefault="002A49EF" w:rsidP="002A49EF">
      <w:pPr>
        <w:bidi/>
        <w:rPr>
          <w:sz w:val="28"/>
          <w:szCs w:val="28"/>
        </w:rPr>
      </w:pPr>
    </w:p>
    <w:p w:rsidR="002A49EF" w:rsidRDefault="002A49EF" w:rsidP="002A49E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זהו סוג של מבנה נתונים שמאד מזכיר את ה-</w:t>
      </w:r>
      <w:r>
        <w:rPr>
          <w:sz w:val="28"/>
          <w:szCs w:val="28"/>
        </w:rPr>
        <w:t>Set</w:t>
      </w:r>
      <w:r>
        <w:rPr>
          <w:rFonts w:hint="cs"/>
          <w:sz w:val="28"/>
          <w:szCs w:val="28"/>
          <w:rtl/>
        </w:rPr>
        <w:t xml:space="preserve"> בהבדל אחד. ה-</w:t>
      </w:r>
      <w:r>
        <w:rPr>
          <w:sz w:val="28"/>
          <w:szCs w:val="28"/>
        </w:rPr>
        <w:t>Set</w:t>
      </w:r>
      <w:r>
        <w:rPr>
          <w:rFonts w:hint="cs"/>
          <w:sz w:val="28"/>
          <w:szCs w:val="28"/>
          <w:rtl/>
        </w:rPr>
        <w:t xml:space="preserve"> קובע לעצמו את </w:t>
      </w:r>
      <w:proofErr w:type="spellStart"/>
      <w:r>
        <w:rPr>
          <w:rFonts w:hint="cs"/>
          <w:sz w:val="28"/>
          <w:szCs w:val="28"/>
          <w:rtl/>
        </w:rPr>
        <w:t>ההאש</w:t>
      </w:r>
      <w:proofErr w:type="spellEnd"/>
      <w:r>
        <w:rPr>
          <w:rFonts w:hint="cs"/>
          <w:sz w:val="28"/>
          <w:szCs w:val="28"/>
          <w:rtl/>
        </w:rPr>
        <w:t xml:space="preserve"> (</w:t>
      </w:r>
      <w:r>
        <w:rPr>
          <w:sz w:val="28"/>
          <w:szCs w:val="28"/>
        </w:rPr>
        <w:t>hash</w:t>
      </w:r>
      <w:r>
        <w:rPr>
          <w:rFonts w:hint="cs"/>
          <w:sz w:val="28"/>
          <w:szCs w:val="28"/>
          <w:rtl/>
        </w:rPr>
        <w:t xml:space="preserve">) על ידי הפעלת פונקציה </w:t>
      </w:r>
      <w:proofErr w:type="spellStart"/>
      <w:r>
        <w:rPr>
          <w:rFonts w:hint="cs"/>
          <w:sz w:val="28"/>
          <w:szCs w:val="28"/>
          <w:rtl/>
        </w:rPr>
        <w:t>קריפטוגרפית</w:t>
      </w:r>
      <w:proofErr w:type="spellEnd"/>
      <w:r>
        <w:rPr>
          <w:rFonts w:hint="cs"/>
          <w:sz w:val="28"/>
          <w:szCs w:val="28"/>
          <w:rtl/>
        </w:rPr>
        <w:t xml:space="preserve"> על האובייקט שנכנס ל-</w:t>
      </w:r>
      <w:r>
        <w:rPr>
          <w:sz w:val="28"/>
          <w:szCs w:val="28"/>
        </w:rPr>
        <w:t>Set</w:t>
      </w:r>
      <w:r>
        <w:rPr>
          <w:rFonts w:hint="cs"/>
          <w:sz w:val="28"/>
          <w:szCs w:val="28"/>
          <w:rtl/>
        </w:rPr>
        <w:t>. ה-</w:t>
      </w:r>
      <w:r>
        <w:rPr>
          <w:sz w:val="28"/>
          <w:szCs w:val="28"/>
        </w:rPr>
        <w:t xml:space="preserve">Map </w:t>
      </w:r>
      <w:r>
        <w:rPr>
          <w:rFonts w:hint="cs"/>
          <w:sz w:val="28"/>
          <w:szCs w:val="28"/>
          <w:rtl/>
        </w:rPr>
        <w:t xml:space="preserve"> לעומתו, דורש </w:t>
      </w:r>
      <w:proofErr w:type="spellStart"/>
      <w:r>
        <w:rPr>
          <w:rFonts w:hint="cs"/>
          <w:sz w:val="28"/>
          <w:szCs w:val="28"/>
          <w:rtl/>
        </w:rPr>
        <w:t>מאיתנו</w:t>
      </w:r>
      <w:proofErr w:type="spellEnd"/>
      <w:r>
        <w:rPr>
          <w:rFonts w:hint="cs"/>
          <w:sz w:val="28"/>
          <w:szCs w:val="28"/>
          <w:rtl/>
        </w:rPr>
        <w:t xml:space="preserve"> לספק לו את המפתח. כלומר את ה-</w:t>
      </w:r>
      <w:r>
        <w:rPr>
          <w:sz w:val="28"/>
          <w:szCs w:val="28"/>
        </w:rPr>
        <w:t xml:space="preserve">ID </w:t>
      </w:r>
      <w:r>
        <w:rPr>
          <w:rFonts w:hint="cs"/>
          <w:sz w:val="28"/>
          <w:szCs w:val="28"/>
          <w:rtl/>
        </w:rPr>
        <w:t xml:space="preserve"> של הרשומה. וה-</w:t>
      </w:r>
      <w:r>
        <w:rPr>
          <w:sz w:val="28"/>
          <w:szCs w:val="28"/>
        </w:rPr>
        <w:t>Map</w:t>
      </w:r>
      <w:r>
        <w:rPr>
          <w:rFonts w:hint="cs"/>
          <w:sz w:val="28"/>
          <w:szCs w:val="28"/>
          <w:rtl/>
        </w:rPr>
        <w:t xml:space="preserve"> ידאג כבר לעשות לו </w:t>
      </w:r>
      <w:proofErr w:type="spellStart"/>
      <w:r>
        <w:rPr>
          <w:rFonts w:hint="cs"/>
          <w:sz w:val="28"/>
          <w:szCs w:val="28"/>
          <w:rtl/>
        </w:rPr>
        <w:t>האשינג</w:t>
      </w:r>
      <w:proofErr w:type="spellEnd"/>
      <w:r>
        <w:rPr>
          <w:rFonts w:hint="cs"/>
          <w:sz w:val="28"/>
          <w:szCs w:val="28"/>
          <w:rtl/>
        </w:rPr>
        <w:t xml:space="preserve"> בעצמו.</w:t>
      </w:r>
      <w:bookmarkStart w:id="0" w:name="_GoBack"/>
      <w:bookmarkEnd w:id="0"/>
    </w:p>
    <w:p w:rsidR="00C72BBD" w:rsidRPr="008012D3" w:rsidRDefault="00C72BBD" w:rsidP="00C72BBD">
      <w:pPr>
        <w:bidi/>
        <w:rPr>
          <w:rFonts w:hint="cs"/>
          <w:sz w:val="28"/>
          <w:szCs w:val="28"/>
          <w:rtl/>
        </w:rPr>
      </w:pPr>
    </w:p>
    <w:sectPr w:rsidR="00C72BBD" w:rsidRPr="008012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0199A"/>
    <w:multiLevelType w:val="hybridMultilevel"/>
    <w:tmpl w:val="E8BAB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2455"/>
    <w:rsid w:val="002A49EF"/>
    <w:rsid w:val="002A7A32"/>
    <w:rsid w:val="00450E31"/>
    <w:rsid w:val="0046772D"/>
    <w:rsid w:val="00746126"/>
    <w:rsid w:val="008012D3"/>
    <w:rsid w:val="00811531"/>
    <w:rsid w:val="00962EA3"/>
    <w:rsid w:val="00B32DA8"/>
    <w:rsid w:val="00B55FC3"/>
    <w:rsid w:val="00C72BBD"/>
    <w:rsid w:val="00CD2455"/>
    <w:rsid w:val="00DA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1F49"/>
  <w15:chartTrackingRefBased/>
  <w15:docId w15:val="{D4FD6B91-9E79-417E-A232-446EEDBA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2D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5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6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448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3</cp:revision>
  <dcterms:created xsi:type="dcterms:W3CDTF">2023-11-02T15:32:00Z</dcterms:created>
  <dcterms:modified xsi:type="dcterms:W3CDTF">2023-11-02T17:59:00Z</dcterms:modified>
</cp:coreProperties>
</file>