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EB12" w14:textId="068C1D6E" w:rsidR="007D4F10" w:rsidRDefault="007D4F10" w:rsidP="007D4F10">
      <w:pPr>
        <w:jc w:val="center"/>
        <w:rPr>
          <w:rFonts w:ascii="Times New Roman" w:hAnsi="Times New Roman" w:cs="Times New Roman"/>
        </w:rPr>
      </w:pPr>
      <w:r>
        <w:rPr>
          <w:noProof/>
        </w:rPr>
        <w:drawing>
          <wp:anchor distT="0" distB="0" distL="114300" distR="114300" simplePos="0" relativeHeight="251658240" behindDoc="0" locked="0" layoutInCell="1" allowOverlap="1" wp14:anchorId="0F04146A" wp14:editId="2A9739AB">
            <wp:simplePos x="0" y="0"/>
            <wp:positionH relativeFrom="margin">
              <wp:posOffset>1348105</wp:posOffset>
            </wp:positionH>
            <wp:positionV relativeFrom="paragraph">
              <wp:posOffset>0</wp:posOffset>
            </wp:positionV>
            <wp:extent cx="3248025" cy="862330"/>
            <wp:effectExtent l="0" t="0" r="9525" b="0"/>
            <wp:wrapThrough wrapText="bothSides">
              <wp:wrapPolygon edited="0">
                <wp:start x="0" y="0"/>
                <wp:lineTo x="0" y="20996"/>
                <wp:lineTo x="21537" y="20996"/>
                <wp:lineTo x="21537" y="0"/>
                <wp:lineTo x="0" y="0"/>
              </wp:wrapPolygon>
            </wp:wrapThrough>
            <wp:docPr id="9488611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862330"/>
                    </a:xfrm>
                    <a:prstGeom prst="rect">
                      <a:avLst/>
                    </a:prstGeom>
                    <a:noFill/>
                  </pic:spPr>
                </pic:pic>
              </a:graphicData>
            </a:graphic>
            <wp14:sizeRelH relativeFrom="page">
              <wp14:pctWidth>0</wp14:pctWidth>
            </wp14:sizeRelH>
            <wp14:sizeRelV relativeFrom="page">
              <wp14:pctHeight>0</wp14:pctHeight>
            </wp14:sizeRelV>
          </wp:anchor>
        </w:drawing>
      </w:r>
    </w:p>
    <w:p w14:paraId="6E39CCBB" w14:textId="77777777" w:rsidR="007D4F10" w:rsidRDefault="007D4F10" w:rsidP="007D4F10">
      <w:pPr>
        <w:jc w:val="center"/>
        <w:rPr>
          <w:rFonts w:ascii="Times New Roman" w:hAnsi="Times New Roman" w:cs="Times New Roman"/>
        </w:rPr>
      </w:pPr>
    </w:p>
    <w:p w14:paraId="3A700ECE" w14:textId="77777777" w:rsidR="007D4F10" w:rsidRDefault="007D4F10" w:rsidP="007D4F10">
      <w:pPr>
        <w:jc w:val="center"/>
        <w:rPr>
          <w:rFonts w:ascii="Times New Roman" w:hAnsi="Times New Roman" w:cs="Times New Roman"/>
        </w:rPr>
      </w:pPr>
    </w:p>
    <w:p w14:paraId="77F4CBD3" w14:textId="77777777" w:rsidR="007D4F10" w:rsidRDefault="007D4F10" w:rsidP="007D4F10">
      <w:pPr>
        <w:jc w:val="center"/>
        <w:rPr>
          <w:rFonts w:ascii="Times New Roman" w:hAnsi="Times New Roman" w:cs="Times New Roman"/>
        </w:rPr>
      </w:pPr>
    </w:p>
    <w:p w14:paraId="053C5970" w14:textId="77777777" w:rsidR="007D4F10" w:rsidRDefault="007D4F10" w:rsidP="007D4F10">
      <w:pPr>
        <w:jc w:val="center"/>
        <w:rPr>
          <w:rFonts w:ascii="Times New Roman" w:hAnsi="Times New Roman" w:cs="Times New Roman"/>
        </w:rPr>
      </w:pPr>
    </w:p>
    <w:p w14:paraId="773FD3DC" w14:textId="77777777"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Software Engineering Department</w:t>
      </w:r>
      <w:r>
        <w:rPr>
          <w:rFonts w:ascii="Times New Roman" w:hAnsi="Times New Roman" w:cs="Times New Roman"/>
          <w:sz w:val="24"/>
          <w:szCs w:val="24"/>
        </w:rPr>
        <w:br/>
        <w:t xml:space="preserve">ORT Braude College </w:t>
      </w:r>
    </w:p>
    <w:p w14:paraId="66AF8546" w14:textId="1D77E61C"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Capstone Project Phase A – 61998</w:t>
      </w:r>
    </w:p>
    <w:p w14:paraId="6121AC19" w14:textId="77777777" w:rsidR="00F25670" w:rsidRDefault="00F25670" w:rsidP="007D4F10">
      <w:pPr>
        <w:spacing w:line="276" w:lineRule="auto"/>
        <w:jc w:val="center"/>
        <w:rPr>
          <w:rFonts w:ascii="Times New Roman" w:hAnsi="Times New Roman" w:cs="Times New Roman"/>
          <w:sz w:val="24"/>
          <w:szCs w:val="24"/>
          <w:rtl/>
        </w:rPr>
      </w:pPr>
    </w:p>
    <w:p w14:paraId="589C6B8C" w14:textId="5ECFAAAA" w:rsidR="00816A99" w:rsidRDefault="00816A99" w:rsidP="00F25670">
      <w:pPr>
        <w:jc w:val="center"/>
        <w:rPr>
          <w:rFonts w:asciiTheme="majorBidi" w:hAnsiTheme="majorBidi" w:cstheme="majorBidi"/>
          <w:b/>
          <w:bCs/>
          <w:sz w:val="36"/>
          <w:szCs w:val="36"/>
        </w:rPr>
      </w:pPr>
      <w:r w:rsidRPr="00F25670">
        <w:rPr>
          <w:rFonts w:asciiTheme="majorBidi" w:hAnsiTheme="majorBidi" w:cstheme="majorBidi"/>
          <w:b/>
          <w:bCs/>
          <w:sz w:val="36"/>
          <w:szCs w:val="36"/>
        </w:rPr>
        <w:t>Generating Multi-scale Graphs with Graph U-Net</w:t>
      </w:r>
    </w:p>
    <w:p w14:paraId="77B48E03" w14:textId="77777777" w:rsidR="000C29B6" w:rsidRDefault="000C29B6" w:rsidP="00F25670">
      <w:pPr>
        <w:jc w:val="center"/>
        <w:rPr>
          <w:rFonts w:asciiTheme="majorBidi" w:hAnsiTheme="majorBidi" w:cstheme="majorBidi"/>
          <w:b/>
          <w:bCs/>
          <w:sz w:val="36"/>
          <w:szCs w:val="36"/>
        </w:rPr>
      </w:pPr>
    </w:p>
    <w:p w14:paraId="2808669E" w14:textId="77777777" w:rsidR="000C29B6" w:rsidRDefault="000C29B6" w:rsidP="00F25670">
      <w:pPr>
        <w:jc w:val="center"/>
        <w:rPr>
          <w:rFonts w:asciiTheme="majorBidi" w:hAnsiTheme="majorBidi" w:cstheme="majorBidi"/>
          <w:b/>
          <w:bCs/>
          <w:sz w:val="36"/>
          <w:szCs w:val="36"/>
        </w:rPr>
      </w:pPr>
    </w:p>
    <w:p w14:paraId="1D374EC2" w14:textId="77777777" w:rsidR="000C29B6" w:rsidRDefault="000C29B6" w:rsidP="00F25670">
      <w:pPr>
        <w:jc w:val="center"/>
        <w:rPr>
          <w:rFonts w:asciiTheme="majorBidi" w:hAnsiTheme="majorBidi" w:cstheme="majorBidi"/>
          <w:b/>
          <w:bCs/>
          <w:sz w:val="36"/>
          <w:szCs w:val="36"/>
        </w:rPr>
      </w:pPr>
    </w:p>
    <w:p w14:paraId="2891D848" w14:textId="77777777" w:rsidR="000C29B6" w:rsidRDefault="000C29B6" w:rsidP="00F25670">
      <w:pPr>
        <w:jc w:val="center"/>
        <w:rPr>
          <w:rFonts w:asciiTheme="majorBidi" w:hAnsiTheme="majorBidi" w:cstheme="majorBidi"/>
          <w:b/>
          <w:bCs/>
          <w:sz w:val="36"/>
          <w:szCs w:val="36"/>
        </w:rPr>
      </w:pPr>
    </w:p>
    <w:p w14:paraId="21C270A9" w14:textId="77777777" w:rsidR="000C29B6" w:rsidRDefault="000C29B6" w:rsidP="00F25670">
      <w:pPr>
        <w:jc w:val="center"/>
        <w:rPr>
          <w:rFonts w:asciiTheme="majorBidi" w:hAnsiTheme="majorBidi" w:cstheme="majorBidi"/>
          <w:b/>
          <w:bCs/>
          <w:sz w:val="36"/>
          <w:szCs w:val="36"/>
        </w:rPr>
      </w:pPr>
    </w:p>
    <w:p w14:paraId="3B815795" w14:textId="77777777" w:rsidR="000C29B6" w:rsidRDefault="000C29B6" w:rsidP="00F25670">
      <w:pPr>
        <w:jc w:val="center"/>
        <w:rPr>
          <w:rFonts w:asciiTheme="majorBidi" w:hAnsiTheme="majorBidi" w:cstheme="majorBidi"/>
          <w:b/>
          <w:bCs/>
          <w:sz w:val="36"/>
          <w:szCs w:val="36"/>
        </w:rPr>
      </w:pPr>
    </w:p>
    <w:p w14:paraId="4B0B8AD2" w14:textId="77777777" w:rsidR="000C29B6" w:rsidRDefault="000C29B6" w:rsidP="00F25670">
      <w:pPr>
        <w:jc w:val="center"/>
        <w:rPr>
          <w:rFonts w:asciiTheme="majorBidi" w:hAnsiTheme="majorBidi" w:cstheme="majorBidi"/>
          <w:b/>
          <w:bCs/>
          <w:sz w:val="36"/>
          <w:szCs w:val="36"/>
        </w:rPr>
      </w:pPr>
    </w:p>
    <w:p w14:paraId="77C14B35" w14:textId="77777777" w:rsidR="000C29B6" w:rsidRDefault="000C29B6" w:rsidP="00F25670">
      <w:pPr>
        <w:jc w:val="center"/>
        <w:rPr>
          <w:rFonts w:asciiTheme="majorBidi" w:hAnsiTheme="majorBidi" w:cstheme="majorBidi"/>
          <w:b/>
          <w:bCs/>
          <w:sz w:val="36"/>
          <w:szCs w:val="36"/>
        </w:rPr>
      </w:pPr>
    </w:p>
    <w:p w14:paraId="39EE34EE" w14:textId="77777777" w:rsidR="000C29B6" w:rsidRDefault="000C29B6" w:rsidP="00F25670">
      <w:pPr>
        <w:jc w:val="center"/>
        <w:rPr>
          <w:rFonts w:asciiTheme="majorBidi" w:hAnsiTheme="majorBidi" w:cstheme="majorBidi"/>
          <w:b/>
          <w:bCs/>
          <w:sz w:val="36"/>
          <w:szCs w:val="36"/>
        </w:rPr>
      </w:pPr>
    </w:p>
    <w:p w14:paraId="518A9CDD" w14:textId="77777777" w:rsidR="000C29B6" w:rsidRDefault="000C29B6" w:rsidP="00F25670">
      <w:pPr>
        <w:jc w:val="center"/>
        <w:rPr>
          <w:rFonts w:asciiTheme="majorBidi" w:hAnsiTheme="majorBidi" w:cstheme="majorBidi"/>
          <w:b/>
          <w:bCs/>
          <w:sz w:val="36"/>
          <w:szCs w:val="36"/>
        </w:rPr>
      </w:pPr>
    </w:p>
    <w:p w14:paraId="0C366C92" w14:textId="77777777" w:rsidR="000C29B6" w:rsidRDefault="000C29B6" w:rsidP="00F25670">
      <w:pPr>
        <w:jc w:val="center"/>
        <w:rPr>
          <w:rFonts w:asciiTheme="majorBidi" w:hAnsiTheme="majorBidi" w:cstheme="majorBidi"/>
          <w:b/>
          <w:bCs/>
          <w:sz w:val="36"/>
          <w:szCs w:val="36"/>
        </w:rPr>
      </w:pPr>
    </w:p>
    <w:p w14:paraId="72D415F7" w14:textId="77777777" w:rsidR="000C29B6" w:rsidRDefault="000C29B6" w:rsidP="00F25670">
      <w:pPr>
        <w:jc w:val="center"/>
        <w:rPr>
          <w:rFonts w:asciiTheme="majorBidi" w:hAnsiTheme="majorBidi" w:cstheme="majorBidi"/>
          <w:b/>
          <w:bCs/>
          <w:sz w:val="36"/>
          <w:szCs w:val="36"/>
        </w:rPr>
      </w:pPr>
    </w:p>
    <w:p w14:paraId="4DDF0D13" w14:textId="77777777" w:rsidR="000C29B6" w:rsidRDefault="000C29B6" w:rsidP="00F25670">
      <w:pPr>
        <w:jc w:val="center"/>
        <w:rPr>
          <w:rFonts w:asciiTheme="majorBidi" w:hAnsiTheme="majorBidi" w:cstheme="majorBidi"/>
          <w:b/>
          <w:bCs/>
          <w:sz w:val="36"/>
          <w:szCs w:val="36"/>
        </w:rPr>
      </w:pPr>
    </w:p>
    <w:p w14:paraId="473712E1" w14:textId="77777777" w:rsidR="000C29B6" w:rsidRDefault="000C29B6" w:rsidP="00F25670">
      <w:pPr>
        <w:jc w:val="center"/>
        <w:rPr>
          <w:rFonts w:asciiTheme="majorBidi" w:hAnsiTheme="majorBidi" w:cstheme="majorBidi"/>
          <w:b/>
          <w:bCs/>
          <w:sz w:val="36"/>
          <w:szCs w:val="36"/>
        </w:rPr>
      </w:pPr>
    </w:p>
    <w:p w14:paraId="62E49360" w14:textId="77777777" w:rsidR="000C29B6" w:rsidRDefault="000C29B6" w:rsidP="00F25670">
      <w:pPr>
        <w:jc w:val="center"/>
        <w:rPr>
          <w:rFonts w:asciiTheme="majorBidi" w:hAnsiTheme="majorBidi" w:cstheme="majorBidi"/>
          <w:b/>
          <w:bCs/>
          <w:sz w:val="36"/>
          <w:szCs w:val="36"/>
        </w:rPr>
      </w:pPr>
    </w:p>
    <w:p w14:paraId="175CF6D2" w14:textId="77777777" w:rsidR="000C29B6" w:rsidRDefault="000C29B6" w:rsidP="00F25670">
      <w:pPr>
        <w:jc w:val="center"/>
        <w:rPr>
          <w:rFonts w:asciiTheme="majorBidi" w:hAnsiTheme="majorBidi" w:cstheme="majorBidi"/>
          <w:b/>
          <w:bCs/>
          <w:sz w:val="36"/>
          <w:szCs w:val="36"/>
        </w:rPr>
      </w:pPr>
    </w:p>
    <w:p w14:paraId="0C907BA0" w14:textId="77777777" w:rsidR="00F0141D" w:rsidRDefault="00F0141D" w:rsidP="00F0141D">
      <w:pPr>
        <w:rPr>
          <w:rFonts w:asciiTheme="majorBidi" w:hAnsiTheme="majorBidi" w:cstheme="majorBidi"/>
          <w:sz w:val="24"/>
          <w:szCs w:val="24"/>
        </w:rPr>
      </w:pPr>
      <w:r>
        <w:rPr>
          <w:rFonts w:asciiTheme="majorBidi" w:hAnsiTheme="majorBidi" w:cstheme="majorBidi"/>
          <w:b/>
          <w:bCs/>
          <w:sz w:val="24"/>
          <w:szCs w:val="24"/>
        </w:rPr>
        <w:lastRenderedPageBreak/>
        <w:t>Abstract</w:t>
      </w:r>
    </w:p>
    <w:p w14:paraId="4E86D778" w14:textId="77777777" w:rsidR="004C1CD3" w:rsidRDefault="004C1CD3" w:rsidP="00315727">
      <w:pPr>
        <w:rPr>
          <w:rFonts w:asciiTheme="majorBidi" w:hAnsiTheme="majorBidi" w:cstheme="majorBidi"/>
          <w:b/>
          <w:bCs/>
          <w:sz w:val="24"/>
          <w:szCs w:val="24"/>
        </w:rPr>
      </w:pPr>
      <w:r w:rsidRPr="004C1CD3">
        <w:rPr>
          <w:rFonts w:ascii="Times New Roman" w:hAnsi="Times New Roman" w:cs="Times New Roman"/>
          <w:sz w:val="24"/>
          <w:szCs w:val="24"/>
        </w:rPr>
        <w:t>Graph U-Nets (GU-Nets) represent a breakthrough in graph-based hierarchical representation learning, inspired by the success of U-Nets in image segmentation [1]. This architectural innovation expands its capabilities to intricately represent and reconstruct graph structures. Utilizing techniques such as graph embedding, encoder blocks with Graph Convolutional Network (GCN) layers, pooling, unpooling, skip connections, and final GCN layers, GU-Nets address limitations of traditional graph generative models [1]. Additionally, Misc-GAN offers a flexible solution for learning graph structure distributions [2], while the Diffusion model integrates diffusion models and GANs for stable graph generation training [3].</w:t>
      </w:r>
    </w:p>
    <w:p w14:paraId="29A7C00C" w14:textId="77777777" w:rsidR="004C1CD3" w:rsidRDefault="004C1CD3" w:rsidP="00315727">
      <w:pPr>
        <w:rPr>
          <w:rFonts w:asciiTheme="majorBidi" w:hAnsiTheme="majorBidi" w:cstheme="majorBidi"/>
          <w:b/>
          <w:bCs/>
          <w:sz w:val="24"/>
          <w:szCs w:val="24"/>
        </w:rPr>
      </w:pPr>
    </w:p>
    <w:p w14:paraId="35088144" w14:textId="26050544" w:rsidR="00F0141D" w:rsidRPr="00315727" w:rsidRDefault="00F0141D" w:rsidP="00315727">
      <w:pPr>
        <w:rPr>
          <w:rFonts w:asciiTheme="majorBidi" w:hAnsiTheme="majorBidi" w:cstheme="majorBidi"/>
          <w:b/>
          <w:bCs/>
          <w:sz w:val="24"/>
          <w:szCs w:val="24"/>
        </w:rPr>
      </w:pPr>
      <w:r w:rsidRPr="00315727">
        <w:rPr>
          <w:rFonts w:asciiTheme="majorBidi" w:hAnsiTheme="majorBidi" w:cstheme="majorBidi"/>
          <w:b/>
          <w:bCs/>
          <w:sz w:val="24"/>
          <w:szCs w:val="24"/>
        </w:rPr>
        <w:t>1. Introduction</w:t>
      </w:r>
    </w:p>
    <w:p w14:paraId="46522314" w14:textId="737628FD" w:rsidR="008E267D" w:rsidRDefault="00FD6BDB" w:rsidP="00672333">
      <w:pPr>
        <w:rPr>
          <w:rFonts w:asciiTheme="majorBidi" w:hAnsiTheme="majorBidi" w:cstheme="majorBidi"/>
          <w:b/>
          <w:bCs/>
          <w:sz w:val="36"/>
          <w:szCs w:val="36"/>
        </w:rPr>
      </w:pPr>
      <w:r w:rsidRPr="00FD6BDB">
        <w:rPr>
          <w:rFonts w:ascii="Times New Roman" w:hAnsi="Times New Roman" w:cs="Times New Roman"/>
          <w:sz w:val="24"/>
          <w:szCs w:val="24"/>
        </w:rPr>
        <w:t>Our project explores the implementation of advanced techniques in graph-based hierarchical representation learning. One such technique, Graph U-Nets (GU-Nets), represents a significant leap forward, drawing inspiration from the success of U-Nets in image segmentation tasks [1]. This innovative architecture aims to methodically represent graphs hierarchically while accurately reconstructing their original structures. Through the strategic utilization of graph embedding, encoder blocks containing Graph Convolutional Network (GCN) layers, pooling, unpooling, skip connections, and final GCN layers for prediction, GU-Nets demonstrate a sophisticated understanding of graph structures [1]. Moreover, the incorporation of Misc-GAN creates an excellent opportunity for graph generative models, offering a versatile approach to capturing graph structure distributions across various granularity levels [2]. Furthermore, the Diffusion model emerges as a robust solution, seamlessly integrating diffusion models to provide stable training for graph generation tasks [3]. These advancements highlight a significant transformation in hierarchical representation learning and graph modeling, facilitating substantial progress and innovation.</w:t>
      </w:r>
    </w:p>
    <w:p w14:paraId="6BCCE560" w14:textId="58006258" w:rsidR="004A55CA" w:rsidRDefault="004A55CA" w:rsidP="004A55CA">
      <w:pPr>
        <w:rPr>
          <w:rFonts w:asciiTheme="majorBidi" w:hAnsiTheme="majorBidi" w:cstheme="majorBidi"/>
          <w:b/>
          <w:bCs/>
          <w:sz w:val="40"/>
          <w:szCs w:val="40"/>
        </w:rPr>
      </w:pPr>
      <w:r w:rsidRPr="004A55CA">
        <w:rPr>
          <w:b/>
          <w:bCs/>
          <w:sz w:val="24"/>
          <w:szCs w:val="24"/>
        </w:rPr>
        <w:t>2. Background and Related Work</w:t>
      </w:r>
    </w:p>
    <w:p w14:paraId="0ECB154B" w14:textId="77777777" w:rsidR="00CB62A6" w:rsidRPr="00CB62A6" w:rsidRDefault="00CB62A6" w:rsidP="00CB62A6">
      <w:pPr>
        <w:rPr>
          <w:rFonts w:ascii="Times New Roman" w:hAnsi="Times New Roman" w:cs="Times New Roman"/>
          <w:sz w:val="24"/>
          <w:szCs w:val="24"/>
        </w:rPr>
      </w:pPr>
      <w:r w:rsidRPr="00CB62A6">
        <w:rPr>
          <w:rFonts w:ascii="Times New Roman" w:hAnsi="Times New Roman" w:cs="Times New Roman"/>
          <w:sz w:val="24"/>
          <w:szCs w:val="24"/>
        </w:rPr>
        <w:t>Neural Networks:</w:t>
      </w:r>
    </w:p>
    <w:p w14:paraId="11301566" w14:textId="1FFC9565" w:rsidR="00CB62A6" w:rsidRDefault="00CB62A6" w:rsidP="00CB62A6">
      <w:pPr>
        <w:rPr>
          <w:rFonts w:ascii="Times New Roman" w:hAnsi="Times New Roman" w:cs="Times New Roman"/>
          <w:sz w:val="24"/>
          <w:szCs w:val="24"/>
        </w:rPr>
      </w:pPr>
      <w:r w:rsidRPr="00CB62A6">
        <w:rPr>
          <w:rFonts w:ascii="Times New Roman" w:hAnsi="Times New Roman" w:cs="Times New Roman"/>
          <w:sz w:val="24"/>
          <w:szCs w:val="24"/>
        </w:rPr>
        <w:t>Neural networks, inspired by the human brain, consist of interconnected nodes arranged in layers. These models excel in learning intricate patterns and are extensively utilized in various domains such as image recognition, natural language processing, and speech recognition. They offer remarkable flexibility and adaptability, making them a fundamental tool in modern machine learning. With their ability to capture complex relationships in data, neural networks have revolutionized numerous fields, including healthcare, finance, and autonomous driving.</w:t>
      </w:r>
    </w:p>
    <w:p w14:paraId="31F95AE2" w14:textId="318717B4" w:rsidR="00CB62A6" w:rsidRDefault="0058212F" w:rsidP="00CB62A6">
      <w:pPr>
        <w:rPr>
          <w:rFonts w:ascii="Times New Roman" w:hAnsi="Times New Roman" w:cs="Times New Roman"/>
          <w:sz w:val="24"/>
          <w:szCs w:val="24"/>
        </w:rPr>
      </w:pPr>
      <w:r w:rsidRPr="0058212F">
        <w:rPr>
          <w:rFonts w:ascii="Times New Roman" w:hAnsi="Times New Roman" w:cs="Times New Roman"/>
          <w:sz w:val="24"/>
          <w:szCs w:val="24"/>
        </w:rPr>
        <w:t>Convolutional Neural Networks (CNNs):</w:t>
      </w:r>
    </w:p>
    <w:p w14:paraId="2916A8AD" w14:textId="0F10F214" w:rsidR="0058212F" w:rsidRDefault="00672333" w:rsidP="00CB62A6">
      <w:pPr>
        <w:rPr>
          <w:rFonts w:ascii="Times New Roman" w:hAnsi="Times New Roman" w:cs="Times New Roman"/>
          <w:sz w:val="24"/>
          <w:szCs w:val="24"/>
        </w:rPr>
      </w:pPr>
      <w:r w:rsidRPr="00672333">
        <w:rPr>
          <w:rFonts w:ascii="Times New Roman" w:hAnsi="Times New Roman" w:cs="Times New Roman"/>
          <w:sz w:val="24"/>
          <w:szCs w:val="24"/>
        </w:rPr>
        <w:t xml:space="preserve">Convolutional Neural Networks (CNNs) are specialized architectures meticulously designed for processing grid-like data, particularly images. By leveraging convolutional layers, CNNs adeptly capture hierarchical features and intricate spatial relationships within images, facilitating their superior performance across various </w:t>
      </w:r>
      <w:r w:rsidRPr="00672333">
        <w:rPr>
          <w:rFonts w:ascii="Times New Roman" w:hAnsi="Times New Roman" w:cs="Times New Roman"/>
          <w:sz w:val="24"/>
          <w:szCs w:val="24"/>
        </w:rPr>
        <w:lastRenderedPageBreak/>
        <w:t>computer vision tasks. From precise image classification to nuanced object detection and seamless segmentation, CNNs have become indispensable tools in modern AI applications. Their innate capability to autonomously discern and learn intricate features directly from raw data has catalyzed revolutionary breakthroughs in fields such as healthcare, robotics, and autonomous vehicles.</w:t>
      </w:r>
    </w:p>
    <w:p w14:paraId="42E21F04" w14:textId="64467047" w:rsidR="00672333" w:rsidRDefault="006C05F3" w:rsidP="00CB62A6">
      <w:pPr>
        <w:rPr>
          <w:rFonts w:ascii="Times New Roman" w:hAnsi="Times New Roman" w:cs="Times New Roman"/>
          <w:sz w:val="24"/>
          <w:szCs w:val="24"/>
        </w:rPr>
      </w:pPr>
      <w:r w:rsidRPr="006C05F3">
        <w:rPr>
          <w:rFonts w:ascii="Times New Roman" w:hAnsi="Times New Roman" w:cs="Times New Roman"/>
          <w:sz w:val="24"/>
          <w:szCs w:val="24"/>
        </w:rPr>
        <w:t>Graph Neural Networks (GNNs):</w:t>
      </w:r>
    </w:p>
    <w:p w14:paraId="3B33B1C8" w14:textId="5A71CE44" w:rsidR="006C05F3" w:rsidRDefault="008D4489" w:rsidP="00CB62A6">
      <w:pPr>
        <w:rPr>
          <w:rFonts w:ascii="Times New Roman" w:hAnsi="Times New Roman" w:cs="Times New Roman"/>
          <w:sz w:val="24"/>
          <w:szCs w:val="24"/>
        </w:rPr>
      </w:pPr>
      <w:r w:rsidRPr="008D4489">
        <w:rPr>
          <w:rFonts w:ascii="Times New Roman" w:hAnsi="Times New Roman" w:cs="Times New Roman"/>
          <w:sz w:val="24"/>
          <w:szCs w:val="24"/>
        </w:rPr>
        <w:t>Graph Neural Networks (GNNs) are meticulously crafted models tailored for the nuanced analysis of graph-structured data. By intricately considering the relationships among nodes within the graph, GNNs specialize in learning representations that capture each node's context. In various domains like social network analysis and drug discovery, GNNs exhibit remarkable potential. They adeptly capture dependencies and interactions within graph data, empowering tasks like node classification, link prediction, and graph classification. Leveraging sophisticated architectures and algorithms, GNNs navigate complexities in graph data, extracting insights for impactful decision-making. Techniques like graph convolutional layers and attention mechanisms enable GNNs to model structural and semantic characteristics effectively. Their adaptability and versatility make GNNs invaluable for addressing real-world problems across domains.</w:t>
      </w:r>
    </w:p>
    <w:p w14:paraId="533555CB" w14:textId="0C161C17" w:rsidR="00C95047" w:rsidRPr="00C95047" w:rsidRDefault="00DE26AC" w:rsidP="005E7640">
      <w:pPr>
        <w:rPr>
          <w:rFonts w:ascii="Times New Roman" w:hAnsi="Times New Roman" w:cs="Times New Roman"/>
          <w:sz w:val="24"/>
          <w:szCs w:val="24"/>
        </w:rPr>
      </w:pPr>
      <w:r w:rsidRPr="00DE26AC">
        <w:rPr>
          <w:rFonts w:ascii="Times New Roman" w:hAnsi="Times New Roman" w:cs="Times New Roman"/>
          <w:sz w:val="24"/>
          <w:szCs w:val="24"/>
        </w:rPr>
        <w:t>U-Nets:</w:t>
      </w:r>
    </w:p>
    <w:p w14:paraId="3CBFB978" w14:textId="40292550" w:rsidR="00DE26AC" w:rsidRDefault="00C95047" w:rsidP="00C95047">
      <w:pPr>
        <w:rPr>
          <w:rFonts w:ascii="Times New Roman" w:hAnsi="Times New Roman" w:cs="Times New Roman"/>
          <w:sz w:val="24"/>
          <w:szCs w:val="24"/>
        </w:rPr>
      </w:pPr>
      <w:r w:rsidRPr="00C95047">
        <w:rPr>
          <w:rFonts w:ascii="Times New Roman" w:hAnsi="Times New Roman" w:cs="Times New Roman"/>
          <w:sz w:val="24"/>
          <w:szCs w:val="24"/>
        </w:rPr>
        <w:t>U-Nets emerged as a specialized architectural design tailored for tasks necessitating precise image segmentation. Characterized by an encoder-decoder framework enhanced with skip connections, they excel in concurrent high-level feature extraction and meticulous localization. Embraced across diverse domains including medical imaging, satellite image analysis, and remote sensing, U-Nets underscore their efficacy. Their architectural finesse enables not only accurate pixel-wise predictions but also efficient handling of spatial dependencies within input data. U-Nets' unique ability to amalgamate feature extraction with meticulous localization renders them indispensable across various fields, especially where detailed image analysis is crucial. Their versatility and efficacy have propelled them to the forefront of image segmentation tasks, offering unparalleled performance and adaptability. In medical diagnosis, U-Nets serve as indispensable tools empowering clinicians to scrutinize intricate details in medical images and make informed decisions. Moreover, their applications extend to satellite image analysis, facilitating precise land cover classification and change detection. Furthermore, in remote sensing applications, U-Nets facilitate the extraction of valuable insights from satellite imagery, aiding in environmental monitoring and disaster management endeavors. Through their adaptability and robustness, U-Nets continue to spearhead advancements in image analysis, enriching various scientific and practical domains.</w:t>
      </w:r>
    </w:p>
    <w:p w14:paraId="452554A2" w14:textId="274C92D0" w:rsidR="00C95047" w:rsidRDefault="005E7640" w:rsidP="00C95047">
      <w:pPr>
        <w:rPr>
          <w:rFonts w:ascii="Times New Roman" w:hAnsi="Times New Roman" w:cs="Times New Roman"/>
          <w:sz w:val="24"/>
          <w:szCs w:val="24"/>
        </w:rPr>
      </w:pPr>
      <w:r w:rsidRPr="005E7640">
        <w:rPr>
          <w:rFonts w:ascii="Times New Roman" w:hAnsi="Times New Roman" w:cs="Times New Roman"/>
          <w:sz w:val="24"/>
          <w:szCs w:val="24"/>
        </w:rPr>
        <w:t>GANs</w:t>
      </w:r>
      <w:r>
        <w:rPr>
          <w:rFonts w:ascii="Times New Roman" w:hAnsi="Times New Roman" w:cs="Times New Roman"/>
          <w:sz w:val="24"/>
          <w:szCs w:val="24"/>
        </w:rPr>
        <w:t>:</w:t>
      </w:r>
    </w:p>
    <w:p w14:paraId="60EF7DDD" w14:textId="09BE8E2B" w:rsidR="00CB62A6" w:rsidRPr="00CB62A6" w:rsidRDefault="00BB4B09" w:rsidP="00BB4B09">
      <w:pPr>
        <w:rPr>
          <w:rFonts w:ascii="Times New Roman" w:hAnsi="Times New Roman" w:cs="Times New Roman"/>
          <w:sz w:val="24"/>
          <w:szCs w:val="24"/>
        </w:rPr>
      </w:pPr>
      <w:r w:rsidRPr="00BB4B09">
        <w:rPr>
          <w:rFonts w:ascii="Times New Roman" w:hAnsi="Times New Roman" w:cs="Times New Roman"/>
          <w:sz w:val="24"/>
          <w:szCs w:val="24"/>
        </w:rPr>
        <w:t xml:space="preserve">Generative Adversarial Networks (GANs) are powerful frameworks used for generating synthetic data </w:t>
      </w:r>
      <w:proofErr w:type="spellStart"/>
      <w:r w:rsidRPr="00BB4B09">
        <w:rPr>
          <w:rFonts w:ascii="Times New Roman" w:hAnsi="Times New Roman" w:cs="Times New Roman"/>
          <w:sz w:val="24"/>
          <w:szCs w:val="24"/>
        </w:rPr>
        <w:t>samples.Comprising</w:t>
      </w:r>
      <w:proofErr w:type="spellEnd"/>
      <w:r w:rsidRPr="00BB4B09">
        <w:rPr>
          <w:rFonts w:ascii="Times New Roman" w:hAnsi="Times New Roman" w:cs="Times New Roman"/>
          <w:sz w:val="24"/>
          <w:szCs w:val="24"/>
        </w:rPr>
        <w:t xml:space="preserve"> a generator responsible for creating synthetic data and a discriminator trained to differentiate between real and generated data, GANs engage in a competitive training process known as adversarial learning. This methodology has propelled their application in diverse fields such as image </w:t>
      </w:r>
      <w:r w:rsidRPr="00BB4B09">
        <w:rPr>
          <w:rFonts w:ascii="Times New Roman" w:hAnsi="Times New Roman" w:cs="Times New Roman"/>
          <w:sz w:val="24"/>
          <w:szCs w:val="24"/>
        </w:rPr>
        <w:lastRenderedPageBreak/>
        <w:t>generation, style transfer, and data augmentation, where they exhibit exceptional performance. The proficiency of GANs in producing realistic and diverse data has profound implications for content creation, data privacy preservation, and simulation tasks, thereby revolutionizing various industries. Additionally, GANs demonstrate a remarkable capacity to learn intricate data distributions and generate novel instances, offering significant potential for advancing machine learning tasks and addressing real-world challenges effectively. The continuous evolution and refinement of GANs underscore their pivotal role in propelling innovation and expanding the horizons of generative modeling techniques.</w:t>
      </w:r>
    </w:p>
    <w:p w14:paraId="442BCD26" w14:textId="77777777" w:rsidR="008E267D" w:rsidRDefault="008E267D" w:rsidP="000C29B6">
      <w:pPr>
        <w:jc w:val="center"/>
        <w:rPr>
          <w:rFonts w:asciiTheme="majorBidi" w:hAnsiTheme="majorBidi" w:cstheme="majorBidi"/>
          <w:b/>
          <w:bCs/>
          <w:sz w:val="36"/>
          <w:szCs w:val="36"/>
        </w:rPr>
      </w:pPr>
    </w:p>
    <w:p w14:paraId="020476D3" w14:textId="77777777" w:rsidR="008E267D" w:rsidRDefault="008E267D" w:rsidP="000C29B6">
      <w:pPr>
        <w:jc w:val="center"/>
        <w:rPr>
          <w:rFonts w:asciiTheme="majorBidi" w:hAnsiTheme="majorBidi" w:cstheme="majorBidi"/>
          <w:b/>
          <w:bCs/>
          <w:sz w:val="36"/>
          <w:szCs w:val="36"/>
        </w:rPr>
      </w:pPr>
    </w:p>
    <w:p w14:paraId="7724889C" w14:textId="77777777" w:rsidR="008E267D" w:rsidRDefault="008E267D" w:rsidP="000C29B6">
      <w:pPr>
        <w:jc w:val="center"/>
        <w:rPr>
          <w:rFonts w:asciiTheme="majorBidi" w:hAnsiTheme="majorBidi" w:cstheme="majorBidi"/>
          <w:b/>
          <w:bCs/>
          <w:sz w:val="36"/>
          <w:szCs w:val="36"/>
        </w:rPr>
      </w:pPr>
    </w:p>
    <w:p w14:paraId="59AD7525" w14:textId="77777777" w:rsidR="008E267D" w:rsidRDefault="008E267D" w:rsidP="000C29B6">
      <w:pPr>
        <w:jc w:val="center"/>
        <w:rPr>
          <w:rFonts w:asciiTheme="majorBidi" w:hAnsiTheme="majorBidi" w:cstheme="majorBidi"/>
          <w:b/>
          <w:bCs/>
          <w:sz w:val="36"/>
          <w:szCs w:val="36"/>
        </w:rPr>
      </w:pPr>
    </w:p>
    <w:p w14:paraId="7102768E" w14:textId="77777777" w:rsidR="008E267D" w:rsidRDefault="008E267D" w:rsidP="000C29B6">
      <w:pPr>
        <w:jc w:val="center"/>
        <w:rPr>
          <w:rFonts w:asciiTheme="majorBidi" w:hAnsiTheme="majorBidi" w:cstheme="majorBidi"/>
          <w:b/>
          <w:bCs/>
          <w:sz w:val="36"/>
          <w:szCs w:val="36"/>
        </w:rPr>
      </w:pPr>
    </w:p>
    <w:p w14:paraId="231E892B" w14:textId="77777777" w:rsidR="008E267D" w:rsidRDefault="008E267D" w:rsidP="000C29B6">
      <w:pPr>
        <w:jc w:val="center"/>
        <w:rPr>
          <w:rFonts w:asciiTheme="majorBidi" w:hAnsiTheme="majorBidi" w:cstheme="majorBidi"/>
          <w:b/>
          <w:bCs/>
          <w:sz w:val="36"/>
          <w:szCs w:val="36"/>
        </w:rPr>
      </w:pPr>
    </w:p>
    <w:p w14:paraId="1DCCB0D1" w14:textId="77777777" w:rsidR="008E267D" w:rsidRDefault="008E267D" w:rsidP="000C29B6">
      <w:pPr>
        <w:jc w:val="center"/>
        <w:rPr>
          <w:rFonts w:asciiTheme="majorBidi" w:hAnsiTheme="majorBidi" w:cstheme="majorBidi"/>
          <w:b/>
          <w:bCs/>
          <w:sz w:val="36"/>
          <w:szCs w:val="36"/>
        </w:rPr>
      </w:pPr>
    </w:p>
    <w:p w14:paraId="58A90921" w14:textId="77777777" w:rsidR="008E267D" w:rsidRDefault="008E267D" w:rsidP="000C29B6">
      <w:pPr>
        <w:jc w:val="center"/>
        <w:rPr>
          <w:rFonts w:asciiTheme="majorBidi" w:hAnsiTheme="majorBidi" w:cstheme="majorBidi"/>
          <w:b/>
          <w:bCs/>
          <w:sz w:val="36"/>
          <w:szCs w:val="36"/>
        </w:rPr>
      </w:pPr>
    </w:p>
    <w:p w14:paraId="359AF5BF" w14:textId="77777777" w:rsidR="008E267D" w:rsidRDefault="008E267D" w:rsidP="000C29B6">
      <w:pPr>
        <w:jc w:val="center"/>
        <w:rPr>
          <w:rFonts w:asciiTheme="majorBidi" w:hAnsiTheme="majorBidi" w:cstheme="majorBidi"/>
          <w:b/>
          <w:bCs/>
          <w:sz w:val="36"/>
          <w:szCs w:val="36"/>
        </w:rPr>
      </w:pPr>
    </w:p>
    <w:p w14:paraId="74C1FA62" w14:textId="77777777" w:rsidR="00383676" w:rsidRDefault="00383676" w:rsidP="000C29B6">
      <w:pPr>
        <w:jc w:val="center"/>
        <w:rPr>
          <w:rFonts w:asciiTheme="majorBidi" w:hAnsiTheme="majorBidi" w:cstheme="majorBidi"/>
          <w:b/>
          <w:bCs/>
          <w:sz w:val="36"/>
          <w:szCs w:val="36"/>
        </w:rPr>
      </w:pPr>
    </w:p>
    <w:p w14:paraId="75E5E6AB" w14:textId="77777777" w:rsidR="00383676" w:rsidRDefault="00383676" w:rsidP="000C29B6">
      <w:pPr>
        <w:jc w:val="center"/>
        <w:rPr>
          <w:rFonts w:asciiTheme="majorBidi" w:hAnsiTheme="majorBidi" w:cstheme="majorBidi"/>
          <w:b/>
          <w:bCs/>
          <w:sz w:val="36"/>
          <w:szCs w:val="36"/>
        </w:rPr>
      </w:pPr>
    </w:p>
    <w:p w14:paraId="1A3F572E" w14:textId="77777777" w:rsidR="00383676" w:rsidRDefault="00383676" w:rsidP="000C29B6">
      <w:pPr>
        <w:jc w:val="center"/>
        <w:rPr>
          <w:rFonts w:asciiTheme="majorBidi" w:hAnsiTheme="majorBidi" w:cstheme="majorBidi"/>
          <w:b/>
          <w:bCs/>
          <w:sz w:val="36"/>
          <w:szCs w:val="36"/>
        </w:rPr>
      </w:pPr>
    </w:p>
    <w:p w14:paraId="24508C3D" w14:textId="77777777" w:rsidR="00383676" w:rsidRDefault="00383676" w:rsidP="000C29B6">
      <w:pPr>
        <w:jc w:val="center"/>
        <w:rPr>
          <w:rFonts w:asciiTheme="majorBidi" w:hAnsiTheme="majorBidi" w:cstheme="majorBidi"/>
          <w:b/>
          <w:bCs/>
          <w:sz w:val="36"/>
          <w:szCs w:val="36"/>
        </w:rPr>
      </w:pPr>
    </w:p>
    <w:p w14:paraId="1F981A61" w14:textId="77777777" w:rsidR="00383676" w:rsidRDefault="00383676" w:rsidP="000C29B6">
      <w:pPr>
        <w:jc w:val="center"/>
        <w:rPr>
          <w:rFonts w:asciiTheme="majorBidi" w:hAnsiTheme="majorBidi" w:cstheme="majorBidi"/>
          <w:b/>
          <w:bCs/>
          <w:sz w:val="36"/>
          <w:szCs w:val="36"/>
        </w:rPr>
      </w:pPr>
    </w:p>
    <w:p w14:paraId="0108F7D6" w14:textId="77777777" w:rsidR="00383676" w:rsidRDefault="00383676" w:rsidP="000C29B6">
      <w:pPr>
        <w:jc w:val="center"/>
        <w:rPr>
          <w:rFonts w:asciiTheme="majorBidi" w:hAnsiTheme="majorBidi" w:cstheme="majorBidi"/>
          <w:b/>
          <w:bCs/>
          <w:sz w:val="36"/>
          <w:szCs w:val="36"/>
        </w:rPr>
      </w:pPr>
    </w:p>
    <w:p w14:paraId="53E53995" w14:textId="77777777" w:rsidR="00383676" w:rsidRDefault="00383676" w:rsidP="000C29B6">
      <w:pPr>
        <w:jc w:val="center"/>
        <w:rPr>
          <w:rFonts w:asciiTheme="majorBidi" w:hAnsiTheme="majorBidi" w:cstheme="majorBidi"/>
          <w:b/>
          <w:bCs/>
          <w:sz w:val="36"/>
          <w:szCs w:val="36"/>
        </w:rPr>
      </w:pPr>
    </w:p>
    <w:p w14:paraId="4FB92125" w14:textId="77777777" w:rsidR="00383676" w:rsidRDefault="00383676" w:rsidP="000C29B6">
      <w:pPr>
        <w:jc w:val="center"/>
        <w:rPr>
          <w:rFonts w:asciiTheme="majorBidi" w:hAnsiTheme="majorBidi" w:cstheme="majorBidi"/>
          <w:b/>
          <w:bCs/>
          <w:sz w:val="36"/>
          <w:szCs w:val="36"/>
        </w:rPr>
      </w:pPr>
    </w:p>
    <w:p w14:paraId="1305D89A" w14:textId="77777777" w:rsidR="00383676" w:rsidRDefault="00383676" w:rsidP="000C29B6">
      <w:pPr>
        <w:jc w:val="center"/>
        <w:rPr>
          <w:rFonts w:asciiTheme="majorBidi" w:hAnsiTheme="majorBidi" w:cstheme="majorBidi"/>
          <w:b/>
          <w:bCs/>
          <w:sz w:val="36"/>
          <w:szCs w:val="36"/>
        </w:rPr>
      </w:pPr>
    </w:p>
    <w:p w14:paraId="32CB34D5" w14:textId="77777777" w:rsidR="00383676" w:rsidRDefault="00383676" w:rsidP="000C29B6">
      <w:pPr>
        <w:jc w:val="center"/>
        <w:rPr>
          <w:rFonts w:asciiTheme="majorBidi" w:hAnsiTheme="majorBidi" w:cstheme="majorBidi"/>
          <w:b/>
          <w:bCs/>
          <w:sz w:val="36"/>
          <w:szCs w:val="36"/>
        </w:rPr>
      </w:pPr>
    </w:p>
    <w:p w14:paraId="692C3A4D" w14:textId="0A19F999" w:rsidR="008E267D" w:rsidRDefault="008E267D" w:rsidP="008E267D">
      <w:pPr>
        <w:rPr>
          <w:rFonts w:asciiTheme="majorBidi" w:hAnsiTheme="majorBidi" w:cstheme="majorBidi"/>
          <w:b/>
          <w:bCs/>
          <w:sz w:val="24"/>
          <w:szCs w:val="24"/>
        </w:rPr>
      </w:pPr>
      <w:r w:rsidRPr="008E267D">
        <w:rPr>
          <w:rFonts w:asciiTheme="majorBidi" w:hAnsiTheme="majorBidi" w:cstheme="majorBidi"/>
          <w:b/>
          <w:bCs/>
          <w:sz w:val="24"/>
          <w:szCs w:val="24"/>
        </w:rPr>
        <w:t>References</w:t>
      </w:r>
    </w:p>
    <w:p w14:paraId="7A69D79E" w14:textId="77777777" w:rsidR="002961DA" w:rsidRDefault="002961DA" w:rsidP="008E267D">
      <w:pPr>
        <w:rPr>
          <w:rFonts w:asciiTheme="majorBidi" w:hAnsiTheme="majorBidi" w:cstheme="majorBidi"/>
          <w:b/>
          <w:bCs/>
          <w:sz w:val="24"/>
          <w:szCs w:val="24"/>
        </w:rPr>
      </w:pPr>
    </w:p>
    <w:p w14:paraId="21A24E91" w14:textId="56E330E2" w:rsidR="002961DA" w:rsidRPr="002961DA" w:rsidRDefault="002961DA" w:rsidP="002961DA">
      <w:pPr>
        <w:rPr>
          <w:rFonts w:asciiTheme="majorBidi" w:hAnsiTheme="majorBidi" w:cstheme="majorBidi"/>
          <w:b/>
          <w:bCs/>
          <w:sz w:val="24"/>
          <w:szCs w:val="24"/>
        </w:rPr>
      </w:pPr>
      <w:r w:rsidRPr="002961DA">
        <w:rPr>
          <w:rFonts w:asciiTheme="majorBidi" w:hAnsiTheme="majorBidi" w:cstheme="majorBidi"/>
          <w:b/>
          <w:bCs/>
          <w:sz w:val="24"/>
          <w:szCs w:val="24"/>
        </w:rPr>
        <w:t>[1]</w:t>
      </w:r>
      <w:r>
        <w:rPr>
          <w:rFonts w:asciiTheme="majorBidi" w:hAnsiTheme="majorBidi" w:cstheme="majorBidi"/>
          <w:b/>
          <w:bCs/>
          <w:sz w:val="24"/>
          <w:szCs w:val="24"/>
        </w:rPr>
        <w:t xml:space="preserve"> </w:t>
      </w:r>
      <w:r w:rsidRPr="002961DA">
        <w:rPr>
          <w:rFonts w:asciiTheme="majorBidi" w:hAnsiTheme="majorBidi" w:cstheme="majorBidi"/>
          <w:b/>
          <w:bCs/>
          <w:sz w:val="24"/>
          <w:szCs w:val="24"/>
        </w:rPr>
        <w:t>Misc-GAN: A Multi-scale Generative Model for Graphs</w:t>
      </w:r>
    </w:p>
    <w:p w14:paraId="6AACC6FF" w14:textId="2DDB8721" w:rsidR="002961DA" w:rsidRPr="002961DA" w:rsidRDefault="002961DA" w:rsidP="002961DA">
      <w:pPr>
        <w:rPr>
          <w:rFonts w:asciiTheme="majorBidi" w:hAnsiTheme="majorBidi" w:cstheme="majorBidi"/>
          <w:b/>
          <w:bCs/>
          <w:sz w:val="24"/>
          <w:szCs w:val="24"/>
        </w:rPr>
      </w:pPr>
      <w:r w:rsidRPr="002961DA">
        <w:rPr>
          <w:rFonts w:asciiTheme="majorBidi" w:hAnsiTheme="majorBidi" w:cstheme="majorBidi"/>
          <w:b/>
          <w:bCs/>
          <w:sz w:val="24"/>
          <w:szCs w:val="24"/>
        </w:rPr>
        <w:t xml:space="preserve">Dawei Zhou, </w:t>
      </w:r>
      <w:proofErr w:type="spellStart"/>
      <w:r w:rsidRPr="002961DA">
        <w:rPr>
          <w:rFonts w:asciiTheme="majorBidi" w:hAnsiTheme="majorBidi" w:cstheme="majorBidi"/>
          <w:b/>
          <w:bCs/>
          <w:sz w:val="24"/>
          <w:szCs w:val="24"/>
        </w:rPr>
        <w:t>Lecheng</w:t>
      </w:r>
      <w:proofErr w:type="spellEnd"/>
      <w:r w:rsidRPr="002961DA">
        <w:rPr>
          <w:rFonts w:asciiTheme="majorBidi" w:hAnsiTheme="majorBidi" w:cstheme="majorBidi"/>
          <w:b/>
          <w:bCs/>
          <w:sz w:val="24"/>
          <w:szCs w:val="24"/>
        </w:rPr>
        <w:t xml:space="preserve"> Zheng, </w:t>
      </w:r>
      <w:proofErr w:type="spellStart"/>
      <w:r w:rsidRPr="002961DA">
        <w:rPr>
          <w:rFonts w:asciiTheme="majorBidi" w:hAnsiTheme="majorBidi" w:cstheme="majorBidi"/>
          <w:b/>
          <w:bCs/>
          <w:sz w:val="24"/>
          <w:szCs w:val="24"/>
        </w:rPr>
        <w:t>Jiejun</w:t>
      </w:r>
      <w:proofErr w:type="spellEnd"/>
      <w:r w:rsidRPr="002961DA">
        <w:rPr>
          <w:rFonts w:asciiTheme="majorBidi" w:hAnsiTheme="majorBidi" w:cstheme="majorBidi"/>
          <w:b/>
          <w:bCs/>
          <w:sz w:val="24"/>
          <w:szCs w:val="24"/>
        </w:rPr>
        <w:t xml:space="preserve"> Xu, and </w:t>
      </w:r>
      <w:proofErr w:type="spellStart"/>
      <w:r w:rsidRPr="002961DA">
        <w:rPr>
          <w:rFonts w:asciiTheme="majorBidi" w:hAnsiTheme="majorBidi" w:cstheme="majorBidi"/>
          <w:b/>
          <w:bCs/>
          <w:sz w:val="24"/>
          <w:szCs w:val="24"/>
        </w:rPr>
        <w:t>Jingrui</w:t>
      </w:r>
      <w:proofErr w:type="spellEnd"/>
      <w:r w:rsidRPr="002961DA">
        <w:rPr>
          <w:rFonts w:asciiTheme="majorBidi" w:hAnsiTheme="majorBidi" w:cstheme="majorBidi"/>
          <w:b/>
          <w:bCs/>
          <w:sz w:val="24"/>
          <w:szCs w:val="24"/>
        </w:rPr>
        <w:t xml:space="preserve"> He</w:t>
      </w:r>
    </w:p>
    <w:p w14:paraId="62447011" w14:textId="496C32BC" w:rsidR="002961DA" w:rsidRPr="002961DA" w:rsidRDefault="002961DA" w:rsidP="00737A15">
      <w:pPr>
        <w:rPr>
          <w:rFonts w:asciiTheme="majorBidi" w:hAnsiTheme="majorBidi" w:cstheme="majorBidi"/>
          <w:b/>
          <w:bCs/>
          <w:sz w:val="24"/>
          <w:szCs w:val="24"/>
        </w:rPr>
      </w:pPr>
      <w:r w:rsidRPr="002961DA">
        <w:rPr>
          <w:rFonts w:asciiTheme="majorBidi" w:hAnsiTheme="majorBidi" w:cstheme="majorBidi"/>
          <w:b/>
          <w:bCs/>
          <w:sz w:val="24"/>
          <w:szCs w:val="24"/>
        </w:rPr>
        <w:t>[2]</w:t>
      </w:r>
      <w:r w:rsidR="00737A15">
        <w:rPr>
          <w:rFonts w:asciiTheme="majorBidi" w:hAnsiTheme="majorBidi" w:cstheme="majorBidi"/>
          <w:b/>
          <w:bCs/>
          <w:sz w:val="24"/>
          <w:szCs w:val="24"/>
        </w:rPr>
        <w:t xml:space="preserve"> </w:t>
      </w:r>
      <w:r w:rsidRPr="002961DA">
        <w:rPr>
          <w:rFonts w:asciiTheme="majorBidi" w:hAnsiTheme="majorBidi" w:cstheme="majorBidi"/>
          <w:b/>
          <w:bCs/>
          <w:sz w:val="24"/>
          <w:szCs w:val="24"/>
        </w:rPr>
        <w:t>Graph U-Nets</w:t>
      </w:r>
    </w:p>
    <w:p w14:paraId="768C270F" w14:textId="12F94AE7" w:rsidR="002961DA" w:rsidRPr="002961DA" w:rsidRDefault="002961DA" w:rsidP="002961DA">
      <w:pPr>
        <w:rPr>
          <w:rFonts w:asciiTheme="majorBidi" w:hAnsiTheme="majorBidi" w:cstheme="majorBidi"/>
          <w:b/>
          <w:bCs/>
          <w:sz w:val="24"/>
          <w:szCs w:val="24"/>
        </w:rPr>
      </w:pPr>
      <w:proofErr w:type="spellStart"/>
      <w:r w:rsidRPr="002961DA">
        <w:rPr>
          <w:rFonts w:asciiTheme="majorBidi" w:hAnsiTheme="majorBidi" w:cstheme="majorBidi"/>
          <w:b/>
          <w:bCs/>
          <w:sz w:val="24"/>
          <w:szCs w:val="24"/>
        </w:rPr>
        <w:t>Hongyang</w:t>
      </w:r>
      <w:proofErr w:type="spellEnd"/>
      <w:r w:rsidRPr="002961DA">
        <w:rPr>
          <w:rFonts w:asciiTheme="majorBidi" w:hAnsiTheme="majorBidi" w:cstheme="majorBidi"/>
          <w:b/>
          <w:bCs/>
          <w:sz w:val="24"/>
          <w:szCs w:val="24"/>
        </w:rPr>
        <w:t xml:space="preserve"> Gao and Shuiwang Ji</w:t>
      </w:r>
    </w:p>
    <w:p w14:paraId="52DD44D4" w14:textId="66857893" w:rsidR="002961DA" w:rsidRPr="002961DA" w:rsidRDefault="002961DA" w:rsidP="008A66C0">
      <w:pPr>
        <w:rPr>
          <w:rFonts w:asciiTheme="majorBidi" w:hAnsiTheme="majorBidi" w:cstheme="majorBidi"/>
          <w:b/>
          <w:bCs/>
          <w:sz w:val="24"/>
          <w:szCs w:val="24"/>
        </w:rPr>
      </w:pPr>
      <w:r w:rsidRPr="002961DA">
        <w:rPr>
          <w:rFonts w:asciiTheme="majorBidi" w:hAnsiTheme="majorBidi" w:cstheme="majorBidi"/>
          <w:b/>
          <w:bCs/>
          <w:sz w:val="24"/>
          <w:szCs w:val="24"/>
        </w:rPr>
        <w:t>[3]</w:t>
      </w:r>
      <w:r w:rsidR="008A66C0">
        <w:rPr>
          <w:rFonts w:asciiTheme="majorBidi" w:hAnsiTheme="majorBidi" w:cstheme="majorBidi"/>
          <w:b/>
          <w:bCs/>
          <w:sz w:val="24"/>
          <w:szCs w:val="24"/>
        </w:rPr>
        <w:t xml:space="preserve"> </w:t>
      </w:r>
      <w:r w:rsidRPr="002961DA">
        <w:rPr>
          <w:rFonts w:asciiTheme="majorBidi" w:hAnsiTheme="majorBidi" w:cstheme="majorBidi"/>
          <w:b/>
          <w:bCs/>
          <w:sz w:val="24"/>
          <w:szCs w:val="24"/>
        </w:rPr>
        <w:t>DIFFUSION-GAN: Training GANs with Diffusion</w:t>
      </w:r>
    </w:p>
    <w:p w14:paraId="23CC875D" w14:textId="296F9232" w:rsidR="008E267D" w:rsidRDefault="002961DA" w:rsidP="002961DA">
      <w:pPr>
        <w:rPr>
          <w:rFonts w:asciiTheme="majorBidi" w:hAnsiTheme="majorBidi" w:cstheme="majorBidi"/>
          <w:b/>
          <w:bCs/>
          <w:sz w:val="24"/>
          <w:szCs w:val="24"/>
        </w:rPr>
      </w:pPr>
      <w:proofErr w:type="spellStart"/>
      <w:r w:rsidRPr="002961DA">
        <w:rPr>
          <w:rFonts w:asciiTheme="majorBidi" w:hAnsiTheme="majorBidi" w:cstheme="majorBidi"/>
          <w:b/>
          <w:bCs/>
          <w:sz w:val="24"/>
          <w:szCs w:val="24"/>
        </w:rPr>
        <w:t>Zhendong</w:t>
      </w:r>
      <w:proofErr w:type="spellEnd"/>
      <w:r w:rsidRPr="002961DA">
        <w:rPr>
          <w:rFonts w:asciiTheme="majorBidi" w:hAnsiTheme="majorBidi" w:cstheme="majorBidi"/>
          <w:b/>
          <w:bCs/>
          <w:sz w:val="24"/>
          <w:szCs w:val="24"/>
        </w:rPr>
        <w:t xml:space="preserve"> Wang, </w:t>
      </w:r>
      <w:proofErr w:type="spellStart"/>
      <w:r w:rsidRPr="002961DA">
        <w:rPr>
          <w:rFonts w:asciiTheme="majorBidi" w:hAnsiTheme="majorBidi" w:cstheme="majorBidi"/>
          <w:b/>
          <w:bCs/>
          <w:sz w:val="24"/>
          <w:szCs w:val="24"/>
        </w:rPr>
        <w:t>Huangjie</w:t>
      </w:r>
      <w:proofErr w:type="spellEnd"/>
      <w:r w:rsidRPr="002961DA">
        <w:rPr>
          <w:rFonts w:asciiTheme="majorBidi" w:hAnsiTheme="majorBidi" w:cstheme="majorBidi"/>
          <w:b/>
          <w:bCs/>
          <w:sz w:val="24"/>
          <w:szCs w:val="24"/>
        </w:rPr>
        <w:t xml:space="preserve"> Zheng, </w:t>
      </w:r>
      <w:proofErr w:type="spellStart"/>
      <w:r w:rsidRPr="002961DA">
        <w:rPr>
          <w:rFonts w:asciiTheme="majorBidi" w:hAnsiTheme="majorBidi" w:cstheme="majorBidi"/>
          <w:b/>
          <w:bCs/>
          <w:sz w:val="24"/>
          <w:szCs w:val="24"/>
        </w:rPr>
        <w:t>Pengcheng</w:t>
      </w:r>
      <w:proofErr w:type="spellEnd"/>
      <w:r w:rsidRPr="002961DA">
        <w:rPr>
          <w:rFonts w:asciiTheme="majorBidi" w:hAnsiTheme="majorBidi" w:cstheme="majorBidi"/>
          <w:b/>
          <w:bCs/>
          <w:sz w:val="24"/>
          <w:szCs w:val="24"/>
        </w:rPr>
        <w:t xml:space="preserve"> He, </w:t>
      </w:r>
      <w:proofErr w:type="spellStart"/>
      <w:r w:rsidRPr="002961DA">
        <w:rPr>
          <w:rFonts w:asciiTheme="majorBidi" w:hAnsiTheme="majorBidi" w:cstheme="majorBidi"/>
          <w:b/>
          <w:bCs/>
          <w:sz w:val="24"/>
          <w:szCs w:val="24"/>
        </w:rPr>
        <w:t>Weizhu</w:t>
      </w:r>
      <w:proofErr w:type="spellEnd"/>
      <w:r w:rsidRPr="002961DA">
        <w:rPr>
          <w:rFonts w:asciiTheme="majorBidi" w:hAnsiTheme="majorBidi" w:cstheme="majorBidi"/>
          <w:b/>
          <w:bCs/>
          <w:sz w:val="24"/>
          <w:szCs w:val="24"/>
        </w:rPr>
        <w:t xml:space="preserve"> Chen, and </w:t>
      </w:r>
      <w:proofErr w:type="spellStart"/>
      <w:r w:rsidRPr="002961DA">
        <w:rPr>
          <w:rFonts w:asciiTheme="majorBidi" w:hAnsiTheme="majorBidi" w:cstheme="majorBidi"/>
          <w:b/>
          <w:bCs/>
          <w:sz w:val="24"/>
          <w:szCs w:val="24"/>
        </w:rPr>
        <w:t>Mingyuan</w:t>
      </w:r>
      <w:proofErr w:type="spellEnd"/>
      <w:r w:rsidRPr="002961DA">
        <w:rPr>
          <w:rFonts w:asciiTheme="majorBidi" w:hAnsiTheme="majorBidi" w:cstheme="majorBidi"/>
          <w:b/>
          <w:bCs/>
          <w:sz w:val="24"/>
          <w:szCs w:val="24"/>
        </w:rPr>
        <w:t xml:space="preserve"> Zhou</w:t>
      </w:r>
    </w:p>
    <w:p w14:paraId="425A13AF" w14:textId="77777777" w:rsidR="007E0A02" w:rsidRDefault="007E0A02" w:rsidP="002961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Zhou, D., Zheng, L., Xu, J., &amp; He, J. (2019). Misc-GAN: A multi-scale generative model for graphs. </w:t>
      </w:r>
      <w:r>
        <w:rPr>
          <w:rFonts w:ascii="Arial" w:hAnsi="Arial" w:cs="Arial"/>
          <w:i/>
          <w:iCs/>
          <w:color w:val="222222"/>
          <w:sz w:val="20"/>
          <w:szCs w:val="20"/>
          <w:shd w:val="clear" w:color="auto" w:fill="FFFFFF"/>
        </w:rPr>
        <w:t>Frontiers in big Data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3.</w:t>
      </w:r>
      <w:r>
        <w:rPr>
          <w:rFonts w:ascii="Arial" w:hAnsi="Arial" w:cs="Arial"/>
          <w:color w:val="222222"/>
          <w:sz w:val="20"/>
          <w:szCs w:val="20"/>
          <w:shd w:val="clear" w:color="auto" w:fill="FFFFFF"/>
          <w:rtl/>
        </w:rPr>
        <w:t>‏</w:t>
      </w:r>
    </w:p>
    <w:p w14:paraId="4EC6C97B" w14:textId="77777777" w:rsidR="00D06803" w:rsidRDefault="00D06803" w:rsidP="002961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Gao, H., &amp; Ji, S. (2019, May). Graph u-nets. In </w:t>
      </w:r>
      <w:r>
        <w:rPr>
          <w:rFonts w:ascii="Arial" w:hAnsi="Arial" w:cs="Arial"/>
          <w:i/>
          <w:iCs/>
          <w:color w:val="222222"/>
          <w:sz w:val="20"/>
          <w:szCs w:val="20"/>
          <w:shd w:val="clear" w:color="auto" w:fill="FFFFFF"/>
        </w:rPr>
        <w:t>international conference on machine learning</w:t>
      </w:r>
      <w:r>
        <w:rPr>
          <w:rFonts w:ascii="Arial" w:hAnsi="Arial" w:cs="Arial"/>
          <w:color w:val="222222"/>
          <w:sz w:val="20"/>
          <w:szCs w:val="20"/>
          <w:shd w:val="clear" w:color="auto" w:fill="FFFFFF"/>
        </w:rPr>
        <w:t> (pp. 2083-2092). PMLR.</w:t>
      </w:r>
      <w:r>
        <w:rPr>
          <w:rFonts w:ascii="Arial" w:hAnsi="Arial" w:cs="Arial"/>
          <w:color w:val="222222"/>
          <w:sz w:val="20"/>
          <w:szCs w:val="20"/>
          <w:shd w:val="clear" w:color="auto" w:fill="FFFFFF"/>
          <w:rtl/>
        </w:rPr>
        <w:t>‏</w:t>
      </w:r>
    </w:p>
    <w:p w14:paraId="14ECFA18" w14:textId="77777777" w:rsidR="00D06803" w:rsidRDefault="00D06803" w:rsidP="002961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Wang, Z., Zheng, H., He, P., Chen, W., &amp; Zhou, M. (2022). Diffusion-</w:t>
      </w:r>
      <w:proofErr w:type="spellStart"/>
      <w:r>
        <w:rPr>
          <w:rFonts w:ascii="Arial" w:hAnsi="Arial" w:cs="Arial"/>
          <w:color w:val="222222"/>
          <w:sz w:val="20"/>
          <w:szCs w:val="20"/>
          <w:shd w:val="clear" w:color="auto" w:fill="FFFFFF"/>
        </w:rPr>
        <w:t>gan</w:t>
      </w:r>
      <w:proofErr w:type="spellEnd"/>
      <w:r>
        <w:rPr>
          <w:rFonts w:ascii="Arial" w:hAnsi="Arial" w:cs="Arial"/>
          <w:color w:val="222222"/>
          <w:sz w:val="20"/>
          <w:szCs w:val="20"/>
          <w:shd w:val="clear" w:color="auto" w:fill="FFFFFF"/>
        </w:rPr>
        <w:t xml:space="preserve">: Training </w:t>
      </w:r>
      <w:proofErr w:type="spellStart"/>
      <w:r>
        <w:rPr>
          <w:rFonts w:ascii="Arial" w:hAnsi="Arial" w:cs="Arial"/>
          <w:color w:val="222222"/>
          <w:sz w:val="20"/>
          <w:szCs w:val="20"/>
          <w:shd w:val="clear" w:color="auto" w:fill="FFFFFF"/>
        </w:rPr>
        <w:t>gans</w:t>
      </w:r>
      <w:proofErr w:type="spellEnd"/>
      <w:r>
        <w:rPr>
          <w:rFonts w:ascii="Arial" w:hAnsi="Arial" w:cs="Arial"/>
          <w:color w:val="222222"/>
          <w:sz w:val="20"/>
          <w:szCs w:val="20"/>
          <w:shd w:val="clear" w:color="auto" w:fill="FFFFFF"/>
        </w:rPr>
        <w:t xml:space="preserve"> with diffusion.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arXiv:2206.02262</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572EA202" w14:textId="77777777" w:rsidR="009E3688" w:rsidRPr="00594328" w:rsidRDefault="009E3688" w:rsidP="002961DA">
      <w:pPr>
        <w:rPr>
          <w:rFonts w:ascii="Arial" w:hAnsi="Arial" w:cs="Arial"/>
          <w:b/>
          <w:bCs/>
          <w:color w:val="222222"/>
          <w:sz w:val="20"/>
          <w:szCs w:val="20"/>
          <w:shd w:val="clear" w:color="auto" w:fill="FFFFFF"/>
        </w:rPr>
      </w:pPr>
      <w:r w:rsidRPr="00594328">
        <w:rPr>
          <w:rFonts w:ascii="Arial" w:hAnsi="Arial" w:cs="Arial"/>
          <w:b/>
          <w:bCs/>
          <w:color w:val="222222"/>
          <w:sz w:val="20"/>
          <w:szCs w:val="20"/>
          <w:shd w:val="clear" w:color="auto" w:fill="FFFFFF"/>
        </w:rPr>
        <w:t>O'Shea, K., &amp; Nash, R. (2015). An introduction to convolutional neural networks. </w:t>
      </w:r>
      <w:proofErr w:type="spellStart"/>
      <w:r w:rsidRPr="00594328">
        <w:rPr>
          <w:rFonts w:ascii="Arial" w:hAnsi="Arial" w:cs="Arial"/>
          <w:b/>
          <w:bCs/>
          <w:i/>
          <w:iCs/>
          <w:color w:val="222222"/>
          <w:sz w:val="20"/>
          <w:szCs w:val="20"/>
          <w:shd w:val="clear" w:color="auto" w:fill="FFFFFF"/>
        </w:rPr>
        <w:t>arXiv</w:t>
      </w:r>
      <w:proofErr w:type="spellEnd"/>
      <w:r w:rsidRPr="00594328">
        <w:rPr>
          <w:rFonts w:ascii="Arial" w:hAnsi="Arial" w:cs="Arial"/>
          <w:b/>
          <w:bCs/>
          <w:i/>
          <w:iCs/>
          <w:color w:val="222222"/>
          <w:sz w:val="20"/>
          <w:szCs w:val="20"/>
          <w:shd w:val="clear" w:color="auto" w:fill="FFFFFF"/>
        </w:rPr>
        <w:t xml:space="preserve"> preprint arXiv:1511.08458</w:t>
      </w:r>
      <w:r w:rsidRPr="00594328">
        <w:rPr>
          <w:rFonts w:ascii="Arial" w:hAnsi="Arial" w:cs="Arial"/>
          <w:b/>
          <w:bCs/>
          <w:color w:val="222222"/>
          <w:sz w:val="20"/>
          <w:szCs w:val="20"/>
          <w:shd w:val="clear" w:color="auto" w:fill="FFFFFF"/>
        </w:rPr>
        <w:t>.</w:t>
      </w:r>
      <w:r w:rsidRPr="00594328">
        <w:rPr>
          <w:rFonts w:ascii="Arial" w:hAnsi="Arial" w:cs="Arial"/>
          <w:b/>
          <w:bCs/>
          <w:color w:val="222222"/>
          <w:sz w:val="20"/>
          <w:szCs w:val="20"/>
          <w:shd w:val="clear" w:color="auto" w:fill="FFFFFF"/>
          <w:rtl/>
        </w:rPr>
        <w:t>‏</w:t>
      </w:r>
    </w:p>
    <w:p w14:paraId="11FFA8B6" w14:textId="77777777" w:rsidR="00DE5E7B" w:rsidRPr="00594328" w:rsidRDefault="00DE5E7B" w:rsidP="002961DA">
      <w:pPr>
        <w:rPr>
          <w:rFonts w:ascii="Arial" w:hAnsi="Arial" w:cs="Arial"/>
          <w:b/>
          <w:bCs/>
          <w:color w:val="222222"/>
          <w:sz w:val="20"/>
          <w:szCs w:val="20"/>
          <w:shd w:val="clear" w:color="auto" w:fill="FFFFFF"/>
        </w:rPr>
      </w:pPr>
      <w:r w:rsidRPr="00594328">
        <w:rPr>
          <w:rFonts w:ascii="Arial" w:hAnsi="Arial" w:cs="Arial"/>
          <w:b/>
          <w:bCs/>
          <w:color w:val="222222"/>
          <w:sz w:val="20"/>
          <w:szCs w:val="20"/>
          <w:shd w:val="clear" w:color="auto" w:fill="FFFFFF"/>
        </w:rPr>
        <w:t>Wu, F., Souza, A., Zhang, T., Fifty, C., Yu, T., &amp; Weinberger, K. (2019, May). Simplifying graph convolutional networks. In </w:t>
      </w:r>
      <w:r w:rsidRPr="00594328">
        <w:rPr>
          <w:rFonts w:ascii="Arial" w:hAnsi="Arial" w:cs="Arial"/>
          <w:b/>
          <w:bCs/>
          <w:i/>
          <w:iCs/>
          <w:color w:val="222222"/>
          <w:sz w:val="20"/>
          <w:szCs w:val="20"/>
          <w:shd w:val="clear" w:color="auto" w:fill="FFFFFF"/>
        </w:rPr>
        <w:t>International conference on machine learning</w:t>
      </w:r>
      <w:r w:rsidRPr="00594328">
        <w:rPr>
          <w:rFonts w:ascii="Arial" w:hAnsi="Arial" w:cs="Arial"/>
          <w:b/>
          <w:bCs/>
          <w:color w:val="222222"/>
          <w:sz w:val="20"/>
          <w:szCs w:val="20"/>
          <w:shd w:val="clear" w:color="auto" w:fill="FFFFFF"/>
        </w:rPr>
        <w:t> (pp. 6861-6871). PMLR.</w:t>
      </w:r>
      <w:r w:rsidRPr="00594328">
        <w:rPr>
          <w:rFonts w:ascii="Arial" w:hAnsi="Arial" w:cs="Arial"/>
          <w:b/>
          <w:bCs/>
          <w:color w:val="222222"/>
          <w:sz w:val="20"/>
          <w:szCs w:val="20"/>
          <w:shd w:val="clear" w:color="auto" w:fill="FFFFFF"/>
          <w:rtl/>
        </w:rPr>
        <w:t>‏</w:t>
      </w:r>
    </w:p>
    <w:p w14:paraId="2556E3A3" w14:textId="77777777" w:rsidR="00DE5E7B" w:rsidRDefault="00DE5E7B" w:rsidP="002961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Liu, C., Fan, W., Liu, Y., Li, J., Li, H., Liu, H., ... &amp; Li, Q. (2023). Generative diffusion models on graphs: Methods and applications.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arXiv:2302.02591</w:t>
      </w:r>
      <w:r>
        <w:rPr>
          <w:rFonts w:ascii="Arial" w:hAnsi="Arial" w:cs="Arial"/>
          <w:color w:val="222222"/>
          <w:sz w:val="20"/>
          <w:szCs w:val="20"/>
          <w:shd w:val="clear" w:color="auto" w:fill="FFFFFF"/>
        </w:rPr>
        <w:t>.</w:t>
      </w:r>
      <w:r>
        <w:rPr>
          <w:rFonts w:ascii="Arial" w:hAnsi="Arial" w:cs="Arial"/>
          <w:color w:val="222222"/>
          <w:sz w:val="20"/>
          <w:szCs w:val="20"/>
          <w:shd w:val="clear" w:color="auto" w:fill="FFFFFF"/>
          <w:rtl/>
        </w:rPr>
        <w:t>‏</w:t>
      </w:r>
    </w:p>
    <w:p w14:paraId="47875162" w14:textId="0F346C2F" w:rsidR="00A8352C" w:rsidRPr="00594328" w:rsidRDefault="007C20D1" w:rsidP="007C20D1">
      <w:pPr>
        <w:rPr>
          <w:rFonts w:asciiTheme="majorBidi" w:hAnsiTheme="majorBidi" w:cstheme="majorBidi"/>
          <w:b/>
          <w:bCs/>
          <w:sz w:val="24"/>
          <w:szCs w:val="24"/>
        </w:rPr>
      </w:pPr>
      <w:proofErr w:type="spellStart"/>
      <w:r w:rsidRPr="00594328">
        <w:rPr>
          <w:rFonts w:ascii="Arial" w:hAnsi="Arial" w:cs="Arial"/>
          <w:b/>
          <w:bCs/>
          <w:color w:val="222222"/>
          <w:sz w:val="20"/>
          <w:szCs w:val="20"/>
          <w:shd w:val="clear" w:color="auto" w:fill="FFFFFF"/>
        </w:rPr>
        <w:t>Krenker</w:t>
      </w:r>
      <w:proofErr w:type="spellEnd"/>
      <w:r w:rsidRPr="00594328">
        <w:rPr>
          <w:rFonts w:ascii="Arial" w:hAnsi="Arial" w:cs="Arial"/>
          <w:b/>
          <w:bCs/>
          <w:color w:val="222222"/>
          <w:sz w:val="20"/>
          <w:szCs w:val="20"/>
          <w:shd w:val="clear" w:color="auto" w:fill="FFFFFF"/>
        </w:rPr>
        <w:t xml:space="preserve">, A., </w:t>
      </w:r>
      <w:proofErr w:type="spellStart"/>
      <w:r w:rsidRPr="00594328">
        <w:rPr>
          <w:rFonts w:ascii="Arial" w:hAnsi="Arial" w:cs="Arial"/>
          <w:b/>
          <w:bCs/>
          <w:color w:val="222222"/>
          <w:sz w:val="20"/>
          <w:szCs w:val="20"/>
          <w:shd w:val="clear" w:color="auto" w:fill="FFFFFF"/>
        </w:rPr>
        <w:t>Bešter</w:t>
      </w:r>
      <w:proofErr w:type="spellEnd"/>
      <w:r w:rsidRPr="00594328">
        <w:rPr>
          <w:rFonts w:ascii="Arial" w:hAnsi="Arial" w:cs="Arial"/>
          <w:b/>
          <w:bCs/>
          <w:color w:val="222222"/>
          <w:sz w:val="20"/>
          <w:szCs w:val="20"/>
          <w:shd w:val="clear" w:color="auto" w:fill="FFFFFF"/>
        </w:rPr>
        <w:t>, J., &amp; Kos, A. (2011). Introduction to the artificial neural networks. </w:t>
      </w:r>
      <w:r w:rsidRPr="00594328">
        <w:rPr>
          <w:rFonts w:ascii="Arial" w:hAnsi="Arial" w:cs="Arial"/>
          <w:b/>
          <w:bCs/>
          <w:i/>
          <w:iCs/>
          <w:color w:val="222222"/>
          <w:sz w:val="20"/>
          <w:szCs w:val="20"/>
          <w:shd w:val="clear" w:color="auto" w:fill="FFFFFF"/>
        </w:rPr>
        <w:t xml:space="preserve">Artificial Neural Networks: Methodological Advances and Biomedical Applications. </w:t>
      </w:r>
      <w:proofErr w:type="spellStart"/>
      <w:r w:rsidRPr="00594328">
        <w:rPr>
          <w:rFonts w:ascii="Arial" w:hAnsi="Arial" w:cs="Arial"/>
          <w:b/>
          <w:bCs/>
          <w:i/>
          <w:iCs/>
          <w:color w:val="222222"/>
          <w:sz w:val="20"/>
          <w:szCs w:val="20"/>
          <w:shd w:val="clear" w:color="auto" w:fill="FFFFFF"/>
        </w:rPr>
        <w:t>InTech</w:t>
      </w:r>
      <w:proofErr w:type="spellEnd"/>
      <w:r w:rsidRPr="00594328">
        <w:rPr>
          <w:rFonts w:ascii="Arial" w:hAnsi="Arial" w:cs="Arial"/>
          <w:b/>
          <w:bCs/>
          <w:color w:val="222222"/>
          <w:sz w:val="20"/>
          <w:szCs w:val="20"/>
          <w:shd w:val="clear" w:color="auto" w:fill="FFFFFF"/>
        </w:rPr>
        <w:t>, 1-18.</w:t>
      </w:r>
      <w:r w:rsidRPr="00594328">
        <w:rPr>
          <w:rFonts w:ascii="Arial" w:hAnsi="Arial" w:cs="Arial"/>
          <w:b/>
          <w:bCs/>
          <w:color w:val="222222"/>
          <w:sz w:val="20"/>
          <w:szCs w:val="20"/>
          <w:shd w:val="clear" w:color="auto" w:fill="FFFFFF"/>
          <w:rtl/>
        </w:rPr>
        <w:t>‏</w:t>
      </w:r>
    </w:p>
    <w:p w14:paraId="15757B45" w14:textId="09B0DAD1" w:rsidR="007C20D1" w:rsidRDefault="00594328" w:rsidP="007C20D1">
      <w:pPr>
        <w:rPr>
          <w:rFonts w:asciiTheme="majorBidi" w:hAnsiTheme="majorBidi" w:cstheme="majorBidi"/>
          <w:b/>
          <w:bCs/>
          <w:sz w:val="24"/>
          <w:szCs w:val="24"/>
        </w:rPr>
      </w:pPr>
      <w:r w:rsidRPr="00594328">
        <w:rPr>
          <w:rFonts w:ascii="Arial" w:hAnsi="Arial" w:cs="Arial"/>
          <w:b/>
          <w:bCs/>
          <w:color w:val="222222"/>
          <w:sz w:val="20"/>
          <w:szCs w:val="20"/>
          <w:shd w:val="clear" w:color="auto" w:fill="FFFFFF"/>
        </w:rPr>
        <w:t>Zhu, F., Zhang, L., Gao, J., Qin, B., Xu, R., &amp; Yang, H. (2023). A Diffusion Model for Event Skeleton Generation. </w:t>
      </w:r>
      <w:proofErr w:type="spellStart"/>
      <w:r w:rsidRPr="00594328">
        <w:rPr>
          <w:rFonts w:ascii="Arial" w:hAnsi="Arial" w:cs="Arial"/>
          <w:b/>
          <w:bCs/>
          <w:i/>
          <w:iCs/>
          <w:color w:val="222222"/>
          <w:sz w:val="20"/>
          <w:szCs w:val="20"/>
          <w:shd w:val="clear" w:color="auto" w:fill="FFFFFF"/>
        </w:rPr>
        <w:t>arXiv</w:t>
      </w:r>
      <w:proofErr w:type="spellEnd"/>
      <w:r w:rsidRPr="00594328">
        <w:rPr>
          <w:rFonts w:ascii="Arial" w:hAnsi="Arial" w:cs="Arial"/>
          <w:b/>
          <w:bCs/>
          <w:i/>
          <w:iCs/>
          <w:color w:val="222222"/>
          <w:sz w:val="20"/>
          <w:szCs w:val="20"/>
          <w:shd w:val="clear" w:color="auto" w:fill="FFFFFF"/>
        </w:rPr>
        <w:t xml:space="preserve"> preprint arXiv:2305.17458</w:t>
      </w:r>
      <w:r w:rsidRPr="00594328">
        <w:rPr>
          <w:rFonts w:ascii="Arial" w:hAnsi="Arial" w:cs="Arial"/>
          <w:b/>
          <w:bCs/>
          <w:color w:val="222222"/>
          <w:sz w:val="20"/>
          <w:szCs w:val="20"/>
          <w:shd w:val="clear" w:color="auto" w:fill="FFFFFF"/>
        </w:rPr>
        <w:t>.</w:t>
      </w:r>
      <w:r w:rsidRPr="00594328">
        <w:rPr>
          <w:rFonts w:ascii="Arial" w:hAnsi="Arial" w:cs="Arial"/>
          <w:b/>
          <w:bCs/>
          <w:color w:val="222222"/>
          <w:sz w:val="20"/>
          <w:szCs w:val="20"/>
          <w:shd w:val="clear" w:color="auto" w:fill="FFFFFF"/>
          <w:rtl/>
        </w:rPr>
        <w:t>‏</w:t>
      </w:r>
    </w:p>
    <w:p w14:paraId="308C9F4A" w14:textId="592F2525" w:rsidR="00343472" w:rsidRPr="00343472" w:rsidRDefault="00343472" w:rsidP="007C20D1">
      <w:pPr>
        <w:rPr>
          <w:rFonts w:ascii="Arial" w:hAnsi="Arial" w:cs="Arial"/>
          <w:color w:val="222222"/>
          <w:sz w:val="20"/>
          <w:szCs w:val="20"/>
          <w:shd w:val="clear" w:color="auto" w:fill="FFFFFF"/>
        </w:rPr>
      </w:pPr>
      <w:proofErr w:type="spellStart"/>
      <w:r w:rsidRPr="00343472">
        <w:rPr>
          <w:rFonts w:ascii="Arial" w:hAnsi="Arial" w:cs="Arial"/>
          <w:color w:val="222222"/>
          <w:sz w:val="20"/>
          <w:szCs w:val="20"/>
          <w:shd w:val="clear" w:color="auto" w:fill="FFFFFF"/>
        </w:rPr>
        <w:t>Ronneberger</w:t>
      </w:r>
      <w:proofErr w:type="spellEnd"/>
      <w:r w:rsidRPr="00343472">
        <w:rPr>
          <w:rFonts w:ascii="Arial" w:hAnsi="Arial" w:cs="Arial"/>
          <w:color w:val="222222"/>
          <w:sz w:val="20"/>
          <w:szCs w:val="20"/>
          <w:shd w:val="clear" w:color="auto" w:fill="FFFFFF"/>
        </w:rPr>
        <w:t>, O., Fischer, P., &amp; Brox, T. (2015). U-net: Convolutional networks for biomedical image segmentation. In Medical Image Computing and Computer-Assisted Intervention–MICCAI 2015: 18th International Conference, Munich, Germany, October 5-9, 2015, Proceedings, Part III 18 (pp. 234-241). Springer International Publishing.</w:t>
      </w:r>
      <w:r w:rsidRPr="00343472">
        <w:rPr>
          <w:rFonts w:ascii="Arial" w:hAnsi="Arial" w:cs="Arial"/>
          <w:color w:val="222222"/>
          <w:sz w:val="20"/>
          <w:szCs w:val="20"/>
          <w:shd w:val="clear" w:color="auto" w:fill="FFFFFF"/>
          <w:rtl/>
        </w:rPr>
        <w:t>‏</w:t>
      </w:r>
    </w:p>
    <w:sectPr w:rsidR="00343472" w:rsidRPr="00343472" w:rsidSect="000406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68"/>
    <w:rsid w:val="00021904"/>
    <w:rsid w:val="000406F2"/>
    <w:rsid w:val="000677C6"/>
    <w:rsid w:val="000C29B6"/>
    <w:rsid w:val="000F3312"/>
    <w:rsid w:val="001669C0"/>
    <w:rsid w:val="001A5A6C"/>
    <w:rsid w:val="0028471B"/>
    <w:rsid w:val="00293068"/>
    <w:rsid w:val="002961DA"/>
    <w:rsid w:val="00315727"/>
    <w:rsid w:val="00316970"/>
    <w:rsid w:val="00343472"/>
    <w:rsid w:val="00383676"/>
    <w:rsid w:val="003A281C"/>
    <w:rsid w:val="004A55CA"/>
    <w:rsid w:val="004C1CD3"/>
    <w:rsid w:val="0058212F"/>
    <w:rsid w:val="00594328"/>
    <w:rsid w:val="005E7640"/>
    <w:rsid w:val="00641FCE"/>
    <w:rsid w:val="00672333"/>
    <w:rsid w:val="006C05F3"/>
    <w:rsid w:val="00737A15"/>
    <w:rsid w:val="007C20D1"/>
    <w:rsid w:val="007D4F10"/>
    <w:rsid w:val="007E0A02"/>
    <w:rsid w:val="00816A99"/>
    <w:rsid w:val="0082581E"/>
    <w:rsid w:val="008A157E"/>
    <w:rsid w:val="008A66C0"/>
    <w:rsid w:val="008D4489"/>
    <w:rsid w:val="008D5FDF"/>
    <w:rsid w:val="008E267D"/>
    <w:rsid w:val="0097730C"/>
    <w:rsid w:val="009C38EB"/>
    <w:rsid w:val="009E3688"/>
    <w:rsid w:val="00A8352C"/>
    <w:rsid w:val="00B02A19"/>
    <w:rsid w:val="00BB4B09"/>
    <w:rsid w:val="00C14AD9"/>
    <w:rsid w:val="00C95047"/>
    <w:rsid w:val="00CB62A6"/>
    <w:rsid w:val="00CC081C"/>
    <w:rsid w:val="00CD3D63"/>
    <w:rsid w:val="00D02CC4"/>
    <w:rsid w:val="00D033A1"/>
    <w:rsid w:val="00D06803"/>
    <w:rsid w:val="00DE26AC"/>
    <w:rsid w:val="00DE5E7B"/>
    <w:rsid w:val="00E2270D"/>
    <w:rsid w:val="00E316EF"/>
    <w:rsid w:val="00F0141D"/>
    <w:rsid w:val="00F03436"/>
    <w:rsid w:val="00F25670"/>
    <w:rsid w:val="00FD6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8E"/>
  <w15:chartTrackingRefBased/>
  <w15:docId w15:val="{829BB515-C4AE-4148-8985-3F921452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F10"/>
    <w:pPr>
      <w:spacing w:line="256" w:lineRule="auto"/>
    </w:pPr>
    <w:rPr>
      <w:rFonts w:eastAsiaTheme="minorEastAsia"/>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C29B6"/>
    <w:rPr>
      <w:color w:val="0563C1" w:themeColor="hyperlink"/>
      <w:u w:val="single"/>
    </w:rPr>
  </w:style>
  <w:style w:type="paragraph" w:styleId="TOC1">
    <w:name w:val="toc 1"/>
    <w:basedOn w:val="a"/>
    <w:next w:val="a"/>
    <w:autoRedefine/>
    <w:uiPriority w:val="39"/>
    <w:unhideWhenUsed/>
    <w:rsid w:val="00C14AD9"/>
    <w:pPr>
      <w:tabs>
        <w:tab w:val="right" w:leader="dot" w:pos="9019"/>
      </w:tabs>
      <w:spacing w:before="120" w:after="0" w:line="276" w:lineRule="auto"/>
      <w:jc w:val="center"/>
    </w:pPr>
    <w:rPr>
      <w:rFonts w:asciiTheme="minorBidi" w:eastAsia="Arial" w:hAnsiTheme="minorBidi"/>
      <w:b/>
      <w:bCs/>
      <w:i/>
      <w:iCs/>
      <w:noProof/>
      <w:sz w:val="32"/>
      <w:szCs w:val="32"/>
    </w:rPr>
  </w:style>
  <w:style w:type="paragraph" w:styleId="TOC2">
    <w:name w:val="toc 2"/>
    <w:basedOn w:val="a"/>
    <w:next w:val="a"/>
    <w:autoRedefine/>
    <w:uiPriority w:val="39"/>
    <w:unhideWhenUsed/>
    <w:rsid w:val="000C29B6"/>
    <w:pPr>
      <w:spacing w:before="120" w:after="0" w:line="276" w:lineRule="auto"/>
      <w:ind w:left="220"/>
    </w:pPr>
    <w:rPr>
      <w:rFonts w:eastAsia="Arial" w:cs="Times New Roman"/>
      <w:b/>
      <w:bCs/>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8979">
      <w:bodyDiv w:val="1"/>
      <w:marLeft w:val="0"/>
      <w:marRight w:val="0"/>
      <w:marTop w:val="0"/>
      <w:marBottom w:val="0"/>
      <w:divBdr>
        <w:top w:val="none" w:sz="0" w:space="0" w:color="auto"/>
        <w:left w:val="none" w:sz="0" w:space="0" w:color="auto"/>
        <w:bottom w:val="none" w:sz="0" w:space="0" w:color="auto"/>
        <w:right w:val="none" w:sz="0" w:space="0" w:color="auto"/>
      </w:divBdr>
      <w:divsChild>
        <w:div w:id="1172910474">
          <w:marLeft w:val="0"/>
          <w:marRight w:val="0"/>
          <w:marTop w:val="0"/>
          <w:marBottom w:val="0"/>
          <w:divBdr>
            <w:top w:val="none" w:sz="0" w:space="0" w:color="auto"/>
            <w:left w:val="none" w:sz="0" w:space="0" w:color="auto"/>
            <w:bottom w:val="none" w:sz="0" w:space="0" w:color="auto"/>
            <w:right w:val="none" w:sz="0" w:space="0" w:color="auto"/>
          </w:divBdr>
        </w:div>
      </w:divsChild>
    </w:div>
    <w:div w:id="555045956">
      <w:bodyDiv w:val="1"/>
      <w:marLeft w:val="0"/>
      <w:marRight w:val="0"/>
      <w:marTop w:val="0"/>
      <w:marBottom w:val="0"/>
      <w:divBdr>
        <w:top w:val="none" w:sz="0" w:space="0" w:color="auto"/>
        <w:left w:val="none" w:sz="0" w:space="0" w:color="auto"/>
        <w:bottom w:val="none" w:sz="0" w:space="0" w:color="auto"/>
        <w:right w:val="none" w:sz="0" w:space="0" w:color="auto"/>
      </w:divBdr>
      <w:divsChild>
        <w:div w:id="1435204593">
          <w:marLeft w:val="0"/>
          <w:marRight w:val="0"/>
          <w:marTop w:val="0"/>
          <w:marBottom w:val="0"/>
          <w:divBdr>
            <w:top w:val="none" w:sz="0" w:space="0" w:color="auto"/>
            <w:left w:val="none" w:sz="0" w:space="0" w:color="auto"/>
            <w:bottom w:val="none" w:sz="0" w:space="0" w:color="auto"/>
            <w:right w:val="none" w:sz="0" w:space="0" w:color="auto"/>
          </w:divBdr>
        </w:div>
      </w:divsChild>
    </w:div>
    <w:div w:id="567612841">
      <w:bodyDiv w:val="1"/>
      <w:marLeft w:val="0"/>
      <w:marRight w:val="0"/>
      <w:marTop w:val="0"/>
      <w:marBottom w:val="0"/>
      <w:divBdr>
        <w:top w:val="none" w:sz="0" w:space="0" w:color="auto"/>
        <w:left w:val="none" w:sz="0" w:space="0" w:color="auto"/>
        <w:bottom w:val="none" w:sz="0" w:space="0" w:color="auto"/>
        <w:right w:val="none" w:sz="0" w:space="0" w:color="auto"/>
      </w:divBdr>
    </w:div>
    <w:div w:id="843857671">
      <w:bodyDiv w:val="1"/>
      <w:marLeft w:val="0"/>
      <w:marRight w:val="0"/>
      <w:marTop w:val="0"/>
      <w:marBottom w:val="0"/>
      <w:divBdr>
        <w:top w:val="none" w:sz="0" w:space="0" w:color="auto"/>
        <w:left w:val="none" w:sz="0" w:space="0" w:color="auto"/>
        <w:bottom w:val="none" w:sz="0" w:space="0" w:color="auto"/>
        <w:right w:val="none" w:sz="0" w:space="0" w:color="auto"/>
      </w:divBdr>
    </w:div>
    <w:div w:id="1069577191">
      <w:bodyDiv w:val="1"/>
      <w:marLeft w:val="0"/>
      <w:marRight w:val="0"/>
      <w:marTop w:val="0"/>
      <w:marBottom w:val="0"/>
      <w:divBdr>
        <w:top w:val="none" w:sz="0" w:space="0" w:color="auto"/>
        <w:left w:val="none" w:sz="0" w:space="0" w:color="auto"/>
        <w:bottom w:val="none" w:sz="0" w:space="0" w:color="auto"/>
        <w:right w:val="none" w:sz="0" w:space="0" w:color="auto"/>
      </w:divBdr>
    </w:div>
    <w:div w:id="1167285814">
      <w:bodyDiv w:val="1"/>
      <w:marLeft w:val="0"/>
      <w:marRight w:val="0"/>
      <w:marTop w:val="0"/>
      <w:marBottom w:val="0"/>
      <w:divBdr>
        <w:top w:val="none" w:sz="0" w:space="0" w:color="auto"/>
        <w:left w:val="none" w:sz="0" w:space="0" w:color="auto"/>
        <w:bottom w:val="none" w:sz="0" w:space="0" w:color="auto"/>
        <w:right w:val="none" w:sz="0" w:space="0" w:color="auto"/>
      </w:divBdr>
    </w:div>
    <w:div w:id="1575820959">
      <w:bodyDiv w:val="1"/>
      <w:marLeft w:val="0"/>
      <w:marRight w:val="0"/>
      <w:marTop w:val="0"/>
      <w:marBottom w:val="0"/>
      <w:divBdr>
        <w:top w:val="none" w:sz="0" w:space="0" w:color="auto"/>
        <w:left w:val="none" w:sz="0" w:space="0" w:color="auto"/>
        <w:bottom w:val="none" w:sz="0" w:space="0" w:color="auto"/>
        <w:right w:val="none" w:sz="0" w:space="0" w:color="auto"/>
      </w:divBdr>
    </w:div>
    <w:div w:id="1576890323">
      <w:bodyDiv w:val="1"/>
      <w:marLeft w:val="0"/>
      <w:marRight w:val="0"/>
      <w:marTop w:val="0"/>
      <w:marBottom w:val="0"/>
      <w:divBdr>
        <w:top w:val="none" w:sz="0" w:space="0" w:color="auto"/>
        <w:left w:val="none" w:sz="0" w:space="0" w:color="auto"/>
        <w:bottom w:val="none" w:sz="0" w:space="0" w:color="auto"/>
        <w:right w:val="none" w:sz="0" w:space="0" w:color="auto"/>
      </w:divBdr>
    </w:div>
    <w:div w:id="1617249332">
      <w:bodyDiv w:val="1"/>
      <w:marLeft w:val="0"/>
      <w:marRight w:val="0"/>
      <w:marTop w:val="0"/>
      <w:marBottom w:val="0"/>
      <w:divBdr>
        <w:top w:val="none" w:sz="0" w:space="0" w:color="auto"/>
        <w:left w:val="none" w:sz="0" w:space="0" w:color="auto"/>
        <w:bottom w:val="none" w:sz="0" w:space="0" w:color="auto"/>
        <w:right w:val="none" w:sz="0" w:space="0" w:color="auto"/>
      </w:divBdr>
    </w:div>
    <w:div w:id="1731152707">
      <w:bodyDiv w:val="1"/>
      <w:marLeft w:val="0"/>
      <w:marRight w:val="0"/>
      <w:marTop w:val="0"/>
      <w:marBottom w:val="0"/>
      <w:divBdr>
        <w:top w:val="none" w:sz="0" w:space="0" w:color="auto"/>
        <w:left w:val="none" w:sz="0" w:space="0" w:color="auto"/>
        <w:bottom w:val="none" w:sz="0" w:space="0" w:color="auto"/>
        <w:right w:val="none" w:sz="0" w:space="0" w:color="auto"/>
      </w:divBdr>
      <w:divsChild>
        <w:div w:id="1102262154">
          <w:marLeft w:val="0"/>
          <w:marRight w:val="0"/>
          <w:marTop w:val="0"/>
          <w:marBottom w:val="0"/>
          <w:divBdr>
            <w:top w:val="none" w:sz="0" w:space="0" w:color="auto"/>
            <w:left w:val="none" w:sz="0" w:space="0" w:color="auto"/>
            <w:bottom w:val="none" w:sz="0" w:space="0" w:color="auto"/>
            <w:right w:val="none" w:sz="0" w:space="0" w:color="auto"/>
          </w:divBdr>
        </w:div>
      </w:divsChild>
    </w:div>
    <w:div w:id="1773210384">
      <w:bodyDiv w:val="1"/>
      <w:marLeft w:val="0"/>
      <w:marRight w:val="0"/>
      <w:marTop w:val="0"/>
      <w:marBottom w:val="0"/>
      <w:divBdr>
        <w:top w:val="none" w:sz="0" w:space="0" w:color="auto"/>
        <w:left w:val="none" w:sz="0" w:space="0" w:color="auto"/>
        <w:bottom w:val="none" w:sz="0" w:space="0" w:color="auto"/>
        <w:right w:val="none" w:sz="0" w:space="0" w:color="auto"/>
      </w:divBdr>
      <w:divsChild>
        <w:div w:id="1566142176">
          <w:marLeft w:val="0"/>
          <w:marRight w:val="0"/>
          <w:marTop w:val="0"/>
          <w:marBottom w:val="0"/>
          <w:divBdr>
            <w:top w:val="none" w:sz="0" w:space="0" w:color="auto"/>
            <w:left w:val="none" w:sz="0" w:space="0" w:color="auto"/>
            <w:bottom w:val="none" w:sz="0" w:space="0" w:color="auto"/>
            <w:right w:val="none" w:sz="0" w:space="0" w:color="auto"/>
          </w:divBdr>
        </w:div>
      </w:divsChild>
    </w:div>
    <w:div w:id="19851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FA54-D1FB-41F0-893C-3BF252A64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1492</Words>
  <Characters>7460</Characters>
  <Application>Microsoft Office Word</Application>
  <DocSecurity>0</DocSecurity>
  <Lines>62</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דלאל</dc:creator>
  <cp:keywords/>
  <dc:description/>
  <cp:lastModifiedBy>שחר דלאל</cp:lastModifiedBy>
  <cp:revision>54</cp:revision>
  <dcterms:created xsi:type="dcterms:W3CDTF">2024-02-16T08:31:00Z</dcterms:created>
  <dcterms:modified xsi:type="dcterms:W3CDTF">2024-02-16T13:07:00Z</dcterms:modified>
</cp:coreProperties>
</file>