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D6D6" w14:textId="77777777" w:rsidR="0076583F" w:rsidRPr="0076583F" w:rsidRDefault="0076583F" w:rsidP="0076583F">
      <w:pPr>
        <w:rPr>
          <w:b/>
          <w:bCs/>
        </w:rPr>
      </w:pPr>
      <w:r w:rsidRPr="0076583F">
        <w:rPr>
          <w:rFonts w:ascii="Segoe UI Emoji" w:hAnsi="Segoe UI Emoji" w:cs="Segoe UI Emoji"/>
          <w:b/>
          <w:bCs/>
        </w:rPr>
        <w:t>🧭</w:t>
      </w:r>
      <w:r w:rsidRPr="0076583F">
        <w:rPr>
          <w:b/>
          <w:bCs/>
        </w:rPr>
        <w:t xml:space="preserve"> 1. Admin Dashboard Analytics</w:t>
      </w:r>
    </w:p>
    <w:p w14:paraId="1C0CC229" w14:textId="77777777" w:rsidR="0076583F" w:rsidRPr="0076583F" w:rsidRDefault="0076583F" w:rsidP="0076583F">
      <w:r w:rsidRPr="0076583F">
        <w:t xml:space="preserve">Admins need a </w:t>
      </w:r>
      <w:r w:rsidRPr="0076583F">
        <w:rPr>
          <w:b/>
          <w:bCs/>
        </w:rPr>
        <w:t>global system overview</w:t>
      </w:r>
      <w:r w:rsidRPr="0076583F">
        <w:t xml:space="preserve"> — focusing on users, agents, transactions, and revenue trends.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538"/>
        <w:gridCol w:w="3196"/>
      </w:tblGrid>
      <w:tr w:rsidR="0076583F" w:rsidRPr="0076583F" w14:paraId="436C6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10AF0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DD50DB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773E030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Visualization Ideas</w:t>
            </w:r>
          </w:p>
        </w:tc>
      </w:tr>
      <w:tr w:rsidR="0076583F" w:rsidRPr="0076583F" w14:paraId="2FD7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D605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👥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User &amp; Agent Overview</w:t>
            </w:r>
          </w:p>
        </w:tc>
        <w:tc>
          <w:tcPr>
            <w:tcW w:w="0" w:type="auto"/>
            <w:vAlign w:val="center"/>
            <w:hideMark/>
          </w:tcPr>
          <w:p w14:paraId="12D43BEF" w14:textId="1DC8E724" w:rsidR="0076583F" w:rsidRPr="009F2E03" w:rsidRDefault="0076583F" w:rsidP="0076583F">
            <w:pPr>
              <w:rPr>
                <w:color w:val="E97132" w:themeColor="accent2"/>
              </w:rPr>
            </w:pPr>
            <w:r w:rsidRPr="009F2E03">
              <w:rPr>
                <w:color w:val="E97132" w:themeColor="accent2"/>
              </w:rPr>
              <w:t>- Total users (card format)- Total agents (card format)- New users in last 7 days (small stat card</w:t>
            </w:r>
            <w:proofErr w:type="gramStart"/>
            <w:r w:rsidRPr="009F2E03">
              <w:rPr>
                <w:color w:val="E97132" w:themeColor="accent2"/>
              </w:rPr>
              <w:t>)</w:t>
            </w:r>
            <w:r w:rsidR="00414DC8" w:rsidRPr="009F2E03">
              <w:rPr>
                <w:color w:val="E97132" w:themeColor="accent2"/>
              </w:rPr>
              <w:t xml:space="preserve"> )</w:t>
            </w:r>
            <w:proofErr w:type="gramEnd"/>
            <w:r w:rsidR="00414DC8" w:rsidRPr="009F2E03">
              <w:rPr>
                <w:color w:val="E97132" w:themeColor="accent2"/>
              </w:rPr>
              <w:t xml:space="preserve">- New users in last </w:t>
            </w:r>
            <w:r w:rsidR="00414DC8">
              <w:rPr>
                <w:color w:val="E97132" w:themeColor="accent2"/>
              </w:rPr>
              <w:t>30</w:t>
            </w:r>
            <w:r w:rsidR="00414DC8" w:rsidRPr="009F2E03">
              <w:rPr>
                <w:color w:val="E97132" w:themeColor="accent2"/>
              </w:rPr>
              <w:t xml:space="preserve"> days (small stat card)</w:t>
            </w:r>
            <w:r w:rsidRPr="009F2E03">
              <w:rPr>
                <w:color w:val="E97132" w:themeColor="accent2"/>
              </w:rPr>
              <w:t>- Active vs inactive users (donut chart)- Active vs inactive agents (donut chart)</w:t>
            </w:r>
          </w:p>
        </w:tc>
        <w:tc>
          <w:tcPr>
            <w:tcW w:w="0" w:type="auto"/>
            <w:vAlign w:val="center"/>
            <w:hideMark/>
          </w:tcPr>
          <w:p w14:paraId="730C098D" w14:textId="77777777" w:rsidR="0076583F" w:rsidRPr="0076583F" w:rsidRDefault="0076583F" w:rsidP="0076583F">
            <w:r w:rsidRPr="0076583F">
              <w:t xml:space="preserve">→ Use </w:t>
            </w:r>
            <w:r w:rsidRPr="0076583F">
              <w:rPr>
                <w:b/>
                <w:bCs/>
              </w:rPr>
              <w:t xml:space="preserve">stat cards with </w:t>
            </w:r>
            <w:proofErr w:type="spellStart"/>
            <w:r w:rsidRPr="0076583F">
              <w:rPr>
                <w:b/>
                <w:bCs/>
              </w:rPr>
              <w:t>Lucide</w:t>
            </w:r>
            <w:proofErr w:type="spellEnd"/>
            <w:r w:rsidRPr="0076583F">
              <w:rPr>
                <w:b/>
                <w:bCs/>
              </w:rPr>
              <w:t xml:space="preserve"> icons</w:t>
            </w:r>
            <w:r w:rsidRPr="0076583F">
              <w:t xml:space="preserve"> (Users, </w:t>
            </w:r>
            <w:proofErr w:type="spellStart"/>
            <w:r w:rsidRPr="0076583F">
              <w:t>UserCheck</w:t>
            </w:r>
            <w:proofErr w:type="spellEnd"/>
            <w:r w:rsidRPr="0076583F">
              <w:t xml:space="preserve">, </w:t>
            </w:r>
            <w:proofErr w:type="spellStart"/>
            <w:r w:rsidRPr="0076583F">
              <w:t>UserX</w:t>
            </w:r>
            <w:proofErr w:type="spellEnd"/>
            <w:r w:rsidRPr="0076583F">
              <w:t xml:space="preserve">) → </w:t>
            </w:r>
            <w:r w:rsidRPr="0076583F">
              <w:rPr>
                <w:b/>
                <w:bCs/>
              </w:rPr>
              <w:t>Donut or pie charts</w:t>
            </w:r>
            <w:r w:rsidRPr="0076583F">
              <w:t xml:space="preserve"> for active/inactive comparison using Recharts</w:t>
            </w:r>
          </w:p>
        </w:tc>
      </w:tr>
      <w:tr w:rsidR="0076583F" w:rsidRPr="0076583F" w14:paraId="13646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46EE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💰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System Balance &amp; Revenue</w:t>
            </w:r>
          </w:p>
        </w:tc>
        <w:tc>
          <w:tcPr>
            <w:tcW w:w="0" w:type="auto"/>
            <w:vAlign w:val="center"/>
            <w:hideMark/>
          </w:tcPr>
          <w:p w14:paraId="63801032" w14:textId="441A3BBB" w:rsidR="0076583F" w:rsidRPr="0076583F" w:rsidRDefault="0076583F" w:rsidP="0076583F">
            <w:r w:rsidRPr="009F2E03">
              <w:rPr>
                <w:color w:val="E97132" w:themeColor="accent2"/>
              </w:rPr>
              <w:t xml:space="preserve">- Total system balance (large highlighted card)- Average user wallet balance (card format)- Total system revenue from transaction fees (card format)- </w:t>
            </w:r>
            <w:r w:rsidRPr="00414DC8">
              <w:rPr>
                <w:color w:val="E97132" w:themeColor="accent2"/>
              </w:rPr>
              <w:t xml:space="preserve">Agent commission payouts </w:t>
            </w:r>
          </w:p>
        </w:tc>
        <w:tc>
          <w:tcPr>
            <w:tcW w:w="0" w:type="auto"/>
            <w:vAlign w:val="center"/>
            <w:hideMark/>
          </w:tcPr>
          <w:p w14:paraId="42FA3232" w14:textId="77777777" w:rsidR="0076583F" w:rsidRPr="0076583F" w:rsidRDefault="0076583F" w:rsidP="0076583F">
            <w:r w:rsidRPr="0076583F">
              <w:t xml:space="preserve">→ Use </w:t>
            </w:r>
            <w:r w:rsidRPr="0076583F">
              <w:rPr>
                <w:b/>
                <w:bCs/>
              </w:rPr>
              <w:t>number cards with count-up animation</w:t>
            </w:r>
            <w:r w:rsidRPr="0076583F">
              <w:t xml:space="preserve"> (GSAP)→ </w:t>
            </w:r>
            <w:r w:rsidRPr="0076583F">
              <w:rPr>
                <w:b/>
                <w:bCs/>
              </w:rPr>
              <w:t>Bar chart</w:t>
            </w:r>
            <w:r w:rsidRPr="0076583F">
              <w:t xml:space="preserve"> comparing system revenue vs agent commissions</w:t>
            </w:r>
          </w:p>
        </w:tc>
      </w:tr>
      <w:tr w:rsidR="0076583F" w:rsidRPr="0076583F" w14:paraId="7C55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F3CB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🔄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Transaction Overview</w:t>
            </w:r>
          </w:p>
        </w:tc>
        <w:tc>
          <w:tcPr>
            <w:tcW w:w="0" w:type="auto"/>
            <w:vAlign w:val="center"/>
            <w:hideMark/>
          </w:tcPr>
          <w:p w14:paraId="59AE6732" w14:textId="4413B302" w:rsidR="0076583F" w:rsidRPr="0076583F" w:rsidRDefault="0076583F" w:rsidP="0076583F">
            <w:r w:rsidRPr="0076583F">
              <w:t xml:space="preserve">- </w:t>
            </w:r>
            <w:r w:rsidRPr="00414DC8">
              <w:rPr>
                <w:color w:val="E97132" w:themeColor="accent2"/>
              </w:rPr>
              <w:t xml:space="preserve">Total transactions (card format)- </w:t>
            </w:r>
            <w:r w:rsidRPr="00414DC8">
              <w:rPr>
                <w:color w:val="156082" w:themeColor="accent1"/>
              </w:rPr>
              <w:t xml:space="preserve">Transactions by type (bar chart: Add, Send, Cash Out)- </w:t>
            </w:r>
            <w:r w:rsidRPr="00414DC8">
              <w:rPr>
                <w:color w:val="E97132" w:themeColor="accent2"/>
              </w:rPr>
              <w:t>Transactions by source (horizontal bar chart: Wallet, Card, Bank)</w:t>
            </w:r>
            <w:r w:rsidRPr="0076583F">
              <w:t>)</w:t>
            </w:r>
          </w:p>
        </w:tc>
        <w:tc>
          <w:tcPr>
            <w:tcW w:w="0" w:type="auto"/>
            <w:vAlign w:val="center"/>
            <w:hideMark/>
          </w:tcPr>
          <w:p w14:paraId="12B9C8B3" w14:textId="77777777" w:rsidR="0076583F" w:rsidRPr="0076583F" w:rsidRDefault="0076583F" w:rsidP="0076583F">
            <w:r w:rsidRPr="0076583F">
              <w:t xml:space="preserve">→ Use </w:t>
            </w:r>
            <w:r w:rsidRPr="0076583F">
              <w:rPr>
                <w:b/>
                <w:bCs/>
              </w:rPr>
              <w:t xml:space="preserve">Recharts </w:t>
            </w:r>
            <w:proofErr w:type="spellStart"/>
            <w:r w:rsidRPr="0076583F">
              <w:rPr>
                <w:b/>
                <w:bCs/>
              </w:rPr>
              <w:t>BarChart</w:t>
            </w:r>
            <w:proofErr w:type="spellEnd"/>
            <w:r w:rsidRPr="0076583F">
              <w:rPr>
                <w:b/>
                <w:bCs/>
              </w:rPr>
              <w:t xml:space="preserve"> &amp; </w:t>
            </w:r>
            <w:proofErr w:type="spellStart"/>
            <w:r w:rsidRPr="0076583F">
              <w:rPr>
                <w:b/>
                <w:bCs/>
              </w:rPr>
              <w:t>PieChart</w:t>
            </w:r>
            <w:proofErr w:type="spellEnd"/>
            <w:r w:rsidRPr="0076583F">
              <w:t xml:space="preserve"> → Use </w:t>
            </w:r>
            <w:r w:rsidRPr="0076583F">
              <w:rPr>
                <w:b/>
                <w:bCs/>
              </w:rPr>
              <w:t>animated progress bars</w:t>
            </w:r>
            <w:r w:rsidRPr="0076583F">
              <w:t xml:space="preserve"> (</w:t>
            </w:r>
            <w:proofErr w:type="spellStart"/>
            <w:r w:rsidRPr="0076583F">
              <w:t>DaisyUI</w:t>
            </w:r>
            <w:proofErr w:type="spellEnd"/>
            <w:r w:rsidRPr="0076583F">
              <w:t xml:space="preserve"> progress + GSAP)</w:t>
            </w:r>
          </w:p>
        </w:tc>
      </w:tr>
      <w:tr w:rsidR="0076583F" w:rsidRPr="0076583F" w14:paraId="56DD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D559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📈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Transaction Trends</w:t>
            </w:r>
          </w:p>
        </w:tc>
        <w:tc>
          <w:tcPr>
            <w:tcW w:w="0" w:type="auto"/>
            <w:vAlign w:val="center"/>
            <w:hideMark/>
          </w:tcPr>
          <w:p w14:paraId="14A1A21C" w14:textId="77777777" w:rsidR="0076583F" w:rsidRPr="0076583F" w:rsidRDefault="0076583F" w:rsidP="0076583F">
            <w:r w:rsidRPr="0076583F">
              <w:t>- Transactions per day/week/month (line chart)- Total transaction volume over time (area chart)- Cash-in vs Cash-out trend (dual-line chart)</w:t>
            </w:r>
          </w:p>
        </w:tc>
        <w:tc>
          <w:tcPr>
            <w:tcW w:w="0" w:type="auto"/>
            <w:vAlign w:val="center"/>
            <w:hideMark/>
          </w:tcPr>
          <w:p w14:paraId="17D4B982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 xml:space="preserve">Recharts </w:t>
            </w:r>
            <w:proofErr w:type="spellStart"/>
            <w:r w:rsidRPr="0076583F">
              <w:rPr>
                <w:b/>
                <w:bCs/>
              </w:rPr>
              <w:t>LineChart</w:t>
            </w:r>
            <w:proofErr w:type="spellEnd"/>
            <w:r w:rsidRPr="0076583F">
              <w:rPr>
                <w:b/>
                <w:bCs/>
              </w:rPr>
              <w:t xml:space="preserve"> / </w:t>
            </w:r>
            <w:proofErr w:type="spellStart"/>
            <w:r w:rsidRPr="0076583F">
              <w:rPr>
                <w:b/>
                <w:bCs/>
              </w:rPr>
              <w:t>AreaChart</w:t>
            </w:r>
            <w:proofErr w:type="spellEnd"/>
            <w:r w:rsidRPr="0076583F">
              <w:t xml:space="preserve"> with smooth curve transitions→ Add </w:t>
            </w:r>
            <w:r w:rsidRPr="0076583F">
              <w:rPr>
                <w:b/>
                <w:bCs/>
              </w:rPr>
              <w:t>GSAP reveal animation</w:t>
            </w:r>
            <w:r w:rsidRPr="0076583F">
              <w:t xml:space="preserve"> when chart enters viewport</w:t>
            </w:r>
          </w:p>
        </w:tc>
      </w:tr>
      <w:tr w:rsidR="0076583F" w:rsidRPr="0076583F" w14:paraId="6221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A92E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🧮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Top Performers</w:t>
            </w:r>
          </w:p>
        </w:tc>
        <w:tc>
          <w:tcPr>
            <w:tcW w:w="0" w:type="auto"/>
            <w:vAlign w:val="center"/>
            <w:hideMark/>
          </w:tcPr>
          <w:p w14:paraId="326EF937" w14:textId="77777777" w:rsidR="0076583F" w:rsidRPr="0076583F" w:rsidRDefault="0076583F" w:rsidP="0076583F">
            <w:r w:rsidRPr="0076583F">
              <w:t xml:space="preserve">- </w:t>
            </w:r>
            <w:r w:rsidRPr="00A653B5">
              <w:rPr>
                <w:color w:val="E97132" w:themeColor="accent2"/>
              </w:rPr>
              <w:t>Top 5 users by transaction volume (table format)- Top 5 agents by number of processed transactions (table or bar chart)</w:t>
            </w:r>
          </w:p>
        </w:tc>
        <w:tc>
          <w:tcPr>
            <w:tcW w:w="0" w:type="auto"/>
            <w:vAlign w:val="center"/>
            <w:hideMark/>
          </w:tcPr>
          <w:p w14:paraId="665B92F6" w14:textId="77777777" w:rsidR="0076583F" w:rsidRPr="0076583F" w:rsidRDefault="0076583F" w:rsidP="0076583F">
            <w:r w:rsidRPr="0076583F">
              <w:t xml:space="preserve">→ Use </w:t>
            </w:r>
            <w:proofErr w:type="spellStart"/>
            <w:r w:rsidRPr="0076583F">
              <w:rPr>
                <w:b/>
                <w:bCs/>
              </w:rPr>
              <w:t>DaisyUI</w:t>
            </w:r>
            <w:proofErr w:type="spellEnd"/>
            <w:r w:rsidRPr="0076583F">
              <w:rPr>
                <w:b/>
                <w:bCs/>
              </w:rPr>
              <w:t xml:space="preserve"> table</w:t>
            </w:r>
            <w:r w:rsidRPr="0076583F">
              <w:t xml:space="preserve"> with icons and hover animation→ Optionally add </w:t>
            </w:r>
            <w:r w:rsidRPr="0076583F">
              <w:rPr>
                <w:b/>
                <w:bCs/>
              </w:rPr>
              <w:t>bar chart</w:t>
            </w:r>
            <w:r w:rsidRPr="0076583F">
              <w:t xml:space="preserve"> to visualize ranking</w:t>
            </w:r>
          </w:p>
        </w:tc>
      </w:tr>
      <w:tr w:rsidR="0076583F" w:rsidRPr="0076583F" w14:paraId="1504F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12CA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⚙️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5382BC54" w14:textId="77777777" w:rsidR="0076583F" w:rsidRPr="0076583F" w:rsidRDefault="0076583F" w:rsidP="0076583F">
            <w:r w:rsidRPr="0076583F">
              <w:t>- Total API calls handled (card)- System uptime % (progress circle)- Average transaction completion time (card format)</w:t>
            </w:r>
          </w:p>
        </w:tc>
        <w:tc>
          <w:tcPr>
            <w:tcW w:w="0" w:type="auto"/>
            <w:vAlign w:val="center"/>
            <w:hideMark/>
          </w:tcPr>
          <w:p w14:paraId="597FC066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Circular progress</w:t>
            </w:r>
            <w:r w:rsidRPr="0076583F">
              <w:t xml:space="preserve"> (</w:t>
            </w:r>
            <w:proofErr w:type="spellStart"/>
            <w:r w:rsidRPr="0076583F">
              <w:t>Shadcn</w:t>
            </w:r>
            <w:proofErr w:type="spellEnd"/>
            <w:r w:rsidRPr="0076583F">
              <w:t xml:space="preserve"> Progress or radial bar chart) → Combine with </w:t>
            </w:r>
            <w:r w:rsidRPr="0076583F">
              <w:rPr>
                <w:b/>
                <w:bCs/>
              </w:rPr>
              <w:t>small label badges</w:t>
            </w:r>
            <w:r w:rsidRPr="0076583F">
              <w:t xml:space="preserve"> for status indicators</w:t>
            </w:r>
          </w:p>
        </w:tc>
      </w:tr>
    </w:tbl>
    <w:p w14:paraId="510E731A" w14:textId="77777777" w:rsidR="0076583F" w:rsidRPr="0076583F" w:rsidRDefault="0076583F" w:rsidP="0076583F">
      <w:pPr>
        <w:rPr>
          <w:b/>
          <w:bCs/>
        </w:rPr>
      </w:pPr>
      <w:r w:rsidRPr="0076583F">
        <w:rPr>
          <w:rFonts w:ascii="Segoe UI Emoji" w:hAnsi="Segoe UI Emoji" w:cs="Segoe UI Emoji"/>
          <w:b/>
          <w:bCs/>
        </w:rPr>
        <w:lastRenderedPageBreak/>
        <w:t>💼</w:t>
      </w:r>
      <w:r w:rsidRPr="0076583F">
        <w:rPr>
          <w:b/>
          <w:bCs/>
        </w:rPr>
        <w:t xml:space="preserve"> 2. Agent Dashboard Analytics</w:t>
      </w:r>
    </w:p>
    <w:p w14:paraId="3262969F" w14:textId="77777777" w:rsidR="0076583F" w:rsidRPr="0076583F" w:rsidRDefault="0076583F" w:rsidP="0076583F">
      <w:r w:rsidRPr="0076583F">
        <w:t xml:space="preserve">Agents focus on their </w:t>
      </w:r>
      <w:r w:rsidRPr="0076583F">
        <w:rPr>
          <w:b/>
          <w:bCs/>
        </w:rPr>
        <w:t>performance, commissions, and customer transaction activity.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4141"/>
        <w:gridCol w:w="3480"/>
      </w:tblGrid>
      <w:tr w:rsidR="0076583F" w:rsidRPr="0076583F" w14:paraId="454D9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BDCC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FF16F9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4211C75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Visualization Ideas</w:t>
            </w:r>
          </w:p>
        </w:tc>
      </w:tr>
      <w:tr w:rsidR="0076583F" w:rsidRPr="0076583F" w14:paraId="4A30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F1D2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💳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Wallet Overview</w:t>
            </w:r>
          </w:p>
        </w:tc>
        <w:tc>
          <w:tcPr>
            <w:tcW w:w="0" w:type="auto"/>
            <w:vAlign w:val="center"/>
            <w:hideMark/>
          </w:tcPr>
          <w:p w14:paraId="4FD8E50C" w14:textId="77777777" w:rsidR="0076583F" w:rsidRPr="0076583F" w:rsidRDefault="0076583F" w:rsidP="0076583F">
            <w:r w:rsidRPr="0076583F">
              <w:t>- Current balance (card format)- Total commissions earned (card format)- Commission earned this week/month (small stat card)</w:t>
            </w:r>
          </w:p>
        </w:tc>
        <w:tc>
          <w:tcPr>
            <w:tcW w:w="0" w:type="auto"/>
            <w:vAlign w:val="center"/>
            <w:hideMark/>
          </w:tcPr>
          <w:p w14:paraId="4ED7DC71" w14:textId="77777777" w:rsidR="0076583F" w:rsidRPr="0076583F" w:rsidRDefault="0076583F" w:rsidP="0076583F">
            <w:r w:rsidRPr="0076583F">
              <w:t xml:space="preserve">→ Use </w:t>
            </w:r>
            <w:r w:rsidRPr="0076583F">
              <w:rPr>
                <w:b/>
                <w:bCs/>
              </w:rPr>
              <w:t xml:space="preserve">three stat cards with </w:t>
            </w:r>
            <w:proofErr w:type="spellStart"/>
            <w:r w:rsidRPr="0076583F">
              <w:rPr>
                <w:b/>
                <w:bCs/>
              </w:rPr>
              <w:t>Lucide</w:t>
            </w:r>
            <w:proofErr w:type="spellEnd"/>
            <w:r w:rsidRPr="0076583F">
              <w:rPr>
                <w:b/>
                <w:bCs/>
              </w:rPr>
              <w:t xml:space="preserve"> icons</w:t>
            </w:r>
            <w:r w:rsidRPr="0076583F">
              <w:t xml:space="preserve"> (Wallet, </w:t>
            </w:r>
            <w:proofErr w:type="spellStart"/>
            <w:r w:rsidRPr="0076583F">
              <w:t>DollarSign</w:t>
            </w:r>
            <w:proofErr w:type="spellEnd"/>
            <w:r w:rsidRPr="0076583F">
              <w:t xml:space="preserve">, </w:t>
            </w:r>
            <w:proofErr w:type="spellStart"/>
            <w:r w:rsidRPr="0076583F">
              <w:t>TrendingUp</w:t>
            </w:r>
            <w:proofErr w:type="spellEnd"/>
            <w:r w:rsidRPr="0076583F">
              <w:t xml:space="preserve">) → Apply </w:t>
            </w:r>
            <w:r w:rsidRPr="0076583F">
              <w:rPr>
                <w:b/>
                <w:bCs/>
              </w:rPr>
              <w:t>count-up animation</w:t>
            </w:r>
            <w:r w:rsidRPr="0076583F">
              <w:t xml:space="preserve"> via GSAP</w:t>
            </w:r>
          </w:p>
        </w:tc>
      </w:tr>
      <w:tr w:rsidR="0076583F" w:rsidRPr="0076583F" w14:paraId="60D7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1F43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📊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Transaction Summary</w:t>
            </w:r>
          </w:p>
        </w:tc>
        <w:tc>
          <w:tcPr>
            <w:tcW w:w="0" w:type="auto"/>
            <w:vAlign w:val="center"/>
            <w:hideMark/>
          </w:tcPr>
          <w:p w14:paraId="2A6B35CB" w14:textId="77777777" w:rsidR="0076583F" w:rsidRPr="0076583F" w:rsidRDefault="0076583F" w:rsidP="0076583F">
            <w:r w:rsidRPr="0076583F">
              <w:t>- Total transactions processed (card)- Transactions by type (bar chart)- Transactions by status (donut chart)- Average transaction value (card format)</w:t>
            </w:r>
          </w:p>
        </w:tc>
        <w:tc>
          <w:tcPr>
            <w:tcW w:w="0" w:type="auto"/>
            <w:vAlign w:val="center"/>
            <w:hideMark/>
          </w:tcPr>
          <w:p w14:paraId="6DFB6829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Bar chart</w:t>
            </w:r>
            <w:r w:rsidRPr="0076583F">
              <w:t xml:space="preserve"> for transaction types (Add, Send, Cash </w:t>
            </w:r>
            <w:proofErr w:type="gramStart"/>
            <w:r w:rsidRPr="0076583F">
              <w:t>Out)→</w:t>
            </w:r>
            <w:proofErr w:type="gramEnd"/>
            <w:r w:rsidRPr="0076583F">
              <w:t xml:space="preserve"> </w:t>
            </w:r>
            <w:r w:rsidRPr="0076583F">
              <w:rPr>
                <w:b/>
                <w:bCs/>
              </w:rPr>
              <w:t>Donut chart</w:t>
            </w:r>
            <w:r w:rsidRPr="0076583F">
              <w:t xml:space="preserve"> for status breakdown</w:t>
            </w:r>
          </w:p>
        </w:tc>
      </w:tr>
      <w:tr w:rsidR="0076583F" w:rsidRPr="0076583F" w14:paraId="23D39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0709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📅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Earnings Trend</w:t>
            </w:r>
          </w:p>
        </w:tc>
        <w:tc>
          <w:tcPr>
            <w:tcW w:w="0" w:type="auto"/>
            <w:vAlign w:val="center"/>
            <w:hideMark/>
          </w:tcPr>
          <w:p w14:paraId="37D6DA35" w14:textId="77777777" w:rsidR="0076583F" w:rsidRPr="0076583F" w:rsidRDefault="0076583F" w:rsidP="0076583F">
            <w:r w:rsidRPr="0076583F">
              <w:t>- Commission trend over days/weeks (line chart)- Transaction count trend (line chart)- Month-over-month performance comparison (dual-line chart)</w:t>
            </w:r>
          </w:p>
        </w:tc>
        <w:tc>
          <w:tcPr>
            <w:tcW w:w="0" w:type="auto"/>
            <w:vAlign w:val="center"/>
            <w:hideMark/>
          </w:tcPr>
          <w:p w14:paraId="487DF959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Animated line chart</w:t>
            </w:r>
            <w:r w:rsidRPr="0076583F">
              <w:t xml:space="preserve"> (Recharts with GSAP fade-</w:t>
            </w:r>
            <w:proofErr w:type="gramStart"/>
            <w:r w:rsidRPr="0076583F">
              <w:t>in)→</w:t>
            </w:r>
            <w:proofErr w:type="gramEnd"/>
            <w:r w:rsidRPr="0076583F">
              <w:t xml:space="preserve"> </w:t>
            </w:r>
            <w:r w:rsidRPr="0076583F">
              <w:rPr>
                <w:b/>
                <w:bCs/>
              </w:rPr>
              <w:t>Area fill</w:t>
            </w:r>
            <w:r w:rsidRPr="0076583F">
              <w:t xml:space="preserve"> to emphasize growth</w:t>
            </w:r>
          </w:p>
        </w:tc>
      </w:tr>
      <w:tr w:rsidR="0076583F" w:rsidRPr="0076583F" w14:paraId="7A33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4E30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👥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Customer Insights</w:t>
            </w:r>
          </w:p>
        </w:tc>
        <w:tc>
          <w:tcPr>
            <w:tcW w:w="0" w:type="auto"/>
            <w:vAlign w:val="center"/>
            <w:hideMark/>
          </w:tcPr>
          <w:p w14:paraId="443E42EE" w14:textId="77777777" w:rsidR="0076583F" w:rsidRPr="0076583F" w:rsidRDefault="0076583F" w:rsidP="0076583F">
            <w:r w:rsidRPr="0076583F">
              <w:t>- Number of unique users served (card format)- Most frequent users (table)- Total cash-out requests handled (bar chart)</w:t>
            </w:r>
          </w:p>
        </w:tc>
        <w:tc>
          <w:tcPr>
            <w:tcW w:w="0" w:type="auto"/>
            <w:vAlign w:val="center"/>
            <w:hideMark/>
          </w:tcPr>
          <w:p w14:paraId="239A86D8" w14:textId="77777777" w:rsidR="0076583F" w:rsidRPr="0076583F" w:rsidRDefault="0076583F" w:rsidP="0076583F">
            <w:r w:rsidRPr="0076583F">
              <w:t xml:space="preserve">→ </w:t>
            </w:r>
            <w:proofErr w:type="spellStart"/>
            <w:r w:rsidRPr="0076583F">
              <w:rPr>
                <w:b/>
                <w:bCs/>
              </w:rPr>
              <w:t>DaisyUI</w:t>
            </w:r>
            <w:proofErr w:type="spellEnd"/>
            <w:r w:rsidRPr="0076583F">
              <w:rPr>
                <w:b/>
                <w:bCs/>
              </w:rPr>
              <w:t xml:space="preserve"> table</w:t>
            </w:r>
            <w:r w:rsidRPr="0076583F">
              <w:t xml:space="preserve"> for user info→ </w:t>
            </w:r>
            <w:r w:rsidRPr="0076583F">
              <w:rPr>
                <w:b/>
                <w:bCs/>
              </w:rPr>
              <w:t>Bar chart</w:t>
            </w:r>
            <w:r w:rsidRPr="0076583F">
              <w:t xml:space="preserve"> to show user-wise transaction counts</w:t>
            </w:r>
          </w:p>
        </w:tc>
      </w:tr>
      <w:tr w:rsidR="0076583F" w:rsidRPr="0076583F" w14:paraId="5949A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B7DE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🧾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Recent Transactions</w:t>
            </w:r>
          </w:p>
        </w:tc>
        <w:tc>
          <w:tcPr>
            <w:tcW w:w="0" w:type="auto"/>
            <w:vAlign w:val="center"/>
            <w:hideMark/>
          </w:tcPr>
          <w:p w14:paraId="6850924B" w14:textId="77777777" w:rsidR="0076583F" w:rsidRPr="0076583F" w:rsidRDefault="0076583F" w:rsidP="0076583F">
            <w:r w:rsidRPr="0076583F">
              <w:t>- List of last 5–10 processed transactions (table)- Show type, amount, fee, status, and date</w:t>
            </w:r>
          </w:p>
        </w:tc>
        <w:tc>
          <w:tcPr>
            <w:tcW w:w="0" w:type="auto"/>
            <w:vAlign w:val="center"/>
            <w:hideMark/>
          </w:tcPr>
          <w:p w14:paraId="76092E7F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Striped table with hover animation</w:t>
            </w:r>
            <w:r w:rsidRPr="0076583F">
              <w:t xml:space="preserve">→ Use </w:t>
            </w:r>
            <w:r w:rsidRPr="0076583F">
              <w:rPr>
                <w:b/>
                <w:bCs/>
              </w:rPr>
              <w:t>status badges</w:t>
            </w:r>
            <w:r w:rsidRPr="0076583F">
              <w:t xml:space="preserve"> (Completed, Failed, Pending) with color codes</w:t>
            </w:r>
          </w:p>
        </w:tc>
      </w:tr>
    </w:tbl>
    <w:p w14:paraId="543CE9EA" w14:textId="77777777" w:rsidR="0076583F" w:rsidRDefault="0076583F" w:rsidP="0076583F">
      <w:pPr>
        <w:rPr>
          <w:rFonts w:ascii="Segoe UI Emoji" w:hAnsi="Segoe UI Emoji" w:cs="Segoe UI Emoji"/>
          <w:b/>
          <w:bCs/>
        </w:rPr>
      </w:pPr>
    </w:p>
    <w:p w14:paraId="0E37A27A" w14:textId="55310295" w:rsidR="0076583F" w:rsidRPr="0076583F" w:rsidRDefault="0076583F" w:rsidP="0076583F">
      <w:pPr>
        <w:rPr>
          <w:b/>
          <w:bCs/>
        </w:rPr>
      </w:pPr>
      <w:r w:rsidRPr="0076583F">
        <w:rPr>
          <w:rFonts w:ascii="Segoe UI Emoji" w:hAnsi="Segoe UI Emoji" w:cs="Segoe UI Emoji"/>
          <w:b/>
          <w:bCs/>
        </w:rPr>
        <w:t>👤</w:t>
      </w:r>
      <w:r w:rsidRPr="0076583F">
        <w:rPr>
          <w:b/>
          <w:bCs/>
        </w:rPr>
        <w:t xml:space="preserve"> 3. User Dashboard Analytics</w:t>
      </w:r>
    </w:p>
    <w:p w14:paraId="0760E84F" w14:textId="77777777" w:rsidR="0076583F" w:rsidRPr="0076583F" w:rsidRDefault="0076583F" w:rsidP="0076583F">
      <w:r w:rsidRPr="0076583F">
        <w:t xml:space="preserve">Users focus on </w:t>
      </w:r>
      <w:r w:rsidRPr="0076583F">
        <w:rPr>
          <w:b/>
          <w:bCs/>
        </w:rPr>
        <w:t>wallet activity, personal spending patterns, and quick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49"/>
        <w:gridCol w:w="4140"/>
      </w:tblGrid>
      <w:tr w:rsidR="0076583F" w:rsidRPr="0076583F" w14:paraId="7EE8B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7A87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C57A5C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1BF41C27" w14:textId="77777777" w:rsidR="0076583F" w:rsidRPr="0076583F" w:rsidRDefault="0076583F" w:rsidP="0076583F">
            <w:pPr>
              <w:rPr>
                <w:b/>
                <w:bCs/>
              </w:rPr>
            </w:pPr>
            <w:r w:rsidRPr="0076583F">
              <w:rPr>
                <w:b/>
                <w:bCs/>
              </w:rPr>
              <w:t>Visualization Ideas</w:t>
            </w:r>
          </w:p>
        </w:tc>
      </w:tr>
      <w:tr w:rsidR="0076583F" w:rsidRPr="0076583F" w14:paraId="4DFD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027A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💰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Wallet Overview</w:t>
            </w:r>
          </w:p>
        </w:tc>
        <w:tc>
          <w:tcPr>
            <w:tcW w:w="0" w:type="auto"/>
            <w:vAlign w:val="center"/>
            <w:hideMark/>
          </w:tcPr>
          <w:p w14:paraId="5009CB13" w14:textId="77777777" w:rsidR="0076583F" w:rsidRPr="0076583F" w:rsidRDefault="0076583F" w:rsidP="0076583F">
            <w:r w:rsidRPr="0076583F">
              <w:t xml:space="preserve">- </w:t>
            </w:r>
            <w:r w:rsidRPr="009F2E03">
              <w:rPr>
                <w:color w:val="E97132" w:themeColor="accent2"/>
              </w:rPr>
              <w:t>Current balance (</w:t>
            </w:r>
            <w:r w:rsidRPr="009F2E03">
              <w:rPr>
                <w:b/>
                <w:bCs/>
                <w:color w:val="E97132" w:themeColor="accent2"/>
              </w:rPr>
              <w:t>card format</w:t>
            </w:r>
            <w:r w:rsidRPr="009F2E03">
              <w:rPr>
                <w:color w:val="E97132" w:themeColor="accent2"/>
              </w:rPr>
              <w:t>)- Total amount added (</w:t>
            </w:r>
            <w:r w:rsidRPr="009F2E03">
              <w:rPr>
                <w:b/>
                <w:bCs/>
                <w:color w:val="E97132" w:themeColor="accent2"/>
              </w:rPr>
              <w:t xml:space="preserve">card </w:t>
            </w:r>
            <w:r w:rsidRPr="009F2E03">
              <w:rPr>
                <w:b/>
                <w:bCs/>
                <w:color w:val="E97132" w:themeColor="accent2"/>
              </w:rPr>
              <w:lastRenderedPageBreak/>
              <w:t>format</w:t>
            </w:r>
            <w:r w:rsidRPr="009F2E03">
              <w:rPr>
                <w:color w:val="E97132" w:themeColor="accent2"/>
              </w:rPr>
              <w:t>)- Total amount sent (</w:t>
            </w:r>
            <w:r w:rsidRPr="009F2E03">
              <w:rPr>
                <w:b/>
                <w:bCs/>
                <w:color w:val="E97132" w:themeColor="accent2"/>
              </w:rPr>
              <w:t>card format</w:t>
            </w:r>
            <w:r w:rsidRPr="009F2E03">
              <w:rPr>
                <w:color w:val="E97132" w:themeColor="accent2"/>
              </w:rPr>
              <w:t>)- Total amount received (</w:t>
            </w:r>
            <w:r w:rsidRPr="009F2E03">
              <w:rPr>
                <w:b/>
                <w:bCs/>
                <w:color w:val="E97132" w:themeColor="accent2"/>
              </w:rPr>
              <w:t>card format</w:t>
            </w:r>
            <w:r w:rsidRPr="009F2E03">
              <w:rPr>
                <w:color w:val="E97132" w:themeColor="accent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0800E" w14:textId="77777777" w:rsidR="0076583F" w:rsidRPr="0076583F" w:rsidRDefault="0076583F" w:rsidP="0076583F">
            <w:r w:rsidRPr="0076583F">
              <w:lastRenderedPageBreak/>
              <w:t xml:space="preserve">→ </w:t>
            </w:r>
            <w:r w:rsidRPr="0076583F">
              <w:rPr>
                <w:b/>
                <w:bCs/>
              </w:rPr>
              <w:t>Four stat cards</w:t>
            </w:r>
            <w:r w:rsidRPr="0076583F">
              <w:t xml:space="preserve"> side-by-side with icons (Wallet, </w:t>
            </w:r>
            <w:proofErr w:type="spellStart"/>
            <w:r w:rsidRPr="0076583F">
              <w:t>ArrowUpRight</w:t>
            </w:r>
            <w:proofErr w:type="spellEnd"/>
            <w:r w:rsidRPr="0076583F">
              <w:t xml:space="preserve">, </w:t>
            </w:r>
            <w:proofErr w:type="spellStart"/>
            <w:r w:rsidRPr="0076583F">
              <w:lastRenderedPageBreak/>
              <w:t>ArrowDownLeft</w:t>
            </w:r>
            <w:proofErr w:type="spellEnd"/>
            <w:r w:rsidRPr="0076583F">
              <w:t xml:space="preserve">, </w:t>
            </w:r>
            <w:proofErr w:type="spellStart"/>
            <w:proofErr w:type="gramStart"/>
            <w:r w:rsidRPr="0076583F">
              <w:t>PlusCircle</w:t>
            </w:r>
            <w:proofErr w:type="spellEnd"/>
            <w:r w:rsidRPr="0076583F">
              <w:t>)→</w:t>
            </w:r>
            <w:proofErr w:type="gramEnd"/>
            <w:r w:rsidRPr="0076583F">
              <w:t xml:space="preserve"> Use </w:t>
            </w:r>
            <w:r w:rsidRPr="0076583F">
              <w:rPr>
                <w:b/>
                <w:bCs/>
              </w:rPr>
              <w:t>GSAP bounce animation</w:t>
            </w:r>
            <w:r w:rsidRPr="0076583F">
              <w:t xml:space="preserve"> on value load</w:t>
            </w:r>
          </w:p>
        </w:tc>
      </w:tr>
      <w:tr w:rsidR="0076583F" w:rsidRPr="0076583F" w14:paraId="6E7C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222C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lastRenderedPageBreak/>
              <w:t>🔄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Transaction Summary</w:t>
            </w:r>
          </w:p>
        </w:tc>
        <w:tc>
          <w:tcPr>
            <w:tcW w:w="0" w:type="auto"/>
            <w:vAlign w:val="center"/>
            <w:hideMark/>
          </w:tcPr>
          <w:p w14:paraId="7A55BB09" w14:textId="77777777" w:rsidR="0076583F" w:rsidRPr="0076583F" w:rsidRDefault="0076583F" w:rsidP="0076583F">
            <w:r w:rsidRPr="0076583F">
              <w:t xml:space="preserve">- </w:t>
            </w:r>
            <w:r w:rsidRPr="009F2E03">
              <w:rPr>
                <w:color w:val="E97132" w:themeColor="accent2"/>
              </w:rPr>
              <w:t>Total transactions (card)- Transactions by type (pie chart)</w:t>
            </w:r>
            <w:r w:rsidRPr="0076583F">
              <w:t>- Transaction status breakdown (donut chart)- Total fees paid (small stat card)</w:t>
            </w:r>
          </w:p>
        </w:tc>
        <w:tc>
          <w:tcPr>
            <w:tcW w:w="0" w:type="auto"/>
            <w:vAlign w:val="center"/>
            <w:hideMark/>
          </w:tcPr>
          <w:p w14:paraId="45F54C4B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 xml:space="preserve">Recharts </w:t>
            </w:r>
            <w:proofErr w:type="spellStart"/>
            <w:r w:rsidRPr="0076583F">
              <w:rPr>
                <w:b/>
                <w:bCs/>
              </w:rPr>
              <w:t>PieChart</w:t>
            </w:r>
            <w:proofErr w:type="spellEnd"/>
            <w:r w:rsidRPr="0076583F">
              <w:rPr>
                <w:b/>
                <w:bCs/>
              </w:rPr>
              <w:t>/</w:t>
            </w:r>
            <w:proofErr w:type="spellStart"/>
            <w:r w:rsidRPr="0076583F">
              <w:rPr>
                <w:b/>
                <w:bCs/>
              </w:rPr>
              <w:t>DonutChart</w:t>
            </w:r>
            <w:proofErr w:type="spellEnd"/>
            <w:r w:rsidRPr="0076583F">
              <w:t xml:space="preserve"> for quick visual→ Use </w:t>
            </w:r>
            <w:proofErr w:type="spellStart"/>
            <w:r w:rsidRPr="0076583F">
              <w:rPr>
                <w:b/>
                <w:bCs/>
              </w:rPr>
              <w:t>DaisyUI</w:t>
            </w:r>
            <w:proofErr w:type="spellEnd"/>
            <w:r w:rsidRPr="0076583F">
              <w:rPr>
                <w:b/>
                <w:bCs/>
              </w:rPr>
              <w:t xml:space="preserve"> card grid</w:t>
            </w:r>
            <w:r w:rsidRPr="0076583F">
              <w:t xml:space="preserve"> layout</w:t>
            </w:r>
          </w:p>
        </w:tc>
      </w:tr>
      <w:tr w:rsidR="0076583F" w:rsidRPr="0076583F" w14:paraId="1414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A10B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📅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Monthly Activity</w:t>
            </w:r>
          </w:p>
        </w:tc>
        <w:tc>
          <w:tcPr>
            <w:tcW w:w="0" w:type="auto"/>
            <w:vAlign w:val="center"/>
            <w:hideMark/>
          </w:tcPr>
          <w:p w14:paraId="4111FC3C" w14:textId="77777777" w:rsidR="0076583F" w:rsidRPr="0076583F" w:rsidRDefault="0076583F" w:rsidP="0076583F">
            <w:r w:rsidRPr="0076583F">
              <w:t xml:space="preserve">- </w:t>
            </w:r>
            <w:r w:rsidRPr="009F2E03">
              <w:rPr>
                <w:color w:val="E97132" w:themeColor="accent2"/>
              </w:rPr>
              <w:t xml:space="preserve">Monthly transaction amount </w:t>
            </w:r>
            <w:r w:rsidRPr="0076583F">
              <w:t xml:space="preserve">(line chart)- </w:t>
            </w:r>
            <w:r w:rsidRPr="009F2E03">
              <w:rPr>
                <w:color w:val="E97132" w:themeColor="accent2"/>
              </w:rPr>
              <w:t>Monthly cash-in vs cash-out (dual-line chart)</w:t>
            </w:r>
            <w:r w:rsidRPr="0076583F">
              <w:t>- Spending pattern (bar chart)</w:t>
            </w:r>
          </w:p>
        </w:tc>
        <w:tc>
          <w:tcPr>
            <w:tcW w:w="0" w:type="auto"/>
            <w:vAlign w:val="center"/>
            <w:hideMark/>
          </w:tcPr>
          <w:p w14:paraId="6A067072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Line/Bar chart combo</w:t>
            </w:r>
            <w:r w:rsidRPr="0076583F">
              <w:t xml:space="preserve"> with gradient background→ Add subtle </w:t>
            </w:r>
            <w:r w:rsidRPr="0076583F">
              <w:rPr>
                <w:b/>
                <w:bCs/>
              </w:rPr>
              <w:t>GSAP entry animation</w:t>
            </w:r>
          </w:p>
        </w:tc>
      </w:tr>
      <w:tr w:rsidR="0076583F" w:rsidRPr="0076583F" w14:paraId="2E8D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A28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🧾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Recent Transactions</w:t>
            </w:r>
          </w:p>
        </w:tc>
        <w:tc>
          <w:tcPr>
            <w:tcW w:w="0" w:type="auto"/>
            <w:vAlign w:val="center"/>
            <w:hideMark/>
          </w:tcPr>
          <w:p w14:paraId="5D771875" w14:textId="77777777" w:rsidR="0076583F" w:rsidRPr="0076583F" w:rsidRDefault="0076583F" w:rsidP="0076583F">
            <w:r w:rsidRPr="0076583F">
              <w:t xml:space="preserve">- </w:t>
            </w:r>
            <w:r w:rsidRPr="009F2E03">
              <w:rPr>
                <w:color w:val="E97132" w:themeColor="accent2"/>
              </w:rPr>
              <w:t>Recent 5–10 transactions (table format)- Include amount, type, receiver/sender, date, status</w:t>
            </w:r>
          </w:p>
        </w:tc>
        <w:tc>
          <w:tcPr>
            <w:tcW w:w="0" w:type="auto"/>
            <w:vAlign w:val="center"/>
            <w:hideMark/>
          </w:tcPr>
          <w:p w14:paraId="3CF217F2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>Responsive table</w:t>
            </w:r>
            <w:r w:rsidRPr="0076583F">
              <w:t xml:space="preserve"> with color-coded badges for status</w:t>
            </w:r>
          </w:p>
        </w:tc>
      </w:tr>
      <w:tr w:rsidR="0076583F" w:rsidRPr="0076583F" w14:paraId="47DE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F778" w14:textId="77777777" w:rsidR="0076583F" w:rsidRPr="0076583F" w:rsidRDefault="0076583F" w:rsidP="0076583F">
            <w:r w:rsidRPr="0076583F">
              <w:rPr>
                <w:rFonts w:ascii="Segoe UI Emoji" w:hAnsi="Segoe UI Emoji" w:cs="Segoe UI Emoji"/>
              </w:rPr>
              <w:t>📈</w:t>
            </w:r>
            <w:r w:rsidRPr="0076583F">
              <w:t xml:space="preserve"> </w:t>
            </w:r>
            <w:r w:rsidRPr="0076583F">
              <w:rPr>
                <w:b/>
                <w:bCs/>
              </w:rPr>
              <w:t>Personal Insights</w:t>
            </w:r>
          </w:p>
        </w:tc>
        <w:tc>
          <w:tcPr>
            <w:tcW w:w="0" w:type="auto"/>
            <w:vAlign w:val="center"/>
            <w:hideMark/>
          </w:tcPr>
          <w:p w14:paraId="187A78D5" w14:textId="77777777" w:rsidR="0076583F" w:rsidRPr="0076583F" w:rsidRDefault="0076583F" w:rsidP="0076583F">
            <w:r w:rsidRPr="0076583F">
              <w:t>- Average transaction size (card)- Highest single transaction (card)- Savings growth (area chart comparing total added vs total spent)</w:t>
            </w:r>
          </w:p>
        </w:tc>
        <w:tc>
          <w:tcPr>
            <w:tcW w:w="0" w:type="auto"/>
            <w:vAlign w:val="center"/>
            <w:hideMark/>
          </w:tcPr>
          <w:p w14:paraId="2D7A4CBC" w14:textId="77777777" w:rsidR="0076583F" w:rsidRPr="0076583F" w:rsidRDefault="0076583F" w:rsidP="0076583F">
            <w:r w:rsidRPr="0076583F">
              <w:t xml:space="preserve">→ </w:t>
            </w:r>
            <w:r w:rsidRPr="0076583F">
              <w:rPr>
                <w:b/>
                <w:bCs/>
              </w:rPr>
              <w:t xml:space="preserve">Two cards + one area </w:t>
            </w:r>
            <w:proofErr w:type="gramStart"/>
            <w:r w:rsidRPr="0076583F">
              <w:rPr>
                <w:b/>
                <w:bCs/>
              </w:rPr>
              <w:t>chart</w:t>
            </w:r>
            <w:proofErr w:type="gramEnd"/>
            <w:r w:rsidRPr="0076583F">
              <w:t xml:space="preserve"> for spending visualization</w:t>
            </w:r>
          </w:p>
        </w:tc>
      </w:tr>
    </w:tbl>
    <w:p w14:paraId="08779BEA" w14:textId="77777777" w:rsidR="00715866" w:rsidRDefault="00715866"/>
    <w:sectPr w:rsidR="00715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3F"/>
    <w:rsid w:val="0022496F"/>
    <w:rsid w:val="00414DC8"/>
    <w:rsid w:val="00656979"/>
    <w:rsid w:val="00715866"/>
    <w:rsid w:val="0076583F"/>
    <w:rsid w:val="008A101F"/>
    <w:rsid w:val="009F2E03"/>
    <w:rsid w:val="00A653B5"/>
    <w:rsid w:val="00A7745C"/>
    <w:rsid w:val="00C34071"/>
    <w:rsid w:val="00E9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E200"/>
  <w15:chartTrackingRefBased/>
  <w15:docId w15:val="{C5BE6DBE-9278-4F4C-9C64-854AF4CF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3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3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3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6583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6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0421062378 - Md. Shahbaz Kamal Chowdhury</dc:creator>
  <cp:keywords/>
  <dc:description/>
  <cp:lastModifiedBy>0421062378 - Md. Shahbaz Kamal Chowdhury</cp:lastModifiedBy>
  <cp:revision>1</cp:revision>
  <dcterms:created xsi:type="dcterms:W3CDTF">2025-11-05T10:30:00Z</dcterms:created>
  <dcterms:modified xsi:type="dcterms:W3CDTF">2025-11-06T18:54:00Z</dcterms:modified>
</cp:coreProperties>
</file>