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FD87D">
      <w:pPr>
        <w:jc w:val="center"/>
        <w:rPr>
          <w:rFonts w:asciiTheme="majorBidi" w:hAnsiTheme="majorBidi" w:cstheme="majorBidi"/>
          <w:b/>
          <w:bCs/>
          <w:sz w:val="44"/>
          <w:szCs w:val="28"/>
        </w:rPr>
      </w:pPr>
      <w:r>
        <w:rPr>
          <w:rFonts w:asciiTheme="majorBidi" w:hAnsiTheme="majorBidi" w:cstheme="majorBidi"/>
          <w:b/>
          <w:bCs/>
          <w:sz w:val="44"/>
          <w:szCs w:val="28"/>
        </w:rPr>
        <w:t>Software Design Document</w:t>
      </w:r>
    </w:p>
    <w:p w14:paraId="2513BFBF">
      <w:pPr>
        <w:ind w:left="2" w:right="1"/>
        <w:jc w:val="center"/>
        <w:rPr>
          <w:rFonts w:ascii="Times New Roman" w:hAnsi="Times New Roman" w:cs="Times New Roman"/>
          <w:b/>
          <w:sz w:val="36"/>
          <w:szCs w:val="36"/>
        </w:rPr>
      </w:pPr>
      <w:r>
        <w:rPr>
          <w:rFonts w:ascii="Times New Roman" w:hAnsi="Times New Roman" w:cs="Times New Roman"/>
          <w:b/>
          <w:sz w:val="36"/>
          <w:szCs w:val="36"/>
        </w:rPr>
        <w:t>Age And Gender Detection</w:t>
      </w:r>
    </w:p>
    <w:p w14:paraId="1790BD88">
      <w:pPr>
        <w:jc w:val="center"/>
        <w:rPr>
          <w:rFonts w:asciiTheme="majorBidi" w:hAnsiTheme="majorBidi" w:cstheme="majorBidi"/>
          <w:b/>
          <w:bCs/>
          <w:sz w:val="36"/>
          <w:szCs w:val="36"/>
        </w:rPr>
      </w:pPr>
    </w:p>
    <w:p w14:paraId="26C3B92A">
      <w:pPr>
        <w:jc w:val="center"/>
        <w:rPr>
          <w:rFonts w:asciiTheme="majorBidi" w:hAnsiTheme="majorBidi" w:cstheme="majorBidi"/>
          <w:b/>
          <w:bCs/>
          <w:sz w:val="36"/>
          <w:szCs w:val="36"/>
        </w:rPr>
      </w:pPr>
      <w:r>
        <w:rPr>
          <w:lang w:val="en-GB" w:eastAsia="en-GB"/>
        </w:rPr>
        <w:drawing>
          <wp:inline distT="0" distB="0" distL="0" distR="0">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3DA340EC">
      <w:pPr>
        <w:rPr>
          <w:rFonts w:asciiTheme="majorBidi" w:hAnsiTheme="majorBidi" w:cstheme="majorBidi"/>
          <w:b/>
          <w:bCs/>
          <w:sz w:val="36"/>
          <w:szCs w:val="36"/>
        </w:rPr>
      </w:pPr>
    </w:p>
    <w:p w14:paraId="3AFE6E35">
      <w:pPr>
        <w:rPr>
          <w:rFonts w:asciiTheme="majorBidi" w:hAnsiTheme="majorBidi" w:cstheme="majorBidi"/>
          <w:b/>
          <w:bCs/>
          <w:sz w:val="24"/>
          <w:szCs w:val="24"/>
        </w:rPr>
      </w:pPr>
      <w:r>
        <w:rPr>
          <w:rFonts w:asciiTheme="majorBidi" w:hAnsiTheme="majorBidi" w:cstheme="majorBidi"/>
          <w:b/>
          <w:bCs/>
          <w:sz w:val="24"/>
          <w:szCs w:val="24"/>
        </w:rPr>
        <w:t>Submitted by</w:t>
      </w:r>
    </w:p>
    <w:p w14:paraId="5D000809">
      <w:pPr>
        <w:pStyle w:val="23"/>
        <w:rPr>
          <w:rFonts w:hint="default" w:ascii="Times New Roman" w:hAnsi="Times New Roman" w:cs="Times New Roman"/>
          <w:lang w:val="en-US"/>
        </w:rPr>
      </w:pPr>
      <w:r>
        <w:rPr>
          <w:rFonts w:hint="default" w:ascii="Times New Roman" w:hAnsi="Times New Roman" w:cs="Times New Roman"/>
          <w:lang w:val="en-US"/>
        </w:rPr>
        <w:t>Shahbaz Ahmad</w:t>
      </w:r>
    </w:p>
    <w:p w14:paraId="7C67D833">
      <w:pPr>
        <w:pStyle w:val="23"/>
        <w:rPr>
          <w:rFonts w:ascii="Times New Roman" w:hAnsi="Times New Roman" w:cs="Times New Roman"/>
          <w:sz w:val="24"/>
          <w:szCs w:val="24"/>
        </w:rPr>
      </w:pPr>
      <w:r>
        <w:rPr>
          <w:rFonts w:ascii="Times New Roman" w:hAnsi="Times New Roman" w:cs="Times New Roman"/>
        </w:rPr>
        <w:t>(</w:t>
      </w:r>
      <w:r>
        <w:rPr>
          <w:rFonts w:hint="default" w:ascii="Times New Roman" w:hAnsi="Times New Roman" w:cs="Times New Roman"/>
          <w:sz w:val="24"/>
          <w:szCs w:val="24"/>
          <w:lang w:val="en-US"/>
        </w:rPr>
        <w:t>F22BINFT1M01097</w:t>
      </w:r>
      <w:r>
        <w:rPr>
          <w:rFonts w:ascii="Times New Roman" w:hAnsi="Times New Roman" w:cs="Times New Roman"/>
          <w:sz w:val="24"/>
          <w:szCs w:val="24"/>
        </w:rPr>
        <w:t>)</w:t>
      </w:r>
    </w:p>
    <w:p w14:paraId="433341F6">
      <w:pPr>
        <w:rPr>
          <w:rFonts w:asciiTheme="majorBidi" w:hAnsiTheme="majorBidi" w:cstheme="majorBidi"/>
          <w:sz w:val="24"/>
          <w:szCs w:val="24"/>
        </w:rPr>
      </w:pPr>
    </w:p>
    <w:p w14:paraId="20764021">
      <w:pPr>
        <w:rPr>
          <w:rFonts w:asciiTheme="majorBidi" w:hAnsiTheme="majorBidi" w:cstheme="majorBidi"/>
          <w:b/>
          <w:bCs/>
          <w:sz w:val="24"/>
          <w:szCs w:val="24"/>
        </w:rPr>
      </w:pPr>
      <w:r>
        <w:rPr>
          <w:rFonts w:asciiTheme="majorBidi" w:hAnsiTheme="majorBidi" w:cstheme="majorBidi"/>
          <w:b/>
          <w:bCs/>
          <w:sz w:val="24"/>
          <w:szCs w:val="24"/>
        </w:rPr>
        <w:t>Submitted to</w:t>
      </w:r>
    </w:p>
    <w:p w14:paraId="19BBF0CB">
      <w:pPr>
        <w:rPr>
          <w:rFonts w:asciiTheme="majorBidi" w:hAnsiTheme="majorBidi" w:cstheme="majorBidi"/>
          <w:sz w:val="24"/>
          <w:szCs w:val="24"/>
        </w:rPr>
      </w:pPr>
      <w:r>
        <w:rPr>
          <w:rFonts w:ascii="Segoe UI Emoji" w:hAnsi="Segoe UI Emoji" w:eastAsia="Segoe UI Emoji" w:cs="Segoe UI Emoji"/>
          <w:b/>
          <w:bCs/>
          <w:i w:val="0"/>
          <w:iCs w:val="0"/>
          <w:caps w:val="0"/>
          <w:color w:val="000000"/>
          <w:spacing w:val="0"/>
          <w:sz w:val="27"/>
          <w:szCs w:val="27"/>
          <w:bdr w:val="single" w:color="E5E7EB" w:sz="2" w:space="0"/>
          <w:shd w:val="clear" w:fill="FFFFFF"/>
        </w:rPr>
        <w:t>Dr. Dost Muhammad Khan</w:t>
      </w:r>
      <w:bookmarkStart w:id="0" w:name="_GoBack"/>
      <w:bookmarkEnd w:id="0"/>
    </w:p>
    <w:p w14:paraId="5A11525E">
      <w:pPr>
        <w:rPr>
          <w:rFonts w:asciiTheme="majorBidi" w:hAnsiTheme="majorBidi" w:cstheme="majorBidi"/>
          <w:sz w:val="24"/>
          <w:szCs w:val="24"/>
        </w:rPr>
      </w:pPr>
    </w:p>
    <w:p w14:paraId="6591C9F2">
      <w:pPr>
        <w:rPr>
          <w:rFonts w:asciiTheme="majorBidi" w:hAnsiTheme="majorBidi" w:cstheme="majorBidi"/>
          <w:sz w:val="24"/>
          <w:szCs w:val="24"/>
        </w:rPr>
      </w:pPr>
    </w:p>
    <w:p w14:paraId="24FD350A">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14:paraId="20E8783B">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14:paraId="115940BC">
      <w:pPr>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University of Bahawalpur</w:t>
      </w:r>
    </w:p>
    <w:p w14:paraId="706F8091">
      <w:pPr>
        <w:jc w:val="center"/>
        <w:rPr>
          <w:rFonts w:ascii="Old English Text MT" w:hAnsi="Old English Text MT" w:cstheme="majorBidi"/>
          <w:b/>
          <w:bCs/>
          <w:sz w:val="40"/>
          <w:szCs w:val="40"/>
        </w:rPr>
      </w:pPr>
    </w:p>
    <w:p w14:paraId="6CEE8C88">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Summery</w:t>
      </w:r>
    </w:p>
    <w:p w14:paraId="2209D6A2">
      <w:pPr>
        <w:spacing w:before="100" w:beforeAutospacing="1" w:after="100" w:afterAutospacing="1" w:line="240" w:lineRule="auto"/>
        <w:rPr>
          <w:rFonts w:ascii="Times New Roman" w:hAnsi="Times New Roman" w:eastAsia="Times New Roman" w:cs="Times New Roman"/>
          <w:kern w:val="0"/>
          <w:sz w:val="24"/>
          <w:szCs w:val="24"/>
          <w:lang w:val="en-GB" w:eastAsia="en-GB"/>
          <w14:ligatures w14:val="none"/>
        </w:rPr>
      </w:pPr>
      <w:r>
        <w:rPr>
          <w:rFonts w:ascii="Times New Roman" w:hAnsi="Times New Roman" w:eastAsia="Times New Roman" w:cs="Times New Roman"/>
          <w:kern w:val="0"/>
          <w:sz w:val="24"/>
          <w:szCs w:val="24"/>
          <w:lang w:val="en-GB" w:eastAsia="en-GB"/>
          <w14:ligatures w14:val="none"/>
        </w:rPr>
        <w:t xml:space="preserve">The </w:t>
      </w:r>
      <w:r>
        <w:rPr>
          <w:rFonts w:ascii="Times New Roman" w:hAnsi="Times New Roman" w:eastAsia="Times New Roman" w:cs="Times New Roman"/>
          <w:b/>
          <w:bCs/>
          <w:kern w:val="0"/>
          <w:sz w:val="24"/>
          <w:szCs w:val="24"/>
          <w:lang w:val="en-GB" w:eastAsia="en-GB"/>
          <w14:ligatures w14:val="none"/>
        </w:rPr>
        <w:t>Age and Gender Detection System</w:t>
      </w:r>
      <w:r>
        <w:rPr>
          <w:rFonts w:ascii="Times New Roman" w:hAnsi="Times New Roman" w:eastAsia="Times New Roman" w:cs="Times New Roman"/>
          <w:kern w:val="0"/>
          <w:sz w:val="24"/>
          <w:szCs w:val="24"/>
          <w:lang w:val="en-GB" w:eastAsia="en-GB"/>
          <w14:ligatures w14:val="none"/>
        </w:rPr>
        <w:t xml:space="preserve"> is a standalone application that uses computer vision and deep learning to automatically detect human faces and predict their </w:t>
      </w:r>
      <w:r>
        <w:rPr>
          <w:rFonts w:ascii="Times New Roman" w:hAnsi="Times New Roman" w:eastAsia="Times New Roman" w:cs="Times New Roman"/>
          <w:b/>
          <w:bCs/>
          <w:kern w:val="0"/>
          <w:sz w:val="24"/>
          <w:szCs w:val="24"/>
          <w:lang w:val="en-GB" w:eastAsia="en-GB"/>
          <w14:ligatures w14:val="none"/>
        </w:rPr>
        <w:t>gender</w:t>
      </w:r>
      <w:r>
        <w:rPr>
          <w:rFonts w:ascii="Times New Roman" w:hAnsi="Times New Roman" w:eastAsia="Times New Roman" w:cs="Times New Roman"/>
          <w:kern w:val="0"/>
          <w:sz w:val="24"/>
          <w:szCs w:val="24"/>
          <w:lang w:val="en-GB" w:eastAsia="en-GB"/>
          <w14:ligatures w14:val="none"/>
        </w:rPr>
        <w:t xml:space="preserve"> (male/female) and </w:t>
      </w:r>
      <w:r>
        <w:rPr>
          <w:rFonts w:ascii="Times New Roman" w:hAnsi="Times New Roman" w:eastAsia="Times New Roman" w:cs="Times New Roman"/>
          <w:b/>
          <w:bCs/>
          <w:kern w:val="0"/>
          <w:sz w:val="24"/>
          <w:szCs w:val="24"/>
          <w:lang w:val="en-GB" w:eastAsia="en-GB"/>
          <w14:ligatures w14:val="none"/>
        </w:rPr>
        <w:t>age range</w:t>
      </w:r>
      <w:r>
        <w:rPr>
          <w:rFonts w:ascii="Times New Roman" w:hAnsi="Times New Roman" w:eastAsia="Times New Roman" w:cs="Times New Roman"/>
          <w:kern w:val="0"/>
          <w:sz w:val="24"/>
          <w:szCs w:val="24"/>
          <w:lang w:val="en-GB" w:eastAsia="en-GB"/>
          <w14:ligatures w14:val="none"/>
        </w:rPr>
        <w:t xml:space="preserve"> from static images or webcam input. It is designed for real-time performance and can be deployed in domains such as smart surveillance, demographic analysis, targeted marketing, and personalized user interfaces.</w:t>
      </w:r>
    </w:p>
    <w:p w14:paraId="6E7BCD9B">
      <w:pPr>
        <w:spacing w:before="100" w:beforeAutospacing="1" w:after="100" w:afterAutospacing="1" w:line="240" w:lineRule="auto"/>
        <w:rPr>
          <w:rFonts w:ascii="Times New Roman" w:hAnsi="Times New Roman" w:eastAsia="Times New Roman" w:cs="Times New Roman"/>
          <w:kern w:val="0"/>
          <w:sz w:val="24"/>
          <w:szCs w:val="24"/>
          <w:lang w:val="en-GB" w:eastAsia="en-GB"/>
          <w14:ligatures w14:val="none"/>
        </w:rPr>
      </w:pPr>
      <w:r>
        <w:rPr>
          <w:rFonts w:ascii="Times New Roman" w:hAnsi="Times New Roman" w:eastAsia="Times New Roman" w:cs="Times New Roman"/>
          <w:kern w:val="0"/>
          <w:sz w:val="24"/>
          <w:szCs w:val="24"/>
          <w:lang w:val="en-GB" w:eastAsia="en-GB"/>
          <w14:ligatures w14:val="none"/>
        </w:rPr>
        <w:t xml:space="preserve">This document outlines the </w:t>
      </w:r>
      <w:r>
        <w:rPr>
          <w:rFonts w:ascii="Times New Roman" w:hAnsi="Times New Roman" w:eastAsia="Times New Roman" w:cs="Times New Roman"/>
          <w:b/>
          <w:bCs/>
          <w:kern w:val="0"/>
          <w:sz w:val="24"/>
          <w:szCs w:val="24"/>
          <w:lang w:val="en-GB" w:eastAsia="en-GB"/>
          <w14:ligatures w14:val="none"/>
        </w:rPr>
        <w:t>architecture</w:t>
      </w:r>
      <w:r>
        <w:rPr>
          <w:rFonts w:ascii="Times New Roman" w:hAnsi="Times New Roman" w:eastAsia="Times New Roman" w:cs="Times New Roman"/>
          <w:kern w:val="0"/>
          <w:sz w:val="24"/>
          <w:szCs w:val="24"/>
          <w:lang w:val="en-GB" w:eastAsia="en-GB"/>
          <w14:ligatures w14:val="none"/>
        </w:rPr>
        <w:t xml:space="preserve">, </w:t>
      </w:r>
      <w:r>
        <w:rPr>
          <w:rFonts w:ascii="Times New Roman" w:hAnsi="Times New Roman" w:eastAsia="Times New Roman" w:cs="Times New Roman"/>
          <w:b/>
          <w:bCs/>
          <w:kern w:val="0"/>
          <w:sz w:val="24"/>
          <w:szCs w:val="24"/>
          <w:lang w:val="en-GB" w:eastAsia="en-GB"/>
          <w14:ligatures w14:val="none"/>
        </w:rPr>
        <w:t>components</w:t>
      </w:r>
      <w:r>
        <w:rPr>
          <w:rFonts w:ascii="Times New Roman" w:hAnsi="Times New Roman" w:eastAsia="Times New Roman" w:cs="Times New Roman"/>
          <w:kern w:val="0"/>
          <w:sz w:val="24"/>
          <w:szCs w:val="24"/>
          <w:lang w:val="en-GB" w:eastAsia="en-GB"/>
          <w14:ligatures w14:val="none"/>
        </w:rPr>
        <w:t xml:space="preserve">, </w:t>
      </w:r>
      <w:r>
        <w:rPr>
          <w:rFonts w:ascii="Times New Roman" w:hAnsi="Times New Roman" w:eastAsia="Times New Roman" w:cs="Times New Roman"/>
          <w:b/>
          <w:bCs/>
          <w:kern w:val="0"/>
          <w:sz w:val="24"/>
          <w:szCs w:val="24"/>
          <w:lang w:val="en-GB" w:eastAsia="en-GB"/>
          <w14:ligatures w14:val="none"/>
        </w:rPr>
        <w:t>interface</w:t>
      </w:r>
      <w:r>
        <w:rPr>
          <w:rFonts w:ascii="Times New Roman" w:hAnsi="Times New Roman" w:eastAsia="Times New Roman" w:cs="Times New Roman"/>
          <w:kern w:val="0"/>
          <w:sz w:val="24"/>
          <w:szCs w:val="24"/>
          <w:lang w:val="en-GB" w:eastAsia="en-GB"/>
          <w14:ligatures w14:val="none"/>
        </w:rPr>
        <w:t xml:space="preserve">, and </w:t>
      </w:r>
      <w:r>
        <w:rPr>
          <w:rFonts w:ascii="Times New Roman" w:hAnsi="Times New Roman" w:eastAsia="Times New Roman" w:cs="Times New Roman"/>
          <w:b/>
          <w:bCs/>
          <w:kern w:val="0"/>
          <w:sz w:val="24"/>
          <w:szCs w:val="24"/>
          <w:lang w:val="en-GB" w:eastAsia="en-GB"/>
          <w14:ligatures w14:val="none"/>
        </w:rPr>
        <w:t>technologies</w:t>
      </w:r>
      <w:r>
        <w:rPr>
          <w:rFonts w:ascii="Times New Roman" w:hAnsi="Times New Roman" w:eastAsia="Times New Roman" w:cs="Times New Roman"/>
          <w:kern w:val="0"/>
          <w:sz w:val="24"/>
          <w:szCs w:val="24"/>
          <w:lang w:val="en-GB" w:eastAsia="en-GB"/>
          <w14:ligatures w14:val="none"/>
        </w:rPr>
        <w:t xml:space="preserve"> used in the system, including Python, OpenCV, TensorFlow/Keras, and pre-trained convolutional neural networks (CNNs). The system accepts image input, detects faces, classifies each face using a CNN model, and displays the results with visual annotations. Admin-level access is supported for model updates and log management.</w:t>
      </w:r>
    </w:p>
    <w:p w14:paraId="1E8B9B76">
      <w:pPr>
        <w:spacing w:before="100" w:beforeAutospacing="1" w:after="100" w:afterAutospacing="1" w:line="240" w:lineRule="auto"/>
        <w:rPr>
          <w:rFonts w:ascii="Times New Roman" w:hAnsi="Times New Roman" w:eastAsia="Times New Roman" w:cs="Times New Roman"/>
          <w:kern w:val="0"/>
          <w:sz w:val="24"/>
          <w:szCs w:val="24"/>
          <w:lang w:val="en-GB" w:eastAsia="en-GB"/>
          <w14:ligatures w14:val="none"/>
        </w:rPr>
      </w:pPr>
      <w:r>
        <w:rPr>
          <w:rFonts w:ascii="Times New Roman" w:hAnsi="Times New Roman" w:eastAsia="Times New Roman" w:cs="Times New Roman"/>
          <w:kern w:val="0"/>
          <w:sz w:val="24"/>
          <w:szCs w:val="24"/>
          <w:lang w:val="en-GB" w:eastAsia="en-GB"/>
          <w14:ligatures w14:val="none"/>
        </w:rPr>
        <w:t xml:space="preserve">The solution emphasizes </w:t>
      </w:r>
      <w:r>
        <w:rPr>
          <w:rFonts w:ascii="Times New Roman" w:hAnsi="Times New Roman" w:eastAsia="Times New Roman" w:cs="Times New Roman"/>
          <w:b/>
          <w:bCs/>
          <w:kern w:val="0"/>
          <w:sz w:val="24"/>
          <w:szCs w:val="24"/>
          <w:lang w:val="en-GB" w:eastAsia="en-GB"/>
          <w14:ligatures w14:val="none"/>
        </w:rPr>
        <w:t>modularity</w:t>
      </w:r>
      <w:r>
        <w:rPr>
          <w:rFonts w:ascii="Times New Roman" w:hAnsi="Times New Roman" w:eastAsia="Times New Roman" w:cs="Times New Roman"/>
          <w:kern w:val="0"/>
          <w:sz w:val="24"/>
          <w:szCs w:val="24"/>
          <w:lang w:val="en-GB" w:eastAsia="en-GB"/>
          <w14:ligatures w14:val="none"/>
        </w:rPr>
        <w:t xml:space="preserve">, </w:t>
      </w:r>
      <w:r>
        <w:rPr>
          <w:rFonts w:ascii="Times New Roman" w:hAnsi="Times New Roman" w:eastAsia="Times New Roman" w:cs="Times New Roman"/>
          <w:b/>
          <w:bCs/>
          <w:kern w:val="0"/>
          <w:sz w:val="24"/>
          <w:szCs w:val="24"/>
          <w:lang w:val="en-GB" w:eastAsia="en-GB"/>
          <w14:ligatures w14:val="none"/>
        </w:rPr>
        <w:t>scalability</w:t>
      </w:r>
      <w:r>
        <w:rPr>
          <w:rFonts w:ascii="Times New Roman" w:hAnsi="Times New Roman" w:eastAsia="Times New Roman" w:cs="Times New Roman"/>
          <w:kern w:val="0"/>
          <w:sz w:val="24"/>
          <w:szCs w:val="24"/>
          <w:lang w:val="en-GB" w:eastAsia="en-GB"/>
          <w14:ligatures w14:val="none"/>
        </w:rPr>
        <w:t xml:space="preserve">, and </w:t>
      </w:r>
      <w:r>
        <w:rPr>
          <w:rFonts w:ascii="Times New Roman" w:hAnsi="Times New Roman" w:eastAsia="Times New Roman" w:cs="Times New Roman"/>
          <w:b/>
          <w:bCs/>
          <w:kern w:val="0"/>
          <w:sz w:val="24"/>
          <w:szCs w:val="24"/>
          <w:lang w:val="en-GB" w:eastAsia="en-GB"/>
          <w14:ligatures w14:val="none"/>
        </w:rPr>
        <w:t>user-friendliness</w:t>
      </w:r>
      <w:r>
        <w:rPr>
          <w:rFonts w:ascii="Times New Roman" w:hAnsi="Times New Roman" w:eastAsia="Times New Roman" w:cs="Times New Roman"/>
          <w:kern w:val="0"/>
          <w:sz w:val="24"/>
          <w:szCs w:val="24"/>
          <w:lang w:val="en-GB" w:eastAsia="en-GB"/>
          <w14:ligatures w14:val="none"/>
        </w:rPr>
        <w:t>, while ensuring performance and reliability. Future versions can extend functionality to support emotion detection, identity verification, and web-based deployment.</w:t>
      </w:r>
    </w:p>
    <w:p w14:paraId="7DA24729">
      <w:pPr>
        <w:jc w:val="both"/>
        <w:rPr>
          <w:rFonts w:asciiTheme="majorBidi" w:hAnsiTheme="majorBidi" w:cstheme="majorBidi"/>
          <w:sz w:val="24"/>
          <w:szCs w:val="24"/>
        </w:rPr>
      </w:pPr>
    </w:p>
    <w:p w14:paraId="325DD797">
      <w:pPr>
        <w:jc w:val="both"/>
        <w:rPr>
          <w:rFonts w:asciiTheme="majorBidi" w:hAnsiTheme="majorBidi" w:cstheme="majorBidi"/>
          <w:sz w:val="24"/>
          <w:szCs w:val="24"/>
        </w:rPr>
      </w:pPr>
    </w:p>
    <w:p w14:paraId="77FFBA4A">
      <w:pPr>
        <w:jc w:val="both"/>
        <w:rPr>
          <w:rFonts w:asciiTheme="majorBidi" w:hAnsiTheme="majorBidi" w:cstheme="majorBidi"/>
          <w:sz w:val="24"/>
          <w:szCs w:val="24"/>
        </w:rPr>
      </w:pPr>
    </w:p>
    <w:p w14:paraId="4F2D6FFC">
      <w:pPr>
        <w:jc w:val="both"/>
        <w:rPr>
          <w:rFonts w:asciiTheme="majorBidi" w:hAnsiTheme="majorBidi" w:cstheme="majorBidi"/>
          <w:sz w:val="24"/>
          <w:szCs w:val="24"/>
        </w:rPr>
      </w:pPr>
    </w:p>
    <w:p w14:paraId="06B97426">
      <w:pPr>
        <w:jc w:val="both"/>
        <w:rPr>
          <w:rFonts w:asciiTheme="majorBidi" w:hAnsiTheme="majorBidi" w:cstheme="majorBidi"/>
          <w:sz w:val="24"/>
          <w:szCs w:val="24"/>
        </w:rPr>
      </w:pPr>
    </w:p>
    <w:p w14:paraId="6A85BB02">
      <w:pPr>
        <w:jc w:val="both"/>
        <w:rPr>
          <w:rFonts w:asciiTheme="majorBidi" w:hAnsiTheme="majorBidi" w:cstheme="majorBidi"/>
          <w:sz w:val="24"/>
          <w:szCs w:val="24"/>
        </w:rPr>
      </w:pPr>
    </w:p>
    <w:p w14:paraId="467F4321">
      <w:pPr>
        <w:jc w:val="both"/>
        <w:rPr>
          <w:rFonts w:asciiTheme="majorBidi" w:hAnsiTheme="majorBidi" w:cstheme="majorBidi"/>
          <w:sz w:val="24"/>
          <w:szCs w:val="24"/>
        </w:rPr>
      </w:pPr>
    </w:p>
    <w:p w14:paraId="630AAF73">
      <w:pPr>
        <w:jc w:val="both"/>
        <w:rPr>
          <w:rFonts w:asciiTheme="majorBidi" w:hAnsiTheme="majorBidi" w:cstheme="majorBidi"/>
          <w:sz w:val="24"/>
          <w:szCs w:val="24"/>
        </w:rPr>
      </w:pPr>
    </w:p>
    <w:p w14:paraId="25F70DDB">
      <w:pPr>
        <w:jc w:val="both"/>
        <w:rPr>
          <w:rFonts w:asciiTheme="majorBidi" w:hAnsiTheme="majorBidi" w:cstheme="majorBidi"/>
          <w:sz w:val="24"/>
          <w:szCs w:val="24"/>
        </w:rPr>
      </w:pPr>
    </w:p>
    <w:p w14:paraId="23240E3A">
      <w:pPr>
        <w:jc w:val="both"/>
        <w:rPr>
          <w:rFonts w:asciiTheme="majorBidi" w:hAnsiTheme="majorBidi" w:cstheme="majorBidi"/>
          <w:sz w:val="24"/>
          <w:szCs w:val="24"/>
        </w:rPr>
      </w:pPr>
    </w:p>
    <w:p w14:paraId="4A9A0E09">
      <w:pPr>
        <w:jc w:val="both"/>
        <w:rPr>
          <w:rFonts w:ascii="Old English Text MT" w:hAnsi="Old English Text MT" w:cstheme="majorBidi"/>
          <w:b/>
          <w:bCs/>
          <w:sz w:val="40"/>
          <w:szCs w:val="40"/>
        </w:rPr>
      </w:pPr>
    </w:p>
    <w:p w14:paraId="27E3AF2A">
      <w:pPr>
        <w:jc w:val="both"/>
        <w:rPr>
          <w:rFonts w:ascii="Old English Text MT" w:hAnsi="Old English Text MT" w:cstheme="majorBidi"/>
          <w:b/>
          <w:bCs/>
          <w:sz w:val="40"/>
          <w:szCs w:val="40"/>
        </w:rPr>
      </w:pPr>
    </w:p>
    <w:p w14:paraId="4132E302">
      <w:pPr>
        <w:jc w:val="both"/>
        <w:rPr>
          <w:rFonts w:ascii="Old English Text MT" w:hAnsi="Old English Text MT" w:cstheme="majorBidi"/>
          <w:b/>
          <w:bCs/>
          <w:sz w:val="40"/>
          <w:szCs w:val="40"/>
        </w:rPr>
      </w:pPr>
    </w:p>
    <w:p w14:paraId="00EAC2EE">
      <w:pPr>
        <w:jc w:val="both"/>
        <w:rPr>
          <w:rFonts w:ascii="Old English Text MT" w:hAnsi="Old English Text MT" w:cstheme="majorBidi"/>
          <w:b/>
          <w:bCs/>
          <w:sz w:val="40"/>
          <w:szCs w:val="40"/>
        </w:rPr>
      </w:pPr>
    </w:p>
    <w:p w14:paraId="72A6B224">
      <w:pPr>
        <w:jc w:val="both"/>
        <w:rPr>
          <w:rFonts w:ascii="Old English Text MT" w:hAnsi="Old English Text MT" w:cstheme="majorBidi"/>
          <w:b/>
          <w:bCs/>
          <w:sz w:val="40"/>
          <w:szCs w:val="40"/>
        </w:rPr>
      </w:pPr>
    </w:p>
    <w:p w14:paraId="0D97AB5C">
      <w:pPr>
        <w:jc w:val="both"/>
        <w:rPr>
          <w:rFonts w:ascii="Old English Text MT" w:hAnsi="Old English Text MT" w:cstheme="majorBidi"/>
          <w:b/>
          <w:bCs/>
          <w:sz w:val="40"/>
          <w:szCs w:val="40"/>
        </w:rPr>
      </w:pPr>
    </w:p>
    <w:p w14:paraId="1B6852F2">
      <w:pPr>
        <w:jc w:val="both"/>
        <w:rPr>
          <w:rFonts w:ascii="Old English Text MT" w:hAnsi="Old English Text MT" w:cstheme="majorBidi"/>
          <w:b/>
          <w:bCs/>
          <w:sz w:val="40"/>
          <w:szCs w:val="40"/>
        </w:rPr>
      </w:pPr>
    </w:p>
    <w:p w14:paraId="7BFC352A">
      <w:pPr>
        <w:jc w:val="both"/>
        <w:rPr>
          <w:rFonts w:ascii="Old English Text MT" w:hAnsi="Old English Text MT" w:cstheme="majorBidi"/>
          <w:b/>
          <w:bCs/>
          <w:sz w:val="40"/>
          <w:szCs w:val="40"/>
        </w:rPr>
      </w:pPr>
    </w:p>
    <w:p w14:paraId="64C5840F">
      <w:pPr>
        <w:jc w:val="both"/>
        <w:rPr>
          <w:rFonts w:ascii="Old English Text MT" w:hAnsi="Old English Text MT" w:cstheme="majorBidi"/>
          <w:b/>
          <w:bCs/>
          <w:sz w:val="40"/>
          <w:szCs w:val="40"/>
        </w:rPr>
      </w:pPr>
    </w:p>
    <w:p w14:paraId="58056F51">
      <w:pPr>
        <w:spacing w:after="0" w:line="360" w:lineRule="auto"/>
        <w:jc w:val="both"/>
        <w:outlineLvl w:val="0"/>
        <w:rPr>
          <w:rFonts w:asciiTheme="majorBidi" w:hAnsiTheme="majorBidi" w:cstheme="majorBidi"/>
          <w:b/>
          <w:bCs/>
          <w:sz w:val="36"/>
          <w:szCs w:val="36"/>
        </w:rPr>
      </w:pPr>
      <w:r>
        <w:rPr>
          <w:rFonts w:asciiTheme="majorBidi" w:hAnsiTheme="majorBidi" w:cstheme="majorBidi"/>
          <w:b/>
          <w:bCs/>
          <w:sz w:val="36"/>
          <w:szCs w:val="36"/>
        </w:rPr>
        <w:t>Table of Content</w:t>
      </w:r>
    </w:p>
    <w:p w14:paraId="55F6971A">
      <w:pPr>
        <w:pStyle w:val="12"/>
        <w:rPr>
          <w:sz w:val="36"/>
        </w:rPr>
      </w:pPr>
      <w:r>
        <w:rPr>
          <w:sz w:val="36"/>
        </w:rPr>
        <w:t>Introduction</w:t>
      </w:r>
    </w:p>
    <w:p w14:paraId="700FA8BE">
      <w:pPr>
        <w:pStyle w:val="12"/>
        <w:rPr>
          <w:sz w:val="36"/>
        </w:rPr>
      </w:pPr>
      <w:r>
        <w:rPr>
          <w:sz w:val="36"/>
        </w:rPr>
        <w:t>System Architecture</w:t>
      </w:r>
    </w:p>
    <w:p w14:paraId="23C97B3C">
      <w:pPr>
        <w:pStyle w:val="12"/>
        <w:rPr>
          <w:sz w:val="36"/>
        </w:rPr>
      </w:pPr>
      <w:r>
        <w:rPr>
          <w:sz w:val="36"/>
        </w:rPr>
        <w:t>System Design</w:t>
      </w:r>
    </w:p>
    <w:p w14:paraId="03896A2B">
      <w:pPr>
        <w:pStyle w:val="12"/>
        <w:rPr>
          <w:sz w:val="36"/>
        </w:rPr>
      </w:pPr>
      <w:r>
        <w:rPr>
          <w:sz w:val="36"/>
        </w:rPr>
        <w:t>Database Design</w:t>
      </w:r>
    </w:p>
    <w:p w14:paraId="49BA9E08">
      <w:pPr>
        <w:pStyle w:val="12"/>
        <w:rPr>
          <w:sz w:val="36"/>
        </w:rPr>
      </w:pPr>
      <w:r>
        <w:rPr>
          <w:sz w:val="36"/>
        </w:rPr>
        <w:t>Component Design</w:t>
      </w:r>
    </w:p>
    <w:p w14:paraId="174D6B68">
      <w:pPr>
        <w:pStyle w:val="12"/>
        <w:rPr>
          <w:sz w:val="36"/>
        </w:rPr>
      </w:pPr>
      <w:r>
        <w:rPr>
          <w:sz w:val="36"/>
        </w:rPr>
        <w:t>Blockchain Design</w:t>
      </w:r>
    </w:p>
    <w:p w14:paraId="101E27BC">
      <w:pPr>
        <w:pStyle w:val="12"/>
        <w:rPr>
          <w:sz w:val="36"/>
        </w:rPr>
      </w:pPr>
      <w:r>
        <w:rPr>
          <w:sz w:val="36"/>
        </w:rPr>
        <w:t>Interface Design</w:t>
      </w:r>
    </w:p>
    <w:p w14:paraId="6FE71E8D">
      <w:pPr>
        <w:pStyle w:val="12"/>
        <w:rPr>
          <w:sz w:val="36"/>
        </w:rPr>
      </w:pPr>
      <w:r>
        <w:rPr>
          <w:sz w:val="36"/>
        </w:rPr>
        <w:t>Security Considerations</w:t>
      </w:r>
    </w:p>
    <w:p w14:paraId="108BFD76">
      <w:pPr>
        <w:pStyle w:val="12"/>
        <w:rPr>
          <w:sz w:val="36"/>
        </w:rPr>
      </w:pPr>
      <w:r>
        <w:rPr>
          <w:sz w:val="36"/>
        </w:rPr>
        <w:t>Limitations and Assumptions</w:t>
      </w:r>
    </w:p>
    <w:p w14:paraId="6587639E">
      <w:pPr>
        <w:pStyle w:val="12"/>
        <w:numPr>
          <w:ilvl w:val="0"/>
          <w:numId w:val="0"/>
        </w:numPr>
        <w:rPr>
          <w:sz w:val="36"/>
        </w:rPr>
      </w:pPr>
      <w:r>
        <w:rPr>
          <w:sz w:val="32"/>
        </w:rPr>
        <w:t>10</w:t>
      </w:r>
      <w:r>
        <w:rPr>
          <w:sz w:val="36"/>
        </w:rPr>
        <w:t>.Appendix</w:t>
      </w:r>
    </w:p>
    <w:p w14:paraId="58D56AAF">
      <w:pPr>
        <w:pStyle w:val="12"/>
        <w:numPr>
          <w:ilvl w:val="0"/>
          <w:numId w:val="0"/>
        </w:numPr>
        <w:ind w:left="360"/>
      </w:pPr>
    </w:p>
    <w:p w14:paraId="2D990B26"/>
    <w:p w14:paraId="313CC892"/>
    <w:p w14:paraId="5DA110BB"/>
    <w:p w14:paraId="66B0AD1C"/>
    <w:p w14:paraId="1BF8CFF2"/>
    <w:p w14:paraId="6FC43A0C">
      <w:pPr>
        <w:spacing w:after="0" w:line="360" w:lineRule="auto"/>
        <w:jc w:val="both"/>
      </w:pPr>
    </w:p>
    <w:p w14:paraId="405433B2">
      <w:pPr>
        <w:pStyle w:val="4"/>
        <w:rPr>
          <w:sz w:val="40"/>
        </w:rPr>
      </w:pPr>
      <w:r>
        <w:rPr>
          <w:sz w:val="40"/>
        </w:rPr>
        <w:t>1. Introduction</w:t>
      </w:r>
    </w:p>
    <w:p w14:paraId="795004BC">
      <w:pPr>
        <w:pStyle w:val="13"/>
        <w:rPr>
          <w:sz w:val="40"/>
        </w:rPr>
      </w:pPr>
      <w:r>
        <w:rPr>
          <w:sz w:val="40"/>
        </w:rPr>
        <w:t>The Age and Gender Detection System is a standalone application that uses computer vision and deep learning to predict the gender and age range of individuals from facial images. This design document outlines the system architecture, key components, technology stack, and security/performance considerations necessary for implementation.</w:t>
      </w:r>
    </w:p>
    <w:p w14:paraId="0DD28EAB">
      <w:pPr>
        <w:rPr>
          <w:sz w:val="36"/>
        </w:rPr>
      </w:pPr>
      <w:r>
        <w:rPr>
          <w:sz w:val="36"/>
        </w:rPr>
        <w:pict>
          <v:rect id="_x0000_i1025" o:spt="1" style="height:1.5pt;width:0pt;" fillcolor="#A0A0A0" filled="t" stroked="f" coordsize="21600,21600" o:hr="t" o:hrstd="t" o:hralign="center">
            <v:path/>
            <v:fill on="t" focussize="0,0"/>
            <v:stroke on="f"/>
            <v:imagedata o:title=""/>
            <o:lock v:ext="edit"/>
            <w10:wrap type="none"/>
            <w10:anchorlock/>
          </v:rect>
        </w:pict>
      </w:r>
    </w:p>
    <w:p w14:paraId="61B7FF06">
      <w:pPr>
        <w:pStyle w:val="4"/>
        <w:rPr>
          <w:sz w:val="40"/>
        </w:rPr>
      </w:pPr>
      <w:r>
        <w:rPr>
          <w:sz w:val="40"/>
        </w:rPr>
        <w:t>2. System Architecture</w:t>
      </w:r>
    </w:p>
    <w:p w14:paraId="6ABF7F44">
      <w:pPr>
        <w:pStyle w:val="5"/>
        <w:rPr>
          <w:sz w:val="36"/>
        </w:rPr>
      </w:pPr>
      <w:r>
        <w:rPr>
          <w:sz w:val="36"/>
        </w:rPr>
        <w:t>2.1 Overview</w:t>
      </w:r>
    </w:p>
    <w:p w14:paraId="4F8237BB">
      <w:pPr>
        <w:pStyle w:val="13"/>
        <w:rPr>
          <w:sz w:val="40"/>
        </w:rPr>
      </w:pPr>
      <w:r>
        <w:rPr>
          <w:sz w:val="40"/>
        </w:rPr>
        <w:t>The system comprises the following layers:</w:t>
      </w:r>
    </w:p>
    <w:p w14:paraId="51A0ED94">
      <w:pPr>
        <w:pStyle w:val="13"/>
        <w:numPr>
          <w:ilvl w:val="0"/>
          <w:numId w:val="2"/>
        </w:numPr>
        <w:rPr>
          <w:sz w:val="40"/>
        </w:rPr>
      </w:pPr>
      <w:r>
        <w:rPr>
          <w:rStyle w:val="14"/>
          <w:sz w:val="40"/>
        </w:rPr>
        <w:t>Input Layer:</w:t>
      </w:r>
      <w:r>
        <w:rPr>
          <w:sz w:val="40"/>
        </w:rPr>
        <w:t xml:space="preserve"> Captures image via upload or webcam.</w:t>
      </w:r>
    </w:p>
    <w:p w14:paraId="25C72F25">
      <w:pPr>
        <w:pStyle w:val="13"/>
        <w:numPr>
          <w:ilvl w:val="0"/>
          <w:numId w:val="2"/>
        </w:numPr>
        <w:rPr>
          <w:sz w:val="40"/>
        </w:rPr>
      </w:pPr>
      <w:r>
        <w:rPr>
          <w:rStyle w:val="14"/>
          <w:sz w:val="40"/>
        </w:rPr>
        <w:t>Processing Layer:</w:t>
      </w:r>
      <w:r>
        <w:rPr>
          <w:sz w:val="40"/>
        </w:rPr>
        <w:t xml:space="preserve"> Detects face, predicts age and gender.</w:t>
      </w:r>
    </w:p>
    <w:p w14:paraId="656852E4">
      <w:pPr>
        <w:pStyle w:val="13"/>
        <w:numPr>
          <w:ilvl w:val="0"/>
          <w:numId w:val="2"/>
        </w:numPr>
        <w:rPr>
          <w:sz w:val="40"/>
        </w:rPr>
      </w:pPr>
      <w:r>
        <w:rPr>
          <w:rStyle w:val="14"/>
          <w:sz w:val="40"/>
        </w:rPr>
        <w:t>Output Layer:</w:t>
      </w:r>
      <w:r>
        <w:rPr>
          <w:sz w:val="40"/>
        </w:rPr>
        <w:t xml:space="preserve"> Displays results and logs them.</w:t>
      </w:r>
    </w:p>
    <w:p w14:paraId="6E40D45C">
      <w:pPr>
        <w:pStyle w:val="11"/>
        <w:rPr>
          <w:sz w:val="32"/>
        </w:rPr>
      </w:pPr>
      <w:r>
        <w:rPr>
          <w:rStyle w:val="10"/>
          <w:rFonts w:eastAsiaTheme="majorEastAsia"/>
          <w:sz w:val="32"/>
        </w:rPr>
        <w:t>[User Input] → [Face Detection] → [Age &amp; Gender Prediction] → [Display + Logging]</w:t>
      </w:r>
    </w:p>
    <w:p w14:paraId="7A9B3755">
      <w:pPr>
        <w:pStyle w:val="5"/>
        <w:rPr>
          <w:sz w:val="36"/>
        </w:rPr>
      </w:pPr>
    </w:p>
    <w:p w14:paraId="2878403F">
      <w:pPr>
        <w:pStyle w:val="5"/>
        <w:rPr>
          <w:sz w:val="36"/>
        </w:rPr>
      </w:pPr>
    </w:p>
    <w:p w14:paraId="09813174">
      <w:pPr>
        <w:pStyle w:val="5"/>
        <w:rPr>
          <w:sz w:val="36"/>
        </w:rPr>
      </w:pPr>
    </w:p>
    <w:p w14:paraId="50D58FB4">
      <w:pPr>
        <w:pStyle w:val="5"/>
        <w:rPr>
          <w:sz w:val="36"/>
        </w:rPr>
      </w:pPr>
    </w:p>
    <w:p w14:paraId="481FBDF7">
      <w:pPr>
        <w:pStyle w:val="5"/>
        <w:rPr>
          <w:sz w:val="36"/>
        </w:rPr>
      </w:pPr>
      <w:r>
        <w:rPr>
          <w:sz w:val="36"/>
        </w:rPr>
        <w:t>2.2 Component Diagram</w:t>
      </w:r>
    </w:p>
    <w:tbl>
      <w:tblPr>
        <w:tblStyle w:val="7"/>
        <w:tblW w:w="0" w:type="auto"/>
        <w:tblCellSpacing w:w="15" w:type="dxa"/>
        <w:tblInd w:w="0" w:type="dxa"/>
        <w:tblLayout w:type="autofit"/>
        <w:tblCellMar>
          <w:top w:w="15" w:type="dxa"/>
          <w:left w:w="15" w:type="dxa"/>
          <w:bottom w:w="15" w:type="dxa"/>
          <w:right w:w="15" w:type="dxa"/>
        </w:tblCellMar>
      </w:tblPr>
      <w:tblGrid>
        <w:gridCol w:w="2540"/>
        <w:gridCol w:w="6878"/>
      </w:tblGrid>
      <w:tr w14:paraId="3D909921">
        <w:tblPrEx>
          <w:tblCellMar>
            <w:top w:w="15" w:type="dxa"/>
            <w:left w:w="15" w:type="dxa"/>
            <w:bottom w:w="15" w:type="dxa"/>
            <w:right w:w="15" w:type="dxa"/>
          </w:tblCellMar>
        </w:tblPrEx>
        <w:trPr>
          <w:tblCellSpacing w:w="15" w:type="dxa"/>
        </w:trPr>
        <w:tc>
          <w:tcPr>
            <w:tcW w:w="0" w:type="auto"/>
            <w:vAlign w:val="center"/>
          </w:tcPr>
          <w:p w14:paraId="04C77FFB">
            <w:pPr>
              <w:jc w:val="center"/>
              <w:rPr>
                <w:b/>
                <w:bCs/>
                <w:sz w:val="36"/>
              </w:rPr>
            </w:pPr>
            <w:r>
              <w:rPr>
                <w:b/>
                <w:bCs/>
                <w:sz w:val="36"/>
              </w:rPr>
              <w:t>Component</w:t>
            </w:r>
          </w:p>
        </w:tc>
        <w:tc>
          <w:tcPr>
            <w:tcW w:w="0" w:type="auto"/>
            <w:vAlign w:val="center"/>
          </w:tcPr>
          <w:p w14:paraId="74856C17">
            <w:pPr>
              <w:jc w:val="center"/>
              <w:rPr>
                <w:b/>
                <w:bCs/>
                <w:sz w:val="36"/>
              </w:rPr>
            </w:pPr>
            <w:r>
              <w:rPr>
                <w:b/>
                <w:bCs/>
                <w:sz w:val="36"/>
              </w:rPr>
              <w:t>Responsibility</w:t>
            </w:r>
          </w:p>
        </w:tc>
      </w:tr>
      <w:tr w14:paraId="65422C4A">
        <w:tblPrEx>
          <w:tblCellMar>
            <w:top w:w="15" w:type="dxa"/>
            <w:left w:w="15" w:type="dxa"/>
            <w:bottom w:w="15" w:type="dxa"/>
            <w:right w:w="15" w:type="dxa"/>
          </w:tblCellMar>
        </w:tblPrEx>
        <w:trPr>
          <w:tblCellSpacing w:w="15" w:type="dxa"/>
        </w:trPr>
        <w:tc>
          <w:tcPr>
            <w:tcW w:w="0" w:type="auto"/>
            <w:vAlign w:val="center"/>
          </w:tcPr>
          <w:p w14:paraId="6F4F5AAE">
            <w:pPr>
              <w:rPr>
                <w:sz w:val="36"/>
              </w:rPr>
            </w:pPr>
            <w:r>
              <w:rPr>
                <w:sz w:val="36"/>
              </w:rPr>
              <w:t>UI (Tkinter/Web)</w:t>
            </w:r>
          </w:p>
        </w:tc>
        <w:tc>
          <w:tcPr>
            <w:tcW w:w="0" w:type="auto"/>
            <w:vAlign w:val="center"/>
          </w:tcPr>
          <w:p w14:paraId="5256C14B">
            <w:pPr>
              <w:rPr>
                <w:sz w:val="36"/>
              </w:rPr>
            </w:pPr>
            <w:r>
              <w:rPr>
                <w:sz w:val="36"/>
              </w:rPr>
              <w:t>Capture image, display prediction</w:t>
            </w:r>
          </w:p>
        </w:tc>
      </w:tr>
      <w:tr w14:paraId="284ADAF2">
        <w:tblPrEx>
          <w:tblCellMar>
            <w:top w:w="15" w:type="dxa"/>
            <w:left w:w="15" w:type="dxa"/>
            <w:bottom w:w="15" w:type="dxa"/>
            <w:right w:w="15" w:type="dxa"/>
          </w:tblCellMar>
        </w:tblPrEx>
        <w:trPr>
          <w:tblCellSpacing w:w="15" w:type="dxa"/>
        </w:trPr>
        <w:tc>
          <w:tcPr>
            <w:tcW w:w="0" w:type="auto"/>
            <w:vAlign w:val="center"/>
          </w:tcPr>
          <w:p w14:paraId="36AA0F1D">
            <w:pPr>
              <w:rPr>
                <w:sz w:val="36"/>
              </w:rPr>
            </w:pPr>
            <w:r>
              <w:rPr>
                <w:sz w:val="36"/>
              </w:rPr>
              <w:t>OpenCV</w:t>
            </w:r>
          </w:p>
        </w:tc>
        <w:tc>
          <w:tcPr>
            <w:tcW w:w="0" w:type="auto"/>
            <w:vAlign w:val="center"/>
          </w:tcPr>
          <w:p w14:paraId="3512AB85">
            <w:pPr>
              <w:rPr>
                <w:sz w:val="36"/>
              </w:rPr>
            </w:pPr>
            <w:r>
              <w:rPr>
                <w:sz w:val="36"/>
              </w:rPr>
              <w:t>Image acquisition, face detection</w:t>
            </w:r>
          </w:p>
        </w:tc>
      </w:tr>
      <w:tr w14:paraId="709BEE54">
        <w:tblPrEx>
          <w:tblCellMar>
            <w:top w:w="15" w:type="dxa"/>
            <w:left w:w="15" w:type="dxa"/>
            <w:bottom w:w="15" w:type="dxa"/>
            <w:right w:w="15" w:type="dxa"/>
          </w:tblCellMar>
        </w:tblPrEx>
        <w:trPr>
          <w:tblCellSpacing w:w="15" w:type="dxa"/>
        </w:trPr>
        <w:tc>
          <w:tcPr>
            <w:tcW w:w="0" w:type="auto"/>
            <w:vAlign w:val="center"/>
          </w:tcPr>
          <w:p w14:paraId="5ABE3048">
            <w:pPr>
              <w:rPr>
                <w:sz w:val="36"/>
              </w:rPr>
            </w:pPr>
            <w:r>
              <w:rPr>
                <w:sz w:val="36"/>
              </w:rPr>
              <w:t>Deep Learning</w:t>
            </w:r>
          </w:p>
        </w:tc>
        <w:tc>
          <w:tcPr>
            <w:tcW w:w="0" w:type="auto"/>
            <w:vAlign w:val="center"/>
          </w:tcPr>
          <w:p w14:paraId="4D4F271A">
            <w:pPr>
              <w:rPr>
                <w:sz w:val="36"/>
              </w:rPr>
            </w:pPr>
            <w:r>
              <w:rPr>
                <w:sz w:val="36"/>
              </w:rPr>
              <w:t>Pre-trained CNN for age and gender prediction</w:t>
            </w:r>
          </w:p>
        </w:tc>
      </w:tr>
      <w:tr w14:paraId="1085C1FB">
        <w:tblPrEx>
          <w:tblCellMar>
            <w:top w:w="15" w:type="dxa"/>
            <w:left w:w="15" w:type="dxa"/>
            <w:bottom w:w="15" w:type="dxa"/>
            <w:right w:w="15" w:type="dxa"/>
          </w:tblCellMar>
        </w:tblPrEx>
        <w:trPr>
          <w:tblCellSpacing w:w="15" w:type="dxa"/>
        </w:trPr>
        <w:tc>
          <w:tcPr>
            <w:tcW w:w="0" w:type="auto"/>
            <w:vAlign w:val="center"/>
          </w:tcPr>
          <w:p w14:paraId="2912FD36">
            <w:pPr>
              <w:rPr>
                <w:sz w:val="36"/>
              </w:rPr>
            </w:pPr>
            <w:r>
              <w:rPr>
                <w:sz w:val="36"/>
              </w:rPr>
              <w:t>Logger Module</w:t>
            </w:r>
          </w:p>
        </w:tc>
        <w:tc>
          <w:tcPr>
            <w:tcW w:w="0" w:type="auto"/>
            <w:vAlign w:val="center"/>
          </w:tcPr>
          <w:p w14:paraId="5888BB49">
            <w:pPr>
              <w:rPr>
                <w:sz w:val="36"/>
              </w:rPr>
            </w:pPr>
            <w:r>
              <w:rPr>
                <w:sz w:val="36"/>
              </w:rPr>
              <w:t>Save prediction logs (timestamp, results)</w:t>
            </w:r>
          </w:p>
        </w:tc>
      </w:tr>
      <w:tr w14:paraId="33B5C1B7">
        <w:tblPrEx>
          <w:tblCellMar>
            <w:top w:w="15" w:type="dxa"/>
            <w:left w:w="15" w:type="dxa"/>
            <w:bottom w:w="15" w:type="dxa"/>
            <w:right w:w="15" w:type="dxa"/>
          </w:tblCellMar>
        </w:tblPrEx>
        <w:trPr>
          <w:tblCellSpacing w:w="15" w:type="dxa"/>
        </w:trPr>
        <w:tc>
          <w:tcPr>
            <w:tcW w:w="0" w:type="auto"/>
            <w:vAlign w:val="center"/>
          </w:tcPr>
          <w:p w14:paraId="766F6138">
            <w:pPr>
              <w:rPr>
                <w:sz w:val="36"/>
              </w:rPr>
            </w:pPr>
            <w:r>
              <w:rPr>
                <w:sz w:val="36"/>
              </w:rPr>
              <w:t>Admin Console</w:t>
            </w:r>
          </w:p>
        </w:tc>
        <w:tc>
          <w:tcPr>
            <w:tcW w:w="0" w:type="auto"/>
            <w:vAlign w:val="center"/>
          </w:tcPr>
          <w:p w14:paraId="29F19389">
            <w:pPr>
              <w:rPr>
                <w:sz w:val="36"/>
              </w:rPr>
            </w:pPr>
            <w:r>
              <w:rPr>
                <w:sz w:val="36"/>
              </w:rPr>
              <w:t>Update model or dataset</w:t>
            </w:r>
          </w:p>
        </w:tc>
      </w:tr>
    </w:tbl>
    <w:p w14:paraId="5ED5663D">
      <w:pPr>
        <w:rPr>
          <w:sz w:val="36"/>
        </w:rPr>
      </w:pPr>
      <w:r>
        <w:rPr>
          <w:sz w:val="36"/>
        </w:rPr>
        <w:pict>
          <v:rect id="_x0000_i1026" o:spt="1" style="height:1.5pt;width:0pt;" fillcolor="#A0A0A0" filled="t" stroked="f" coordsize="21600,21600" o:hr="t" o:hrstd="t" o:hralign="center">
            <v:path/>
            <v:fill on="t" focussize="0,0"/>
            <v:stroke on="f"/>
            <v:imagedata o:title=""/>
            <o:lock v:ext="edit"/>
            <w10:wrap type="none"/>
            <w10:anchorlock/>
          </v:rect>
        </w:pict>
      </w:r>
    </w:p>
    <w:p w14:paraId="3BC02D6B">
      <w:pPr>
        <w:pStyle w:val="4"/>
        <w:rPr>
          <w:sz w:val="40"/>
        </w:rPr>
      </w:pPr>
      <w:r>
        <w:rPr>
          <w:sz w:val="40"/>
        </w:rPr>
        <w:t>3. System Design</w:t>
      </w:r>
    </w:p>
    <w:p w14:paraId="569B33FE">
      <w:pPr>
        <w:pStyle w:val="5"/>
        <w:rPr>
          <w:sz w:val="36"/>
        </w:rPr>
      </w:pPr>
      <w:r>
        <w:rPr>
          <w:sz w:val="36"/>
        </w:rPr>
        <w:t>3.1 Database and Model Design</w:t>
      </w:r>
    </w:p>
    <w:p w14:paraId="1B26741D">
      <w:pPr>
        <w:pStyle w:val="13"/>
        <w:numPr>
          <w:ilvl w:val="0"/>
          <w:numId w:val="3"/>
        </w:numPr>
        <w:rPr>
          <w:sz w:val="40"/>
        </w:rPr>
      </w:pPr>
      <w:r>
        <w:rPr>
          <w:rStyle w:val="14"/>
          <w:sz w:val="40"/>
        </w:rPr>
        <w:t>No traditional database is required</w:t>
      </w:r>
      <w:r>
        <w:rPr>
          <w:sz w:val="40"/>
        </w:rPr>
        <w:t>, but prediction logs will be saved in JSON/CSV format.</w:t>
      </w:r>
    </w:p>
    <w:p w14:paraId="2D413209">
      <w:pPr>
        <w:pStyle w:val="13"/>
        <w:numPr>
          <w:ilvl w:val="0"/>
          <w:numId w:val="3"/>
        </w:numPr>
        <w:rPr>
          <w:sz w:val="40"/>
        </w:rPr>
      </w:pPr>
      <w:r>
        <w:rPr>
          <w:rStyle w:val="14"/>
          <w:sz w:val="40"/>
        </w:rPr>
        <w:t>Model Input:</w:t>
      </w:r>
      <w:r>
        <w:rPr>
          <w:sz w:val="40"/>
        </w:rPr>
        <w:t xml:space="preserve"> Cropped face image</w:t>
      </w:r>
    </w:p>
    <w:p w14:paraId="39295145">
      <w:pPr>
        <w:pStyle w:val="13"/>
        <w:numPr>
          <w:ilvl w:val="0"/>
          <w:numId w:val="3"/>
        </w:numPr>
        <w:rPr>
          <w:sz w:val="40"/>
        </w:rPr>
      </w:pPr>
      <w:r>
        <w:rPr>
          <w:rStyle w:val="14"/>
          <w:sz w:val="40"/>
        </w:rPr>
        <w:t>Model Output:</w:t>
      </w:r>
      <w:r>
        <w:rPr>
          <w:sz w:val="40"/>
        </w:rPr>
        <w:t xml:space="preserve"> Age range + Gender</w:t>
      </w:r>
    </w:p>
    <w:p w14:paraId="011FA148">
      <w:pPr>
        <w:pStyle w:val="5"/>
        <w:rPr>
          <w:sz w:val="36"/>
        </w:rPr>
      </w:pPr>
      <w:r>
        <w:rPr>
          <w:sz w:val="36"/>
        </w:rPr>
        <w:t>3.2 Component Design</w:t>
      </w:r>
    </w:p>
    <w:p w14:paraId="357AF922">
      <w:pPr>
        <w:pStyle w:val="13"/>
        <w:numPr>
          <w:ilvl w:val="0"/>
          <w:numId w:val="4"/>
        </w:numPr>
        <w:rPr>
          <w:sz w:val="40"/>
        </w:rPr>
      </w:pPr>
      <w:r>
        <w:rPr>
          <w:rStyle w:val="14"/>
          <w:sz w:val="40"/>
        </w:rPr>
        <w:t>Image Input:</w:t>
      </w:r>
      <w:r>
        <w:rPr>
          <w:sz w:val="40"/>
        </w:rPr>
        <w:t xml:space="preserve"> Accepts JPEG/PNG or webcam feed</w:t>
      </w:r>
    </w:p>
    <w:p w14:paraId="49B46D1C">
      <w:pPr>
        <w:pStyle w:val="13"/>
        <w:numPr>
          <w:ilvl w:val="0"/>
          <w:numId w:val="4"/>
        </w:numPr>
        <w:rPr>
          <w:sz w:val="40"/>
        </w:rPr>
      </w:pPr>
      <w:r>
        <w:rPr>
          <w:rStyle w:val="14"/>
          <w:sz w:val="40"/>
        </w:rPr>
        <w:t>Face Detection:</w:t>
      </w:r>
      <w:r>
        <w:rPr>
          <w:sz w:val="40"/>
        </w:rPr>
        <w:t xml:space="preserve"> MTCNN or Haar Cascade</w:t>
      </w:r>
    </w:p>
    <w:p w14:paraId="29CAB5B9">
      <w:pPr>
        <w:pStyle w:val="13"/>
        <w:numPr>
          <w:ilvl w:val="0"/>
          <w:numId w:val="4"/>
        </w:numPr>
        <w:rPr>
          <w:sz w:val="40"/>
        </w:rPr>
      </w:pPr>
      <w:r>
        <w:rPr>
          <w:rStyle w:val="14"/>
          <w:sz w:val="40"/>
        </w:rPr>
        <w:t>Age &amp; Gender Classification:</w:t>
      </w:r>
      <w:r>
        <w:rPr>
          <w:sz w:val="40"/>
        </w:rPr>
        <w:t xml:space="preserve"> Pre-trained CNN model (e.g., VGG, MobileNet)</w:t>
      </w:r>
    </w:p>
    <w:p w14:paraId="60AA38EC">
      <w:pPr>
        <w:pStyle w:val="13"/>
        <w:numPr>
          <w:ilvl w:val="0"/>
          <w:numId w:val="4"/>
        </w:numPr>
        <w:rPr>
          <w:sz w:val="40"/>
        </w:rPr>
      </w:pPr>
      <w:r>
        <w:rPr>
          <w:rStyle w:val="14"/>
          <w:sz w:val="40"/>
        </w:rPr>
        <w:t>Error Handling:</w:t>
      </w:r>
      <w:r>
        <w:rPr>
          <w:sz w:val="40"/>
        </w:rPr>
        <w:t xml:space="preserve"> Alerts user for invalid inputs or model failures</w:t>
      </w:r>
    </w:p>
    <w:p w14:paraId="7D5690D8">
      <w:pPr>
        <w:pStyle w:val="5"/>
        <w:rPr>
          <w:sz w:val="36"/>
        </w:rPr>
      </w:pPr>
      <w:r>
        <w:rPr>
          <w:sz w:val="36"/>
        </w:rPr>
        <w:t>3.3 Technology Stack</w:t>
      </w:r>
    </w:p>
    <w:tbl>
      <w:tblPr>
        <w:tblStyle w:val="7"/>
        <w:tblW w:w="0" w:type="auto"/>
        <w:tblCellSpacing w:w="15" w:type="dxa"/>
        <w:tblInd w:w="0" w:type="dxa"/>
        <w:tblLayout w:type="autofit"/>
        <w:tblCellMar>
          <w:top w:w="15" w:type="dxa"/>
          <w:left w:w="15" w:type="dxa"/>
          <w:bottom w:w="15" w:type="dxa"/>
          <w:right w:w="15" w:type="dxa"/>
        </w:tblCellMar>
      </w:tblPr>
      <w:tblGrid>
        <w:gridCol w:w="1867"/>
        <w:gridCol w:w="2668"/>
      </w:tblGrid>
      <w:tr w14:paraId="5B4614DD">
        <w:tblPrEx>
          <w:tblCellMar>
            <w:top w:w="15" w:type="dxa"/>
            <w:left w:w="15" w:type="dxa"/>
            <w:bottom w:w="15" w:type="dxa"/>
            <w:right w:w="15" w:type="dxa"/>
          </w:tblCellMar>
        </w:tblPrEx>
        <w:trPr>
          <w:tblCellSpacing w:w="15" w:type="dxa"/>
        </w:trPr>
        <w:tc>
          <w:tcPr>
            <w:tcW w:w="0" w:type="auto"/>
            <w:vAlign w:val="center"/>
          </w:tcPr>
          <w:p w14:paraId="7CFFA9DF">
            <w:pPr>
              <w:rPr>
                <w:sz w:val="36"/>
              </w:rPr>
            </w:pPr>
            <w:r>
              <w:rPr>
                <w:sz w:val="36"/>
              </w:rPr>
              <w:t>Layer</w:t>
            </w:r>
          </w:p>
        </w:tc>
        <w:tc>
          <w:tcPr>
            <w:tcW w:w="0" w:type="auto"/>
            <w:vAlign w:val="center"/>
          </w:tcPr>
          <w:p w14:paraId="7724D681">
            <w:pPr>
              <w:rPr>
                <w:sz w:val="36"/>
              </w:rPr>
            </w:pPr>
            <w:r>
              <w:rPr>
                <w:sz w:val="36"/>
              </w:rPr>
              <w:t>Technology</w:t>
            </w:r>
          </w:p>
        </w:tc>
      </w:tr>
      <w:tr w14:paraId="1DE1D1B1">
        <w:tblPrEx>
          <w:tblCellMar>
            <w:top w:w="15" w:type="dxa"/>
            <w:left w:w="15" w:type="dxa"/>
            <w:bottom w:w="15" w:type="dxa"/>
            <w:right w:w="15" w:type="dxa"/>
          </w:tblCellMar>
        </w:tblPrEx>
        <w:trPr>
          <w:tblCellSpacing w:w="15" w:type="dxa"/>
        </w:trPr>
        <w:tc>
          <w:tcPr>
            <w:tcW w:w="0" w:type="auto"/>
            <w:vAlign w:val="center"/>
          </w:tcPr>
          <w:p w14:paraId="2A9B41D2">
            <w:pPr>
              <w:rPr>
                <w:sz w:val="36"/>
              </w:rPr>
            </w:pPr>
            <w:r>
              <w:rPr>
                <w:sz w:val="36"/>
              </w:rPr>
              <w:t>Language</w:t>
            </w:r>
          </w:p>
        </w:tc>
        <w:tc>
          <w:tcPr>
            <w:tcW w:w="0" w:type="auto"/>
            <w:vAlign w:val="center"/>
          </w:tcPr>
          <w:p w14:paraId="2138DF78">
            <w:pPr>
              <w:rPr>
                <w:sz w:val="36"/>
              </w:rPr>
            </w:pPr>
            <w:r>
              <w:rPr>
                <w:sz w:val="36"/>
              </w:rPr>
              <w:t>Python 3.x</w:t>
            </w:r>
          </w:p>
        </w:tc>
      </w:tr>
      <w:tr w14:paraId="4B55FB98">
        <w:tblPrEx>
          <w:tblCellMar>
            <w:top w:w="15" w:type="dxa"/>
            <w:left w:w="15" w:type="dxa"/>
            <w:bottom w:w="15" w:type="dxa"/>
            <w:right w:w="15" w:type="dxa"/>
          </w:tblCellMar>
        </w:tblPrEx>
        <w:trPr>
          <w:tblCellSpacing w:w="15" w:type="dxa"/>
        </w:trPr>
        <w:tc>
          <w:tcPr>
            <w:tcW w:w="0" w:type="auto"/>
            <w:vAlign w:val="center"/>
          </w:tcPr>
          <w:p w14:paraId="7B3637A2">
            <w:pPr>
              <w:rPr>
                <w:sz w:val="36"/>
              </w:rPr>
            </w:pPr>
            <w:r>
              <w:rPr>
                <w:sz w:val="36"/>
              </w:rPr>
              <w:t>Frameworks</w:t>
            </w:r>
          </w:p>
        </w:tc>
        <w:tc>
          <w:tcPr>
            <w:tcW w:w="0" w:type="auto"/>
            <w:vAlign w:val="center"/>
          </w:tcPr>
          <w:p w14:paraId="6A0134DD">
            <w:pPr>
              <w:rPr>
                <w:sz w:val="36"/>
              </w:rPr>
            </w:pPr>
            <w:r>
              <w:rPr>
                <w:sz w:val="36"/>
              </w:rPr>
              <w:t>TensorFlow, Keras</w:t>
            </w:r>
          </w:p>
        </w:tc>
      </w:tr>
      <w:tr w14:paraId="3A671D63">
        <w:tblPrEx>
          <w:tblCellMar>
            <w:top w:w="15" w:type="dxa"/>
            <w:left w:w="15" w:type="dxa"/>
            <w:bottom w:w="15" w:type="dxa"/>
            <w:right w:w="15" w:type="dxa"/>
          </w:tblCellMar>
        </w:tblPrEx>
        <w:trPr>
          <w:tblCellSpacing w:w="15" w:type="dxa"/>
        </w:trPr>
        <w:tc>
          <w:tcPr>
            <w:tcW w:w="0" w:type="auto"/>
            <w:vAlign w:val="center"/>
          </w:tcPr>
          <w:p w14:paraId="3CA1D2FB">
            <w:pPr>
              <w:rPr>
                <w:sz w:val="36"/>
              </w:rPr>
            </w:pPr>
            <w:r>
              <w:rPr>
                <w:sz w:val="36"/>
              </w:rPr>
              <w:t>Imaging</w:t>
            </w:r>
          </w:p>
        </w:tc>
        <w:tc>
          <w:tcPr>
            <w:tcW w:w="0" w:type="auto"/>
            <w:vAlign w:val="center"/>
          </w:tcPr>
          <w:p w14:paraId="2727BC14">
            <w:pPr>
              <w:rPr>
                <w:sz w:val="36"/>
              </w:rPr>
            </w:pPr>
            <w:r>
              <w:rPr>
                <w:sz w:val="36"/>
              </w:rPr>
              <w:t>OpenCV</w:t>
            </w:r>
          </w:p>
        </w:tc>
      </w:tr>
      <w:tr w14:paraId="14BAC83F">
        <w:tblPrEx>
          <w:tblCellMar>
            <w:top w:w="15" w:type="dxa"/>
            <w:left w:w="15" w:type="dxa"/>
            <w:bottom w:w="15" w:type="dxa"/>
            <w:right w:w="15" w:type="dxa"/>
          </w:tblCellMar>
        </w:tblPrEx>
        <w:trPr>
          <w:tblCellSpacing w:w="15" w:type="dxa"/>
        </w:trPr>
        <w:tc>
          <w:tcPr>
            <w:tcW w:w="0" w:type="auto"/>
            <w:vAlign w:val="center"/>
          </w:tcPr>
          <w:p w14:paraId="20DF3BCE">
            <w:pPr>
              <w:rPr>
                <w:sz w:val="36"/>
              </w:rPr>
            </w:pPr>
            <w:r>
              <w:rPr>
                <w:sz w:val="36"/>
              </w:rPr>
              <w:t>GUI/Web</w:t>
            </w:r>
          </w:p>
        </w:tc>
        <w:tc>
          <w:tcPr>
            <w:tcW w:w="0" w:type="auto"/>
            <w:vAlign w:val="center"/>
          </w:tcPr>
          <w:p w14:paraId="2F060356">
            <w:pPr>
              <w:rPr>
                <w:sz w:val="36"/>
              </w:rPr>
            </w:pPr>
            <w:r>
              <w:rPr>
                <w:sz w:val="36"/>
              </w:rPr>
              <w:t>Tkinter/Flask</w:t>
            </w:r>
          </w:p>
        </w:tc>
      </w:tr>
      <w:tr w14:paraId="73B947F8">
        <w:tblPrEx>
          <w:tblCellMar>
            <w:top w:w="15" w:type="dxa"/>
            <w:left w:w="15" w:type="dxa"/>
            <w:bottom w:w="15" w:type="dxa"/>
            <w:right w:w="15" w:type="dxa"/>
          </w:tblCellMar>
        </w:tblPrEx>
        <w:trPr>
          <w:tblCellSpacing w:w="15" w:type="dxa"/>
        </w:trPr>
        <w:tc>
          <w:tcPr>
            <w:tcW w:w="0" w:type="auto"/>
            <w:vAlign w:val="center"/>
          </w:tcPr>
          <w:p w14:paraId="5CA0CFBC">
            <w:pPr>
              <w:rPr>
                <w:sz w:val="36"/>
              </w:rPr>
            </w:pPr>
            <w:r>
              <w:rPr>
                <w:sz w:val="36"/>
              </w:rPr>
              <w:t>Logging</w:t>
            </w:r>
          </w:p>
        </w:tc>
        <w:tc>
          <w:tcPr>
            <w:tcW w:w="0" w:type="auto"/>
            <w:vAlign w:val="center"/>
          </w:tcPr>
          <w:p w14:paraId="204E37A4">
            <w:pPr>
              <w:rPr>
                <w:sz w:val="36"/>
              </w:rPr>
            </w:pPr>
            <w:r>
              <w:rPr>
                <w:sz w:val="36"/>
              </w:rPr>
              <w:t>JSON/CSV Files</w:t>
            </w:r>
          </w:p>
        </w:tc>
      </w:tr>
    </w:tbl>
    <w:p w14:paraId="260AFA8B">
      <w:pPr>
        <w:rPr>
          <w:sz w:val="36"/>
        </w:rPr>
      </w:pPr>
      <w:r>
        <w:rPr>
          <w:sz w:val="36"/>
        </w:rPr>
        <w:pict>
          <v:rect id="_x0000_i1027" o:spt="1" style="height:1.5pt;width:0pt;" fillcolor="#A0A0A0" filled="t" stroked="f" coordsize="21600,21600" o:hr="t" o:hrstd="t" o:hralign="center">
            <v:path/>
            <v:fill on="t" focussize="0,0"/>
            <v:stroke on="f"/>
            <v:imagedata o:title=""/>
            <o:lock v:ext="edit"/>
            <w10:wrap type="none"/>
            <w10:anchorlock/>
          </v:rect>
        </w:pict>
      </w:r>
    </w:p>
    <w:p w14:paraId="0E3A6D4F">
      <w:pPr>
        <w:pStyle w:val="4"/>
        <w:rPr>
          <w:sz w:val="40"/>
        </w:rPr>
      </w:pPr>
      <w:r>
        <w:rPr>
          <w:sz w:val="40"/>
        </w:rPr>
        <w:t>4. Interface Design</w:t>
      </w:r>
    </w:p>
    <w:p w14:paraId="728015C3">
      <w:pPr>
        <w:pStyle w:val="5"/>
        <w:rPr>
          <w:sz w:val="36"/>
        </w:rPr>
      </w:pPr>
      <w:r>
        <w:rPr>
          <w:sz w:val="36"/>
        </w:rPr>
        <w:t>User View:</w:t>
      </w:r>
    </w:p>
    <w:p w14:paraId="36CFBE2B">
      <w:pPr>
        <w:pStyle w:val="13"/>
        <w:numPr>
          <w:ilvl w:val="0"/>
          <w:numId w:val="5"/>
        </w:numPr>
        <w:rPr>
          <w:sz w:val="40"/>
        </w:rPr>
      </w:pPr>
      <w:r>
        <w:rPr>
          <w:sz w:val="40"/>
        </w:rPr>
        <w:t>Upload image or start webcam</w:t>
      </w:r>
    </w:p>
    <w:p w14:paraId="5ABF59DA">
      <w:pPr>
        <w:pStyle w:val="13"/>
        <w:numPr>
          <w:ilvl w:val="0"/>
          <w:numId w:val="5"/>
        </w:numPr>
        <w:rPr>
          <w:sz w:val="40"/>
        </w:rPr>
      </w:pPr>
      <w:r>
        <w:rPr>
          <w:sz w:val="40"/>
        </w:rPr>
        <w:t>See bounding boxes with age &amp; gender labels</w:t>
      </w:r>
    </w:p>
    <w:p w14:paraId="79E6DF0D">
      <w:pPr>
        <w:pStyle w:val="13"/>
        <w:numPr>
          <w:ilvl w:val="0"/>
          <w:numId w:val="5"/>
        </w:numPr>
        <w:rPr>
          <w:sz w:val="40"/>
        </w:rPr>
      </w:pPr>
      <w:r>
        <w:rPr>
          <w:sz w:val="40"/>
        </w:rPr>
        <w:t>Option to save annotated image</w:t>
      </w:r>
    </w:p>
    <w:p w14:paraId="2907F447">
      <w:pPr>
        <w:pStyle w:val="5"/>
        <w:rPr>
          <w:sz w:val="36"/>
        </w:rPr>
      </w:pPr>
      <w:r>
        <w:rPr>
          <w:sz w:val="36"/>
        </w:rPr>
        <w:t>Admin View:</w:t>
      </w:r>
    </w:p>
    <w:p w14:paraId="313319B1">
      <w:pPr>
        <w:pStyle w:val="13"/>
        <w:numPr>
          <w:ilvl w:val="0"/>
          <w:numId w:val="6"/>
        </w:numPr>
        <w:rPr>
          <w:sz w:val="40"/>
        </w:rPr>
      </w:pPr>
      <w:r>
        <w:rPr>
          <w:sz w:val="40"/>
        </w:rPr>
        <w:t>Upload new datasets</w:t>
      </w:r>
    </w:p>
    <w:p w14:paraId="106D633C">
      <w:pPr>
        <w:pStyle w:val="13"/>
        <w:numPr>
          <w:ilvl w:val="0"/>
          <w:numId w:val="6"/>
        </w:numPr>
        <w:rPr>
          <w:sz w:val="40"/>
        </w:rPr>
      </w:pPr>
      <w:r>
        <w:rPr>
          <w:sz w:val="40"/>
        </w:rPr>
        <w:t>Retrain/update model</w:t>
      </w:r>
    </w:p>
    <w:p w14:paraId="4F84B6A9">
      <w:pPr>
        <w:pStyle w:val="13"/>
        <w:numPr>
          <w:ilvl w:val="0"/>
          <w:numId w:val="6"/>
        </w:numPr>
        <w:rPr>
          <w:sz w:val="40"/>
        </w:rPr>
      </w:pPr>
      <w:r>
        <w:rPr>
          <w:sz w:val="40"/>
        </w:rPr>
        <w:t>View logs</w:t>
      </w:r>
    </w:p>
    <w:p w14:paraId="31603E46">
      <w:pPr>
        <w:rPr>
          <w:sz w:val="36"/>
        </w:rPr>
      </w:pPr>
      <w:r>
        <w:rPr>
          <w:sz w:val="36"/>
        </w:rPr>
        <w:pict>
          <v:rect id="_x0000_i1028" o:spt="1" style="height:1.5pt;width:0pt;" fillcolor="#A0A0A0" filled="t" stroked="f" coordsize="21600,21600" o:hr="t" o:hrstd="t" o:hralign="center">
            <v:path/>
            <v:fill on="t" focussize="0,0"/>
            <v:stroke on="f"/>
            <v:imagedata o:title=""/>
            <o:lock v:ext="edit"/>
            <w10:wrap type="none"/>
            <w10:anchorlock/>
          </v:rect>
        </w:pict>
      </w:r>
    </w:p>
    <w:p w14:paraId="5441C4D7">
      <w:pPr>
        <w:pStyle w:val="4"/>
        <w:rPr>
          <w:sz w:val="40"/>
        </w:rPr>
      </w:pPr>
      <w:r>
        <w:rPr>
          <w:sz w:val="40"/>
        </w:rPr>
        <w:t>5. Security and Performance Considerations</w:t>
      </w:r>
    </w:p>
    <w:p w14:paraId="7A295BE5">
      <w:pPr>
        <w:pStyle w:val="13"/>
        <w:numPr>
          <w:ilvl w:val="0"/>
          <w:numId w:val="7"/>
        </w:numPr>
        <w:rPr>
          <w:sz w:val="40"/>
        </w:rPr>
      </w:pPr>
      <w:r>
        <w:rPr>
          <w:rStyle w:val="14"/>
          <w:sz w:val="40"/>
        </w:rPr>
        <w:t>Security:</w:t>
      </w:r>
    </w:p>
    <w:p w14:paraId="1FB760B2">
      <w:pPr>
        <w:pStyle w:val="13"/>
        <w:numPr>
          <w:ilvl w:val="1"/>
          <w:numId w:val="7"/>
        </w:numPr>
        <w:rPr>
          <w:sz w:val="40"/>
        </w:rPr>
      </w:pPr>
      <w:r>
        <w:rPr>
          <w:sz w:val="40"/>
        </w:rPr>
        <w:t>Logs are locally stored with restricted access</w:t>
      </w:r>
    </w:p>
    <w:p w14:paraId="590553EB">
      <w:pPr>
        <w:pStyle w:val="13"/>
        <w:numPr>
          <w:ilvl w:val="1"/>
          <w:numId w:val="7"/>
        </w:numPr>
        <w:rPr>
          <w:sz w:val="40"/>
        </w:rPr>
      </w:pPr>
      <w:r>
        <w:rPr>
          <w:sz w:val="40"/>
        </w:rPr>
        <w:t>Future web version must implement HTTPS and user authentication</w:t>
      </w:r>
    </w:p>
    <w:p w14:paraId="3C71549C">
      <w:pPr>
        <w:pStyle w:val="13"/>
        <w:numPr>
          <w:ilvl w:val="0"/>
          <w:numId w:val="7"/>
        </w:numPr>
        <w:rPr>
          <w:sz w:val="40"/>
        </w:rPr>
      </w:pPr>
      <w:r>
        <w:rPr>
          <w:rStyle w:val="14"/>
          <w:sz w:val="40"/>
        </w:rPr>
        <w:t>Performance:</w:t>
      </w:r>
    </w:p>
    <w:p w14:paraId="62C7B046">
      <w:pPr>
        <w:pStyle w:val="13"/>
        <w:numPr>
          <w:ilvl w:val="1"/>
          <w:numId w:val="7"/>
        </w:numPr>
        <w:rPr>
          <w:sz w:val="40"/>
        </w:rPr>
      </w:pPr>
      <w:r>
        <w:rPr>
          <w:sz w:val="40"/>
        </w:rPr>
        <w:t>CPU: ~2s/image; GPU: ~1s/image</w:t>
      </w:r>
    </w:p>
    <w:p w14:paraId="21C251D6">
      <w:pPr>
        <w:pStyle w:val="13"/>
        <w:numPr>
          <w:ilvl w:val="1"/>
          <w:numId w:val="7"/>
        </w:numPr>
        <w:rPr>
          <w:sz w:val="40"/>
        </w:rPr>
      </w:pPr>
      <w:r>
        <w:rPr>
          <w:sz w:val="40"/>
        </w:rPr>
        <w:t>Accuracy: 85%+ expected on standard datasets</w:t>
      </w:r>
    </w:p>
    <w:p w14:paraId="36CA4181">
      <w:pPr>
        <w:pStyle w:val="13"/>
        <w:numPr>
          <w:ilvl w:val="1"/>
          <w:numId w:val="7"/>
        </w:numPr>
        <w:rPr>
          <w:sz w:val="40"/>
        </w:rPr>
      </w:pPr>
      <w:r>
        <w:rPr>
          <w:sz w:val="40"/>
        </w:rPr>
        <w:t>Handle multiple faces per frame</w:t>
      </w:r>
    </w:p>
    <w:p w14:paraId="083FC5A3">
      <w:pPr>
        <w:rPr>
          <w:sz w:val="36"/>
        </w:rPr>
      </w:pPr>
      <w:r>
        <w:rPr>
          <w:sz w:val="36"/>
        </w:rPr>
        <w:pict>
          <v:rect id="_x0000_i1029" o:spt="1" style="height:1.5pt;width:0pt;" fillcolor="#A0A0A0" filled="t" stroked="f" coordsize="21600,21600" o:hr="t" o:hrstd="t" o:hralign="center">
            <v:path/>
            <v:fill on="t" focussize="0,0"/>
            <v:stroke on="f"/>
            <v:imagedata o:title=""/>
            <o:lock v:ext="edit"/>
            <w10:wrap type="none"/>
            <w10:anchorlock/>
          </v:rect>
        </w:pict>
      </w:r>
    </w:p>
    <w:p w14:paraId="118DB48B">
      <w:pPr>
        <w:pStyle w:val="4"/>
        <w:rPr>
          <w:sz w:val="40"/>
        </w:rPr>
      </w:pPr>
      <w:r>
        <w:rPr>
          <w:sz w:val="40"/>
        </w:rPr>
        <w:t>6. Limitations and Assumptions</w:t>
      </w:r>
    </w:p>
    <w:p w14:paraId="0453E010">
      <w:pPr>
        <w:pStyle w:val="13"/>
        <w:numPr>
          <w:ilvl w:val="0"/>
          <w:numId w:val="8"/>
        </w:numPr>
        <w:rPr>
          <w:sz w:val="40"/>
        </w:rPr>
      </w:pPr>
      <w:r>
        <w:rPr>
          <w:sz w:val="40"/>
        </w:rPr>
        <w:t>Binary gender only (Male/Female)</w:t>
      </w:r>
    </w:p>
    <w:p w14:paraId="20C775B2">
      <w:pPr>
        <w:pStyle w:val="13"/>
        <w:numPr>
          <w:ilvl w:val="0"/>
          <w:numId w:val="8"/>
        </w:numPr>
        <w:rPr>
          <w:sz w:val="40"/>
        </w:rPr>
      </w:pPr>
      <w:r>
        <w:rPr>
          <w:sz w:val="40"/>
        </w:rPr>
        <w:t>Predefined age ranges (e.g., 0–2, 4–6, etc.)</w:t>
      </w:r>
    </w:p>
    <w:p w14:paraId="1EFAE3C4">
      <w:pPr>
        <w:pStyle w:val="13"/>
        <w:numPr>
          <w:ilvl w:val="0"/>
          <w:numId w:val="8"/>
        </w:numPr>
        <w:rPr>
          <w:sz w:val="40"/>
        </w:rPr>
      </w:pPr>
      <w:r>
        <w:rPr>
          <w:sz w:val="40"/>
        </w:rPr>
        <w:t>No emotion or identity detection</w:t>
      </w:r>
    </w:p>
    <w:p w14:paraId="1A008F3A">
      <w:pPr>
        <w:pStyle w:val="13"/>
        <w:numPr>
          <w:ilvl w:val="0"/>
          <w:numId w:val="8"/>
        </w:numPr>
        <w:rPr>
          <w:sz w:val="40"/>
        </w:rPr>
      </w:pPr>
      <w:r>
        <w:rPr>
          <w:sz w:val="40"/>
        </w:rPr>
        <w:t>Assumes input image quality is sufficient</w:t>
      </w:r>
    </w:p>
    <w:p w14:paraId="22836051">
      <w:pPr>
        <w:rPr>
          <w:sz w:val="36"/>
        </w:rPr>
      </w:pPr>
      <w:r>
        <w:rPr>
          <w:sz w:val="36"/>
        </w:rPr>
        <w:pict>
          <v:rect id="_x0000_i1030" o:spt="1" style="height:1.5pt;width:0pt;" fillcolor="#A0A0A0" filled="t" stroked="f" coordsize="21600,21600" o:hr="t" o:hrstd="t" o:hralign="center">
            <v:path/>
            <v:fill on="t" focussize="0,0"/>
            <v:stroke on="f"/>
            <v:imagedata o:title=""/>
            <o:lock v:ext="edit"/>
            <w10:wrap type="none"/>
            <w10:anchorlock/>
          </v:rect>
        </w:pict>
      </w:r>
    </w:p>
    <w:p w14:paraId="2512B867">
      <w:pPr>
        <w:pStyle w:val="4"/>
        <w:rPr>
          <w:sz w:val="40"/>
        </w:rPr>
      </w:pPr>
      <w:r>
        <w:rPr>
          <w:sz w:val="40"/>
        </w:rPr>
        <w:t>7. Appendix</w:t>
      </w:r>
    </w:p>
    <w:p w14:paraId="5A390B01">
      <w:pPr>
        <w:pStyle w:val="13"/>
        <w:numPr>
          <w:ilvl w:val="0"/>
          <w:numId w:val="9"/>
        </w:numPr>
        <w:rPr>
          <w:sz w:val="40"/>
        </w:rPr>
      </w:pPr>
      <w:r>
        <w:rPr>
          <w:sz w:val="40"/>
        </w:rPr>
        <w:t>Use Case Diagrams</w:t>
      </w:r>
    </w:p>
    <w:p w14:paraId="5967F90F">
      <w:pPr>
        <w:pStyle w:val="13"/>
        <w:numPr>
          <w:ilvl w:val="0"/>
          <w:numId w:val="9"/>
        </w:numPr>
        <w:rPr>
          <w:sz w:val="40"/>
        </w:rPr>
      </w:pPr>
      <w:r>
        <w:rPr>
          <w:sz w:val="40"/>
        </w:rPr>
        <w:t>Sequence Diagrams (optional)</w:t>
      </w:r>
    </w:p>
    <w:p w14:paraId="04CA8A2C">
      <w:pPr>
        <w:pStyle w:val="13"/>
        <w:numPr>
          <w:ilvl w:val="0"/>
          <w:numId w:val="9"/>
        </w:numPr>
        <w:rPr>
          <w:sz w:val="40"/>
        </w:rPr>
      </w:pPr>
      <w:r>
        <w:rPr>
          <w:sz w:val="40"/>
        </w:rPr>
        <w:t>Training datasets from Kaggle</w:t>
      </w:r>
    </w:p>
    <w:p w14:paraId="692365AA">
      <w:pPr>
        <w:pStyle w:val="13"/>
        <w:numPr>
          <w:ilvl w:val="0"/>
          <w:numId w:val="9"/>
        </w:numPr>
        <w:rPr>
          <w:sz w:val="40"/>
        </w:rPr>
      </w:pPr>
      <w:r>
        <w:rPr>
          <w:sz w:val="40"/>
        </w:rPr>
        <w:t>Relevant research papers</w:t>
      </w:r>
    </w:p>
    <w:p w14:paraId="3A88F1B4">
      <w:pPr>
        <w:pStyle w:val="4"/>
        <w:rPr>
          <w:rFonts w:asciiTheme="majorBidi" w:hAnsiTheme="majorBidi"/>
          <w:sz w:val="4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Old English Text MT">
    <w:panose1 w:val="03040902040508030806"/>
    <w:charset w:val="00"/>
    <w:family w:val="script"/>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2"/>
      <w:lvlText w:val="%1."/>
      <w:lvlJc w:val="left"/>
      <w:pPr>
        <w:tabs>
          <w:tab w:val="left" w:pos="360"/>
        </w:tabs>
        <w:ind w:left="360" w:hanging="360"/>
      </w:pPr>
    </w:lvl>
  </w:abstractNum>
  <w:abstractNum w:abstractNumId="1">
    <w:nsid w:val="1B2A49C6"/>
    <w:multiLevelType w:val="multilevel"/>
    <w:tmpl w:val="1B2A49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8DB1E8F"/>
    <w:multiLevelType w:val="multilevel"/>
    <w:tmpl w:val="28DB1E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2B06E52"/>
    <w:multiLevelType w:val="multilevel"/>
    <w:tmpl w:val="52B06E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49634D4"/>
    <w:multiLevelType w:val="multilevel"/>
    <w:tmpl w:val="549634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5C2328D"/>
    <w:multiLevelType w:val="multilevel"/>
    <w:tmpl w:val="55C232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85154F5"/>
    <w:multiLevelType w:val="multilevel"/>
    <w:tmpl w:val="585154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B313681"/>
    <w:multiLevelType w:val="multilevel"/>
    <w:tmpl w:val="5B3136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3EE7B2F"/>
    <w:multiLevelType w:val="multilevel"/>
    <w:tmpl w:val="63EE7B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6"/>
  </w:num>
  <w:num w:numId="4">
    <w:abstractNumId w:val="8"/>
  </w:num>
  <w:num w:numId="5">
    <w:abstractNumId w:val="3"/>
  </w:num>
  <w:num w:numId="6">
    <w:abstractNumId w:val="2"/>
  </w:num>
  <w:num w:numId="7">
    <w:abstractNumId w:val="7"/>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506"/>
    <w:rsid w:val="0004314F"/>
    <w:rsid w:val="001C3BAA"/>
    <w:rsid w:val="001D1B60"/>
    <w:rsid w:val="001E1436"/>
    <w:rsid w:val="00215477"/>
    <w:rsid w:val="00216FE4"/>
    <w:rsid w:val="002A6904"/>
    <w:rsid w:val="00333583"/>
    <w:rsid w:val="003D78CE"/>
    <w:rsid w:val="003F3CF1"/>
    <w:rsid w:val="00447508"/>
    <w:rsid w:val="00480506"/>
    <w:rsid w:val="004A1783"/>
    <w:rsid w:val="004B4155"/>
    <w:rsid w:val="004B6D8D"/>
    <w:rsid w:val="005D605B"/>
    <w:rsid w:val="006E7267"/>
    <w:rsid w:val="00764F9B"/>
    <w:rsid w:val="007B1B16"/>
    <w:rsid w:val="007C2DC6"/>
    <w:rsid w:val="0087042F"/>
    <w:rsid w:val="008C4CE8"/>
    <w:rsid w:val="008D4530"/>
    <w:rsid w:val="00947A77"/>
    <w:rsid w:val="0096519A"/>
    <w:rsid w:val="009F1847"/>
    <w:rsid w:val="00A170EC"/>
    <w:rsid w:val="00B5283E"/>
    <w:rsid w:val="00B96FD9"/>
    <w:rsid w:val="00BE260F"/>
    <w:rsid w:val="00BE6A5C"/>
    <w:rsid w:val="00C11156"/>
    <w:rsid w:val="00CA3873"/>
    <w:rsid w:val="00DA4D03"/>
    <w:rsid w:val="00EF1825"/>
    <w:rsid w:val="00EF5D68"/>
    <w:rsid w:val="00F12DF3"/>
    <w:rsid w:val="00F2455A"/>
    <w:rsid w:val="00F569F7"/>
    <w:rsid w:val="00F97C42"/>
    <w:rsid w:val="04A02369"/>
    <w:rsid w:val="75647671"/>
    <w:rsid w:val="76FD718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8"/>
    <w:qFormat/>
    <w:uiPriority w:val="9"/>
    <w:pPr>
      <w:keepNext/>
      <w:keepLines/>
      <w:spacing w:before="480" w:after="0" w:line="276" w:lineRule="auto"/>
      <w:outlineLvl w:val="0"/>
    </w:pPr>
    <w:rPr>
      <w:rFonts w:asciiTheme="majorHAnsi" w:hAnsiTheme="majorHAnsi" w:eastAsiaTheme="majorEastAsia" w:cstheme="majorBidi"/>
      <w:b/>
      <w:bCs/>
      <w:color w:val="2F5597" w:themeColor="accent1" w:themeShade="BF"/>
      <w:kern w:val="0"/>
      <w:sz w:val="28"/>
      <w:szCs w:val="28"/>
      <w14:ligatures w14:val="none"/>
    </w:rPr>
  </w:style>
  <w:style w:type="paragraph" w:styleId="3">
    <w:name w:val="heading 2"/>
    <w:basedOn w:val="1"/>
    <w:next w:val="1"/>
    <w:link w:val="19"/>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0"/>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21"/>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footer"/>
    <w:basedOn w:val="1"/>
    <w:link w:val="16"/>
    <w:unhideWhenUsed/>
    <w:uiPriority w:val="99"/>
    <w:pPr>
      <w:tabs>
        <w:tab w:val="center" w:pos="4680"/>
        <w:tab w:val="right" w:pos="9360"/>
      </w:tabs>
      <w:spacing w:after="0" w:line="240" w:lineRule="auto"/>
    </w:pPr>
  </w:style>
  <w:style w:type="paragraph" w:styleId="9">
    <w:name w:val="header"/>
    <w:basedOn w:val="1"/>
    <w:link w:val="15"/>
    <w:unhideWhenUsed/>
    <w:uiPriority w:val="99"/>
    <w:pPr>
      <w:tabs>
        <w:tab w:val="center" w:pos="4680"/>
        <w:tab w:val="right" w:pos="9360"/>
      </w:tabs>
      <w:spacing w:after="0" w:line="240" w:lineRule="auto"/>
    </w:pPr>
  </w:style>
  <w:style w:type="character" w:styleId="10">
    <w:name w:val="HTML Code"/>
    <w:basedOn w:val="6"/>
    <w:semiHidden/>
    <w:unhideWhenUsed/>
    <w:uiPriority w:val="99"/>
    <w:rPr>
      <w:rFonts w:ascii="Courier New" w:hAnsi="Courier New" w:eastAsia="Times New Roman" w:cs="Courier New"/>
      <w:sz w:val="20"/>
      <w:szCs w:val="20"/>
    </w:rPr>
  </w:style>
  <w:style w:type="paragraph" w:styleId="11">
    <w:name w:val="HTML Preformatted"/>
    <w:basedOn w:val="1"/>
    <w:link w:val="22"/>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val="en-GB" w:eastAsia="en-GB"/>
      <w14:ligatures w14:val="none"/>
    </w:rPr>
  </w:style>
  <w:style w:type="paragraph" w:styleId="12">
    <w:name w:val="List Number"/>
    <w:basedOn w:val="1"/>
    <w:unhideWhenUsed/>
    <w:uiPriority w:val="99"/>
    <w:pPr>
      <w:numPr>
        <w:ilvl w:val="0"/>
        <w:numId w:val="1"/>
      </w:numPr>
      <w:spacing w:after="200" w:line="276" w:lineRule="auto"/>
      <w:contextualSpacing/>
    </w:pPr>
    <w:rPr>
      <w:rFonts w:eastAsiaTheme="minorEastAsia"/>
      <w:kern w:val="0"/>
      <w14:ligatures w14:val="none"/>
    </w:rPr>
  </w:style>
  <w:style w:type="paragraph" w:styleId="13">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val="en-GB" w:eastAsia="en-GB"/>
      <w14:ligatures w14:val="none"/>
    </w:rPr>
  </w:style>
  <w:style w:type="character" w:styleId="14">
    <w:name w:val="Strong"/>
    <w:basedOn w:val="6"/>
    <w:qFormat/>
    <w:uiPriority w:val="22"/>
    <w:rPr>
      <w:b/>
      <w:bCs/>
    </w:rPr>
  </w:style>
  <w:style w:type="character" w:customStyle="1" w:styleId="15">
    <w:name w:val="Header Char"/>
    <w:basedOn w:val="6"/>
    <w:link w:val="9"/>
    <w:uiPriority w:val="99"/>
  </w:style>
  <w:style w:type="character" w:customStyle="1" w:styleId="16">
    <w:name w:val="Footer Char"/>
    <w:basedOn w:val="6"/>
    <w:link w:val="8"/>
    <w:uiPriority w:val="99"/>
  </w:style>
  <w:style w:type="paragraph" w:styleId="17">
    <w:name w:val="List Paragraph"/>
    <w:basedOn w:val="1"/>
    <w:qFormat/>
    <w:uiPriority w:val="34"/>
    <w:pPr>
      <w:ind w:left="720"/>
      <w:contextualSpacing/>
    </w:pPr>
  </w:style>
  <w:style w:type="character" w:customStyle="1" w:styleId="18">
    <w:name w:val="Heading 1 Char"/>
    <w:basedOn w:val="6"/>
    <w:link w:val="2"/>
    <w:uiPriority w:val="9"/>
    <w:rPr>
      <w:rFonts w:asciiTheme="majorHAnsi" w:hAnsiTheme="majorHAnsi" w:eastAsiaTheme="majorEastAsia" w:cstheme="majorBidi"/>
      <w:b/>
      <w:bCs/>
      <w:color w:val="2F5597" w:themeColor="accent1" w:themeShade="BF"/>
      <w:kern w:val="0"/>
      <w:sz w:val="28"/>
      <w:szCs w:val="28"/>
      <w14:ligatures w14:val="none"/>
    </w:rPr>
  </w:style>
  <w:style w:type="character" w:customStyle="1" w:styleId="19">
    <w:name w:val="Heading 2 Char"/>
    <w:basedOn w:val="6"/>
    <w:link w:val="3"/>
    <w:semiHidden/>
    <w:uiPriority w:val="9"/>
    <w:rPr>
      <w:rFonts w:asciiTheme="majorHAnsi" w:hAnsiTheme="majorHAnsi" w:eastAsiaTheme="majorEastAsia" w:cstheme="majorBidi"/>
      <w:color w:val="2F5597" w:themeColor="accent1" w:themeShade="BF"/>
      <w:sz w:val="26"/>
      <w:szCs w:val="26"/>
    </w:rPr>
  </w:style>
  <w:style w:type="character" w:customStyle="1" w:styleId="20">
    <w:name w:val="Heading 3 Char"/>
    <w:basedOn w:val="6"/>
    <w:link w:val="4"/>
    <w:uiPriority w:val="9"/>
    <w:rPr>
      <w:rFonts w:asciiTheme="majorHAnsi" w:hAnsiTheme="majorHAnsi" w:eastAsiaTheme="majorEastAsia" w:cstheme="majorBidi"/>
      <w:color w:val="203864" w:themeColor="accent1" w:themeShade="80"/>
      <w:sz w:val="24"/>
      <w:szCs w:val="24"/>
    </w:rPr>
  </w:style>
  <w:style w:type="character" w:customStyle="1" w:styleId="21">
    <w:name w:val="Heading 4 Char"/>
    <w:basedOn w:val="6"/>
    <w:link w:val="5"/>
    <w:semiHidden/>
    <w:uiPriority w:val="9"/>
    <w:rPr>
      <w:rFonts w:asciiTheme="majorHAnsi" w:hAnsiTheme="majorHAnsi" w:eastAsiaTheme="majorEastAsia" w:cstheme="majorBidi"/>
      <w:i/>
      <w:iCs/>
      <w:color w:val="2F5597" w:themeColor="accent1" w:themeShade="BF"/>
    </w:rPr>
  </w:style>
  <w:style w:type="character" w:customStyle="1" w:styleId="22">
    <w:name w:val="HTML Preformatted Char"/>
    <w:basedOn w:val="6"/>
    <w:link w:val="11"/>
    <w:semiHidden/>
    <w:uiPriority w:val="99"/>
    <w:rPr>
      <w:rFonts w:ascii="Courier New" w:hAnsi="Courier New" w:eastAsia="Times New Roman" w:cs="Courier New"/>
      <w:kern w:val="0"/>
      <w:sz w:val="20"/>
      <w:szCs w:val="20"/>
      <w:lang w:val="en-GB" w:eastAsia="en-GB"/>
      <w14:ligatures w14:val="none"/>
    </w:rPr>
  </w:style>
  <w:style w:type="paragraph" w:styleId="23">
    <w:name w:val="No Spacing"/>
    <w:qFormat/>
    <w:uiPriority w:val="1"/>
    <w:pPr>
      <w:spacing w:after="0" w:line="240" w:lineRule="auto"/>
    </w:pPr>
    <w:rPr>
      <w:rFonts w:asciiTheme="minorHAnsi" w:hAnsiTheme="minorHAnsi" w:eastAsiaTheme="minorHAnsi" w:cstheme="minorBidi"/>
      <w:kern w:val="2"/>
      <w:sz w:val="22"/>
      <w:szCs w:val="22"/>
      <w:lang w:val="en-US" w:eastAsia="en-US" w:bidi="ar-SA"/>
      <w14:ligatures w14:val="standardContextua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577</Words>
  <Characters>3295</Characters>
  <Lines>27</Lines>
  <Paragraphs>7</Paragraphs>
  <TotalTime>7</TotalTime>
  <ScaleCrop>false</ScaleCrop>
  <LinksUpToDate>false</LinksUpToDate>
  <CharactersWithSpaces>3865</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2025-06-03T07:38:00Z</dcterms:created>
  <dc:creator>muhammad suleman</dc:creator>
  <cp:lastModifiedBy>shahb</cp:lastModifiedBy>
  <dcterms:modified xsi:type="dcterms:W3CDTF">2025-10-08T11:57:37Z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B01B47682751402882F54841600EC446_12</vt:lpwstr>
  </property>
</Properties>
</file>