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chrome.action.setIcon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Sets the icon of the extension's action button dynamically. You can specify different icon sizes for different resolutions.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Path to the image file for the icon. </w:t>
      </w:r>
    </w:p>
    <w:p w:rsidR="00AE7E99" w:rsidRPr="00AE7E99" w:rsidRDefault="00AE7E99" w:rsidP="00AE7E9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Can be a single path (e.g., </w:t>
      </w:r>
      <w:r w:rsidRPr="00AE7E99">
        <w:rPr>
          <w:rFonts w:ascii="Courier New" w:eastAsia="Times New Roman" w:hAnsi="Courier New" w:cs="Courier New"/>
          <w:sz w:val="20"/>
          <w:szCs w:val="20"/>
        </w:rPr>
        <w:t>"icons/icon48.png"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) or an object specifying paths for different resolutions (e.g., </w:t>
      </w:r>
      <w:r w:rsidRPr="00AE7E99">
        <w:rPr>
          <w:rFonts w:ascii="Courier New" w:eastAsia="Times New Roman" w:hAnsi="Courier New" w:cs="Courier New"/>
          <w:sz w:val="20"/>
          <w:szCs w:val="20"/>
        </w:rPr>
        <w:t>{"16": "icon16.png", "48": "icon48.png", "128": "icon128.png"}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setIcon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("click", 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//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Specify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 xml:space="preserve"> icons for different resolutions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chrome.action.setIcon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({</w:t>
      </w:r>
      <w:proofErr w:type="gramEnd"/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path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: {</w:t>
      </w:r>
      <w:bookmarkStart w:id="0" w:name="_GoBack"/>
      <w:bookmarkEnd w:id="0"/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  "16": "icons/icon16.png",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  "48": "icons/icon48.png",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  "128": "icons/icon128.png"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}, 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"Icon updated with specific resolutions (16, 48, 128 pixels).");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Use multiple sizes (e.g., </w:t>
      </w:r>
      <w:r w:rsidRPr="00AE7E99">
        <w:rPr>
          <w:rFonts w:ascii="Courier New" w:eastAsia="Times New Roman" w:hAnsi="Courier New" w:cs="Courier New"/>
          <w:sz w:val="20"/>
          <w:szCs w:val="20"/>
        </w:rPr>
        <w:t>16x16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E7E99">
        <w:rPr>
          <w:rFonts w:ascii="Courier New" w:eastAsia="Times New Roman" w:hAnsi="Courier New" w:cs="Courier New"/>
          <w:sz w:val="20"/>
          <w:szCs w:val="20"/>
        </w:rPr>
        <w:t>48x48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128x128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) for better rendering on different displays like retina screens.</w:t>
      </w:r>
    </w:p>
    <w:p w:rsidR="00AE7E99" w:rsidRPr="00AE7E99" w:rsidRDefault="00AE7E99" w:rsidP="00AE7E9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Icons must be in </w:t>
      </w:r>
      <w:r w:rsidRPr="00AE7E99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format for best compatibility.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chrome.action.setBadgeBackgroundColor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Sets the background color of the badge displayed on the action button.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color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The color for the badge. Can be a string (e.g., </w:t>
      </w:r>
      <w:r w:rsidRPr="00AE7E99">
        <w:rPr>
          <w:rFonts w:ascii="Courier New" w:eastAsia="Times New Roman" w:hAnsi="Courier New" w:cs="Courier New"/>
          <w:sz w:val="20"/>
          <w:szCs w:val="20"/>
        </w:rPr>
        <w:t>"#FF0000"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) or an array of RGBA values (e.g., </w:t>
      </w:r>
      <w:r w:rsidRPr="00AE7E99">
        <w:rPr>
          <w:rFonts w:ascii="Courier New" w:eastAsia="Times New Roman" w:hAnsi="Courier New" w:cs="Courier New"/>
          <w:sz w:val="20"/>
          <w:szCs w:val="20"/>
        </w:rPr>
        <w:t xml:space="preserve">[255, 0, 0,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255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]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chrome.action.setBadgeBackgroundColor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 color: "#00FF00" }, 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"Badge background color set to green (#00FF00).");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Use hexadecimal color codes or RGBA for transparency.</w:t>
      </w:r>
    </w:p>
    <w:p w:rsidR="00AE7E99" w:rsidRPr="00AE7E99" w:rsidRDefault="00AE7E99" w:rsidP="00AE7E9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Default color is often red (</w:t>
      </w:r>
      <w:r w:rsidRPr="00AE7E99">
        <w:rPr>
          <w:rFonts w:ascii="Courier New" w:eastAsia="Times New Roman" w:hAnsi="Courier New" w:cs="Courier New"/>
          <w:sz w:val="20"/>
          <w:szCs w:val="20"/>
        </w:rPr>
        <w:t>#FF0000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chrome.action.openPopup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Opens the popup window programmatically, without requiring the user to click the action button.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Currently, this API doesn't require additional options.</w:t>
      </w:r>
    </w:p>
    <w:p w:rsidR="00AE7E99" w:rsidRPr="00AE7E99" w:rsidRDefault="00AE7E99" w:rsidP="00AE7E9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Optional function to execute after opening the popup.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openPopup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addEventListener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("click", 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chrome.action.openPopup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"Popup opened programmatically.");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Useful when you want to display the popup in response to some background logic.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chrome.action.isEnabled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Checks whether the action button is enabled for a specific tab or globally.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Optional. The ID of the tab to check. If omitted, it checks the global state.</w:t>
      </w:r>
    </w:p>
    <w:p w:rsidR="00AE7E99" w:rsidRPr="00AE7E99" w:rsidRDefault="00AE7E99" w:rsidP="00AE7E9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A function to receive the result (</w:t>
      </w:r>
      <w:r w:rsidRPr="00AE7E99">
        <w:rPr>
          <w:rFonts w:ascii="Courier New" w:eastAsia="Times New Roman" w:hAnsi="Courier New" w:cs="Courier New"/>
          <w:sz w:val="20"/>
          <w:szCs w:val="20"/>
        </w:rPr>
        <w:t>true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E7E99">
        <w:rPr>
          <w:rFonts w:ascii="Courier New" w:eastAsia="Times New Roman" w:hAnsi="Courier New" w:cs="Courier New"/>
          <w:sz w:val="20"/>
          <w:szCs w:val="20"/>
        </w:rPr>
        <w:t>false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document.getElementById(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"checkEnabled").addEventListener("click", 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chrome.action.isEnabled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isEnabled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 xml:space="preserve">"Is action enabled globally?",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isEnabled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`Action is ${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isEnabled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 xml:space="preserve"> ? "enabled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" :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 xml:space="preserve"> "disabled"}`);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});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chrome.action.getUserSettings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Retrieves user settings related to the extension's action. This can tell you if the user has pinned your extension.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user settings, including whether the action is pinned.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chrome.action.getUserSettings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(settings)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"User settings:", settings);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`Extension is pinned: ${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settings.isOnToolbar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isOnToolbar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property tells you if the extension is pinned to the toolbar.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6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chrome.action.getTitle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Retrieves the title (tooltip) of the action button.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Includes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to specify the tab (optional).</w:t>
      </w:r>
    </w:p>
    <w:p w:rsidR="00AE7E99" w:rsidRPr="00AE7E99" w:rsidRDefault="00AE7E99" w:rsidP="00AE7E9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title as a string.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chrome.action.getTitle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{}, (title)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"Current title:", title);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`Title: ${title}`);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7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chrome.action.getPopup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Retrieves the URL of the popup associated with the action button.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Includes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to specify the tab (optional).</w:t>
      </w:r>
    </w:p>
    <w:p w:rsidR="00AE7E99" w:rsidRPr="00AE7E99" w:rsidRDefault="00AE7E99" w:rsidP="00AE7E9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popup URL.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chrome.action.getPopup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{}, (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popupUrl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 xml:space="preserve">"Popup URL:",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popupUrl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`Popup URL: ${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popupUrl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8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chrome.action.getBadgeTextColor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Gets the current text color of the badge.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Includes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to specify the tab (optional).</w:t>
      </w:r>
    </w:p>
    <w:p w:rsidR="00AE7E99" w:rsidRPr="00AE7E99" w:rsidRDefault="00AE7E99" w:rsidP="00AE7E9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text color.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chrome.action.getBadgeTextColor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{}, (color)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"Badge text color:", color);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`Badge text color: ${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(color)}`);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69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chrome.action.getBadgeText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Retrieves the current text displayed on the badge.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Includes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to specify the tab (optional).</w:t>
      </w:r>
    </w:p>
    <w:p w:rsidR="00AE7E99" w:rsidRPr="00AE7E99" w:rsidRDefault="00AE7E99" w:rsidP="00AE7E9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badge text.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chrome.action.getBadgeText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{}, (text)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"Badge text:", text);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`Badge text: ${text}`);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70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chrome.action.getBadgeBackgroundColor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Gets the background color of the badge.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details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: Includes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to specify the tab (optional).</w:t>
      </w:r>
    </w:p>
    <w:p w:rsidR="00AE7E99" w:rsidRPr="00AE7E99" w:rsidRDefault="00AE7E99" w:rsidP="00AE7E9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that receives the color.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chrome.action.getBadgeBackgroundColor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{}, (color)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"Badge background color:", color);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alert(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`Badge background color: ${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JSON.stringify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(color)}`);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71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chrome.action.enable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Enables the action button, either globally or for a specific tab.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Optional. The ID of the tab to enable the action for.</w:t>
      </w:r>
    </w:p>
    <w:p w:rsidR="00AE7E99" w:rsidRPr="00AE7E99" w:rsidRDefault="00AE7E99" w:rsidP="00AE7E9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executed after enabling.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chrome.action.enable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"Action enabled globally.");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72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proofErr w:type="spellStart"/>
      <w:proofErr w:type="gramStart"/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t>chrome.action.disable</w:t>
      </w:r>
      <w:proofErr w:type="spellEnd"/>
      <w:proofErr w:type="gramEnd"/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 Disables the action button, either globally or for a specific tab.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Key Options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Optional. The ID of the tab to disable the action for.</w:t>
      </w:r>
    </w:p>
    <w:p w:rsidR="00AE7E99" w:rsidRPr="00AE7E99" w:rsidRDefault="00AE7E99" w:rsidP="00AE7E9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callback</w:t>
      </w:r>
      <w:proofErr w:type="gramEnd"/>
      <w:r w:rsidRPr="00AE7E99">
        <w:rPr>
          <w:rFonts w:ascii="Times New Roman" w:eastAsia="Times New Roman" w:hAnsi="Times New Roman" w:cs="Times New Roman"/>
          <w:sz w:val="24"/>
          <w:szCs w:val="24"/>
        </w:rPr>
        <w:t>: Function executed after disabling.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Example Code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chrome.action.disable</w:t>
      </w:r>
      <w:proofErr w:type="spellEnd"/>
      <w:r w:rsidRPr="00AE7E99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AE7E99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AE7E99">
        <w:rPr>
          <w:rFonts w:ascii="Courier New" w:eastAsia="Times New Roman" w:hAnsi="Courier New" w:cs="Courier New"/>
          <w:sz w:val="20"/>
          <w:szCs w:val="20"/>
        </w:rPr>
        <w:t>"Action disabled globally.");</w:t>
      </w:r>
    </w:p>
    <w:p w:rsidR="00AE7E99" w:rsidRPr="00AE7E99" w:rsidRDefault="00AE7E99" w:rsidP="00AE7E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E7E99">
        <w:rPr>
          <w:rFonts w:ascii="Courier New" w:eastAsia="Times New Roman" w:hAnsi="Courier New" w:cs="Courier New"/>
          <w:sz w:val="20"/>
          <w:szCs w:val="20"/>
        </w:rPr>
        <w:t>});</w:t>
      </w:r>
    </w:p>
    <w:p w:rsidR="00AE7E99" w:rsidRPr="00AE7E99" w:rsidRDefault="00AE7E99" w:rsidP="00AE7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pict>
          <v:rect id="_x0000_i1073" style="width:0;height:1.5pt" o:hralign="center" o:hrstd="t" o:hr="t" fillcolor="#a0a0a0" stroked="f"/>
        </w:pict>
      </w:r>
    </w:p>
    <w:p w:rsidR="00AE7E99" w:rsidRPr="00AE7E99" w:rsidRDefault="00AE7E99" w:rsidP="00AE7E9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E9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Implementation Notes:</w:t>
      </w:r>
    </w:p>
    <w:p w:rsidR="00AE7E99" w:rsidRPr="00AE7E99" w:rsidRDefault="00AE7E99" w:rsidP="00AE7E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Customization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Icons should be 16x16, 48x48, or 128x128 to ensure clarity across all displays.</w:t>
      </w:r>
    </w:p>
    <w:p w:rsidR="00AE7E99" w:rsidRPr="00AE7E99" w:rsidRDefault="00AE7E99" w:rsidP="00AE7E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Badge text should be short, ideally 4 characters, to fit the small badge area.</w:t>
      </w:r>
    </w:p>
    <w:p w:rsidR="00AE7E99" w:rsidRPr="00AE7E99" w:rsidRDefault="00AE7E99" w:rsidP="00AE7E9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E7E99" w:rsidRPr="00AE7E99" w:rsidRDefault="00AE7E99" w:rsidP="00AE7E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Test </w:t>
      </w:r>
      <w:proofErr w:type="spellStart"/>
      <w:r w:rsidRPr="00AE7E99">
        <w:rPr>
          <w:rFonts w:ascii="Courier New" w:eastAsia="Times New Roman" w:hAnsi="Courier New" w:cs="Courier New"/>
          <w:sz w:val="20"/>
          <w:szCs w:val="20"/>
        </w:rPr>
        <w:t>tabId</w:t>
      </w:r>
      <w:proofErr w:type="spellEnd"/>
      <w:r w:rsidRPr="00AE7E99">
        <w:rPr>
          <w:rFonts w:ascii="Times New Roman" w:eastAsia="Times New Roman" w:hAnsi="Times New Roman" w:cs="Times New Roman"/>
          <w:sz w:val="24"/>
          <w:szCs w:val="24"/>
        </w:rPr>
        <w:t>-specific behaviors in a multi-tab environment.</w:t>
      </w:r>
    </w:p>
    <w:p w:rsidR="00AE7E99" w:rsidRPr="00AE7E99" w:rsidRDefault="00AE7E99" w:rsidP="00AE7E99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AE7E99">
        <w:rPr>
          <w:rFonts w:ascii="Courier New" w:eastAsia="Times New Roman" w:hAnsi="Courier New" w:cs="Courier New"/>
          <w:sz w:val="20"/>
          <w:szCs w:val="20"/>
        </w:rPr>
        <w:t>console.log</w:t>
      </w:r>
      <w:r w:rsidRPr="00AE7E99">
        <w:rPr>
          <w:rFonts w:ascii="Times New Roman" w:eastAsia="Times New Roman" w:hAnsi="Times New Roman" w:cs="Times New Roman"/>
          <w:sz w:val="24"/>
          <w:szCs w:val="24"/>
        </w:rPr>
        <w:t xml:space="preserve"> extensively to verify API responses during development.</w:t>
      </w:r>
    </w:p>
    <w:p w:rsidR="00AE7E99" w:rsidRPr="00AE7E99" w:rsidRDefault="00AE7E99" w:rsidP="00AE7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E99">
        <w:rPr>
          <w:rFonts w:ascii="Times New Roman" w:eastAsia="Times New Roman" w:hAnsi="Times New Roman" w:cs="Times New Roman"/>
          <w:sz w:val="24"/>
          <w:szCs w:val="24"/>
        </w:rPr>
        <w:t>This breakdown ensures you can not only show but also explain each API's functionality to your students in detail.</w:t>
      </w:r>
    </w:p>
    <w:p w:rsidR="002E1A19" w:rsidRPr="00AE7E99" w:rsidRDefault="002E1A19" w:rsidP="00AE7E99"/>
    <w:sectPr w:rsidR="002E1A19" w:rsidRPr="00AE7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7E05"/>
    <w:multiLevelType w:val="multilevel"/>
    <w:tmpl w:val="AF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D1F69"/>
    <w:multiLevelType w:val="multilevel"/>
    <w:tmpl w:val="5224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B04BA"/>
    <w:multiLevelType w:val="multilevel"/>
    <w:tmpl w:val="082A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3657C"/>
    <w:multiLevelType w:val="multilevel"/>
    <w:tmpl w:val="4AB2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F30F1"/>
    <w:multiLevelType w:val="multilevel"/>
    <w:tmpl w:val="94AA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A41045"/>
    <w:multiLevelType w:val="multilevel"/>
    <w:tmpl w:val="D9A0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C313D"/>
    <w:multiLevelType w:val="multilevel"/>
    <w:tmpl w:val="3ED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802E3"/>
    <w:multiLevelType w:val="multilevel"/>
    <w:tmpl w:val="BA6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A6F8F"/>
    <w:multiLevelType w:val="multilevel"/>
    <w:tmpl w:val="19F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C32D7"/>
    <w:multiLevelType w:val="multilevel"/>
    <w:tmpl w:val="549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C1718E"/>
    <w:multiLevelType w:val="multilevel"/>
    <w:tmpl w:val="638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E6AC8"/>
    <w:multiLevelType w:val="multilevel"/>
    <w:tmpl w:val="6E6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023D3"/>
    <w:multiLevelType w:val="multilevel"/>
    <w:tmpl w:val="099A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BD7943"/>
    <w:multiLevelType w:val="multilevel"/>
    <w:tmpl w:val="BEAC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6307A"/>
    <w:multiLevelType w:val="multilevel"/>
    <w:tmpl w:val="DDD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AB3B71"/>
    <w:multiLevelType w:val="multilevel"/>
    <w:tmpl w:val="4432B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D6903"/>
    <w:multiLevelType w:val="multilevel"/>
    <w:tmpl w:val="D79C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F0248"/>
    <w:multiLevelType w:val="multilevel"/>
    <w:tmpl w:val="550C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F11304"/>
    <w:multiLevelType w:val="multilevel"/>
    <w:tmpl w:val="6DC23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5F3E8E"/>
    <w:multiLevelType w:val="multilevel"/>
    <w:tmpl w:val="22A8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849E2"/>
    <w:multiLevelType w:val="multilevel"/>
    <w:tmpl w:val="4006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44271"/>
    <w:multiLevelType w:val="multilevel"/>
    <w:tmpl w:val="582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F95292"/>
    <w:multiLevelType w:val="multilevel"/>
    <w:tmpl w:val="D8060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5608F8"/>
    <w:multiLevelType w:val="multilevel"/>
    <w:tmpl w:val="6E4C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0605D"/>
    <w:multiLevelType w:val="multilevel"/>
    <w:tmpl w:val="5404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B45F97"/>
    <w:multiLevelType w:val="multilevel"/>
    <w:tmpl w:val="FAC06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5B37BD"/>
    <w:multiLevelType w:val="multilevel"/>
    <w:tmpl w:val="32A4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F139B5"/>
    <w:multiLevelType w:val="multilevel"/>
    <w:tmpl w:val="3430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F7715B"/>
    <w:multiLevelType w:val="multilevel"/>
    <w:tmpl w:val="DE60C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1861A4"/>
    <w:multiLevelType w:val="multilevel"/>
    <w:tmpl w:val="4E0E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D205F"/>
    <w:multiLevelType w:val="multilevel"/>
    <w:tmpl w:val="419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843265"/>
    <w:multiLevelType w:val="multilevel"/>
    <w:tmpl w:val="F06CF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314877"/>
    <w:multiLevelType w:val="multilevel"/>
    <w:tmpl w:val="93B2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63038"/>
    <w:multiLevelType w:val="multilevel"/>
    <w:tmpl w:val="2B6C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6"/>
  </w:num>
  <w:num w:numId="3">
    <w:abstractNumId w:val="12"/>
  </w:num>
  <w:num w:numId="4">
    <w:abstractNumId w:val="13"/>
  </w:num>
  <w:num w:numId="5">
    <w:abstractNumId w:val="30"/>
  </w:num>
  <w:num w:numId="6">
    <w:abstractNumId w:val="18"/>
  </w:num>
  <w:num w:numId="7">
    <w:abstractNumId w:val="32"/>
  </w:num>
  <w:num w:numId="8">
    <w:abstractNumId w:val="14"/>
  </w:num>
  <w:num w:numId="9">
    <w:abstractNumId w:val="8"/>
  </w:num>
  <w:num w:numId="10">
    <w:abstractNumId w:val="27"/>
  </w:num>
  <w:num w:numId="11">
    <w:abstractNumId w:val="20"/>
  </w:num>
  <w:num w:numId="12">
    <w:abstractNumId w:val="3"/>
  </w:num>
  <w:num w:numId="13">
    <w:abstractNumId w:val="0"/>
  </w:num>
  <w:num w:numId="14">
    <w:abstractNumId w:val="11"/>
  </w:num>
  <w:num w:numId="15">
    <w:abstractNumId w:val="28"/>
  </w:num>
  <w:num w:numId="16">
    <w:abstractNumId w:val="21"/>
  </w:num>
  <w:num w:numId="17">
    <w:abstractNumId w:val="25"/>
  </w:num>
  <w:num w:numId="18">
    <w:abstractNumId w:val="29"/>
  </w:num>
  <w:num w:numId="19">
    <w:abstractNumId w:val="22"/>
  </w:num>
  <w:num w:numId="20">
    <w:abstractNumId w:val="17"/>
  </w:num>
  <w:num w:numId="21">
    <w:abstractNumId w:val="24"/>
  </w:num>
  <w:num w:numId="22">
    <w:abstractNumId w:val="10"/>
  </w:num>
  <w:num w:numId="23">
    <w:abstractNumId w:val="15"/>
  </w:num>
  <w:num w:numId="24">
    <w:abstractNumId w:val="33"/>
  </w:num>
  <w:num w:numId="25">
    <w:abstractNumId w:val="16"/>
  </w:num>
  <w:num w:numId="26">
    <w:abstractNumId w:val="23"/>
  </w:num>
  <w:num w:numId="27">
    <w:abstractNumId w:val="1"/>
  </w:num>
  <w:num w:numId="28">
    <w:abstractNumId w:val="4"/>
  </w:num>
  <w:num w:numId="29">
    <w:abstractNumId w:val="2"/>
  </w:num>
  <w:num w:numId="30">
    <w:abstractNumId w:val="6"/>
  </w:num>
  <w:num w:numId="31">
    <w:abstractNumId w:val="7"/>
  </w:num>
  <w:num w:numId="32">
    <w:abstractNumId w:val="19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E99"/>
    <w:rsid w:val="002E1A19"/>
    <w:rsid w:val="00AE7E99"/>
    <w:rsid w:val="00B6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4281"/>
  <w15:chartTrackingRefBased/>
  <w15:docId w15:val="{90A96FB6-32B7-43DB-A7E5-DC94C03D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E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E9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7E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E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E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E99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AE7E99"/>
  </w:style>
  <w:style w:type="character" w:customStyle="1" w:styleId="hljs-title">
    <w:name w:val="hljs-title"/>
    <w:basedOn w:val="DefaultParagraphFont"/>
    <w:rsid w:val="00AE7E99"/>
  </w:style>
  <w:style w:type="character" w:customStyle="1" w:styleId="hljs-string">
    <w:name w:val="hljs-string"/>
    <w:basedOn w:val="DefaultParagraphFont"/>
    <w:rsid w:val="00AE7E99"/>
  </w:style>
  <w:style w:type="character" w:customStyle="1" w:styleId="hljs-function">
    <w:name w:val="hljs-function"/>
    <w:basedOn w:val="DefaultParagraphFont"/>
    <w:rsid w:val="00AE7E99"/>
  </w:style>
  <w:style w:type="character" w:customStyle="1" w:styleId="hljs-comment">
    <w:name w:val="hljs-comment"/>
    <w:basedOn w:val="DefaultParagraphFont"/>
    <w:rsid w:val="00AE7E99"/>
  </w:style>
  <w:style w:type="character" w:customStyle="1" w:styleId="hljs-property">
    <w:name w:val="hljs-property"/>
    <w:basedOn w:val="DefaultParagraphFont"/>
    <w:rsid w:val="00AE7E99"/>
  </w:style>
  <w:style w:type="character" w:customStyle="1" w:styleId="hljs-attr">
    <w:name w:val="hljs-attr"/>
    <w:basedOn w:val="DefaultParagraphFont"/>
    <w:rsid w:val="00AE7E99"/>
  </w:style>
  <w:style w:type="character" w:customStyle="1" w:styleId="hljs-params">
    <w:name w:val="hljs-params"/>
    <w:basedOn w:val="DefaultParagraphFont"/>
    <w:rsid w:val="00AE7E99"/>
  </w:style>
  <w:style w:type="character" w:customStyle="1" w:styleId="hljs-subst">
    <w:name w:val="hljs-subst"/>
    <w:basedOn w:val="DefaultParagraphFont"/>
    <w:rsid w:val="00AE7E99"/>
  </w:style>
  <w:style w:type="character" w:customStyle="1" w:styleId="hljs-builtin">
    <w:name w:val="hljs-built_in"/>
    <w:basedOn w:val="DefaultParagraphFont"/>
    <w:rsid w:val="00AE7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1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9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8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1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8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4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9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2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2025-01-22T15:51:00Z</dcterms:created>
  <dcterms:modified xsi:type="dcterms:W3CDTF">2025-01-22T16:47:00Z</dcterms:modified>
</cp:coreProperties>
</file>