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13E75" w14:textId="43D74BDC" w:rsidR="002225FA" w:rsidRPr="007535E6" w:rsidRDefault="007535E6" w:rsidP="007535E6">
      <w:pPr>
        <w:pStyle w:val="Heading1"/>
        <w:rPr>
          <w:b/>
          <w:bCs/>
        </w:rPr>
      </w:pPr>
      <w:r w:rsidRPr="007535E6">
        <w:rPr>
          <w:b/>
          <w:bCs/>
        </w:rPr>
        <w:t>Submitting samples for WGS-Bulk</w:t>
      </w:r>
    </w:p>
    <w:p w14:paraId="358608E5" w14:textId="72100817" w:rsidR="007535E6" w:rsidRDefault="007535E6"/>
    <w:p w14:paraId="6C133E75" w14:textId="66B0CCB0" w:rsidR="007535E6" w:rsidRDefault="007535E6" w:rsidP="007535E6">
      <w:pPr>
        <w:pStyle w:val="Heading2"/>
      </w:pPr>
      <w:r>
        <w:t xml:space="preserve">Requesting site-matched frozen tissue H&amp;Es (to </w:t>
      </w:r>
      <w:proofErr w:type="spellStart"/>
      <w:r>
        <w:t>scRNA</w:t>
      </w:r>
      <w:proofErr w:type="spellEnd"/>
      <w:r>
        <w:t xml:space="preserve"> seq)</w:t>
      </w:r>
    </w:p>
    <w:p w14:paraId="27A96297" w14:textId="3A53B682" w:rsidR="007535E6" w:rsidRDefault="007535E6" w:rsidP="007535E6">
      <w:pPr>
        <w:pStyle w:val="ListParagraph"/>
        <w:numPr>
          <w:ilvl w:val="0"/>
          <w:numId w:val="2"/>
        </w:numPr>
      </w:pPr>
      <w:r>
        <w:t>Set up a spreadsheet in Excel with the following: Spectrum ID, Site (all sites), MRN, Date of Collection, Sectioning Details (1 H&amp;E, 4um)</w:t>
      </w:r>
    </w:p>
    <w:p w14:paraId="3C1AA083" w14:textId="3F3C4559" w:rsidR="007535E6" w:rsidRPr="007535E6" w:rsidRDefault="007535E6" w:rsidP="007535E6">
      <w:pPr>
        <w:pStyle w:val="ListParagraph"/>
        <w:numPr>
          <w:ilvl w:val="0"/>
          <w:numId w:val="2"/>
        </w:numPr>
      </w:pPr>
      <w:r>
        <w:t xml:space="preserve">Submit an </w:t>
      </w:r>
      <w:proofErr w:type="spellStart"/>
      <w:r>
        <w:t>iLab</w:t>
      </w:r>
      <w:proofErr w:type="spellEnd"/>
      <w:r>
        <w:t xml:space="preserve"> request form with the </w:t>
      </w:r>
      <w:r w:rsidRPr="007535E6">
        <w:rPr>
          <w:b/>
          <w:bCs/>
        </w:rPr>
        <w:t>Pathology Core Facility</w:t>
      </w:r>
    </w:p>
    <w:p w14:paraId="063D3350" w14:textId="1C29BFA3" w:rsidR="007535E6" w:rsidRDefault="007535E6" w:rsidP="007535E6">
      <w:pPr>
        <w:pStyle w:val="ListParagraph"/>
        <w:numPr>
          <w:ilvl w:val="1"/>
          <w:numId w:val="2"/>
        </w:numPr>
      </w:pPr>
      <w:r>
        <w:t>Request Services – Request for Histology Service (Histology)</w:t>
      </w:r>
    </w:p>
    <w:p w14:paraId="08A9887D" w14:textId="4ADF50EE" w:rsidR="007535E6" w:rsidRDefault="007535E6" w:rsidP="007535E6">
      <w:pPr>
        <w:pStyle w:val="ListParagraph"/>
        <w:numPr>
          <w:ilvl w:val="1"/>
          <w:numId w:val="2"/>
        </w:numPr>
      </w:pPr>
      <w:r w:rsidRPr="007535E6">
        <w:rPr>
          <w:b/>
          <w:bCs/>
        </w:rPr>
        <w:t>Project Title:</w:t>
      </w:r>
      <w:r>
        <w:t xml:space="preserve"> MSK Spectrum Ovary</w:t>
      </w:r>
    </w:p>
    <w:p w14:paraId="743099C4" w14:textId="37C1978C" w:rsidR="007535E6" w:rsidRDefault="007535E6" w:rsidP="007535E6">
      <w:pPr>
        <w:pStyle w:val="ListParagraph"/>
        <w:numPr>
          <w:ilvl w:val="1"/>
          <w:numId w:val="2"/>
        </w:numPr>
      </w:pPr>
      <w:r w:rsidRPr="007535E6">
        <w:rPr>
          <w:b/>
          <w:bCs/>
        </w:rPr>
        <w:t>Industry sponsored study:</w:t>
      </w:r>
      <w:r>
        <w:t xml:space="preserve"> No</w:t>
      </w:r>
    </w:p>
    <w:p w14:paraId="18DFB313" w14:textId="58B2B620" w:rsidR="007535E6" w:rsidRDefault="007535E6" w:rsidP="007535E6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When available, please upload an excel file with specimen information: </w:t>
      </w:r>
      <w:r>
        <w:t>upload excel spreadsheet here</w:t>
      </w:r>
    </w:p>
    <w:p w14:paraId="5B01DB11" w14:textId="7500A5AF" w:rsidR="007535E6" w:rsidRDefault="007535E6" w:rsidP="007535E6">
      <w:pPr>
        <w:pStyle w:val="ListParagraph"/>
        <w:numPr>
          <w:ilvl w:val="1"/>
          <w:numId w:val="2"/>
        </w:numPr>
      </w:pPr>
      <w:r>
        <w:rPr>
          <w:b/>
          <w:bCs/>
        </w:rPr>
        <w:t>Additional Histology work requested:</w:t>
      </w:r>
      <w:r>
        <w:t xml:space="preserve"> H&amp;E Staining</w:t>
      </w:r>
    </w:p>
    <w:p w14:paraId="34E1223C" w14:textId="30FC9AEA" w:rsidR="007535E6" w:rsidRDefault="007535E6" w:rsidP="007535E6">
      <w:pPr>
        <w:pStyle w:val="ListParagraph"/>
        <w:numPr>
          <w:ilvl w:val="1"/>
          <w:numId w:val="2"/>
        </w:numPr>
      </w:pPr>
      <w:r>
        <w:rPr>
          <w:b/>
          <w:bCs/>
        </w:rPr>
        <w:t>Comments and Special Instructions:</w:t>
      </w:r>
      <w:r>
        <w:t xml:space="preserve"> Will need unstained sections cut once H&amp;E slides have been reviewed by our pathologist</w:t>
      </w:r>
    </w:p>
    <w:p w14:paraId="65CFBF9F" w14:textId="530C8497" w:rsidR="007535E6" w:rsidRDefault="007535E6" w:rsidP="007535E6">
      <w:pPr>
        <w:pStyle w:val="ListParagraph"/>
        <w:numPr>
          <w:ilvl w:val="1"/>
          <w:numId w:val="2"/>
        </w:numPr>
      </w:pPr>
      <w:r>
        <w:rPr>
          <w:b/>
          <w:bCs/>
        </w:rPr>
        <w:t>Contact for pick up:</w:t>
      </w:r>
      <w:r>
        <w:t xml:space="preserve"> your email address</w:t>
      </w:r>
    </w:p>
    <w:p w14:paraId="22477990" w14:textId="3109213F" w:rsidR="007535E6" w:rsidRDefault="007535E6" w:rsidP="007535E6">
      <w:pPr>
        <w:pStyle w:val="ListParagraph"/>
        <w:numPr>
          <w:ilvl w:val="0"/>
          <w:numId w:val="2"/>
        </w:numPr>
      </w:pPr>
      <w:r>
        <w:t>Save completed form and update cost center/fund, submit request to core</w:t>
      </w:r>
    </w:p>
    <w:p w14:paraId="5CE7BD34" w14:textId="330689F5" w:rsidR="007535E6" w:rsidRDefault="007535E6" w:rsidP="007535E6">
      <w:pPr>
        <w:pStyle w:val="ListParagraph"/>
        <w:numPr>
          <w:ilvl w:val="0"/>
          <w:numId w:val="2"/>
        </w:numPr>
      </w:pPr>
      <w:r>
        <w:t xml:space="preserve">Email Cora </w:t>
      </w:r>
      <w:r w:rsidR="00566EA9">
        <w:t xml:space="preserve">and Biobank </w:t>
      </w:r>
      <w:r>
        <w:t>(</w:t>
      </w:r>
      <w:hyperlink r:id="rId5" w:history="1">
        <w:r w:rsidR="00566EA9" w:rsidRPr="0092074C">
          <w:rPr>
            <w:rStyle w:val="Hyperlink"/>
          </w:rPr>
          <w:t>zzPDL_PTH_PPBC_Biobank@mskcc.org</w:t>
        </w:r>
      </w:hyperlink>
      <w:r>
        <w:t>)</w:t>
      </w:r>
      <w:r w:rsidR="00566EA9">
        <w:t xml:space="preserve"> to notify them that a submission has been made</w:t>
      </w:r>
    </w:p>
    <w:p w14:paraId="020B2087" w14:textId="5C4B0651" w:rsidR="00566EA9" w:rsidRDefault="00566EA9" w:rsidP="00566EA9">
      <w:pPr>
        <w:ind w:left="360"/>
      </w:pPr>
    </w:p>
    <w:p w14:paraId="453E39BA" w14:textId="0723BC80" w:rsidR="00566EA9" w:rsidRDefault="00566EA9" w:rsidP="00566EA9">
      <w:pPr>
        <w:pStyle w:val="Heading2"/>
      </w:pPr>
      <w:r>
        <w:t>Once request has been fulfilled…</w:t>
      </w:r>
    </w:p>
    <w:p w14:paraId="20286C9C" w14:textId="3DE59379" w:rsidR="00566EA9" w:rsidRDefault="00566EA9" w:rsidP="007535E6">
      <w:pPr>
        <w:pStyle w:val="ListParagraph"/>
        <w:numPr>
          <w:ilvl w:val="0"/>
          <w:numId w:val="2"/>
        </w:numPr>
      </w:pPr>
      <w:r>
        <w:t xml:space="preserve">Pick up H&amp;Es from biobank </w:t>
      </w:r>
    </w:p>
    <w:p w14:paraId="2B577169" w14:textId="49FEF797" w:rsidR="00566EA9" w:rsidRDefault="00566EA9" w:rsidP="007535E6">
      <w:pPr>
        <w:pStyle w:val="ListParagraph"/>
        <w:numPr>
          <w:ilvl w:val="0"/>
          <w:numId w:val="2"/>
        </w:numPr>
      </w:pPr>
      <w:r>
        <w:t xml:space="preserve">Review H&amp;Es with pathologist to identify which site will yield highest </w:t>
      </w:r>
      <w:proofErr w:type="spellStart"/>
      <w:r>
        <w:t>tumour</w:t>
      </w:r>
      <w:proofErr w:type="spellEnd"/>
      <w:r>
        <w:t xml:space="preserve"> content for each patient</w:t>
      </w:r>
    </w:p>
    <w:p w14:paraId="556D2F66" w14:textId="66FAD0A0" w:rsidR="00566EA9" w:rsidRDefault="00566EA9" w:rsidP="007535E6">
      <w:pPr>
        <w:pStyle w:val="ListParagraph"/>
        <w:numPr>
          <w:ilvl w:val="0"/>
          <w:numId w:val="2"/>
        </w:numPr>
      </w:pPr>
      <w:r>
        <w:t>Create a new excel spreadsheet with the following:</w:t>
      </w:r>
      <w:r w:rsidRPr="00566EA9">
        <w:t xml:space="preserve"> </w:t>
      </w:r>
      <w:r>
        <w:t xml:space="preserve">Spectrum ID, Site, Bank number, </w:t>
      </w:r>
      <w:proofErr w:type="spellStart"/>
      <w:r>
        <w:t>Aliq-Categ</w:t>
      </w:r>
      <w:proofErr w:type="spellEnd"/>
      <w:r>
        <w:t xml:space="preserve"> value, Sectioning Details (# of unstained slides needed)</w:t>
      </w:r>
    </w:p>
    <w:p w14:paraId="67EFA92B" w14:textId="2AA0A979" w:rsidR="00566EA9" w:rsidRDefault="00566EA9" w:rsidP="007535E6">
      <w:pPr>
        <w:pStyle w:val="ListParagraph"/>
        <w:numPr>
          <w:ilvl w:val="0"/>
          <w:numId w:val="2"/>
        </w:numPr>
      </w:pPr>
      <w:r>
        <w:t xml:space="preserve">Edit original </w:t>
      </w:r>
      <w:proofErr w:type="spellStart"/>
      <w:r>
        <w:t>iLab</w:t>
      </w:r>
      <w:proofErr w:type="spellEnd"/>
      <w:r>
        <w:t xml:space="preserve"> request with new excel spreadsheet and email Cora and Biobank to notify them that an update has been made to the submission</w:t>
      </w:r>
    </w:p>
    <w:p w14:paraId="70925687" w14:textId="77777777" w:rsidR="00566EA9" w:rsidRDefault="00566EA9" w:rsidP="00566EA9">
      <w:pPr>
        <w:pStyle w:val="ListParagraph"/>
      </w:pPr>
    </w:p>
    <w:p w14:paraId="7ABE7E19" w14:textId="127AEC88" w:rsidR="00566EA9" w:rsidRDefault="00566EA9" w:rsidP="00566EA9">
      <w:pPr>
        <w:pStyle w:val="ListParagraph"/>
        <w:rPr>
          <w:i/>
          <w:iCs/>
        </w:rPr>
      </w:pPr>
      <w:r w:rsidRPr="00566EA9">
        <w:rPr>
          <w:i/>
          <w:iCs/>
          <w:u w:val="single"/>
        </w:rPr>
        <w:t>Note:</w:t>
      </w:r>
      <w:r w:rsidRPr="00566EA9">
        <w:rPr>
          <w:i/>
          <w:iCs/>
        </w:rPr>
        <w:t xml:space="preserve"> Occasionally they may request for you to bring back the H&amp;Es of the requested slides for unstained sections</w:t>
      </w:r>
    </w:p>
    <w:p w14:paraId="10D0E198" w14:textId="77777777" w:rsidR="009E0B27" w:rsidRPr="00566EA9" w:rsidRDefault="009E0B27" w:rsidP="00566EA9">
      <w:pPr>
        <w:pStyle w:val="ListParagraph"/>
        <w:rPr>
          <w:i/>
          <w:iCs/>
        </w:rPr>
      </w:pPr>
    </w:p>
    <w:p w14:paraId="2D8035E7" w14:textId="28A6A0C2" w:rsidR="00566EA9" w:rsidRPr="00566EA9" w:rsidRDefault="00566EA9" w:rsidP="007535E6">
      <w:pPr>
        <w:pStyle w:val="ListParagraph"/>
        <w:numPr>
          <w:ilvl w:val="0"/>
          <w:numId w:val="2"/>
        </w:numPr>
        <w:rPr>
          <w:i/>
          <w:iCs/>
        </w:rPr>
      </w:pPr>
      <w:r>
        <w:t>Pick up unstained slides from biobank when ready – ensure to bring a box with dry ice to transport the frozen slides</w:t>
      </w:r>
    </w:p>
    <w:p w14:paraId="1B7209D8" w14:textId="693D92C3" w:rsidR="00566EA9" w:rsidRPr="00566EA9" w:rsidRDefault="00566EA9" w:rsidP="007535E6">
      <w:pPr>
        <w:pStyle w:val="ListParagraph"/>
        <w:numPr>
          <w:ilvl w:val="0"/>
          <w:numId w:val="2"/>
        </w:numPr>
        <w:rPr>
          <w:i/>
          <w:iCs/>
        </w:rPr>
      </w:pPr>
      <w:r>
        <w:t>Store unstained slides at -80c until ready for NFR staining and microdissection</w:t>
      </w:r>
    </w:p>
    <w:p w14:paraId="7A342A3D" w14:textId="0CE9E891" w:rsidR="00566EA9" w:rsidRPr="00566EA9" w:rsidRDefault="00566EA9" w:rsidP="00566EA9"/>
    <w:p w14:paraId="048BBFAC" w14:textId="09197072" w:rsidR="00566EA9" w:rsidRDefault="00566EA9" w:rsidP="00566EA9">
      <w:pPr>
        <w:pStyle w:val="Heading2"/>
      </w:pPr>
      <w:r>
        <w:t>NFR staining, Microdissections &amp; Extraction</w:t>
      </w:r>
    </w:p>
    <w:p w14:paraId="7D6F7E62" w14:textId="74884C38" w:rsidR="00566EA9" w:rsidRDefault="00865496" w:rsidP="00566EA9">
      <w:pPr>
        <w:pStyle w:val="ListParagraph"/>
        <w:numPr>
          <w:ilvl w:val="0"/>
          <w:numId w:val="2"/>
        </w:numPr>
      </w:pPr>
      <w:r>
        <w:t>Thaw unstained slides to room temperature</w:t>
      </w:r>
    </w:p>
    <w:p w14:paraId="2BE10365" w14:textId="177D53C6" w:rsidR="00865496" w:rsidRDefault="00865496" w:rsidP="00566EA9">
      <w:pPr>
        <w:pStyle w:val="ListParagraph"/>
        <w:numPr>
          <w:ilvl w:val="0"/>
          <w:numId w:val="2"/>
        </w:numPr>
      </w:pPr>
      <w:r>
        <w:t>Stain with NFR staining (protocol at bench)</w:t>
      </w:r>
    </w:p>
    <w:p w14:paraId="3E03813C" w14:textId="450C5AD9" w:rsidR="00865496" w:rsidRDefault="00865496" w:rsidP="00566EA9">
      <w:pPr>
        <w:pStyle w:val="ListParagraph"/>
        <w:numPr>
          <w:ilvl w:val="0"/>
          <w:numId w:val="2"/>
        </w:numPr>
      </w:pPr>
      <w:r>
        <w:t xml:space="preserve">Once slides have fully dried, </w:t>
      </w:r>
      <w:proofErr w:type="spellStart"/>
      <w:r>
        <w:t>microdissect</w:t>
      </w:r>
      <w:proofErr w:type="spellEnd"/>
      <w:r>
        <w:t xml:space="preserve"> </w:t>
      </w:r>
      <w:proofErr w:type="spellStart"/>
      <w:r>
        <w:t>tumour</w:t>
      </w:r>
      <w:proofErr w:type="spellEnd"/>
      <w:r>
        <w:t xml:space="preserve"> based on H&amp;E and NFR staining and put </w:t>
      </w:r>
      <w:proofErr w:type="spellStart"/>
      <w:r w:rsidR="0027378C">
        <w:t>microdissected</w:t>
      </w:r>
      <w:proofErr w:type="spellEnd"/>
      <w:r w:rsidR="0027378C">
        <w:t xml:space="preserve"> </w:t>
      </w:r>
      <w:proofErr w:type="spellStart"/>
      <w:r w:rsidR="0027378C">
        <w:t>tumour</w:t>
      </w:r>
      <w:proofErr w:type="spellEnd"/>
      <w:r>
        <w:t xml:space="preserve"> tissue into a 1.5ml epi tube</w:t>
      </w:r>
    </w:p>
    <w:p w14:paraId="547BBE3B" w14:textId="29808A75" w:rsidR="00865496" w:rsidRDefault="00865496" w:rsidP="00566EA9">
      <w:pPr>
        <w:pStyle w:val="ListParagraph"/>
        <w:numPr>
          <w:ilvl w:val="0"/>
          <w:numId w:val="2"/>
        </w:numPr>
      </w:pPr>
      <w:r>
        <w:t xml:space="preserve">Add ATL buffer and </w:t>
      </w:r>
      <w:proofErr w:type="spellStart"/>
      <w:r>
        <w:t>prot</w:t>
      </w:r>
      <w:proofErr w:type="spellEnd"/>
      <w:r>
        <w:t xml:space="preserve"> K and incubate at 56C for 2 days or until tissue has fully dissolved</w:t>
      </w:r>
    </w:p>
    <w:p w14:paraId="434C84DE" w14:textId="7CB03174" w:rsidR="00865496" w:rsidRDefault="00865496" w:rsidP="00566EA9">
      <w:pPr>
        <w:pStyle w:val="ListParagraph"/>
        <w:numPr>
          <w:ilvl w:val="0"/>
          <w:numId w:val="2"/>
        </w:numPr>
      </w:pPr>
      <w:r>
        <w:lastRenderedPageBreak/>
        <w:t>Proceed with blood and tissue extraction protocol</w:t>
      </w:r>
    </w:p>
    <w:p w14:paraId="0E66380A" w14:textId="19340BB2" w:rsidR="000E17B0" w:rsidRDefault="000E17B0" w:rsidP="00566EA9">
      <w:pPr>
        <w:pStyle w:val="ListParagraph"/>
        <w:numPr>
          <w:ilvl w:val="0"/>
          <w:numId w:val="2"/>
        </w:numPr>
      </w:pPr>
      <w:r>
        <w:t>Qubit samples and note DNA yield</w:t>
      </w:r>
    </w:p>
    <w:p w14:paraId="32EB1A73" w14:textId="198A00DA" w:rsidR="0027378C" w:rsidRDefault="0027378C" w:rsidP="00566EA9">
      <w:pPr>
        <w:pStyle w:val="ListParagraph"/>
        <w:numPr>
          <w:ilvl w:val="0"/>
          <w:numId w:val="2"/>
        </w:numPr>
      </w:pPr>
      <w:r>
        <w:t xml:space="preserve">Label </w:t>
      </w:r>
      <w:r w:rsidR="00647ACD">
        <w:t xml:space="preserve">(format below) </w:t>
      </w:r>
      <w:r>
        <w:t>and store extracted DNA in the 4C</w:t>
      </w:r>
      <w:r w:rsidR="00BE714D">
        <w:t xml:space="preserve"> (under the extraction bench, “Spectrum DNA Extractions” box)</w:t>
      </w:r>
      <w:r>
        <w:t xml:space="preserve"> until ready to submit for sequencing</w:t>
      </w:r>
    </w:p>
    <w:p w14:paraId="74597B84" w14:textId="5E4F78E5" w:rsidR="00647ACD" w:rsidRDefault="009E31E6" w:rsidP="00647AC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33C62A" wp14:editId="19010D92">
                <wp:simplePos x="0" y="0"/>
                <wp:positionH relativeFrom="column">
                  <wp:posOffset>0</wp:posOffset>
                </wp:positionH>
                <wp:positionV relativeFrom="paragraph">
                  <wp:posOffset>186085</wp:posOffset>
                </wp:positionV>
                <wp:extent cx="1488558" cy="850604"/>
                <wp:effectExtent l="0" t="0" r="10160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558" cy="850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C71EE6" w14:textId="080A8337" w:rsidR="00647ACD" w:rsidRDefault="00647ACD">
                            <w:r>
                              <w:t>SPECTRUM-OV-001</w:t>
                            </w:r>
                          </w:p>
                          <w:p w14:paraId="4A7D5DC3" w14:textId="5FBEEA2F" w:rsidR="00647ACD" w:rsidRDefault="00647ACD">
                            <w:proofErr w:type="spellStart"/>
                            <w:r>
                              <w:t>Infracolic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Omentum</w:t>
                            </w:r>
                            <w:proofErr w:type="spellEnd"/>
                          </w:p>
                          <w:p w14:paraId="1658835D" w14:textId="21C98198" w:rsidR="00647ACD" w:rsidRDefault="00647ACD">
                            <w:r>
                              <w:t>100 ng/ul</w:t>
                            </w:r>
                          </w:p>
                          <w:p w14:paraId="0368BA1C" w14:textId="183E1C1F" w:rsidR="00647ACD" w:rsidRDefault="00647ACD">
                            <w:r>
                              <w:t>01/01/20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3C6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65pt;width:117.2pt;height:6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" fillcolor="white [3201]" strokeweight=".5pt">
                <v:textbox>
                  <w:txbxContent>
                    <w:p w14:paraId="41C71EE6" w14:textId="080A8337" w:rsidR="00647ACD" w:rsidRDefault="00647ACD">
                      <w:r>
                        <w:t>SPECTRUM-OV-001</w:t>
                      </w:r>
                    </w:p>
                    <w:p w14:paraId="4A7D5DC3" w14:textId="5FBEEA2F" w:rsidR="00647ACD" w:rsidRDefault="00647ACD">
                      <w:proofErr w:type="spellStart"/>
                      <w:r>
                        <w:t>Infracolic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Omentum</w:t>
                      </w:r>
                      <w:proofErr w:type="spellEnd"/>
                    </w:p>
                    <w:p w14:paraId="1658835D" w14:textId="21C98198" w:rsidR="00647ACD" w:rsidRDefault="00647ACD">
                      <w:r>
                        <w:t>100 ng/ul</w:t>
                      </w:r>
                    </w:p>
                    <w:p w14:paraId="0368BA1C" w14:textId="183E1C1F" w:rsidR="00647ACD" w:rsidRDefault="00647ACD">
                      <w:r>
                        <w:t>01/01/20</w:t>
                      </w:r>
                    </w:p>
                  </w:txbxContent>
                </v:textbox>
              </v:shape>
            </w:pict>
          </mc:Fallback>
        </mc:AlternateContent>
      </w:r>
    </w:p>
    <w:p w14:paraId="742DE406" w14:textId="2642B0C0" w:rsidR="00647ACD" w:rsidRDefault="00647ACD" w:rsidP="00647ACD">
      <w:r>
        <w:rPr>
          <w:rFonts w:asciiTheme="majorHAnsi" w:eastAsia="Times New Roman" w:hAnsiTheme="majorHAnsi" w:cstheme="majorBidi"/>
          <w:noProof/>
          <w:color w:val="2F5496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837C08" wp14:editId="3A3A274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360805" cy="691043"/>
                <wp:effectExtent l="0" t="0" r="10795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6910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7873F" id="Rectangle 1" o:spid="_x0000_s1026" style="position:absolute;margin-left:0;margin-top:-.05pt;width:107.15pt;height:5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" filled="f" strokecolor="black [3213]" strokeweight="1pt"/>
            </w:pict>
          </mc:Fallback>
        </mc:AlternateContent>
      </w:r>
    </w:p>
    <w:p w14:paraId="35847851" w14:textId="43543734" w:rsidR="0027378C" w:rsidRDefault="0027378C" w:rsidP="0027378C"/>
    <w:p w14:paraId="34943CA1" w14:textId="77777777" w:rsidR="00647ACD" w:rsidRDefault="00647ACD" w:rsidP="0027378C">
      <w:pPr>
        <w:pStyle w:val="Heading2"/>
      </w:pPr>
    </w:p>
    <w:p w14:paraId="6EFA9137" w14:textId="77777777" w:rsidR="00647ACD" w:rsidRDefault="00647ACD" w:rsidP="0027378C">
      <w:pPr>
        <w:pStyle w:val="Heading2"/>
      </w:pPr>
    </w:p>
    <w:p w14:paraId="648F40DC" w14:textId="77777777" w:rsidR="00647ACD" w:rsidRDefault="00647ACD" w:rsidP="0027378C">
      <w:pPr>
        <w:pStyle w:val="Heading2"/>
      </w:pPr>
    </w:p>
    <w:p w14:paraId="10D697CA" w14:textId="1DA1D5AE" w:rsidR="0027378C" w:rsidRDefault="0027378C" w:rsidP="0027378C">
      <w:pPr>
        <w:pStyle w:val="Heading2"/>
      </w:pPr>
      <w:r>
        <w:t>WGS Submission to IGO</w:t>
      </w:r>
    </w:p>
    <w:p w14:paraId="79713055" w14:textId="34C464D8" w:rsidR="0027378C" w:rsidRDefault="0027378C" w:rsidP="00566EA9">
      <w:pPr>
        <w:pStyle w:val="ListParagraph"/>
        <w:numPr>
          <w:ilvl w:val="0"/>
          <w:numId w:val="2"/>
        </w:numPr>
      </w:pPr>
      <w:r>
        <w:t xml:space="preserve">Submit an </w:t>
      </w:r>
      <w:proofErr w:type="spellStart"/>
      <w:r>
        <w:t>iLab</w:t>
      </w:r>
      <w:proofErr w:type="spellEnd"/>
      <w:r>
        <w:t xml:space="preserve"> request to IGO </w:t>
      </w:r>
      <w:r w:rsidR="008B7A46">
        <w:t xml:space="preserve">(Request Services </w:t>
      </w:r>
      <w:r w:rsidR="008B7A46">
        <w:sym w:font="Wingdings" w:char="F0E0"/>
      </w:r>
      <w:r w:rsidR="008B7A46">
        <w:t xml:space="preserve"> NGS platforms </w:t>
      </w:r>
      <w:r w:rsidR="008B7A46">
        <w:sym w:font="Wingdings" w:char="F0E0"/>
      </w:r>
      <w:r w:rsidR="008B7A46">
        <w:t xml:space="preserve"> </w:t>
      </w:r>
      <w:r>
        <w:t>Human or Mouse – Whole Genome Sequencing NGS platforms</w:t>
      </w:r>
      <w:r w:rsidR="008B7A46">
        <w:t>)</w:t>
      </w:r>
    </w:p>
    <w:p w14:paraId="634FC89C" w14:textId="5981FF7D" w:rsidR="0027378C" w:rsidRPr="0027378C" w:rsidRDefault="0027378C" w:rsidP="0027378C">
      <w:pPr>
        <w:pStyle w:val="ListParagraph"/>
        <w:numPr>
          <w:ilvl w:val="1"/>
          <w:numId w:val="2"/>
        </w:numPr>
        <w:rPr>
          <w:b/>
          <w:bCs/>
        </w:rPr>
      </w:pPr>
      <w:r w:rsidRPr="0027378C">
        <w:rPr>
          <w:b/>
          <w:bCs/>
        </w:rPr>
        <w:t>Phone number:</w:t>
      </w:r>
    </w:p>
    <w:p w14:paraId="6B333F11" w14:textId="7C7901DF" w:rsidR="0027378C" w:rsidRDefault="0027378C" w:rsidP="0027378C">
      <w:pPr>
        <w:pStyle w:val="ListParagraph"/>
        <w:numPr>
          <w:ilvl w:val="1"/>
          <w:numId w:val="2"/>
        </w:numPr>
      </w:pPr>
      <w:r w:rsidRPr="0027378C">
        <w:rPr>
          <w:b/>
          <w:bCs/>
        </w:rPr>
        <w:t>All contact emails:</w:t>
      </w:r>
      <w:r w:rsidRPr="009B19F7">
        <w:t xml:space="preserve"> </w:t>
      </w:r>
      <w:hyperlink r:id="rId6" w:history="1">
        <w:r w:rsidR="009B19F7" w:rsidRPr="009B19F7">
          <w:rPr>
            <w:rStyle w:val="Hyperlink"/>
          </w:rPr>
          <w:t>limj@mskcc.org</w:t>
        </w:r>
      </w:hyperlink>
      <w:r w:rsidR="009B19F7" w:rsidRPr="009B19F7">
        <w:t>;</w:t>
      </w:r>
      <w:r w:rsidR="009B19F7">
        <w:rPr>
          <w:b/>
          <w:bCs/>
        </w:rPr>
        <w:t xml:space="preserve"> </w:t>
      </w:r>
      <w:hyperlink r:id="rId7" w:history="1">
        <w:r w:rsidRPr="0027378C">
          <w:rPr>
            <w:rStyle w:val="Hyperlink"/>
          </w:rPr>
          <w:t>grewald@mskcc.org</w:t>
        </w:r>
      </w:hyperlink>
      <w:r w:rsidRPr="0027378C">
        <w:t>;</w:t>
      </w:r>
      <w:r>
        <w:rPr>
          <w:b/>
          <w:bCs/>
        </w:rPr>
        <w:t xml:space="preserve"> </w:t>
      </w:r>
      <w:hyperlink r:id="rId8" w:history="1">
        <w:r w:rsidRPr="0092074C">
          <w:rPr>
            <w:rStyle w:val="Hyperlink"/>
          </w:rPr>
          <w:t>mcphera1@mskcc.org</w:t>
        </w:r>
      </w:hyperlink>
      <w:r>
        <w:t xml:space="preserve">; </w:t>
      </w:r>
      <w:hyperlink r:id="rId9" w:history="1">
        <w:r w:rsidRPr="0092074C">
          <w:rPr>
            <w:rStyle w:val="Hyperlink"/>
          </w:rPr>
          <w:t>havasove@mskcc.org</w:t>
        </w:r>
      </w:hyperlink>
      <w:r w:rsidR="009E31E6">
        <w:t xml:space="preserve"> </w:t>
      </w:r>
    </w:p>
    <w:p w14:paraId="3CA6FAA6" w14:textId="63E5CB79" w:rsidR="0027378C" w:rsidRDefault="0027378C" w:rsidP="0027378C">
      <w:pPr>
        <w:pStyle w:val="ListParagraph"/>
        <w:numPr>
          <w:ilvl w:val="1"/>
          <w:numId w:val="2"/>
        </w:numPr>
      </w:pPr>
      <w:r w:rsidRPr="0027378C">
        <w:rPr>
          <w:b/>
          <w:bCs/>
        </w:rPr>
        <w:t>Is this project a continuation of a previous project with IGO?</w:t>
      </w:r>
      <w:r>
        <w:t xml:space="preserve"> Yes</w:t>
      </w:r>
    </w:p>
    <w:p w14:paraId="01BBCF2E" w14:textId="2FD52E1E" w:rsidR="000C3E73" w:rsidRDefault="000C3E73" w:rsidP="0027378C">
      <w:pPr>
        <w:pStyle w:val="ListParagraph"/>
        <w:numPr>
          <w:ilvl w:val="1"/>
          <w:numId w:val="2"/>
        </w:numPr>
      </w:pPr>
      <w:r>
        <w:rPr>
          <w:b/>
          <w:bCs/>
        </w:rPr>
        <w:t>What is the project number of the previous project?</w:t>
      </w:r>
      <w:r>
        <w:t xml:space="preserve"> 09443</w:t>
      </w:r>
    </w:p>
    <w:p w14:paraId="494BD7FE" w14:textId="6BC210D2" w:rsidR="0027378C" w:rsidRDefault="0027378C" w:rsidP="0027378C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Number of </w:t>
      </w:r>
      <w:proofErr w:type="spellStart"/>
      <w:r>
        <w:rPr>
          <w:b/>
          <w:bCs/>
        </w:rPr>
        <w:t>Normals</w:t>
      </w:r>
      <w:proofErr w:type="spellEnd"/>
      <w:r>
        <w:rPr>
          <w:b/>
          <w:bCs/>
        </w:rPr>
        <w:t>:</w:t>
      </w:r>
      <w:r>
        <w:t xml:space="preserve"> </w:t>
      </w:r>
    </w:p>
    <w:p w14:paraId="0F0C2B46" w14:textId="2056FC62" w:rsidR="0027378C" w:rsidRDefault="0027378C" w:rsidP="0027378C">
      <w:pPr>
        <w:pStyle w:val="ListParagraph"/>
        <w:numPr>
          <w:ilvl w:val="1"/>
          <w:numId w:val="2"/>
        </w:numPr>
      </w:pPr>
      <w:r w:rsidRPr="0027378C">
        <w:rPr>
          <w:b/>
          <w:bCs/>
        </w:rPr>
        <w:t xml:space="preserve">Number of </w:t>
      </w:r>
      <w:proofErr w:type="spellStart"/>
      <w:r w:rsidRPr="0027378C">
        <w:rPr>
          <w:b/>
          <w:bCs/>
        </w:rPr>
        <w:t>Tumours</w:t>
      </w:r>
      <w:proofErr w:type="spellEnd"/>
      <w:r>
        <w:t>:</w:t>
      </w:r>
    </w:p>
    <w:p w14:paraId="1FAD956F" w14:textId="31427EF5" w:rsidR="0027378C" w:rsidRDefault="0027378C" w:rsidP="0027378C">
      <w:pPr>
        <w:pStyle w:val="ListParagraph"/>
        <w:numPr>
          <w:ilvl w:val="1"/>
          <w:numId w:val="2"/>
        </w:numPr>
      </w:pPr>
      <w:r w:rsidRPr="0027378C">
        <w:rPr>
          <w:b/>
          <w:bCs/>
        </w:rPr>
        <w:t>Sample Types:</w:t>
      </w:r>
      <w:r>
        <w:t xml:space="preserve"> DNA prepped by Investigator</w:t>
      </w:r>
    </w:p>
    <w:p w14:paraId="5F0D40BD" w14:textId="6564CB00" w:rsidR="000C3E73" w:rsidRDefault="000C3E73" w:rsidP="000C3E73">
      <w:pPr>
        <w:pStyle w:val="ListParagraph"/>
        <w:numPr>
          <w:ilvl w:val="1"/>
          <w:numId w:val="2"/>
        </w:numPr>
      </w:pPr>
      <w:r>
        <w:rPr>
          <w:b/>
          <w:bCs/>
        </w:rPr>
        <w:t>Submission format</w:t>
      </w:r>
      <w:r w:rsidRPr="000C3E73">
        <w:t>:</w:t>
      </w:r>
      <w:r>
        <w:t xml:space="preserve"> 2D Barcoded Tubes</w:t>
      </w:r>
    </w:p>
    <w:p w14:paraId="60660BD8" w14:textId="70DFFA8C" w:rsidR="0027378C" w:rsidRDefault="0027378C" w:rsidP="0027378C">
      <w:pPr>
        <w:pStyle w:val="ListParagraph"/>
        <w:numPr>
          <w:ilvl w:val="1"/>
          <w:numId w:val="2"/>
        </w:numPr>
      </w:pPr>
      <w:r>
        <w:rPr>
          <w:b/>
          <w:bCs/>
        </w:rPr>
        <w:t>Are any of these samples from a PDX?</w:t>
      </w:r>
      <w:r>
        <w:t xml:space="preserve"> No</w:t>
      </w:r>
    </w:p>
    <w:p w14:paraId="5B9BC7AA" w14:textId="3647009F" w:rsidR="0027378C" w:rsidRDefault="0027378C" w:rsidP="0027378C">
      <w:pPr>
        <w:pStyle w:val="ListParagraph"/>
        <w:numPr>
          <w:ilvl w:val="0"/>
          <w:numId w:val="2"/>
        </w:numPr>
      </w:pPr>
      <w:r>
        <w:t>Save updated form, update cost center/fund and submit request to core</w:t>
      </w:r>
    </w:p>
    <w:p w14:paraId="5CEF9EB0" w14:textId="5DD61588" w:rsidR="0027378C" w:rsidRDefault="0027378C" w:rsidP="0027378C">
      <w:pPr>
        <w:pStyle w:val="ListParagraph"/>
        <w:numPr>
          <w:ilvl w:val="0"/>
          <w:numId w:val="2"/>
        </w:numPr>
      </w:pPr>
      <w:r>
        <w:t>Submit a</w:t>
      </w:r>
      <w:r w:rsidR="008B7A46">
        <w:t>n IGO Sample Intake form</w:t>
      </w:r>
    </w:p>
    <w:p w14:paraId="7904DBDE" w14:textId="0FF453D8" w:rsidR="008B7A46" w:rsidRDefault="008B7A46" w:rsidP="008B7A46">
      <w:pPr>
        <w:pStyle w:val="ListParagraph"/>
        <w:numPr>
          <w:ilvl w:val="1"/>
          <w:numId w:val="2"/>
        </w:numPr>
      </w:pPr>
      <w:r w:rsidRPr="008B7A46">
        <w:rPr>
          <w:b/>
          <w:bCs/>
        </w:rPr>
        <w:t>Material:</w:t>
      </w:r>
      <w:r>
        <w:t xml:space="preserve"> DNA</w:t>
      </w:r>
    </w:p>
    <w:p w14:paraId="2B4138F2" w14:textId="55279D0B" w:rsidR="008B7A46" w:rsidRDefault="008B7A46" w:rsidP="008B7A46">
      <w:pPr>
        <w:pStyle w:val="ListParagraph"/>
        <w:numPr>
          <w:ilvl w:val="1"/>
          <w:numId w:val="2"/>
        </w:numPr>
      </w:pPr>
      <w:r w:rsidRPr="008B7A46">
        <w:rPr>
          <w:b/>
          <w:bCs/>
        </w:rPr>
        <w:t>Application:</w:t>
      </w:r>
      <w:r>
        <w:t xml:space="preserve"> </w:t>
      </w:r>
      <w:proofErr w:type="spellStart"/>
      <w:r>
        <w:t>HumanWholeGenome</w:t>
      </w:r>
      <w:proofErr w:type="spellEnd"/>
    </w:p>
    <w:p w14:paraId="6BC0A36F" w14:textId="66CCA31A" w:rsidR="008B7A46" w:rsidRDefault="008B7A46" w:rsidP="008B7A46">
      <w:pPr>
        <w:pStyle w:val="ListParagraph"/>
        <w:numPr>
          <w:ilvl w:val="1"/>
          <w:numId w:val="2"/>
        </w:numPr>
      </w:pPr>
      <w:r w:rsidRPr="008B7A46">
        <w:rPr>
          <w:b/>
          <w:bCs/>
        </w:rPr>
        <w:t>Species:</w:t>
      </w:r>
      <w:r>
        <w:t xml:space="preserve"> Human</w:t>
      </w:r>
    </w:p>
    <w:p w14:paraId="539A100F" w14:textId="1817B702" w:rsidR="000C3E73" w:rsidRDefault="000C3E73" w:rsidP="008B7A46">
      <w:pPr>
        <w:pStyle w:val="ListParagraph"/>
        <w:numPr>
          <w:ilvl w:val="1"/>
          <w:numId w:val="2"/>
        </w:numPr>
      </w:pPr>
      <w:r>
        <w:rPr>
          <w:b/>
          <w:bCs/>
        </w:rPr>
        <w:t>Patient ID Type:</w:t>
      </w:r>
      <w:r>
        <w:t xml:space="preserve"> MSK Patients</w:t>
      </w:r>
    </w:p>
    <w:p w14:paraId="5F51AB68" w14:textId="1C3FC7EB" w:rsidR="008B7A46" w:rsidRDefault="008B7A46" w:rsidP="008B7A46">
      <w:pPr>
        <w:pStyle w:val="ListParagraph"/>
        <w:numPr>
          <w:ilvl w:val="1"/>
          <w:numId w:val="2"/>
        </w:numPr>
      </w:pPr>
      <w:r>
        <w:rPr>
          <w:b/>
          <w:bCs/>
        </w:rPr>
        <w:t>Container:</w:t>
      </w:r>
      <w:r>
        <w:t xml:space="preserve"> </w:t>
      </w:r>
      <w:proofErr w:type="spellStart"/>
      <w:r>
        <w:t>Micronic</w:t>
      </w:r>
      <w:proofErr w:type="spellEnd"/>
      <w:r>
        <w:t xml:space="preserve"> Barcoded Tubes</w:t>
      </w:r>
    </w:p>
    <w:p w14:paraId="55E54AC0" w14:textId="37626CC3" w:rsidR="008B7A46" w:rsidRPr="008B7A46" w:rsidRDefault="008B7A46" w:rsidP="008B7A46">
      <w:pPr>
        <w:pStyle w:val="ListParagraph"/>
        <w:numPr>
          <w:ilvl w:val="1"/>
          <w:numId w:val="2"/>
        </w:numPr>
      </w:pPr>
      <w:r>
        <w:rPr>
          <w:b/>
          <w:bCs/>
        </w:rPr>
        <w:t># samples:</w:t>
      </w:r>
    </w:p>
    <w:p w14:paraId="3598863C" w14:textId="43606A5C" w:rsidR="008B7A46" w:rsidRPr="008B7A46" w:rsidRDefault="008B7A46" w:rsidP="008B7A46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8B7A46">
        <w:rPr>
          <w:b/>
          <w:bCs/>
        </w:rPr>
        <w:t>iLabs</w:t>
      </w:r>
      <w:proofErr w:type="spellEnd"/>
      <w:r w:rsidRPr="008B7A46">
        <w:rPr>
          <w:b/>
          <w:bCs/>
        </w:rPr>
        <w:t xml:space="preserve"> Service ID:</w:t>
      </w:r>
    </w:p>
    <w:p w14:paraId="3318FC8F" w14:textId="574B5F7D" w:rsidR="0057149E" w:rsidRDefault="008B7A46" w:rsidP="00C121AF">
      <w:pPr>
        <w:pStyle w:val="ListParagraph"/>
        <w:numPr>
          <w:ilvl w:val="0"/>
          <w:numId w:val="2"/>
        </w:numPr>
      </w:pPr>
      <w:r>
        <w:t>Generate table</w:t>
      </w:r>
    </w:p>
    <w:p w14:paraId="019B2870" w14:textId="30150EE6" w:rsidR="00C121AF" w:rsidRDefault="00C121AF" w:rsidP="00C121AF">
      <w:pPr>
        <w:pStyle w:val="ListParagraph"/>
        <w:numPr>
          <w:ilvl w:val="1"/>
          <w:numId w:val="2"/>
        </w:numPr>
      </w:pPr>
      <w:proofErr w:type="spellStart"/>
      <w:r>
        <w:t>Micronic</w:t>
      </w:r>
      <w:proofErr w:type="spellEnd"/>
      <w:r>
        <w:t xml:space="preserve"> Tube Barcode</w:t>
      </w:r>
    </w:p>
    <w:p w14:paraId="2112BA68" w14:textId="77777777" w:rsidR="00C121AF" w:rsidRPr="00C121AF" w:rsidRDefault="00C121AF" w:rsidP="00C121AF">
      <w:pPr>
        <w:pStyle w:val="ListParagraph"/>
        <w:numPr>
          <w:ilvl w:val="1"/>
          <w:numId w:val="2"/>
        </w:numPr>
        <w:rPr>
          <w:b/>
          <w:bCs/>
        </w:rPr>
      </w:pPr>
      <w:r w:rsidRPr="00C121AF">
        <w:rPr>
          <w:b/>
          <w:bCs/>
        </w:rPr>
        <w:t>Sample ID:</w:t>
      </w:r>
      <w:r>
        <w:rPr>
          <w:b/>
          <w:bCs/>
        </w:rPr>
        <w:t xml:space="preserve"> </w:t>
      </w:r>
      <w:proofErr w:type="spellStart"/>
      <w:r>
        <w:t>SampleIDSite_T</w:t>
      </w:r>
      <w:proofErr w:type="spellEnd"/>
      <w:r>
        <w:t xml:space="preserve"> (</w:t>
      </w:r>
      <w:proofErr w:type="spellStart"/>
      <w:r>
        <w:t>eg.</w:t>
      </w:r>
      <w:proofErr w:type="spellEnd"/>
      <w:r>
        <w:t xml:space="preserve"> 022LA_T)</w:t>
      </w:r>
    </w:p>
    <w:p w14:paraId="1170ECBA" w14:textId="77777777" w:rsidR="00C121AF" w:rsidRPr="00C121AF" w:rsidRDefault="00C121AF" w:rsidP="00C121AF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Species: </w:t>
      </w:r>
      <w:r>
        <w:t>Human</w:t>
      </w:r>
    </w:p>
    <w:p w14:paraId="5B665FEF" w14:textId="77777777" w:rsidR="00C121AF" w:rsidRPr="00C121AF" w:rsidRDefault="00C121AF" w:rsidP="00C121AF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Preservation: </w:t>
      </w:r>
      <w:r>
        <w:t>Frozen</w:t>
      </w:r>
    </w:p>
    <w:p w14:paraId="3E59BE93" w14:textId="77777777" w:rsidR="00C121AF" w:rsidRDefault="00C121AF" w:rsidP="00C121AF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Sample Origin: </w:t>
      </w:r>
      <w:r w:rsidRPr="00C121AF">
        <w:t>Tissue</w:t>
      </w:r>
    </w:p>
    <w:p w14:paraId="14EC29CB" w14:textId="77777777" w:rsidR="00C121AF" w:rsidRPr="00C121AF" w:rsidRDefault="00C121AF" w:rsidP="00C121AF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Specimen Type: </w:t>
      </w:r>
      <w:r>
        <w:t>Resection/Biopsy</w:t>
      </w:r>
    </w:p>
    <w:p w14:paraId="199442BF" w14:textId="77777777" w:rsidR="00C121AF" w:rsidRPr="00C121AF" w:rsidRDefault="00C121AF" w:rsidP="00C121AF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Volume: </w:t>
      </w:r>
      <w:r>
        <w:t>50ul</w:t>
      </w:r>
    </w:p>
    <w:p w14:paraId="62827F46" w14:textId="77777777" w:rsidR="00C121AF" w:rsidRPr="00C121AF" w:rsidRDefault="00C121AF" w:rsidP="00C121AF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Reads Requested/Coverage: </w:t>
      </w:r>
      <w:r>
        <w:t>80X</w:t>
      </w:r>
    </w:p>
    <w:p w14:paraId="3A46A335" w14:textId="77777777" w:rsidR="00C121AF" w:rsidRPr="00C121AF" w:rsidRDefault="00C121AF" w:rsidP="00C121AF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Tumour</w:t>
      </w:r>
      <w:proofErr w:type="spellEnd"/>
      <w:r>
        <w:rPr>
          <w:b/>
          <w:bCs/>
        </w:rPr>
        <w:t xml:space="preserve"> Type: </w:t>
      </w:r>
      <w:r>
        <w:t>HGSOC</w:t>
      </w:r>
    </w:p>
    <w:p w14:paraId="685C8B4D" w14:textId="77777777" w:rsidR="00C121AF" w:rsidRDefault="00C121AF" w:rsidP="00C121AF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Sample Class: </w:t>
      </w:r>
      <w:r w:rsidRPr="00C121AF">
        <w:t>Primary/Metastasis</w:t>
      </w:r>
    </w:p>
    <w:p w14:paraId="53B2E1B8" w14:textId="77777777" w:rsidR="00C121AF" w:rsidRDefault="00C121AF" w:rsidP="00C121AF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lastRenderedPageBreak/>
        <w:t>MRN</w:t>
      </w:r>
    </w:p>
    <w:p w14:paraId="008FEE7E" w14:textId="6D6B5E50" w:rsidR="0057149E" w:rsidRDefault="00C121AF" w:rsidP="00C121AF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Sex</w:t>
      </w:r>
      <w:r w:rsidRPr="00C121AF">
        <w:rPr>
          <w:b/>
          <w:bCs/>
        </w:rPr>
        <w:t xml:space="preserve"> </w:t>
      </w:r>
    </w:p>
    <w:p w14:paraId="4B0E0C56" w14:textId="1F6C8CFF" w:rsidR="00C121AF" w:rsidRDefault="00C121AF" w:rsidP="00C121AF">
      <w:pPr>
        <w:pStyle w:val="ListParagraph"/>
        <w:numPr>
          <w:ilvl w:val="0"/>
          <w:numId w:val="2"/>
        </w:numPr>
      </w:pPr>
      <w:r w:rsidRPr="00C121AF">
        <w:t>Submit form</w:t>
      </w:r>
    </w:p>
    <w:p w14:paraId="53266710" w14:textId="2B2A969F" w:rsidR="00022297" w:rsidRDefault="00022297" w:rsidP="00022297">
      <w:pPr>
        <w:pStyle w:val="ListParagraph"/>
        <w:numPr>
          <w:ilvl w:val="0"/>
          <w:numId w:val="2"/>
        </w:numPr>
      </w:pPr>
      <w:r>
        <w:t>Send IGO Sample Receiving (</w:t>
      </w:r>
      <w:hyperlink r:id="rId10" w:history="1">
        <w:r w:rsidRPr="0092074C">
          <w:rPr>
            <w:rStyle w:val="Hyperlink"/>
          </w:rPr>
          <w:t>zzPDL_SKI_IGO_SampleReceiving@mskcc.org</w:t>
        </w:r>
      </w:hyperlink>
      <w:r>
        <w:t>) an email requesting barcoded tubes and barcode spreadsheet</w:t>
      </w:r>
    </w:p>
    <w:p w14:paraId="2269E296" w14:textId="7B83D7DA" w:rsidR="00022297" w:rsidRDefault="00022297" w:rsidP="00022297">
      <w:pPr>
        <w:pStyle w:val="ListParagraph"/>
        <w:numPr>
          <w:ilvl w:val="0"/>
          <w:numId w:val="2"/>
        </w:numPr>
      </w:pPr>
      <w:r>
        <w:t>Pick up barcoded tubes from IGO and transfer extracted DNA into respective barcoded tubes</w:t>
      </w:r>
    </w:p>
    <w:p w14:paraId="359BC03A" w14:textId="66295C05" w:rsidR="0016240C" w:rsidRPr="00C121AF" w:rsidRDefault="0016240C" w:rsidP="00C121AF">
      <w:pPr>
        <w:pStyle w:val="ListParagraph"/>
        <w:numPr>
          <w:ilvl w:val="0"/>
          <w:numId w:val="2"/>
        </w:numPr>
      </w:pPr>
      <w:r>
        <w:t>Aliquot 50ul of DNA per sample into the provided plate</w:t>
      </w:r>
    </w:p>
    <w:p w14:paraId="3E942688" w14:textId="32454B18" w:rsidR="008B7A46" w:rsidRPr="00566EA9" w:rsidRDefault="0057149E" w:rsidP="008B7A46">
      <w:pPr>
        <w:pStyle w:val="ListParagraph"/>
        <w:numPr>
          <w:ilvl w:val="0"/>
          <w:numId w:val="2"/>
        </w:numPr>
      </w:pPr>
      <w:r>
        <w:t>Bring samples to IGO for submission</w:t>
      </w:r>
    </w:p>
    <w:sectPr w:rsidR="008B7A46" w:rsidRPr="00566EA9" w:rsidSect="00434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6707B"/>
    <w:multiLevelType w:val="hybridMultilevel"/>
    <w:tmpl w:val="E7E8518E"/>
    <w:lvl w:ilvl="0" w:tplc="4EA474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52145A4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B1D1E"/>
    <w:multiLevelType w:val="hybridMultilevel"/>
    <w:tmpl w:val="756E8D0A"/>
    <w:lvl w:ilvl="0" w:tplc="B3183A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C1725"/>
    <w:multiLevelType w:val="hybridMultilevel"/>
    <w:tmpl w:val="1F184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93D20"/>
    <w:multiLevelType w:val="hybridMultilevel"/>
    <w:tmpl w:val="8D48A3E0"/>
    <w:lvl w:ilvl="0" w:tplc="B3183A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E6"/>
    <w:rsid w:val="00022297"/>
    <w:rsid w:val="000C3E73"/>
    <w:rsid w:val="000E17B0"/>
    <w:rsid w:val="0016240C"/>
    <w:rsid w:val="00214E13"/>
    <w:rsid w:val="002225FA"/>
    <w:rsid w:val="0027378C"/>
    <w:rsid w:val="003D78F0"/>
    <w:rsid w:val="0043449B"/>
    <w:rsid w:val="00566EA9"/>
    <w:rsid w:val="0057149E"/>
    <w:rsid w:val="00647ACD"/>
    <w:rsid w:val="007535E6"/>
    <w:rsid w:val="00865496"/>
    <w:rsid w:val="008B7A46"/>
    <w:rsid w:val="009B19F7"/>
    <w:rsid w:val="009E0B27"/>
    <w:rsid w:val="009E31E6"/>
    <w:rsid w:val="00A87D3C"/>
    <w:rsid w:val="00BE714D"/>
    <w:rsid w:val="00C1151F"/>
    <w:rsid w:val="00C121AF"/>
    <w:rsid w:val="00DA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30DF"/>
  <w15:chartTrackingRefBased/>
  <w15:docId w15:val="{96DBBFDB-E796-8045-B295-024E4D6C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5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5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35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35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6E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E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4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phera1@mskcc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rewald@mskcc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mj@mskcc.org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zzPDL_PTH_PPBC_Biobank@mskcc.org" TargetMode="External"/><Relationship Id="rId10" Type="http://schemas.openxmlformats.org/officeDocument/2006/relationships/hyperlink" Target="mailto:zzPDL_SKI_IGO_SampleReceiving@mskcc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avasove@mskc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Jamie/Sloan Kettering Institute</dc:creator>
  <cp:keywords/>
  <dc:description/>
  <cp:lastModifiedBy>Lim, Jamie/Sloan Kettering Institute</cp:lastModifiedBy>
  <cp:revision>17</cp:revision>
  <dcterms:created xsi:type="dcterms:W3CDTF">2020-02-28T15:50:00Z</dcterms:created>
  <dcterms:modified xsi:type="dcterms:W3CDTF">2021-03-16T15:51:00Z</dcterms:modified>
</cp:coreProperties>
</file>