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1B4578" w14:textId="422E0B0D" w:rsidR="005670D7" w:rsidRDefault="00633C9D" w:rsidP="005670D7">
      <w:pPr>
        <w:jc w:val="center"/>
        <w:rPr>
          <w:b/>
          <w:bCs/>
          <w:sz w:val="24"/>
          <w:szCs w:val="24"/>
          <w:rtl/>
        </w:rPr>
      </w:pPr>
      <w:r w:rsidRPr="00633C9D">
        <w:rPr>
          <w:rFonts w:hint="cs"/>
          <w:b/>
          <w:bCs/>
          <w:sz w:val="24"/>
          <w:szCs w:val="24"/>
          <w:rtl/>
        </w:rPr>
        <w:t>حل الطلب الثاني:</w:t>
      </w:r>
    </w:p>
    <w:p w14:paraId="51F158A4" w14:textId="33ADBC61" w:rsidR="005670D7" w:rsidRDefault="005670D7" w:rsidP="005670D7">
      <w:pPr>
        <w:rPr>
          <w:b/>
          <w:bCs/>
          <w:rtl/>
        </w:rPr>
      </w:pPr>
      <w:r w:rsidRPr="005670D7">
        <w:rPr>
          <w:rFonts w:hint="cs"/>
          <w:b/>
          <w:bCs/>
          <w:rtl/>
        </w:rPr>
        <w:t>المقدمة:</w:t>
      </w:r>
    </w:p>
    <w:p w14:paraId="6BB1AF41" w14:textId="3E9E0478" w:rsidR="00145A85" w:rsidRDefault="005670D7" w:rsidP="005670D7">
      <w:pPr>
        <w:rPr>
          <w:rtl/>
        </w:rPr>
      </w:pPr>
      <w:r>
        <w:rPr>
          <w:rFonts w:hint="cs"/>
          <w:rtl/>
        </w:rPr>
        <w:t>النتيجة المرجوة من هذا الطلب هو إيجاد أكثر خمس مسارات تكرارا لكل من هذه الأعمدة (</w:t>
      </w:r>
      <w:r>
        <w:t>Country &amp; solution</w:t>
      </w:r>
      <w:r>
        <w:rPr>
          <w:rFonts w:hint="cs"/>
          <w:rtl/>
        </w:rPr>
        <w:t>)، حيث أن المسار أو (</w:t>
      </w:r>
      <w:r>
        <w:t>path</w:t>
      </w:r>
      <w:r>
        <w:rPr>
          <w:rFonts w:hint="cs"/>
          <w:rtl/>
        </w:rPr>
        <w:t>) هو تسلسل الأنشطة</w:t>
      </w:r>
      <w:r w:rsidR="00145A85">
        <w:rPr>
          <w:rFonts w:hint="cs"/>
          <w:rtl/>
        </w:rPr>
        <w:t xml:space="preserve"> في عمود (</w:t>
      </w:r>
      <w:r w:rsidR="00145A85">
        <w:t>types</w:t>
      </w:r>
      <w:r w:rsidR="00145A85">
        <w:rPr>
          <w:rFonts w:hint="cs"/>
          <w:rtl/>
        </w:rPr>
        <w:t>)</w:t>
      </w:r>
      <w:r>
        <w:rPr>
          <w:rFonts w:hint="cs"/>
          <w:rtl/>
        </w:rPr>
        <w:t xml:space="preserve"> التي مر بها (</w:t>
      </w:r>
      <w:r>
        <w:t>customer</w:t>
      </w:r>
      <w:r>
        <w:rPr>
          <w:rFonts w:hint="cs"/>
          <w:rtl/>
        </w:rPr>
        <w:t>) مرتبة زمنياً،</w:t>
      </w:r>
      <w:r w:rsidR="00145A85">
        <w:rPr>
          <w:rFonts w:hint="cs"/>
          <w:rtl/>
        </w:rPr>
        <w:t xml:space="preserve"> ولقد لاحظت أن ملف (</w:t>
      </w:r>
      <w:r w:rsidR="00145A85">
        <w:t>excel</w:t>
      </w:r>
      <w:r w:rsidR="00145A85">
        <w:rPr>
          <w:rFonts w:hint="cs"/>
          <w:rtl/>
        </w:rPr>
        <w:t>) النظيف هو فعلاً مرتب زمنياً على حسب عمودي (</w:t>
      </w:r>
      <w:r w:rsidR="00145A85">
        <w:t>account_id &amp; activity_date</w:t>
      </w:r>
      <w:r w:rsidR="00145A85">
        <w:rPr>
          <w:rFonts w:hint="cs"/>
          <w:rtl/>
        </w:rPr>
        <w:t>) بحيث ليس هناك حاجة لأن أقوم بإعادة ترتيب الأعمدة بناءً على عمود التاريخ والعمود الذي يعبّر عن العميل، وبذلك لكي أبدأ بالخطوات المهمة يجب عليّ أولاً أن أقوم بدمج أنشطة كل عميل في خلية واحدة بحيث تكون مرتبة زمنياً وبعدها أستطيع عمل المسارات لكل عميل</w:t>
      </w:r>
      <w:r w:rsidR="002B1AB2">
        <w:rPr>
          <w:rFonts w:hint="cs"/>
          <w:rtl/>
        </w:rPr>
        <w:t xml:space="preserve"> ثم معرفة تكرارات كل مسار بناءً على عمودي البلد ونوع الحل ثم وضع رقم التكرارات في عمود جديد ومن ثم أقوم بإظهار أكثر خمس مسارات تكرارا</w:t>
      </w:r>
      <w:r w:rsidR="00145A85">
        <w:rPr>
          <w:rFonts w:hint="cs"/>
          <w:rtl/>
        </w:rPr>
        <w:t xml:space="preserve"> للحصول على النتيجة النهائية.</w:t>
      </w:r>
    </w:p>
    <w:p w14:paraId="76C05F48" w14:textId="0B312E17" w:rsidR="005670D7" w:rsidRPr="00CC1C0F" w:rsidRDefault="005670D7" w:rsidP="005670D7">
      <w:pPr>
        <w:rPr>
          <w:b/>
          <w:bCs/>
          <w:rtl/>
        </w:rPr>
      </w:pPr>
      <w:r w:rsidRPr="00CC1C0F">
        <w:rPr>
          <w:rFonts w:hint="cs"/>
          <w:b/>
          <w:bCs/>
          <w:rtl/>
        </w:rPr>
        <w:t xml:space="preserve"> </w:t>
      </w:r>
      <w:r w:rsidR="00C67BFB" w:rsidRPr="00CC1C0F">
        <w:rPr>
          <w:rFonts w:hint="cs"/>
          <w:b/>
          <w:bCs/>
          <w:rtl/>
        </w:rPr>
        <w:t>البرامج المستخدمة:</w:t>
      </w:r>
    </w:p>
    <w:p w14:paraId="41C1D90A" w14:textId="222C48F9" w:rsidR="00C67BFB" w:rsidRDefault="00CC1C0F" w:rsidP="005670D7">
      <w:pPr>
        <w:rPr>
          <w:rtl/>
        </w:rPr>
      </w:pPr>
      <w:r>
        <w:rPr>
          <w:rFonts w:hint="cs"/>
          <w:rtl/>
        </w:rPr>
        <w:t>استخدمت (</w:t>
      </w:r>
      <w:r>
        <w:t>Jupiter</w:t>
      </w:r>
      <w:r>
        <w:rPr>
          <w:rFonts w:hint="cs"/>
          <w:rtl/>
        </w:rPr>
        <w:t>).</w:t>
      </w:r>
    </w:p>
    <w:p w14:paraId="0DFAF93E" w14:textId="70387505" w:rsidR="00CC1C0F" w:rsidRPr="00CC1C0F" w:rsidRDefault="00CC1C0F" w:rsidP="00CC1C0F">
      <w:pPr>
        <w:rPr>
          <w:b/>
          <w:bCs/>
          <w:rtl/>
        </w:rPr>
      </w:pPr>
      <w:r w:rsidRPr="00CC1C0F">
        <w:rPr>
          <w:rFonts w:hint="cs"/>
          <w:b/>
          <w:bCs/>
          <w:rtl/>
        </w:rPr>
        <w:t>المكتبات المستخدمة:</w:t>
      </w:r>
    </w:p>
    <w:p w14:paraId="64D074FD" w14:textId="40EE352E" w:rsidR="00CC1C0F" w:rsidRDefault="00CC1C0F" w:rsidP="00CC1C0F">
      <w:pPr>
        <w:rPr>
          <w:rtl/>
        </w:rPr>
      </w:pPr>
      <w:r>
        <w:rPr>
          <w:rFonts w:hint="cs"/>
          <w:rtl/>
        </w:rPr>
        <w:t>(</w:t>
      </w:r>
      <w:r>
        <w:t>Pandas</w:t>
      </w:r>
      <w:r>
        <w:rPr>
          <w:rFonts w:hint="cs"/>
          <w:rtl/>
        </w:rPr>
        <w:t>).</w:t>
      </w:r>
    </w:p>
    <w:p w14:paraId="432ECFF2" w14:textId="723DE4CA" w:rsidR="00CC1C0F" w:rsidRDefault="00CC1C0F" w:rsidP="00CC1C0F">
      <w:pPr>
        <w:jc w:val="center"/>
        <w:rPr>
          <w:b/>
          <w:bCs/>
          <w:sz w:val="24"/>
          <w:szCs w:val="24"/>
          <w:rtl/>
        </w:rPr>
      </w:pPr>
      <w:r w:rsidRPr="00CC1C0F">
        <w:rPr>
          <w:rFonts w:hint="cs"/>
          <w:b/>
          <w:bCs/>
          <w:sz w:val="24"/>
          <w:szCs w:val="24"/>
          <w:rtl/>
        </w:rPr>
        <w:t>شرح الكود وطريقة الحل:</w:t>
      </w:r>
    </w:p>
    <w:p w14:paraId="42A0D683" w14:textId="0A879192" w:rsidR="00CC1C0F" w:rsidRPr="00CC1C0F" w:rsidRDefault="00CC1C0F" w:rsidP="00CC1C0F">
      <w:pPr>
        <w:rPr>
          <w:rFonts w:hint="cs"/>
          <w:rtl/>
        </w:rPr>
      </w:pPr>
      <w:r>
        <w:rPr>
          <w:rFonts w:hint="cs"/>
          <w:rtl/>
        </w:rPr>
        <w:t>قمت باستيراد مكتبة (</w:t>
      </w:r>
      <w:r>
        <w:t>pandas</w:t>
      </w:r>
      <w:r>
        <w:rPr>
          <w:rFonts w:hint="cs"/>
          <w:rtl/>
        </w:rPr>
        <w:t>) بواسطة الأمر (</w:t>
      </w:r>
      <w:r>
        <w:t>import</w:t>
      </w:r>
      <w:r>
        <w:rPr>
          <w:rFonts w:hint="cs"/>
          <w:rtl/>
        </w:rPr>
        <w:t>) وقمت باستخدام (</w:t>
      </w:r>
      <w:r>
        <w:t>as</w:t>
      </w:r>
      <w:r>
        <w:rPr>
          <w:rFonts w:hint="cs"/>
          <w:rtl/>
        </w:rPr>
        <w:t>) لعمل اختصار للمكتبة وسميته (</w:t>
      </w:r>
      <w:r>
        <w:t>pd</w:t>
      </w:r>
      <w:r>
        <w:rPr>
          <w:rFonts w:hint="cs"/>
          <w:rtl/>
        </w:rPr>
        <w:t>) كما هو متعارف عليه في عالم البرمجة عندما يستخدمون هذه المكتبة يقومون بتسميتها (</w:t>
      </w:r>
      <w:r>
        <w:t>pd</w:t>
      </w:r>
      <w:r>
        <w:rPr>
          <w:rFonts w:hint="cs"/>
          <w:rtl/>
        </w:rPr>
        <w:t>).</w:t>
      </w:r>
    </w:p>
    <w:p w14:paraId="3D31A131" w14:textId="1147D9B2" w:rsidR="00CC1C0F" w:rsidRDefault="00CC1C0F" w:rsidP="00CC1C0F">
      <w:pPr>
        <w:rPr>
          <w:rtl/>
        </w:rPr>
      </w:pPr>
      <w:r w:rsidRPr="00CC1C0F">
        <w:rPr>
          <w:rFonts w:cs="Arial"/>
          <w:rtl/>
        </w:rPr>
        <w:drawing>
          <wp:inline distT="0" distB="0" distL="0" distR="0" wp14:anchorId="0C774554" wp14:editId="56AB5BD1">
            <wp:extent cx="2276793" cy="419158"/>
            <wp:effectExtent l="0" t="0" r="9525" b="0"/>
            <wp:docPr id="181777465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774658" name=""/>
                    <pic:cNvPicPr/>
                  </pic:nvPicPr>
                  <pic:blipFill>
                    <a:blip r:embed="rId6"/>
                    <a:stretch>
                      <a:fillRect/>
                    </a:stretch>
                  </pic:blipFill>
                  <pic:spPr>
                    <a:xfrm>
                      <a:off x="0" y="0"/>
                      <a:ext cx="2276793" cy="419158"/>
                    </a:xfrm>
                    <a:prstGeom prst="rect">
                      <a:avLst/>
                    </a:prstGeom>
                  </pic:spPr>
                </pic:pic>
              </a:graphicData>
            </a:graphic>
          </wp:inline>
        </w:drawing>
      </w:r>
    </w:p>
    <w:p w14:paraId="7B151119" w14:textId="19E82086" w:rsidR="00CC1C0F" w:rsidRDefault="00CC1C0F" w:rsidP="00CC1C0F">
      <w:pPr>
        <w:rPr>
          <w:rtl/>
        </w:rPr>
      </w:pPr>
    </w:p>
    <w:p w14:paraId="6D1EDA96" w14:textId="114977DD" w:rsidR="00CC1C0F" w:rsidRDefault="00C758E2" w:rsidP="00CC1C0F">
      <w:pPr>
        <w:rPr>
          <w:rtl/>
        </w:rPr>
      </w:pPr>
      <w:r>
        <w:rPr>
          <w:rFonts w:hint="cs"/>
          <w:rtl/>
        </w:rPr>
        <w:t>قمت بقراءة ملف الاكسيل و</w:t>
      </w:r>
      <w:r>
        <w:rPr>
          <w:rFonts w:hint="cs"/>
          <w:rtl/>
        </w:rPr>
        <w:t>تحويل الملف إلى (</w:t>
      </w:r>
      <w:r>
        <w:t>DataFrame</w:t>
      </w:r>
      <w:r>
        <w:rPr>
          <w:rFonts w:hint="cs"/>
          <w:rtl/>
        </w:rPr>
        <w:t>)</w:t>
      </w:r>
      <w:r>
        <w:rPr>
          <w:rFonts w:hint="cs"/>
          <w:rtl/>
        </w:rPr>
        <w:t xml:space="preserve"> بواسطة الأمر التالي (</w:t>
      </w:r>
      <w:r>
        <w:t>read_excel</w:t>
      </w:r>
      <w:r>
        <w:rPr>
          <w:rFonts w:hint="cs"/>
          <w:rtl/>
        </w:rPr>
        <w:t>) الموجود داخل مكتبة (</w:t>
      </w:r>
      <w:r>
        <w:t>pandas</w:t>
      </w:r>
      <w:r>
        <w:rPr>
          <w:rFonts w:hint="cs"/>
          <w:rtl/>
        </w:rPr>
        <w:t>) وتم وضع حرف (</w:t>
      </w:r>
      <w:r>
        <w:t>r</w:t>
      </w:r>
      <w:r>
        <w:rPr>
          <w:rFonts w:hint="cs"/>
          <w:rtl/>
        </w:rPr>
        <w:t>) قبل المسار لكي نجعل بايثون يعرف أن هذا مسار وليس شيء آخر، و (</w:t>
      </w:r>
      <w:r>
        <w:t>engine</w:t>
      </w:r>
      <w:r>
        <w:rPr>
          <w:rFonts w:hint="cs"/>
          <w:rtl/>
        </w:rPr>
        <w:t>) هو البرنامج الداخلي الذي يستخدمه (</w:t>
      </w:r>
      <w:r>
        <w:t>pandas</w:t>
      </w:r>
      <w:r>
        <w:rPr>
          <w:rFonts w:hint="cs"/>
          <w:rtl/>
        </w:rPr>
        <w:t>) لفتح ملف الاكسيل وبما أن ملف الاكسيل لاحقته (</w:t>
      </w:r>
      <w:r>
        <w:t>xlsx</w:t>
      </w:r>
      <w:r>
        <w:rPr>
          <w:rFonts w:hint="cs"/>
          <w:rtl/>
        </w:rPr>
        <w:t>) قمت باستخدام (</w:t>
      </w:r>
      <w:r>
        <w:t>openpyxl</w:t>
      </w:r>
      <w:r>
        <w:rPr>
          <w:rFonts w:hint="cs"/>
          <w:rtl/>
        </w:rPr>
        <w:t>) لكي يتم فتح الملف.</w:t>
      </w:r>
    </w:p>
    <w:p w14:paraId="676DDA5A" w14:textId="06F96216" w:rsidR="002E3799" w:rsidRPr="00CC1C0F" w:rsidRDefault="002E3799" w:rsidP="00CC1C0F">
      <w:pPr>
        <w:rPr>
          <w:rtl/>
        </w:rPr>
      </w:pPr>
      <w:r w:rsidRPr="002E3799">
        <w:rPr>
          <w:rFonts w:cs="Arial"/>
          <w:rtl/>
        </w:rPr>
        <w:drawing>
          <wp:inline distT="0" distB="0" distL="0" distR="0" wp14:anchorId="28348CCF" wp14:editId="67D6CB4F">
            <wp:extent cx="5274310" cy="285750"/>
            <wp:effectExtent l="0" t="0" r="2540" b="0"/>
            <wp:docPr id="132734137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341377" name=""/>
                    <pic:cNvPicPr/>
                  </pic:nvPicPr>
                  <pic:blipFill>
                    <a:blip r:embed="rId7"/>
                    <a:stretch>
                      <a:fillRect/>
                    </a:stretch>
                  </pic:blipFill>
                  <pic:spPr>
                    <a:xfrm>
                      <a:off x="0" y="0"/>
                      <a:ext cx="5274310" cy="285750"/>
                    </a:xfrm>
                    <a:prstGeom prst="rect">
                      <a:avLst/>
                    </a:prstGeom>
                  </pic:spPr>
                </pic:pic>
              </a:graphicData>
            </a:graphic>
          </wp:inline>
        </w:drawing>
      </w:r>
    </w:p>
    <w:p w14:paraId="0C111DC5" w14:textId="77777777" w:rsidR="00CC1C0F" w:rsidRDefault="00CC1C0F" w:rsidP="00CC1C0F">
      <w:pPr>
        <w:rPr>
          <w:rtl/>
        </w:rPr>
      </w:pPr>
    </w:p>
    <w:p w14:paraId="6DBC87A7" w14:textId="2FE1835B" w:rsidR="004B49EC" w:rsidRDefault="004B79D8" w:rsidP="00CC1C0F">
      <w:pPr>
        <w:rPr>
          <w:rtl/>
        </w:rPr>
      </w:pPr>
      <w:r>
        <w:rPr>
          <w:rFonts w:hint="cs"/>
          <w:rtl/>
        </w:rPr>
        <w:t>بواسطة الأمر (</w:t>
      </w:r>
      <w:r>
        <w:t>df.columns</w:t>
      </w:r>
      <w:r>
        <w:rPr>
          <w:rFonts w:hint="cs"/>
          <w:rtl/>
        </w:rPr>
        <w:t>) أستطيع معرفة أسماء الأعمدة الموجودة في ملف الاكسيل، واحتاج هذه التعليمة لكي أستطيع كتابة أسماء الأعمدة بشكل صحيح عندما أحتاج.</w:t>
      </w:r>
    </w:p>
    <w:p w14:paraId="2E45CD2D" w14:textId="2E2520EA" w:rsidR="004B49EC" w:rsidRPr="005670D7" w:rsidRDefault="004B79D8" w:rsidP="00CC1C0F">
      <w:pPr>
        <w:rPr>
          <w:rtl/>
        </w:rPr>
      </w:pPr>
      <w:r w:rsidRPr="004B79D8">
        <w:rPr>
          <w:rFonts w:cs="Arial"/>
          <w:rtl/>
        </w:rPr>
        <w:drawing>
          <wp:inline distT="0" distB="0" distL="0" distR="0" wp14:anchorId="616C8141" wp14:editId="250349A1">
            <wp:extent cx="5274310" cy="874395"/>
            <wp:effectExtent l="0" t="0" r="2540" b="1905"/>
            <wp:docPr id="195697384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973842" name=""/>
                    <pic:cNvPicPr/>
                  </pic:nvPicPr>
                  <pic:blipFill>
                    <a:blip r:embed="rId8"/>
                    <a:stretch>
                      <a:fillRect/>
                    </a:stretch>
                  </pic:blipFill>
                  <pic:spPr>
                    <a:xfrm>
                      <a:off x="0" y="0"/>
                      <a:ext cx="5274310" cy="874395"/>
                    </a:xfrm>
                    <a:prstGeom prst="rect">
                      <a:avLst/>
                    </a:prstGeom>
                  </pic:spPr>
                </pic:pic>
              </a:graphicData>
            </a:graphic>
          </wp:inline>
        </w:drawing>
      </w:r>
    </w:p>
    <w:p w14:paraId="1F7C28DB" w14:textId="77777777" w:rsidR="005670D7" w:rsidRDefault="005670D7" w:rsidP="005670D7">
      <w:pPr>
        <w:rPr>
          <w:rtl/>
        </w:rPr>
      </w:pPr>
    </w:p>
    <w:p w14:paraId="3AD556EE" w14:textId="220B0456" w:rsidR="004B11AC" w:rsidRDefault="00B95461" w:rsidP="005670D7">
      <w:pPr>
        <w:rPr>
          <w:rFonts w:hint="cs"/>
          <w:rtl/>
        </w:rPr>
      </w:pPr>
      <w:r>
        <w:rPr>
          <w:rFonts w:hint="cs"/>
          <w:rtl/>
        </w:rPr>
        <w:t xml:space="preserve">ولكي أستطيع عمل مسار لكل عميل </w:t>
      </w:r>
      <w:r w:rsidR="00A75CF2">
        <w:rPr>
          <w:rFonts w:hint="cs"/>
          <w:rtl/>
        </w:rPr>
        <w:t>قمت باستخدام أمر (</w:t>
      </w:r>
      <w:r w:rsidR="00A75CF2">
        <w:t>groupby</w:t>
      </w:r>
      <w:r w:rsidR="00A75CF2">
        <w:rPr>
          <w:rFonts w:hint="cs"/>
          <w:rtl/>
        </w:rPr>
        <w:t>) لكي يقوم بتجميع الصفوف المتشابهة بناءً على هذه الأعمدة الثلاثة (</w:t>
      </w:r>
      <w:r w:rsidR="00A75CF2">
        <w:t>account_id &amp; Country &amp; solution</w:t>
      </w:r>
      <w:r w:rsidR="00A75CF2">
        <w:rPr>
          <w:rFonts w:hint="cs"/>
          <w:rtl/>
        </w:rPr>
        <w:t>)، ثم في عمود (</w:t>
      </w:r>
      <w:r w:rsidR="00A75CF2">
        <w:t>types</w:t>
      </w:r>
      <w:r w:rsidR="00A75CF2">
        <w:rPr>
          <w:rFonts w:hint="cs"/>
          <w:rtl/>
        </w:rPr>
        <w:t>) بواسطة الأمر (</w:t>
      </w:r>
      <w:r w:rsidR="00A75CF2">
        <w:t>apply</w:t>
      </w:r>
      <w:r w:rsidR="00A75CF2">
        <w:rPr>
          <w:rFonts w:hint="cs"/>
          <w:rtl/>
        </w:rPr>
        <w:t xml:space="preserve">) قمت بعمل قائمة حيث هذا الأمر يقوم بتطبيق ذلك على كل العملاء بحيث يتم وضع كافة أنشطة العميل الواحد داخل قائمة بناءً على </w:t>
      </w:r>
      <w:r w:rsidR="003E6272">
        <w:rPr>
          <w:rFonts w:hint="cs"/>
          <w:rtl/>
        </w:rPr>
        <w:t>الثلاث الأعمدة السابقة، ثم قمت باستخدام (</w:t>
      </w:r>
      <w:r w:rsidR="003E6272">
        <w:t>reset.index()</w:t>
      </w:r>
      <w:r w:rsidR="003E6272">
        <w:rPr>
          <w:rFonts w:hint="cs"/>
          <w:rtl/>
        </w:rPr>
        <w:t xml:space="preserve">) لكي أعيد الجدول إلى وضعه الطبيعي حيث بعد استخدام </w:t>
      </w:r>
      <w:r w:rsidR="003E6272">
        <w:rPr>
          <w:rFonts w:hint="cs"/>
          <w:rtl/>
        </w:rPr>
        <w:lastRenderedPageBreak/>
        <w:t>الأمر (</w:t>
      </w:r>
      <w:r w:rsidR="003E6272">
        <w:t>groupby</w:t>
      </w:r>
      <w:r w:rsidR="003E6272">
        <w:rPr>
          <w:rFonts w:hint="cs"/>
          <w:rtl/>
        </w:rPr>
        <w:t>) يجعل ترتيب الجدول مختلفاً لذلك قمت باستخدام أمر يعيد الجدول إلى شكله الطبيعي</w:t>
      </w:r>
      <w:r w:rsidR="00B56624">
        <w:rPr>
          <w:rFonts w:hint="cs"/>
          <w:rtl/>
        </w:rPr>
        <w:t xml:space="preserve"> ثم قمت بحفظ الأوامر التالية داخل متغير اسميته (</w:t>
      </w:r>
      <w:r w:rsidR="00B56624">
        <w:t>path_for_every_customer</w:t>
      </w:r>
      <w:r w:rsidR="00B56624">
        <w:rPr>
          <w:rFonts w:hint="cs"/>
          <w:rtl/>
        </w:rPr>
        <w:t>)</w:t>
      </w:r>
      <w:r w:rsidR="003E6272">
        <w:rPr>
          <w:rFonts w:hint="cs"/>
          <w:rtl/>
        </w:rPr>
        <w:t>.</w:t>
      </w:r>
      <w:r w:rsidR="00A75CF2">
        <w:rPr>
          <w:rFonts w:hint="cs"/>
          <w:rtl/>
        </w:rPr>
        <w:t xml:space="preserve"> </w:t>
      </w:r>
    </w:p>
    <w:p w14:paraId="0AF83ADE" w14:textId="66AC11BF" w:rsidR="00633C9D" w:rsidRPr="00B56624" w:rsidRDefault="004B11AC" w:rsidP="00B56624">
      <w:pPr>
        <w:rPr>
          <w:rFonts w:hint="cs"/>
        </w:rPr>
      </w:pPr>
      <w:r w:rsidRPr="004B11AC">
        <w:rPr>
          <w:rFonts w:cs="Arial"/>
          <w:rtl/>
        </w:rPr>
        <w:drawing>
          <wp:inline distT="0" distB="0" distL="0" distR="0" wp14:anchorId="496436DE" wp14:editId="031DCC5E">
            <wp:extent cx="5274310" cy="127635"/>
            <wp:effectExtent l="0" t="0" r="2540" b="5715"/>
            <wp:docPr id="68383436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834362" name=""/>
                    <pic:cNvPicPr/>
                  </pic:nvPicPr>
                  <pic:blipFill>
                    <a:blip r:embed="rId9"/>
                    <a:stretch>
                      <a:fillRect/>
                    </a:stretch>
                  </pic:blipFill>
                  <pic:spPr>
                    <a:xfrm>
                      <a:off x="0" y="0"/>
                      <a:ext cx="5274310" cy="127635"/>
                    </a:xfrm>
                    <a:prstGeom prst="rect">
                      <a:avLst/>
                    </a:prstGeom>
                  </pic:spPr>
                </pic:pic>
              </a:graphicData>
            </a:graphic>
          </wp:inline>
        </w:drawing>
      </w:r>
    </w:p>
    <w:p w14:paraId="57FDAFFA" w14:textId="236449AB" w:rsidR="003E6272" w:rsidRPr="00B56624" w:rsidRDefault="00B56624">
      <w:pPr>
        <w:rPr>
          <w:rtl/>
        </w:rPr>
      </w:pPr>
      <w:r w:rsidRPr="00B56624">
        <w:rPr>
          <w:rFonts w:hint="cs"/>
          <w:rtl/>
        </w:rPr>
        <w:t>ولكي أرى نتيجة التنفيذ السابق قمت باستخدام أمر (</w:t>
      </w:r>
      <w:r w:rsidRPr="00B56624">
        <w:t>head</w:t>
      </w:r>
      <w:r w:rsidRPr="00B56624">
        <w:rPr>
          <w:rFonts w:hint="cs"/>
          <w:rtl/>
        </w:rPr>
        <w:t>) لرؤية أول خمس أسطر بالجدول</w:t>
      </w:r>
      <w:r w:rsidR="00043EEA">
        <w:rPr>
          <w:rFonts w:hint="cs"/>
          <w:rtl/>
        </w:rPr>
        <w:t xml:space="preserve"> حيث أن عمود (</w:t>
      </w:r>
      <w:r w:rsidR="00043EEA">
        <w:t>type</w:t>
      </w:r>
      <w:r w:rsidR="00043EEA">
        <w:rPr>
          <w:rFonts w:hint="cs"/>
          <w:rtl/>
        </w:rPr>
        <w:t>) يحتوي على قائمة بأنشطة كل عميل</w:t>
      </w:r>
      <w:r w:rsidRPr="00B56624">
        <w:rPr>
          <w:rFonts w:hint="cs"/>
          <w:rtl/>
        </w:rPr>
        <w:t>.</w:t>
      </w:r>
    </w:p>
    <w:p w14:paraId="66E50E19" w14:textId="2E5E0ED3" w:rsidR="003E6272" w:rsidRPr="00633C9D" w:rsidRDefault="00043EEA">
      <w:pPr>
        <w:rPr>
          <w:b/>
          <w:bCs/>
          <w:sz w:val="24"/>
          <w:szCs w:val="24"/>
        </w:rPr>
      </w:pPr>
      <w:r w:rsidRPr="00043EEA">
        <w:rPr>
          <w:rFonts w:cs="Arial"/>
          <w:b/>
          <w:bCs/>
          <w:sz w:val="24"/>
          <w:szCs w:val="24"/>
          <w:rtl/>
        </w:rPr>
        <w:drawing>
          <wp:inline distT="0" distB="0" distL="0" distR="0" wp14:anchorId="696B7FE1" wp14:editId="49B4489C">
            <wp:extent cx="5274310" cy="1882140"/>
            <wp:effectExtent l="0" t="0" r="2540" b="3810"/>
            <wp:docPr id="210502757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027573" name=""/>
                    <pic:cNvPicPr/>
                  </pic:nvPicPr>
                  <pic:blipFill>
                    <a:blip r:embed="rId10"/>
                    <a:stretch>
                      <a:fillRect/>
                    </a:stretch>
                  </pic:blipFill>
                  <pic:spPr>
                    <a:xfrm>
                      <a:off x="0" y="0"/>
                      <a:ext cx="5274310" cy="1882140"/>
                    </a:xfrm>
                    <a:prstGeom prst="rect">
                      <a:avLst/>
                    </a:prstGeom>
                  </pic:spPr>
                </pic:pic>
              </a:graphicData>
            </a:graphic>
          </wp:inline>
        </w:drawing>
      </w:r>
    </w:p>
    <w:p w14:paraId="4CA46731" w14:textId="77777777" w:rsidR="00633C9D" w:rsidRDefault="00633C9D">
      <w:pPr>
        <w:rPr>
          <w:rtl/>
        </w:rPr>
      </w:pPr>
    </w:p>
    <w:p w14:paraId="38CC6347" w14:textId="77777777" w:rsidR="00043EEA" w:rsidRDefault="00043EEA">
      <w:pPr>
        <w:rPr>
          <w:rtl/>
        </w:rPr>
      </w:pPr>
    </w:p>
    <w:p w14:paraId="4B058E6D" w14:textId="055DB74B" w:rsidR="00043EEA" w:rsidRDefault="00043EEA">
      <w:pPr>
        <w:rPr>
          <w:rFonts w:hint="cs"/>
          <w:rtl/>
        </w:rPr>
      </w:pPr>
      <w:r>
        <w:rPr>
          <w:rFonts w:hint="cs"/>
          <w:rtl/>
        </w:rPr>
        <w:t>لكي أقوم بتحويل القائمة داخل عمود (</w:t>
      </w:r>
      <w:r>
        <w:t>types</w:t>
      </w:r>
      <w:r>
        <w:rPr>
          <w:rFonts w:hint="cs"/>
          <w:rtl/>
        </w:rPr>
        <w:t>) إلى مسار نصي قمت باستخدام الأمر (</w:t>
      </w:r>
      <w:r>
        <w:t>str</w:t>
      </w:r>
      <w:r>
        <w:rPr>
          <w:rFonts w:hint="cs"/>
          <w:rtl/>
        </w:rPr>
        <w:t>) واستخدمت (</w:t>
      </w:r>
      <w:r>
        <w:t>join</w:t>
      </w:r>
      <w:r>
        <w:rPr>
          <w:rFonts w:hint="cs"/>
          <w:rtl/>
        </w:rPr>
        <w:t>) لتضمن هذه العلامة (</w:t>
      </w:r>
      <w:r>
        <w:sym w:font="Wingdings" w:char="F0E0"/>
      </w:r>
      <w:r>
        <w:rPr>
          <w:rFonts w:hint="cs"/>
          <w:rtl/>
        </w:rPr>
        <w:t>) بين عناصر كل صف.</w:t>
      </w:r>
    </w:p>
    <w:p w14:paraId="3E7F38DE" w14:textId="74494DA6" w:rsidR="00043EEA" w:rsidRDefault="00043EEA">
      <w:pPr>
        <w:rPr>
          <w:rtl/>
        </w:rPr>
      </w:pPr>
      <w:r w:rsidRPr="00043EEA">
        <w:rPr>
          <w:rFonts w:cs="Arial"/>
          <w:rtl/>
        </w:rPr>
        <w:drawing>
          <wp:inline distT="0" distB="0" distL="0" distR="0" wp14:anchorId="3B34D8E8" wp14:editId="298884D3">
            <wp:extent cx="5274310" cy="170815"/>
            <wp:effectExtent l="0" t="0" r="2540" b="635"/>
            <wp:docPr id="158656437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564371" name=""/>
                    <pic:cNvPicPr/>
                  </pic:nvPicPr>
                  <pic:blipFill>
                    <a:blip r:embed="rId11"/>
                    <a:stretch>
                      <a:fillRect/>
                    </a:stretch>
                  </pic:blipFill>
                  <pic:spPr>
                    <a:xfrm>
                      <a:off x="0" y="0"/>
                      <a:ext cx="5274310" cy="170815"/>
                    </a:xfrm>
                    <a:prstGeom prst="rect">
                      <a:avLst/>
                    </a:prstGeom>
                  </pic:spPr>
                </pic:pic>
              </a:graphicData>
            </a:graphic>
          </wp:inline>
        </w:drawing>
      </w:r>
    </w:p>
    <w:p w14:paraId="6E084273" w14:textId="77777777" w:rsidR="00043EEA" w:rsidRDefault="00043EEA">
      <w:pPr>
        <w:rPr>
          <w:rtl/>
        </w:rPr>
      </w:pPr>
    </w:p>
    <w:p w14:paraId="29B057C4" w14:textId="77777777" w:rsidR="00043EEA" w:rsidRDefault="00043EEA">
      <w:pPr>
        <w:rPr>
          <w:rtl/>
        </w:rPr>
      </w:pPr>
    </w:p>
    <w:p w14:paraId="0E434CF2" w14:textId="4BF27A26" w:rsidR="00043EEA" w:rsidRDefault="00AA64D3">
      <w:pPr>
        <w:rPr>
          <w:rtl/>
        </w:rPr>
      </w:pPr>
      <w:r>
        <w:rPr>
          <w:rFonts w:hint="cs"/>
          <w:rtl/>
        </w:rPr>
        <w:t>ولكي أستطيع رؤية نتيجة الأمر السابق قمت باستخدام الأمر التالي لرؤية أول خمس أسطر.</w:t>
      </w:r>
    </w:p>
    <w:p w14:paraId="5F423A3B" w14:textId="5128BFC4" w:rsidR="00AA64D3" w:rsidRDefault="00AA64D3">
      <w:pPr>
        <w:rPr>
          <w:rtl/>
        </w:rPr>
      </w:pPr>
      <w:r w:rsidRPr="00AA64D3">
        <w:rPr>
          <w:rFonts w:cs="Arial"/>
          <w:rtl/>
        </w:rPr>
        <w:drawing>
          <wp:inline distT="0" distB="0" distL="0" distR="0" wp14:anchorId="235197EC" wp14:editId="6E0EDB62">
            <wp:extent cx="5274310" cy="1818640"/>
            <wp:effectExtent l="0" t="0" r="2540" b="0"/>
            <wp:docPr id="73578450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784509" name=""/>
                    <pic:cNvPicPr/>
                  </pic:nvPicPr>
                  <pic:blipFill>
                    <a:blip r:embed="rId12"/>
                    <a:stretch>
                      <a:fillRect/>
                    </a:stretch>
                  </pic:blipFill>
                  <pic:spPr>
                    <a:xfrm>
                      <a:off x="0" y="0"/>
                      <a:ext cx="5274310" cy="1818640"/>
                    </a:xfrm>
                    <a:prstGeom prst="rect">
                      <a:avLst/>
                    </a:prstGeom>
                  </pic:spPr>
                </pic:pic>
              </a:graphicData>
            </a:graphic>
          </wp:inline>
        </w:drawing>
      </w:r>
    </w:p>
    <w:p w14:paraId="51D5ECE6" w14:textId="77777777" w:rsidR="00AA64D3" w:rsidRDefault="00AA64D3">
      <w:pPr>
        <w:rPr>
          <w:rtl/>
        </w:rPr>
      </w:pPr>
    </w:p>
    <w:p w14:paraId="472B3A5A" w14:textId="7D0AA212" w:rsidR="00AA64D3" w:rsidRDefault="00B76569">
      <w:pPr>
        <w:rPr>
          <w:rFonts w:hint="cs"/>
          <w:rtl/>
        </w:rPr>
      </w:pPr>
      <w:r>
        <w:rPr>
          <w:rFonts w:hint="cs"/>
          <w:rtl/>
        </w:rPr>
        <w:t>لكي أستطيع حساب عدد تكرار كل مسار قمت باستخدام أولاً أمر (</w:t>
      </w:r>
      <w:r>
        <w:t>groupby</w:t>
      </w:r>
      <w:r>
        <w:rPr>
          <w:rFonts w:hint="cs"/>
          <w:rtl/>
        </w:rPr>
        <w:t>) لوضع الأسطر المتشابهة لثلاث أعمدة ثم استخدمت أمر (</w:t>
      </w:r>
      <w:r>
        <w:t>size</w:t>
      </w:r>
      <w:r>
        <w:rPr>
          <w:rFonts w:hint="cs"/>
          <w:rtl/>
        </w:rPr>
        <w:t>) لمعرفة عدد الصفوف في كل مجموعة، ثم استخدمت الأمر الذي يعيد الجدول إلى حالته الطبيعية (</w:t>
      </w:r>
      <w:r>
        <w:t>reset.index</w:t>
      </w:r>
      <w:r>
        <w:rPr>
          <w:rFonts w:hint="cs"/>
          <w:rtl/>
        </w:rPr>
        <w:t>) ثم قمت بتسمية عمود جديد اسميته (</w:t>
      </w:r>
      <w:r>
        <w:t>duplicates</w:t>
      </w:r>
      <w:r>
        <w:rPr>
          <w:rFonts w:hint="cs"/>
          <w:rtl/>
        </w:rPr>
        <w:t>) حيث يحتوي على عدد مرات تكرار المسارات</w:t>
      </w:r>
      <w:r w:rsidR="00513981">
        <w:rPr>
          <w:rFonts w:hint="cs"/>
          <w:rtl/>
        </w:rPr>
        <w:t xml:space="preserve"> وقمت بحفظ هذا الخطوات من الأوامر داخل متغير اسميته (</w:t>
      </w:r>
      <w:r w:rsidR="00513981">
        <w:t>path_duplicates</w:t>
      </w:r>
      <w:r w:rsidR="00513981">
        <w:rPr>
          <w:rFonts w:hint="cs"/>
          <w:rtl/>
        </w:rPr>
        <w:t>)</w:t>
      </w:r>
      <w:r>
        <w:rPr>
          <w:rFonts w:hint="cs"/>
          <w:rtl/>
        </w:rPr>
        <w:t>.</w:t>
      </w:r>
    </w:p>
    <w:p w14:paraId="6E5B7461" w14:textId="46FA99A2" w:rsidR="00AA64D3" w:rsidRDefault="00B95461">
      <w:pPr>
        <w:rPr>
          <w:rtl/>
        </w:rPr>
      </w:pPr>
      <w:r w:rsidRPr="00B95461">
        <w:rPr>
          <w:rFonts w:cs="Arial"/>
          <w:rtl/>
        </w:rPr>
        <w:drawing>
          <wp:inline distT="0" distB="0" distL="0" distR="0" wp14:anchorId="16E4A86E" wp14:editId="6791F2F6">
            <wp:extent cx="5274310" cy="137160"/>
            <wp:effectExtent l="0" t="0" r="2540" b="0"/>
            <wp:docPr id="79121796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217967" name=""/>
                    <pic:cNvPicPr/>
                  </pic:nvPicPr>
                  <pic:blipFill>
                    <a:blip r:embed="rId13"/>
                    <a:stretch>
                      <a:fillRect/>
                    </a:stretch>
                  </pic:blipFill>
                  <pic:spPr>
                    <a:xfrm>
                      <a:off x="0" y="0"/>
                      <a:ext cx="5274310" cy="137160"/>
                    </a:xfrm>
                    <a:prstGeom prst="rect">
                      <a:avLst/>
                    </a:prstGeom>
                  </pic:spPr>
                </pic:pic>
              </a:graphicData>
            </a:graphic>
          </wp:inline>
        </w:drawing>
      </w:r>
    </w:p>
    <w:p w14:paraId="6BD2C540" w14:textId="77777777" w:rsidR="00B76569" w:rsidRDefault="00B76569">
      <w:pPr>
        <w:rPr>
          <w:rFonts w:hint="cs"/>
          <w:rtl/>
        </w:rPr>
      </w:pPr>
    </w:p>
    <w:p w14:paraId="0A014F08" w14:textId="70F597DC" w:rsidR="00B76569" w:rsidRDefault="00513981" w:rsidP="008F6570">
      <w:pPr>
        <w:rPr>
          <w:rtl/>
        </w:rPr>
      </w:pPr>
      <w:r>
        <w:rPr>
          <w:rFonts w:hint="cs"/>
          <w:rtl/>
        </w:rPr>
        <w:lastRenderedPageBreak/>
        <w:t>ولرؤية أول خمس أسطر من نتيجة تنفيذ الأمر السابق قمت باستخدام الأمر (</w:t>
      </w:r>
      <w:r>
        <w:t>head</w:t>
      </w:r>
      <w:r>
        <w:rPr>
          <w:rFonts w:hint="cs"/>
          <w:rtl/>
        </w:rPr>
        <w:t>)</w:t>
      </w:r>
      <w:r w:rsidR="008F6570">
        <w:rPr>
          <w:rFonts w:hint="cs"/>
          <w:rtl/>
        </w:rPr>
        <w:t xml:space="preserve"> حيث نلاحظ مثلاً أن المسار (</w:t>
      </w:r>
      <w:r w:rsidR="008F6570">
        <w:t>Email</w:t>
      </w:r>
      <w:r w:rsidR="008F6570">
        <w:rPr>
          <w:rFonts w:hint="cs"/>
          <w:rtl/>
        </w:rPr>
        <w:t>) لدولة (</w:t>
      </w:r>
      <w:r w:rsidR="008F6570">
        <w:t>Austria</w:t>
      </w:r>
      <w:r w:rsidR="008F6570">
        <w:rPr>
          <w:rFonts w:hint="cs"/>
          <w:rtl/>
        </w:rPr>
        <w:t>) ولنوع الحل (</w:t>
      </w:r>
      <w:r w:rsidR="008F6570">
        <w:t>MRS</w:t>
      </w:r>
      <w:r w:rsidR="008F6570">
        <w:rPr>
          <w:rFonts w:hint="cs"/>
          <w:rtl/>
        </w:rPr>
        <w:t>) لقد تكرر هذا المسار (22) أي أنه هناك (22) عميل قاموا بعمل نفس المسار لنفس البلد ونوع الحل</w:t>
      </w:r>
      <w:r>
        <w:rPr>
          <w:rFonts w:hint="cs"/>
          <w:rtl/>
        </w:rPr>
        <w:t>.</w:t>
      </w:r>
    </w:p>
    <w:p w14:paraId="3079BF6D" w14:textId="2CC10897" w:rsidR="00513981" w:rsidRDefault="00513981">
      <w:pPr>
        <w:rPr>
          <w:rFonts w:cs="Arial"/>
          <w:rtl/>
        </w:rPr>
      </w:pPr>
      <w:r w:rsidRPr="00513981">
        <w:rPr>
          <w:rFonts w:cs="Arial"/>
          <w:rtl/>
        </w:rPr>
        <w:drawing>
          <wp:inline distT="0" distB="0" distL="0" distR="0" wp14:anchorId="0473524A" wp14:editId="572894A8">
            <wp:extent cx="5077534" cy="2133898"/>
            <wp:effectExtent l="0" t="0" r="8890" b="0"/>
            <wp:docPr id="48093563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935632" name=""/>
                    <pic:cNvPicPr/>
                  </pic:nvPicPr>
                  <pic:blipFill>
                    <a:blip r:embed="rId14"/>
                    <a:stretch>
                      <a:fillRect/>
                    </a:stretch>
                  </pic:blipFill>
                  <pic:spPr>
                    <a:xfrm>
                      <a:off x="0" y="0"/>
                      <a:ext cx="5077534" cy="2133898"/>
                    </a:xfrm>
                    <a:prstGeom prst="rect">
                      <a:avLst/>
                    </a:prstGeom>
                  </pic:spPr>
                </pic:pic>
              </a:graphicData>
            </a:graphic>
          </wp:inline>
        </w:drawing>
      </w:r>
    </w:p>
    <w:p w14:paraId="66BAC824" w14:textId="77777777" w:rsidR="00F1582D" w:rsidRPr="00F1582D" w:rsidRDefault="00F1582D" w:rsidP="00F1582D">
      <w:pPr>
        <w:rPr>
          <w:rtl/>
        </w:rPr>
      </w:pPr>
    </w:p>
    <w:p w14:paraId="70AEE4DD" w14:textId="77777777" w:rsidR="00F1582D" w:rsidRPr="00F1582D" w:rsidRDefault="00F1582D" w:rsidP="00F1582D">
      <w:pPr>
        <w:rPr>
          <w:rtl/>
        </w:rPr>
      </w:pPr>
    </w:p>
    <w:p w14:paraId="02FFE4F1" w14:textId="325C57F1" w:rsidR="00F1582D" w:rsidRDefault="00F1582D" w:rsidP="00F1582D">
      <w:pPr>
        <w:rPr>
          <w:rFonts w:cs="Arial"/>
          <w:rtl/>
        </w:rPr>
      </w:pPr>
      <w:r>
        <w:rPr>
          <w:rFonts w:cs="Arial" w:hint="cs"/>
          <w:rtl/>
        </w:rPr>
        <w:t>لكي أقوم بمعرفة أكثر خمس مسارات تكراراً لكل بلد ولكل نوع حل قمت أولاً بترتيب جدول المسارات السابق حيث قمت بترتيب عمودي البلد ونوع الحل ترتيباً تصاعدياً وقمت بترتيب عمود (</w:t>
      </w:r>
      <w:r>
        <w:rPr>
          <w:rFonts w:cs="Arial"/>
        </w:rPr>
        <w:t>duplicates</w:t>
      </w:r>
      <w:r>
        <w:rPr>
          <w:rFonts w:cs="Arial" w:hint="cs"/>
          <w:rtl/>
        </w:rPr>
        <w:t>) ترتيباً تنازلياً لكي يكون الأكثر تكراراً من الأعلى للأسفل وبعدها قمت باستخدام الأمر (</w:t>
      </w:r>
      <w:r>
        <w:rPr>
          <w:rFonts w:cs="Arial"/>
        </w:rPr>
        <w:t>groupby</w:t>
      </w:r>
      <w:r>
        <w:rPr>
          <w:rFonts w:cs="Arial" w:hint="cs"/>
          <w:rtl/>
        </w:rPr>
        <w:t>) لكلا العمودين (</w:t>
      </w:r>
      <w:r>
        <w:rPr>
          <w:rFonts w:cs="Arial"/>
        </w:rPr>
        <w:t>Country &amp; solution</w:t>
      </w:r>
      <w:r>
        <w:rPr>
          <w:rFonts w:cs="Arial" w:hint="cs"/>
          <w:rtl/>
        </w:rPr>
        <w:t>) ثم قمت باستخدام أمر (</w:t>
      </w:r>
      <w:r>
        <w:rPr>
          <w:rFonts w:cs="Arial"/>
        </w:rPr>
        <w:t>head(5)</w:t>
      </w:r>
      <w:r>
        <w:rPr>
          <w:rFonts w:cs="Arial" w:hint="cs"/>
          <w:rtl/>
        </w:rPr>
        <w:t>) لرؤية أ</w:t>
      </w:r>
      <w:r w:rsidR="00CD31AB">
        <w:rPr>
          <w:rFonts w:cs="Arial" w:hint="cs"/>
          <w:rtl/>
        </w:rPr>
        <w:t>على</w:t>
      </w:r>
      <w:r>
        <w:rPr>
          <w:rFonts w:cs="Arial" w:hint="cs"/>
          <w:rtl/>
        </w:rPr>
        <w:t xml:space="preserve"> خمس مسارات تكرارا </w:t>
      </w:r>
      <w:r w:rsidR="00CD31AB">
        <w:rPr>
          <w:rFonts w:cs="Arial" w:hint="cs"/>
          <w:rtl/>
        </w:rPr>
        <w:t>لكل بلد ونوع حل وقمت بحفظ هذه التنفيذ داخل المتغير (</w:t>
      </w:r>
      <w:r w:rsidR="00CD31AB">
        <w:rPr>
          <w:rFonts w:cs="Arial"/>
        </w:rPr>
        <w:t>top_five_paths</w:t>
      </w:r>
      <w:r w:rsidR="00CD31AB">
        <w:rPr>
          <w:rFonts w:cs="Arial" w:hint="cs"/>
          <w:rtl/>
        </w:rPr>
        <w:t>)</w:t>
      </w:r>
      <w:r>
        <w:rPr>
          <w:rFonts w:cs="Arial" w:hint="cs"/>
          <w:rtl/>
        </w:rPr>
        <w:t>.</w:t>
      </w:r>
    </w:p>
    <w:p w14:paraId="1E302DA8" w14:textId="371684B3" w:rsidR="00F1582D" w:rsidRDefault="00F1582D" w:rsidP="00F1582D">
      <w:pPr>
        <w:rPr>
          <w:rtl/>
        </w:rPr>
      </w:pPr>
      <w:r w:rsidRPr="00F1582D">
        <w:rPr>
          <w:rFonts w:cs="Arial"/>
          <w:rtl/>
        </w:rPr>
        <w:drawing>
          <wp:inline distT="0" distB="0" distL="0" distR="0" wp14:anchorId="75ED982C" wp14:editId="397932EB">
            <wp:extent cx="5274310" cy="278765"/>
            <wp:effectExtent l="0" t="0" r="2540" b="6985"/>
            <wp:docPr id="29417567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175677" name=""/>
                    <pic:cNvPicPr/>
                  </pic:nvPicPr>
                  <pic:blipFill>
                    <a:blip r:embed="rId15"/>
                    <a:stretch>
                      <a:fillRect/>
                    </a:stretch>
                  </pic:blipFill>
                  <pic:spPr>
                    <a:xfrm>
                      <a:off x="0" y="0"/>
                      <a:ext cx="5274310" cy="278765"/>
                    </a:xfrm>
                    <a:prstGeom prst="rect">
                      <a:avLst/>
                    </a:prstGeom>
                  </pic:spPr>
                </pic:pic>
              </a:graphicData>
            </a:graphic>
          </wp:inline>
        </w:drawing>
      </w:r>
    </w:p>
    <w:p w14:paraId="4E06F6BE" w14:textId="77777777" w:rsidR="00CD31AB" w:rsidRDefault="00CD31AB" w:rsidP="00F1582D">
      <w:pPr>
        <w:rPr>
          <w:rtl/>
        </w:rPr>
      </w:pPr>
    </w:p>
    <w:p w14:paraId="05ACDD2E" w14:textId="77777777" w:rsidR="00CD31AB" w:rsidRDefault="00CD31AB" w:rsidP="00F1582D">
      <w:pPr>
        <w:rPr>
          <w:rtl/>
        </w:rPr>
      </w:pPr>
    </w:p>
    <w:p w14:paraId="4DE75FAA" w14:textId="77777777" w:rsidR="00CD31AB" w:rsidRDefault="00CD31AB" w:rsidP="00F1582D">
      <w:pPr>
        <w:rPr>
          <w:rtl/>
        </w:rPr>
      </w:pPr>
    </w:p>
    <w:p w14:paraId="49E76E62" w14:textId="0F7AC24B" w:rsidR="00CD31AB" w:rsidRDefault="00CD31AB" w:rsidP="00CD31AB">
      <w:pPr>
        <w:rPr>
          <w:rtl/>
        </w:rPr>
      </w:pPr>
      <w:r>
        <w:rPr>
          <w:rFonts w:hint="cs"/>
          <w:rtl/>
        </w:rPr>
        <w:t>لعرض أعلى خمس مسارات تكراراً لكل بلد ونوع حل استخدمت الأمر التالي حيث كتبت اسم المتغير ومن ثم ظهرت النتائج التالية حيث أصبح الجدول عبارة عن 116 صف وأربع أعمدة.</w:t>
      </w:r>
    </w:p>
    <w:p w14:paraId="42CE7399" w14:textId="7F2FACAC" w:rsidR="00CD31AB" w:rsidRDefault="00CD31AB" w:rsidP="00F1582D">
      <w:pPr>
        <w:rPr>
          <w:rtl/>
        </w:rPr>
      </w:pPr>
      <w:r w:rsidRPr="00CD31AB">
        <w:rPr>
          <w:rFonts w:cs="Arial"/>
          <w:rtl/>
        </w:rPr>
        <w:lastRenderedPageBreak/>
        <w:drawing>
          <wp:inline distT="0" distB="0" distL="0" distR="0" wp14:anchorId="630044EF" wp14:editId="06851DA9">
            <wp:extent cx="5274310" cy="3983355"/>
            <wp:effectExtent l="0" t="0" r="2540" b="0"/>
            <wp:docPr id="65174075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740752" name=""/>
                    <pic:cNvPicPr/>
                  </pic:nvPicPr>
                  <pic:blipFill>
                    <a:blip r:embed="rId16"/>
                    <a:stretch>
                      <a:fillRect/>
                    </a:stretch>
                  </pic:blipFill>
                  <pic:spPr>
                    <a:xfrm>
                      <a:off x="0" y="0"/>
                      <a:ext cx="5274310" cy="3983355"/>
                    </a:xfrm>
                    <a:prstGeom prst="rect">
                      <a:avLst/>
                    </a:prstGeom>
                  </pic:spPr>
                </pic:pic>
              </a:graphicData>
            </a:graphic>
          </wp:inline>
        </w:drawing>
      </w:r>
    </w:p>
    <w:p w14:paraId="6FF695D0" w14:textId="77777777" w:rsidR="00CD31AB" w:rsidRDefault="00CD31AB" w:rsidP="00F1582D">
      <w:pPr>
        <w:rPr>
          <w:rtl/>
        </w:rPr>
      </w:pPr>
    </w:p>
    <w:p w14:paraId="26428366" w14:textId="77777777" w:rsidR="00CD31AB" w:rsidRDefault="00CD31AB" w:rsidP="00F1582D">
      <w:pPr>
        <w:rPr>
          <w:rtl/>
        </w:rPr>
      </w:pPr>
    </w:p>
    <w:p w14:paraId="03047C23" w14:textId="643C8ACF" w:rsidR="00CD31AB" w:rsidRDefault="00CD31AB" w:rsidP="00F1582D">
      <w:pPr>
        <w:rPr>
          <w:rtl/>
        </w:rPr>
      </w:pPr>
      <w:r>
        <w:rPr>
          <w:rFonts w:hint="cs"/>
          <w:rtl/>
        </w:rPr>
        <w:t>وفي النهاية قمت بحفظ النتائج داخل ملف اكسيل (</w:t>
      </w:r>
      <w:r>
        <w:t>Excel</w:t>
      </w:r>
      <w:r>
        <w:rPr>
          <w:rFonts w:hint="cs"/>
          <w:rtl/>
        </w:rPr>
        <w:t>) وسميته (</w:t>
      </w:r>
      <w:r>
        <w:t>top_five_paths</w:t>
      </w:r>
      <w:r>
        <w:rPr>
          <w:rFonts w:hint="cs"/>
          <w:rtl/>
        </w:rPr>
        <w:t>) وجعلت (</w:t>
      </w:r>
      <w:r>
        <w:t>index = False</w:t>
      </w:r>
      <w:r>
        <w:rPr>
          <w:rFonts w:hint="cs"/>
          <w:rtl/>
        </w:rPr>
        <w:t>) لكي لا يظهر رقم (</w:t>
      </w:r>
      <w:r>
        <w:t>index</w:t>
      </w:r>
      <w:r>
        <w:rPr>
          <w:rFonts w:hint="cs"/>
          <w:rtl/>
        </w:rPr>
        <w:t>) داخل ملف الاكسيل.</w:t>
      </w:r>
    </w:p>
    <w:p w14:paraId="5EA7C03D" w14:textId="7728DD2D" w:rsidR="00F1582D" w:rsidRPr="00F1582D" w:rsidRDefault="00CD31AB" w:rsidP="00F1582D">
      <w:pPr>
        <w:rPr>
          <w:rFonts w:hint="cs"/>
          <w:rtl/>
        </w:rPr>
      </w:pPr>
      <w:r w:rsidRPr="00CD31AB">
        <w:rPr>
          <w:rFonts w:cs="Arial"/>
          <w:rtl/>
        </w:rPr>
        <w:drawing>
          <wp:inline distT="0" distB="0" distL="0" distR="0" wp14:anchorId="75BA07B2" wp14:editId="7CC63DB5">
            <wp:extent cx="4153480" cy="438211"/>
            <wp:effectExtent l="0" t="0" r="0" b="0"/>
            <wp:docPr id="155731361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313610" name=""/>
                    <pic:cNvPicPr/>
                  </pic:nvPicPr>
                  <pic:blipFill>
                    <a:blip r:embed="rId17"/>
                    <a:stretch>
                      <a:fillRect/>
                    </a:stretch>
                  </pic:blipFill>
                  <pic:spPr>
                    <a:xfrm>
                      <a:off x="0" y="0"/>
                      <a:ext cx="4153480" cy="438211"/>
                    </a:xfrm>
                    <a:prstGeom prst="rect">
                      <a:avLst/>
                    </a:prstGeom>
                  </pic:spPr>
                </pic:pic>
              </a:graphicData>
            </a:graphic>
          </wp:inline>
        </w:drawing>
      </w:r>
    </w:p>
    <w:sectPr w:rsidR="00F1582D" w:rsidRPr="00F1582D" w:rsidSect="00892EAE">
      <w:footerReference w:type="default" r:id="rId18"/>
      <w:pgSz w:w="11906" w:h="16838"/>
      <w:pgMar w:top="1440" w:right="1800" w:bottom="1440" w:left="1800" w:header="708" w:footer="708" w:gutter="0"/>
      <w:pgBorders w:offsetFrom="page">
        <w:top w:val="single" w:sz="4" w:space="24" w:color="auto"/>
        <w:left w:val="single" w:sz="4" w:space="24" w:color="auto"/>
        <w:bottom w:val="single" w:sz="4" w:space="24" w:color="auto"/>
        <w:right w:val="single" w:sz="4" w:space="24" w:color="auto"/>
      </w:pgBorders>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369742" w14:textId="77777777" w:rsidR="00762906" w:rsidRDefault="00762906" w:rsidP="00892EAE">
      <w:pPr>
        <w:spacing w:after="0" w:line="240" w:lineRule="auto"/>
      </w:pPr>
      <w:r>
        <w:separator/>
      </w:r>
    </w:p>
  </w:endnote>
  <w:endnote w:type="continuationSeparator" w:id="0">
    <w:p w14:paraId="20343C64" w14:textId="77777777" w:rsidR="00762906" w:rsidRDefault="00762906" w:rsidP="00892E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201466887"/>
      <w:docPartObj>
        <w:docPartGallery w:val="Page Numbers (Bottom of Page)"/>
        <w:docPartUnique/>
      </w:docPartObj>
    </w:sdtPr>
    <w:sdtContent>
      <w:p w14:paraId="36C86C1A" w14:textId="79FF23F1" w:rsidR="00892EAE" w:rsidRDefault="00892EAE">
        <w:pPr>
          <w:pStyle w:val="a4"/>
          <w:jc w:val="center"/>
        </w:pPr>
        <w:r>
          <w:fldChar w:fldCharType="begin"/>
        </w:r>
        <w:r>
          <w:instrText>PAGE   \* MERGEFORMAT</w:instrText>
        </w:r>
        <w:r>
          <w:fldChar w:fldCharType="separate"/>
        </w:r>
        <w:r>
          <w:rPr>
            <w:rtl/>
            <w:lang w:val="ar-SA"/>
          </w:rPr>
          <w:t>2</w:t>
        </w:r>
        <w:r>
          <w:fldChar w:fldCharType="end"/>
        </w:r>
      </w:p>
    </w:sdtContent>
  </w:sdt>
  <w:p w14:paraId="1455DB73" w14:textId="77777777" w:rsidR="00892EAE" w:rsidRDefault="00892EAE">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75D47D" w14:textId="77777777" w:rsidR="00762906" w:rsidRDefault="00762906" w:rsidP="00892EAE">
      <w:pPr>
        <w:spacing w:after="0" w:line="240" w:lineRule="auto"/>
      </w:pPr>
      <w:r>
        <w:separator/>
      </w:r>
    </w:p>
  </w:footnote>
  <w:footnote w:type="continuationSeparator" w:id="0">
    <w:p w14:paraId="7AFC2CA5" w14:textId="77777777" w:rsidR="00762906" w:rsidRDefault="00762906" w:rsidP="00892EA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493"/>
    <w:rsid w:val="00043EEA"/>
    <w:rsid w:val="00145A85"/>
    <w:rsid w:val="00236A05"/>
    <w:rsid w:val="002B1AB2"/>
    <w:rsid w:val="002E3799"/>
    <w:rsid w:val="00385493"/>
    <w:rsid w:val="003E6272"/>
    <w:rsid w:val="004B11AC"/>
    <w:rsid w:val="004B49EC"/>
    <w:rsid w:val="004B79D8"/>
    <w:rsid w:val="00513981"/>
    <w:rsid w:val="00535349"/>
    <w:rsid w:val="005670D7"/>
    <w:rsid w:val="00633C9D"/>
    <w:rsid w:val="00761A12"/>
    <w:rsid w:val="00762906"/>
    <w:rsid w:val="007F1FCA"/>
    <w:rsid w:val="00892EAE"/>
    <w:rsid w:val="008F6570"/>
    <w:rsid w:val="00A75CF2"/>
    <w:rsid w:val="00AA64D3"/>
    <w:rsid w:val="00B56624"/>
    <w:rsid w:val="00B76569"/>
    <w:rsid w:val="00B95461"/>
    <w:rsid w:val="00C67BFB"/>
    <w:rsid w:val="00C758E2"/>
    <w:rsid w:val="00CC1C0F"/>
    <w:rsid w:val="00CD31AB"/>
    <w:rsid w:val="00F1582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C0173"/>
  <w15:chartTrackingRefBased/>
  <w15:docId w15:val="{8FDDFD90-C6F9-4B3B-8347-372F17A3F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892EAE"/>
    <w:pPr>
      <w:tabs>
        <w:tab w:val="center" w:pos="4153"/>
        <w:tab w:val="right" w:pos="8306"/>
      </w:tabs>
      <w:spacing w:after="0" w:line="240" w:lineRule="auto"/>
    </w:pPr>
  </w:style>
  <w:style w:type="character" w:customStyle="1" w:styleId="Char">
    <w:name w:val="رأس الصفحة Char"/>
    <w:basedOn w:val="a0"/>
    <w:link w:val="a3"/>
    <w:uiPriority w:val="99"/>
    <w:rsid w:val="00892EAE"/>
  </w:style>
  <w:style w:type="paragraph" w:styleId="a4">
    <w:name w:val="footer"/>
    <w:basedOn w:val="a"/>
    <w:link w:val="Char0"/>
    <w:uiPriority w:val="99"/>
    <w:unhideWhenUsed/>
    <w:rsid w:val="00892EAE"/>
    <w:pPr>
      <w:tabs>
        <w:tab w:val="center" w:pos="4153"/>
        <w:tab w:val="right" w:pos="8306"/>
      </w:tabs>
      <w:spacing w:after="0" w:line="240" w:lineRule="auto"/>
    </w:pPr>
  </w:style>
  <w:style w:type="character" w:customStyle="1" w:styleId="Char0">
    <w:name w:val="تذييل الصفحة Char"/>
    <w:basedOn w:val="a0"/>
    <w:link w:val="a4"/>
    <w:uiPriority w:val="99"/>
    <w:rsid w:val="00892E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151</TotalTime>
  <Pages>4</Pages>
  <Words>568</Words>
  <Characters>3244</Characters>
  <Application>Microsoft Office Word</Application>
  <DocSecurity>0</DocSecurity>
  <Lines>27</Lines>
  <Paragraphs>7</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3805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Classic</dc:creator>
  <cp:keywords/>
  <dc:description/>
  <cp:lastModifiedBy>Classic</cp:lastModifiedBy>
  <cp:revision>17</cp:revision>
  <dcterms:created xsi:type="dcterms:W3CDTF">2025-12-28T07:24:00Z</dcterms:created>
  <dcterms:modified xsi:type="dcterms:W3CDTF">2025-12-28T10:01:00Z</dcterms:modified>
</cp:coreProperties>
</file>