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E73F" w14:textId="77777777" w:rsidR="000E15BB" w:rsidRDefault="008735D1">
      <w:pPr>
        <w:pStyle w:val="Heading1"/>
      </w:pPr>
      <w:r>
        <w:rPr>
          <w:b/>
          <w:color w:val="000080"/>
        </w:rPr>
        <w:t>Video Streaming - Server Team 1</w:t>
      </w:r>
    </w:p>
    <w:p w14:paraId="7BE943CF" w14:textId="77777777" w:rsidR="000E15BB" w:rsidRDefault="000E15BB">
      <w:pPr>
        <w:pStyle w:val="Heading5"/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0E15BB" w14:paraId="60133E18" w14:textId="77777777">
        <w:trPr>
          <w:cantSplit/>
          <w:tblHeader/>
        </w:trPr>
        <w:tc>
          <w:tcPr>
            <w:tcW w:w="3060" w:type="dxa"/>
            <w:tcBorders>
              <w:bottom w:val="single" w:sz="6" w:space="0" w:color="000000"/>
            </w:tcBorders>
            <w:shd w:val="clear" w:color="auto" w:fill="auto"/>
          </w:tcPr>
          <w:p w14:paraId="3EDB59EE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7020" w:type="dxa"/>
            <w:tcBorders>
              <w:bottom w:val="single" w:sz="6" w:space="0" w:color="000000"/>
            </w:tcBorders>
            <w:shd w:val="clear" w:color="auto" w:fill="auto"/>
          </w:tcPr>
          <w:p w14:paraId="0015D183" w14:textId="050251D8" w:rsidR="000E15BB" w:rsidRDefault="00961FE8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i w:val="0"/>
                <w:sz w:val="20"/>
              </w:rPr>
              <w:t>7/6/23</w:t>
            </w:r>
          </w:p>
        </w:tc>
      </w:tr>
      <w:tr w:rsidR="000E15BB" w14:paraId="556C5BA6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41FEB4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7D51AA7" w14:textId="20FE3D33" w:rsidR="000E15BB" w:rsidRDefault="00961FE8">
            <w:pPr>
              <w:pStyle w:val="Heading4"/>
            </w:pPr>
            <w:r>
              <w:rPr>
                <w:i w:val="0"/>
                <w:sz w:val="20"/>
              </w:rPr>
              <w:t>Shahd Mustafa</w:t>
            </w:r>
          </w:p>
        </w:tc>
      </w:tr>
    </w:tbl>
    <w:p w14:paraId="3904C71F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080"/>
        <w:gridCol w:w="30"/>
      </w:tblGrid>
      <w:tr w:rsidR="000E15BB" w14:paraId="4D44A0E0" w14:textId="77777777">
        <w:trPr>
          <w:cantSplit/>
        </w:trPr>
        <w:tc>
          <w:tcPr>
            <w:tcW w:w="10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0757C59C" w14:textId="77777777" w:rsidR="000E15BB" w:rsidRDefault="008735D1">
            <w:pPr>
              <w:pStyle w:val="Heading3"/>
              <w:rPr>
                <w:rFonts w:ascii="Verdana" w:hAnsi="Verdana" w:cs="Verdana"/>
                <w:sz w:val="20"/>
              </w:rPr>
            </w:pPr>
            <w:r>
              <w:t>1. Purpose of Meeting</w:t>
            </w:r>
          </w:p>
        </w:tc>
      </w:tr>
      <w:tr w:rsidR="000E15BB" w14:paraId="091586DA" w14:textId="77777777">
        <w:trPr>
          <w:gridAfter w:val="1"/>
          <w:wAfter w:w="30" w:type="dxa"/>
          <w:cantSplit/>
          <w:trHeight w:val="252"/>
        </w:trPr>
        <w:tc>
          <w:tcPr>
            <w:tcW w:w="100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20AF2E8" w14:textId="508766DB" w:rsidR="000E15BB" w:rsidRDefault="00961FE8">
            <w:pPr>
              <w:numPr>
                <w:ilvl w:val="0"/>
                <w:numId w:val="4"/>
              </w:numPr>
              <w:overflowPunct/>
              <w:textAlignment w:val="auto"/>
            </w:pPr>
            <w:r>
              <w:t>Revise the architectural and design document</w:t>
            </w:r>
          </w:p>
        </w:tc>
      </w:tr>
    </w:tbl>
    <w:p w14:paraId="19E30122" w14:textId="77777777" w:rsidR="000E15BB" w:rsidRDefault="000E15BB"/>
    <w:tbl>
      <w:tblPr>
        <w:tblW w:w="1011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2700"/>
        <w:gridCol w:w="7380"/>
        <w:gridCol w:w="30"/>
      </w:tblGrid>
      <w:tr w:rsidR="000E15BB" w14:paraId="436CC8C2" w14:textId="77777777" w:rsidTr="00961FE8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00"/>
          </w:tcPr>
          <w:p w14:paraId="34AF4813" w14:textId="77777777" w:rsidR="000E15BB" w:rsidRDefault="008735D1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4D40C0A6" w14:textId="77777777" w:rsidTr="00961FE8">
        <w:trPr>
          <w:gridAfter w:val="1"/>
          <w:wAfter w:w="30" w:type="dxa"/>
          <w:cantSplit/>
        </w:trPr>
        <w:tc>
          <w:tcPr>
            <w:tcW w:w="2700" w:type="dxa"/>
            <w:tcBorders>
              <w:bottom w:val="single" w:sz="6" w:space="0" w:color="000000"/>
            </w:tcBorders>
            <w:shd w:val="clear" w:color="auto" w:fill="FFFFFF"/>
          </w:tcPr>
          <w:p w14:paraId="3F5E9BBC" w14:textId="77777777" w:rsidR="000E15BB" w:rsidRDefault="008735D1">
            <w:pPr>
              <w:pStyle w:val="Heading4"/>
            </w:pPr>
            <w:r>
              <w:t>Name</w:t>
            </w:r>
          </w:p>
        </w:tc>
        <w:tc>
          <w:tcPr>
            <w:tcW w:w="7380" w:type="dxa"/>
            <w:tcBorders>
              <w:bottom w:val="single" w:sz="6" w:space="0" w:color="000000"/>
            </w:tcBorders>
            <w:shd w:val="clear" w:color="auto" w:fill="FFFFFF"/>
          </w:tcPr>
          <w:p w14:paraId="2B894C4C" w14:textId="77777777" w:rsidR="000E15BB" w:rsidRDefault="008735D1">
            <w:pPr>
              <w:pStyle w:val="Heading4"/>
              <w:rPr>
                <w:sz w:val="20"/>
              </w:rPr>
            </w:pPr>
            <w:r>
              <w:t>Team</w:t>
            </w:r>
          </w:p>
        </w:tc>
      </w:tr>
      <w:tr w:rsidR="00961FE8" w14:paraId="5C709FBB" w14:textId="77777777" w:rsidTr="00961FE8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2B6D42" w14:textId="19BBE1C5" w:rsidR="00961FE8" w:rsidRDefault="00961FE8" w:rsidP="00961FE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shahd mustafa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0B455B" w14:textId="066A9673" w:rsidR="00961FE8" w:rsidRDefault="00961FE8" w:rsidP="00961FE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 lead</w:t>
            </w:r>
          </w:p>
        </w:tc>
      </w:tr>
      <w:tr w:rsidR="00961FE8" w14:paraId="60C04159" w14:textId="77777777" w:rsidTr="00961FE8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7ACA372" w14:textId="08C1C09A" w:rsidR="00961FE8" w:rsidRDefault="00961FE8" w:rsidP="00961FE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Mike Nasser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073670" w14:textId="72943FBF" w:rsidR="00961FE8" w:rsidRDefault="00961FE8" w:rsidP="00961FE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Designer </w:t>
            </w:r>
          </w:p>
        </w:tc>
      </w:tr>
      <w:tr w:rsidR="00961FE8" w14:paraId="700F78E3" w14:textId="77777777" w:rsidTr="00961FE8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0B93FB0" w14:textId="3C5E7E65" w:rsidR="00961FE8" w:rsidRDefault="00961FE8" w:rsidP="00961FE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Nathaniel Leonardo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DCD179B" w14:textId="1023B3D9" w:rsidR="00961FE8" w:rsidRDefault="00961FE8" w:rsidP="00961FE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Developer </w:t>
            </w:r>
          </w:p>
        </w:tc>
      </w:tr>
      <w:tr w:rsidR="00961FE8" w14:paraId="13E46878" w14:textId="77777777" w:rsidTr="00961FE8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A97EB4B" w14:textId="46159F16" w:rsidR="00961FE8" w:rsidRDefault="00961FE8" w:rsidP="00961FE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Hassan Radwan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12A6EAB" w14:textId="72A5F367" w:rsidR="00961FE8" w:rsidRDefault="00961FE8" w:rsidP="00961FE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</w:tr>
      <w:tr w:rsidR="00961FE8" w14:paraId="370E4721" w14:textId="77777777" w:rsidTr="00961FE8">
        <w:trPr>
          <w:gridAfter w:val="1"/>
          <w:wAfter w:w="30" w:type="dxa"/>
          <w:cantSplit/>
        </w:trPr>
        <w:tc>
          <w:tcPr>
            <w:tcW w:w="270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C888EF9" w14:textId="02246968" w:rsidR="00961FE8" w:rsidRDefault="00961FE8" w:rsidP="00961FE8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Hussen Aljubury</w:t>
            </w:r>
          </w:p>
        </w:tc>
        <w:tc>
          <w:tcPr>
            <w:tcW w:w="73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E1B5F4" w14:textId="0F5FBF5E" w:rsidR="00961FE8" w:rsidRDefault="00961FE8" w:rsidP="00961FE8">
            <w:pPr>
              <w:pStyle w:val="CovFormText"/>
            </w:pPr>
            <w:r>
              <w:rPr>
                <w:sz w:val="20"/>
              </w:rPr>
              <w:t>Developer</w:t>
            </w:r>
          </w:p>
        </w:tc>
      </w:tr>
    </w:tbl>
    <w:p w14:paraId="39CB8FA3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9719"/>
        <w:gridCol w:w="376"/>
        <w:gridCol w:w="15"/>
      </w:tblGrid>
      <w:tr w:rsidR="000E15BB" w14:paraId="56CCC7D2" w14:textId="77777777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5152211A" w14:textId="77777777" w:rsidR="000E15BB" w:rsidRDefault="008735D1">
            <w:pPr>
              <w:pStyle w:val="Heading3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13593041" w14:textId="77777777">
        <w:tblPrEx>
          <w:tblCellMar>
            <w:left w:w="0" w:type="dxa"/>
            <w:right w:w="0" w:type="dxa"/>
          </w:tblCellMar>
        </w:tblPrEx>
        <w:trPr>
          <w:gridAfter w:val="1"/>
          <w:wAfter w:w="15" w:type="dxa"/>
          <w:trHeight w:val="320"/>
        </w:trPr>
        <w:tc>
          <w:tcPr>
            <w:tcW w:w="9719" w:type="dxa"/>
            <w:shd w:val="clear" w:color="auto" w:fill="auto"/>
          </w:tcPr>
          <w:p w14:paraId="091ABA47" w14:textId="77777777" w:rsidR="000E15BB" w:rsidRDefault="000E15BB">
            <w:pPr>
              <w:overflowPunct/>
              <w:autoSpaceDE/>
              <w:snapToGrid w:val="0"/>
              <w:textAlignment w:val="auto"/>
              <w:rPr>
                <w:b/>
                <w:color w:val="FFFFFF"/>
                <w:sz w:val="26"/>
              </w:rPr>
            </w:pPr>
          </w:p>
        </w:tc>
        <w:tc>
          <w:tcPr>
            <w:tcW w:w="376" w:type="dxa"/>
            <w:shd w:val="clear" w:color="auto" w:fill="auto"/>
          </w:tcPr>
          <w:p w14:paraId="6168FA5A" w14:textId="77777777" w:rsidR="000E15BB" w:rsidRDefault="000E15BB">
            <w:pPr>
              <w:snapToGrid w:val="0"/>
            </w:pPr>
          </w:p>
        </w:tc>
      </w:tr>
    </w:tbl>
    <w:p w14:paraId="228210E3" w14:textId="18A08781" w:rsidR="000E15BB" w:rsidRDefault="00961FE8">
      <w:pPr>
        <w:numPr>
          <w:ilvl w:val="1"/>
          <w:numId w:val="5"/>
        </w:numPr>
        <w:overflowPunct/>
        <w:autoSpaceDE/>
        <w:textAlignment w:val="auto"/>
      </w:pPr>
      <w:r>
        <w:t>The team reviewed and revised the architectural and design report.</w:t>
      </w:r>
    </w:p>
    <w:p w14:paraId="4A3A1B6C" w14:textId="43F17ED7" w:rsidR="00961FE8" w:rsidRDefault="00961FE8">
      <w:pPr>
        <w:numPr>
          <w:ilvl w:val="1"/>
          <w:numId w:val="5"/>
        </w:numPr>
        <w:overflowPunct/>
        <w:autoSpaceDE/>
        <w:textAlignment w:val="auto"/>
      </w:pPr>
      <w:r>
        <w:t xml:space="preserve">– gave feedback and advise for improvement. </w:t>
      </w:r>
    </w:p>
    <w:p w14:paraId="72CE9C51" w14:textId="77777777" w:rsidR="000E15BB" w:rsidRDefault="000E15BB">
      <w:pPr>
        <w:overflowPunct/>
        <w:autoSpaceDE/>
        <w:ind w:left="1440"/>
        <w:textAlignment w:val="auto"/>
      </w:pPr>
    </w:p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110"/>
      </w:tblGrid>
      <w:tr w:rsidR="000E15BB" w14:paraId="40F9B882" w14:textId="77777777">
        <w:trPr>
          <w:cantSplit/>
        </w:trPr>
        <w:tc>
          <w:tcPr>
            <w:tcW w:w="10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7B4FD70B" w14:textId="77777777" w:rsidR="000E15BB" w:rsidRDefault="008735D1">
            <w:pPr>
              <w:pStyle w:val="Heading3"/>
              <w:keepLines/>
            </w:pPr>
            <w:r>
              <w:t>3. Open Questions, Tabled Items, Outstanding Issues</w:t>
            </w:r>
          </w:p>
        </w:tc>
      </w:tr>
    </w:tbl>
    <w:p w14:paraId="52CD856C" w14:textId="50FE76E0" w:rsidR="000E15BB" w:rsidRDefault="00961FE8" w:rsidP="00961FE8">
      <w:pPr>
        <w:numPr>
          <w:ilvl w:val="0"/>
          <w:numId w:val="6"/>
        </w:numPr>
        <w:overflowPunct/>
        <w:autoSpaceDE/>
        <w:textAlignment w:val="auto"/>
      </w:pPr>
      <w:r>
        <w:t xml:space="preserve">Will the architectural and design assignment be presented? </w:t>
      </w:r>
    </w:p>
    <w:p w14:paraId="1B34196B" w14:textId="77777777" w:rsidR="00961FE8" w:rsidRDefault="00961FE8" w:rsidP="00961FE8">
      <w:pPr>
        <w:overflowPunct/>
        <w:autoSpaceDE/>
        <w:ind w:left="1800"/>
        <w:textAlignment w:val="auto"/>
      </w:pPr>
    </w:p>
    <w:tbl>
      <w:tblPr>
        <w:tblW w:w="1011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3510"/>
        <w:gridCol w:w="1530"/>
        <w:gridCol w:w="2520"/>
        <w:gridCol w:w="2520"/>
        <w:gridCol w:w="30"/>
      </w:tblGrid>
      <w:tr w:rsidR="000E15BB" w14:paraId="3FA843BE" w14:textId="77777777" w:rsidTr="00961FE8">
        <w:trPr>
          <w:cantSplit/>
        </w:trPr>
        <w:tc>
          <w:tcPr>
            <w:tcW w:w="101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31846876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0E15BB" w14:paraId="4A5E61C2" w14:textId="77777777" w:rsidTr="00961FE8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53BB7CD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4F06FCE7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5A21040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FA57AA2" w14:textId="77777777" w:rsidR="000E15BB" w:rsidRDefault="008735D1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i/>
              </w:rPr>
              <w:t>Status</w:t>
            </w:r>
          </w:p>
        </w:tc>
      </w:tr>
      <w:tr w:rsidR="00961FE8" w14:paraId="0E0D0E17" w14:textId="77777777" w:rsidTr="00961FE8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D91F34" w14:textId="3FEB0285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Upload Meeting Notes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8ECB8F" w14:textId="7EECA9C1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Shahd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E23F33A" w14:textId="2B1694FC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6/1/23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43706CF" w14:textId="674478C1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961FE8" w14:paraId="516DC7B1" w14:textId="77777777" w:rsidTr="00961FE8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79138D1" w14:textId="77777777" w:rsidR="00961FE8" w:rsidRDefault="00961FE8" w:rsidP="00961FE8">
            <w:pPr>
              <w:overflowPunct/>
              <w:autoSpaceDE/>
              <w:autoSpaceDN w:val="0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>Team members download, install, and set up Enterprise Architect on local machine.</w:t>
            </w:r>
          </w:p>
          <w:p w14:paraId="25E2487F" w14:textId="48D968AB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503F631" w14:textId="4B8F7E5C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Mike, Nathanial, Hassan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408AFA3" w14:textId="30915F63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5/24/23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C46C12D" w14:textId="66D116A0" w:rsidR="00961FE8" w:rsidRDefault="00961FE8" w:rsidP="00961FE8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961FE8" w14:paraId="02468056" w14:textId="77777777" w:rsidTr="00961FE8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4B38FB4" w14:textId="77777777" w:rsidR="00961FE8" w:rsidRDefault="00961FE8" w:rsidP="00961FE8">
            <w:pPr>
              <w:overflowPunct/>
              <w:autoSpaceDE/>
              <w:autoSpaceDN w:val="0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>Complete chosen section of the planning document for the next meeting</w:t>
            </w:r>
          </w:p>
          <w:p w14:paraId="7B92C42A" w14:textId="7E5DEF55" w:rsidR="00961FE8" w:rsidRDefault="00961FE8" w:rsidP="00961FE8">
            <w:pPr>
              <w:overflowPunct/>
              <w:autoSpaceDE/>
              <w:textAlignment w:val="auto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7C6A8E" w14:textId="4980DCBA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810A79E" w14:textId="7EC0384A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5/19/23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1FB5707" w14:textId="3D5EA6A7" w:rsidR="00961FE8" w:rsidRDefault="00961FE8" w:rsidP="00961FE8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961FE8" w14:paraId="5B1B0879" w14:textId="77777777" w:rsidTr="00961FE8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B62015" w14:textId="7FCD70BC" w:rsidR="00961FE8" w:rsidRDefault="00961FE8" w:rsidP="00961FE8">
            <w:pPr>
              <w:overflowPunct/>
              <w:autoSpaceDE/>
              <w:textAlignment w:val="auto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Planning document section 5 and finalize sections done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6F9B25B" w14:textId="26A30E64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All 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43C06AF" w14:textId="3C9B3E76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5/26/23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DD90ED7" w14:textId="7163EF92" w:rsidR="00961FE8" w:rsidRDefault="00961FE8" w:rsidP="00961FE8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961FE8" w14:paraId="778BE356" w14:textId="77777777" w:rsidTr="00961FE8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2AA3083" w14:textId="77777777" w:rsidR="00961FE8" w:rsidRDefault="00961FE8" w:rsidP="00961FE8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lastRenderedPageBreak/>
              <w:t>Study/practice html/CSS and JavaScript in preparation for future coding</w:t>
            </w:r>
          </w:p>
          <w:p w14:paraId="3720F6E7" w14:textId="21EAAAE1" w:rsidR="00961FE8" w:rsidRDefault="00961FE8" w:rsidP="00961FE8">
            <w:pPr>
              <w:overflowPunct/>
              <w:autoSpaceDE/>
              <w:textAlignment w:val="auto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6ACD9CF" w14:textId="13F6DB40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Mike, Nathanial, Hassan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02C7E2B" w14:textId="13795DD7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6/30/23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5F0F24A" w14:textId="6C5237C7" w:rsidR="00961FE8" w:rsidRDefault="00961FE8" w:rsidP="00961FE8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In Progress</w:t>
            </w:r>
          </w:p>
        </w:tc>
      </w:tr>
      <w:tr w:rsidR="00961FE8" w14:paraId="6A6FACB7" w14:textId="77777777" w:rsidTr="00961FE8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B8CA3B3" w14:textId="77777777" w:rsidR="00961FE8" w:rsidRDefault="00961FE8" w:rsidP="00961FE8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Final Planning document and submit to GitHub.</w:t>
            </w:r>
          </w:p>
          <w:p w14:paraId="4C9D4E02" w14:textId="2932C3C2" w:rsidR="00961FE8" w:rsidRDefault="00961FE8" w:rsidP="00961FE8">
            <w:pPr>
              <w:overflowPunct/>
              <w:autoSpaceDE/>
              <w:textAlignment w:val="auto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9C66EA1" w14:textId="69E9269C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C8EF067" w14:textId="7E5534FA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5/31/23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2A9780E" w14:textId="5F707A40" w:rsidR="00961FE8" w:rsidRDefault="00961FE8" w:rsidP="00961FE8">
            <w:pPr>
              <w:pStyle w:val="CovFormText"/>
              <w:keepNext/>
              <w:keepLines/>
            </w:pPr>
            <w:r>
              <w:t xml:space="preserve">Completed </w:t>
            </w:r>
          </w:p>
        </w:tc>
      </w:tr>
      <w:tr w:rsidR="00961FE8" w14:paraId="4E3089AB" w14:textId="77777777" w:rsidTr="00961FE8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F3B07C4" w14:textId="7FDEECFB" w:rsidR="00961FE8" w:rsidRDefault="00961FE8" w:rsidP="00961FE8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Submit architectural and design document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6A5D8B9" w14:textId="5E9165EA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All 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378080C" w14:textId="43B1FCDD" w:rsidR="00961FE8" w:rsidRDefault="00961FE8" w:rsidP="00961FE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7/10/23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ED9A235" w14:textId="69F38617" w:rsidR="00961FE8" w:rsidRDefault="00961FE8" w:rsidP="00961FE8">
            <w:pPr>
              <w:pStyle w:val="CovFormText"/>
              <w:keepNext/>
              <w:keepLines/>
            </w:pPr>
            <w:r>
              <w:t>In Progress</w:t>
            </w:r>
          </w:p>
        </w:tc>
      </w:tr>
    </w:tbl>
    <w:p w14:paraId="5941DD98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76"/>
      </w:tblGrid>
      <w:tr w:rsidR="000E15BB" w14:paraId="58393975" w14:textId="77777777">
        <w:trPr>
          <w:cantSplit/>
          <w:trHeight w:val="525"/>
        </w:trPr>
        <w:tc>
          <w:tcPr>
            <w:tcW w:w="10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4EDEE663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t>5. Next Meeting</w:t>
            </w:r>
          </w:p>
        </w:tc>
      </w:tr>
      <w:tr w:rsidR="000E15BB" w14:paraId="2427A3D7" w14:textId="77777777">
        <w:trPr>
          <w:cantSplit/>
          <w:trHeight w:val="435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65E210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252BF6" w14:textId="5A91E39D" w:rsidR="000E15BB" w:rsidRDefault="00961FE8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7/13/23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11434D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3CDA7A" w14:textId="32A77B20" w:rsidR="000E15BB" w:rsidRDefault="00961FE8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3pm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7C964C2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F3E868" w14:textId="30664445" w:rsidR="000E15BB" w:rsidRDefault="00961FE8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Zoom</w:t>
            </w:r>
          </w:p>
        </w:tc>
      </w:tr>
      <w:tr w:rsidR="000E15BB" w14:paraId="77C2542C" w14:textId="77777777">
        <w:trPr>
          <w:cantSplit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1FC54294" w14:textId="77777777" w:rsidR="000E15BB" w:rsidRDefault="008735D1">
            <w:pPr>
              <w:pStyle w:val="Header"/>
              <w:keepNext/>
              <w:keepLines/>
              <w:spacing w:before="60" w:after="60"/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97E893" w14:textId="262677CC" w:rsidR="000E15BB" w:rsidRDefault="00961FE8">
            <w:pPr>
              <w:pStyle w:val="Header"/>
              <w:keepNext/>
              <w:keepLines/>
              <w:numPr>
                <w:ilvl w:val="0"/>
                <w:numId w:val="3"/>
              </w:numPr>
              <w:spacing w:before="60" w:after="60"/>
            </w:pPr>
            <w:r>
              <w:t>Prepare for the implementation and testing.</w:t>
            </w:r>
          </w:p>
        </w:tc>
      </w:tr>
    </w:tbl>
    <w:p w14:paraId="75241717" w14:textId="77777777" w:rsidR="008735D1" w:rsidRDefault="008735D1"/>
    <w:sectPr w:rsidR="008735D1">
      <w:headerReference w:type="default" r:id="rId7"/>
      <w:footerReference w:type="default" r:id="rId8"/>
      <w:pgSz w:w="12240" w:h="15840"/>
      <w:pgMar w:top="776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8CA04" w14:textId="77777777" w:rsidR="00DB27AC" w:rsidRDefault="00DB27AC">
      <w:r>
        <w:separator/>
      </w:r>
    </w:p>
  </w:endnote>
  <w:endnote w:type="continuationSeparator" w:id="0">
    <w:p w14:paraId="1BD98AC4" w14:textId="77777777" w:rsidR="00DB27AC" w:rsidRDefault="00DB2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0E15BB" w14:paraId="47F3D684" w14:textId="77777777">
      <w:trPr>
        <w:trHeight w:val="350"/>
      </w:trPr>
      <w:tc>
        <w:tcPr>
          <w:tcW w:w="4680" w:type="dxa"/>
          <w:tcBorders>
            <w:top w:val="single" w:sz="6" w:space="0" w:color="000000"/>
          </w:tcBorders>
          <w:shd w:val="clear" w:color="auto" w:fill="auto"/>
        </w:tcPr>
        <w:p w14:paraId="6D8F0E0F" w14:textId="77777777" w:rsidR="000E15BB" w:rsidRDefault="000E15BB">
          <w:pPr>
            <w:snapToGrid w:val="0"/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000000"/>
          </w:tcBorders>
          <w:shd w:val="clear" w:color="auto" w:fill="auto"/>
        </w:tcPr>
        <w:p w14:paraId="241B5760" w14:textId="77777777" w:rsidR="000E15BB" w:rsidRDefault="008735D1">
          <w:pPr>
            <w:spacing w:before="60"/>
            <w:jc w:val="right"/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\*Arabic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70795B38" w14:textId="77777777" w:rsidR="000E15BB" w:rsidRDefault="000E1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A7BB1" w14:textId="77777777" w:rsidR="00DB27AC" w:rsidRDefault="00DB27AC">
      <w:r>
        <w:separator/>
      </w:r>
    </w:p>
  </w:footnote>
  <w:footnote w:type="continuationSeparator" w:id="0">
    <w:p w14:paraId="3AEC4F75" w14:textId="77777777" w:rsidR="00DB27AC" w:rsidRDefault="00DB2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0E15BB" w14:paraId="2EA101DC" w14:textId="77777777">
      <w:trPr>
        <w:cantSplit/>
        <w:trHeight w:val="1129"/>
      </w:trPr>
      <w:tc>
        <w:tcPr>
          <w:tcW w:w="3078" w:type="dxa"/>
          <w:tcBorders>
            <w:bottom w:val="single" w:sz="6" w:space="0" w:color="000000"/>
          </w:tcBorders>
          <w:shd w:val="clear" w:color="auto" w:fill="auto"/>
        </w:tcPr>
        <w:p w14:paraId="26E02445" w14:textId="66F17BC2" w:rsidR="000E15BB" w:rsidRDefault="00961FE8">
          <w:pPr>
            <w:rPr>
              <w:b/>
              <w:i/>
              <w:sz w:val="20"/>
            </w:rPr>
          </w:pPr>
          <w:r>
            <w:rPr>
              <w:noProof/>
            </w:rPr>
            <w:drawing>
              <wp:inline distT="0" distB="0" distL="0" distR="0" wp14:anchorId="5D3F942C" wp14:editId="207FEE9B">
                <wp:extent cx="1835150" cy="5778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5150" cy="577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bottom w:val="single" w:sz="6" w:space="0" w:color="000000"/>
          </w:tcBorders>
          <w:shd w:val="clear" w:color="auto" w:fill="auto"/>
        </w:tcPr>
        <w:p w14:paraId="7FDC329F" w14:textId="77777777" w:rsidR="000E15BB" w:rsidRDefault="008735D1">
          <w:pPr>
            <w:jc w:val="right"/>
            <w:rPr>
              <w:i/>
              <w:sz w:val="16"/>
            </w:rPr>
          </w:pPr>
          <w:r>
            <w:rPr>
              <w:b/>
              <w:i/>
              <w:sz w:val="20"/>
            </w:rPr>
            <w:t>Meeting Notes</w:t>
          </w:r>
        </w:p>
        <w:p w14:paraId="3D8EE982" w14:textId="39F04A04" w:rsidR="000E15BB" w:rsidRDefault="000E15BB">
          <w:pPr>
            <w:jc w:val="right"/>
          </w:pPr>
        </w:p>
      </w:tc>
    </w:tr>
  </w:tbl>
  <w:p w14:paraId="71D12265" w14:textId="77777777" w:rsidR="000E15BB" w:rsidRDefault="000E15BB"/>
  <w:p w14:paraId="7F2175D9" w14:textId="77777777" w:rsidR="000E15BB" w:rsidRDefault="000E1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hAnsi="Wingdings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D2159F0"/>
    <w:multiLevelType w:val="hybridMultilevel"/>
    <w:tmpl w:val="A4025A94"/>
    <w:lvl w:ilvl="0" w:tplc="ED7ADFC2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34893317">
    <w:abstractNumId w:val="0"/>
  </w:num>
  <w:num w:numId="2" w16cid:durableId="1204750247">
    <w:abstractNumId w:val="1"/>
  </w:num>
  <w:num w:numId="3" w16cid:durableId="1227642826">
    <w:abstractNumId w:val="2"/>
  </w:num>
  <w:num w:numId="4" w16cid:durableId="1435587179">
    <w:abstractNumId w:val="3"/>
  </w:num>
  <w:num w:numId="5" w16cid:durableId="919560954">
    <w:abstractNumId w:val="4"/>
  </w:num>
  <w:num w:numId="6" w16cid:durableId="16907210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mirrorMargin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40"/>
    <w:rsid w:val="000E15BB"/>
    <w:rsid w:val="00336202"/>
    <w:rsid w:val="008735D1"/>
    <w:rsid w:val="00961FE8"/>
    <w:rsid w:val="00BE5C40"/>
    <w:rsid w:val="00DB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  <w14:docId w14:val="6A8D2AA7"/>
  <w15:chartTrackingRefBased/>
  <w15:docId w15:val="{6A2C10EB-6C5A-4D35-9110-F366097B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0">
    <w:name w:val="WW8Num13z0"/>
    <w:rPr>
      <w:rFonts w:ascii="Wingdings" w:eastAsia="Times New Roman" w:hAnsi="Wingdings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6z0">
    <w:name w:val="WW8Num16z0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5">
    <w:name w:val="WW8Num18z5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CommentReference">
    <w:name w:val="annotation reference"/>
    <w:rPr>
      <w:sz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FootnoteText">
    <w:name w:val="footnote text"/>
    <w:basedOn w:val="Normal"/>
    <w:rPr>
      <w:sz w:val="18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paragraph" w:styleId="CommentText">
    <w:name w:val="annotation text"/>
    <w:basedOn w:val="Normal"/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0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Mustafa, Shahd</cp:lastModifiedBy>
  <cp:revision>2</cp:revision>
  <cp:lastPrinted>2002-09-23T14:13:00Z</cp:lastPrinted>
  <dcterms:created xsi:type="dcterms:W3CDTF">2023-07-10T22:56:00Z</dcterms:created>
  <dcterms:modified xsi:type="dcterms:W3CDTF">2023-07-10T22:56:00Z</dcterms:modified>
</cp:coreProperties>
</file>