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F96FE" w14:textId="05351C74" w:rsidR="00485F95" w:rsidRDefault="0091515C" w:rsidP="0091515C">
      <w:pPr>
        <w:bidi w:val="0"/>
        <w:jc w:val="center"/>
        <w:rPr>
          <w:b/>
          <w:bCs/>
          <w:color w:val="4F81BD" w:themeColor="accent1"/>
          <w:sz w:val="40"/>
          <w:szCs w:val="40"/>
          <w:u w:val="single"/>
        </w:rPr>
      </w:pPr>
      <w:bookmarkStart w:id="0" w:name="_Hlk128757581"/>
      <w:bookmarkEnd w:id="0"/>
      <w:r w:rsidRPr="0091515C">
        <w:rPr>
          <w:b/>
          <w:bCs/>
          <w:color w:val="4F81BD" w:themeColor="accent1"/>
          <w:sz w:val="40"/>
          <w:szCs w:val="40"/>
          <w:u w:val="single"/>
        </w:rPr>
        <w:t>Data Visualization Final Project</w:t>
      </w:r>
    </w:p>
    <w:p w14:paraId="61915000" w14:textId="031FB999" w:rsidR="0091515C" w:rsidRDefault="001C5E37" w:rsidP="0091515C">
      <w:pPr>
        <w:bidi w:val="0"/>
        <w:jc w:val="center"/>
        <w:rPr>
          <w:b/>
          <w:bCs/>
          <w:color w:val="4F81BD" w:themeColor="accent1"/>
          <w:sz w:val="40"/>
          <w:szCs w:val="40"/>
          <w:u w:val="single"/>
        </w:rPr>
      </w:pPr>
      <w:r>
        <w:rPr>
          <w:b/>
          <w:bCs/>
          <w:noProof/>
          <w:color w:val="4F81BD" w:themeColor="accent1"/>
          <w:sz w:val="40"/>
          <w:szCs w:val="40"/>
          <w:u w:val="single"/>
        </w:rPr>
        <w:drawing>
          <wp:anchor distT="0" distB="0" distL="114300" distR="114300" simplePos="0" relativeHeight="251659776" behindDoc="0" locked="0" layoutInCell="1" allowOverlap="1" wp14:anchorId="7BF62F61" wp14:editId="521FC63C">
            <wp:simplePos x="0" y="0"/>
            <wp:positionH relativeFrom="column">
              <wp:posOffset>-518160</wp:posOffset>
            </wp:positionH>
            <wp:positionV relativeFrom="paragraph">
              <wp:posOffset>483870</wp:posOffset>
            </wp:positionV>
            <wp:extent cx="6477000" cy="3543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477000" cy="3543300"/>
                    </a:xfrm>
                    <a:prstGeom prst="rect">
                      <a:avLst/>
                    </a:prstGeom>
                  </pic:spPr>
                </pic:pic>
              </a:graphicData>
            </a:graphic>
            <wp14:sizeRelH relativeFrom="margin">
              <wp14:pctWidth>0</wp14:pctWidth>
            </wp14:sizeRelH>
            <wp14:sizeRelV relativeFrom="margin">
              <wp14:pctHeight>0</wp14:pctHeight>
            </wp14:sizeRelV>
          </wp:anchor>
        </w:drawing>
      </w:r>
      <w:r w:rsidR="0091515C">
        <w:rPr>
          <w:b/>
          <w:bCs/>
          <w:color w:val="4F81BD" w:themeColor="accent1"/>
          <w:sz w:val="40"/>
          <w:szCs w:val="40"/>
          <w:u w:val="single"/>
        </w:rPr>
        <w:t>Stock market Analysis</w:t>
      </w:r>
    </w:p>
    <w:p w14:paraId="0C213E05" w14:textId="4B291BE3" w:rsidR="0091515C" w:rsidRDefault="0091515C" w:rsidP="0091515C">
      <w:pPr>
        <w:bidi w:val="0"/>
        <w:jc w:val="center"/>
        <w:rPr>
          <w:b/>
          <w:bCs/>
          <w:color w:val="4F81BD" w:themeColor="accent1"/>
          <w:sz w:val="40"/>
          <w:szCs w:val="40"/>
          <w:u w:val="single"/>
        </w:rPr>
      </w:pPr>
    </w:p>
    <w:p w14:paraId="2EBF28C2" w14:textId="77777777" w:rsidR="001C5E37" w:rsidRDefault="001C5E37" w:rsidP="0091515C">
      <w:pPr>
        <w:bidi w:val="0"/>
        <w:jc w:val="center"/>
        <w:rPr>
          <w:b/>
          <w:bCs/>
          <w:color w:val="1F497D" w:themeColor="text2"/>
          <w:sz w:val="40"/>
          <w:szCs w:val="40"/>
        </w:rPr>
      </w:pPr>
    </w:p>
    <w:p w14:paraId="1A356C48" w14:textId="3C21ECFC" w:rsidR="0091515C" w:rsidRPr="0091515C" w:rsidRDefault="0091515C" w:rsidP="001C5E37">
      <w:pPr>
        <w:bidi w:val="0"/>
        <w:jc w:val="center"/>
        <w:rPr>
          <w:b/>
          <w:bCs/>
          <w:color w:val="1F497D" w:themeColor="text2"/>
          <w:sz w:val="40"/>
          <w:szCs w:val="40"/>
        </w:rPr>
      </w:pPr>
      <w:r w:rsidRPr="0091515C">
        <w:rPr>
          <w:b/>
          <w:bCs/>
          <w:color w:val="1F497D" w:themeColor="text2"/>
          <w:sz w:val="40"/>
          <w:szCs w:val="40"/>
        </w:rPr>
        <w:t>Team</w:t>
      </w:r>
      <w:r w:rsidR="00F11362">
        <w:rPr>
          <w:b/>
          <w:bCs/>
          <w:color w:val="1F497D" w:themeColor="text2"/>
          <w:sz w:val="40"/>
          <w:szCs w:val="40"/>
        </w:rPr>
        <w:t xml:space="preserve"> </w:t>
      </w:r>
      <w:r w:rsidRPr="0091515C">
        <w:rPr>
          <w:b/>
          <w:bCs/>
          <w:color w:val="1F497D" w:themeColor="text2"/>
          <w:sz w:val="40"/>
          <w:szCs w:val="40"/>
        </w:rPr>
        <w:t>4</w:t>
      </w:r>
      <w:r w:rsidR="00F11362">
        <w:rPr>
          <w:b/>
          <w:bCs/>
          <w:color w:val="1F497D" w:themeColor="text2"/>
          <w:sz w:val="40"/>
          <w:szCs w:val="40"/>
        </w:rPr>
        <w:t>:</w:t>
      </w:r>
    </w:p>
    <w:p w14:paraId="74F0A437" w14:textId="1A3431E1" w:rsidR="0091515C" w:rsidRPr="0091515C" w:rsidRDefault="0091515C" w:rsidP="0091515C">
      <w:pPr>
        <w:bidi w:val="0"/>
        <w:jc w:val="center"/>
        <w:rPr>
          <w:b/>
          <w:bCs/>
          <w:color w:val="4F81BD" w:themeColor="accent1"/>
          <w:sz w:val="40"/>
          <w:szCs w:val="40"/>
        </w:rPr>
      </w:pPr>
      <w:r w:rsidRPr="0091515C">
        <w:rPr>
          <w:b/>
          <w:bCs/>
          <w:color w:val="4F81BD" w:themeColor="accent1"/>
          <w:sz w:val="40"/>
          <w:szCs w:val="40"/>
        </w:rPr>
        <w:t xml:space="preserve">Doaa Gharib Massoud </w:t>
      </w:r>
    </w:p>
    <w:p w14:paraId="7EA343FF" w14:textId="7602AF41" w:rsidR="0091515C" w:rsidRPr="0091515C" w:rsidRDefault="0091515C" w:rsidP="0091515C">
      <w:pPr>
        <w:bidi w:val="0"/>
        <w:jc w:val="center"/>
        <w:rPr>
          <w:b/>
          <w:bCs/>
          <w:color w:val="4F81BD" w:themeColor="accent1"/>
          <w:sz w:val="40"/>
          <w:szCs w:val="40"/>
        </w:rPr>
      </w:pPr>
      <w:r w:rsidRPr="0091515C">
        <w:rPr>
          <w:b/>
          <w:bCs/>
          <w:color w:val="4F81BD" w:themeColor="accent1"/>
          <w:sz w:val="40"/>
          <w:szCs w:val="40"/>
        </w:rPr>
        <w:t>Shahd Mohamed</w:t>
      </w:r>
    </w:p>
    <w:p w14:paraId="600A4354" w14:textId="0B76AB13" w:rsidR="0091515C" w:rsidRPr="0091515C" w:rsidRDefault="0091515C" w:rsidP="0091515C">
      <w:pPr>
        <w:bidi w:val="0"/>
        <w:jc w:val="center"/>
        <w:rPr>
          <w:b/>
          <w:bCs/>
          <w:color w:val="4F81BD" w:themeColor="accent1"/>
          <w:sz w:val="40"/>
          <w:szCs w:val="40"/>
        </w:rPr>
      </w:pPr>
      <w:r w:rsidRPr="0091515C">
        <w:rPr>
          <w:b/>
          <w:bCs/>
          <w:color w:val="4F81BD" w:themeColor="accent1"/>
          <w:sz w:val="40"/>
          <w:szCs w:val="40"/>
        </w:rPr>
        <w:t>Manar Ayman</w:t>
      </w:r>
    </w:p>
    <w:p w14:paraId="62F963E7" w14:textId="4D7CD067" w:rsidR="0091515C" w:rsidRDefault="0091515C" w:rsidP="0091515C">
      <w:pPr>
        <w:bidi w:val="0"/>
        <w:jc w:val="center"/>
        <w:rPr>
          <w:b/>
          <w:bCs/>
          <w:color w:val="4F81BD" w:themeColor="accent1"/>
          <w:sz w:val="40"/>
          <w:szCs w:val="40"/>
        </w:rPr>
      </w:pPr>
      <w:r w:rsidRPr="0091515C">
        <w:rPr>
          <w:b/>
          <w:bCs/>
          <w:color w:val="4F81BD" w:themeColor="accent1"/>
          <w:sz w:val="40"/>
          <w:szCs w:val="40"/>
        </w:rPr>
        <w:t>Mohab Mahmoud</w:t>
      </w:r>
    </w:p>
    <w:p w14:paraId="4853D2AA" w14:textId="7C8D4E25" w:rsidR="0091515C" w:rsidRPr="0091515C" w:rsidRDefault="0091515C" w:rsidP="0091515C">
      <w:pPr>
        <w:bidi w:val="0"/>
        <w:jc w:val="center"/>
        <w:rPr>
          <w:b/>
          <w:bCs/>
          <w:color w:val="1F497D" w:themeColor="text2"/>
          <w:sz w:val="40"/>
          <w:szCs w:val="40"/>
        </w:rPr>
      </w:pPr>
      <w:r w:rsidRPr="0091515C">
        <w:rPr>
          <w:b/>
          <w:bCs/>
          <w:color w:val="1F497D" w:themeColor="text2"/>
          <w:sz w:val="40"/>
          <w:szCs w:val="40"/>
        </w:rPr>
        <w:t>Supervisor</w:t>
      </w:r>
      <w:r w:rsidR="00F11362">
        <w:rPr>
          <w:b/>
          <w:bCs/>
          <w:color w:val="1F497D" w:themeColor="text2"/>
          <w:sz w:val="40"/>
          <w:szCs w:val="40"/>
        </w:rPr>
        <w:t>:</w:t>
      </w:r>
    </w:p>
    <w:p w14:paraId="4B7DC921" w14:textId="2804CC4E" w:rsidR="001C5E37" w:rsidRDefault="0091515C" w:rsidP="001C5E37">
      <w:pPr>
        <w:bidi w:val="0"/>
        <w:jc w:val="center"/>
        <w:rPr>
          <w:b/>
          <w:bCs/>
          <w:color w:val="4F81BD" w:themeColor="accent1"/>
          <w:sz w:val="40"/>
          <w:szCs w:val="40"/>
        </w:rPr>
      </w:pPr>
      <w:r>
        <w:rPr>
          <w:b/>
          <w:bCs/>
          <w:color w:val="4F81BD" w:themeColor="accent1"/>
          <w:sz w:val="40"/>
          <w:szCs w:val="40"/>
        </w:rPr>
        <w:t>Toaa Gamal</w:t>
      </w:r>
    </w:p>
    <w:p w14:paraId="5BC0E1F9" w14:textId="6EEE6AA2" w:rsidR="0091515C" w:rsidRPr="00F11362" w:rsidRDefault="0091515C" w:rsidP="001C5E37">
      <w:pPr>
        <w:bidi w:val="0"/>
        <w:rPr>
          <w:b/>
          <w:bCs/>
          <w:color w:val="4F81BD" w:themeColor="accent1"/>
          <w:sz w:val="40"/>
          <w:szCs w:val="40"/>
          <w:u w:val="single"/>
        </w:rPr>
      </w:pPr>
      <w:r w:rsidRPr="00F11362">
        <w:rPr>
          <w:b/>
          <w:bCs/>
          <w:color w:val="4F81BD" w:themeColor="accent1"/>
          <w:sz w:val="40"/>
          <w:szCs w:val="40"/>
          <w:u w:val="single"/>
        </w:rPr>
        <w:lastRenderedPageBreak/>
        <w:t>Final Project Document</w:t>
      </w:r>
    </w:p>
    <w:p w14:paraId="71B5F0DF" w14:textId="4CD4053D" w:rsidR="0091515C" w:rsidRDefault="00B602A1" w:rsidP="0091515C">
      <w:pPr>
        <w:bidi w:val="0"/>
        <w:rPr>
          <w:b/>
          <w:bCs/>
          <w:color w:val="000000" w:themeColor="text1"/>
          <w:sz w:val="36"/>
          <w:szCs w:val="36"/>
        </w:rPr>
      </w:pPr>
      <w:r w:rsidRPr="00B602A1">
        <w:rPr>
          <w:b/>
          <w:bCs/>
          <w:color w:val="000000" w:themeColor="text1"/>
          <w:sz w:val="36"/>
          <w:szCs w:val="36"/>
        </w:rPr>
        <w:t>Our project about stock market analysis</w:t>
      </w:r>
    </w:p>
    <w:p w14:paraId="79741AB1" w14:textId="77777777" w:rsidR="000B14D3" w:rsidRDefault="000B14D3" w:rsidP="000B14D3">
      <w:pPr>
        <w:pStyle w:val="NormalWeb"/>
        <w:spacing w:before="0" w:beforeAutospacing="0" w:after="200" w:afterAutospacing="0"/>
      </w:pPr>
      <w:r>
        <w:rPr>
          <w:rFonts w:ascii="Calibri" w:hAnsi="Calibri" w:cs="Calibri"/>
          <w:color w:val="000000"/>
          <w:sz w:val="28"/>
          <w:szCs w:val="28"/>
        </w:rPr>
        <w:t>The stock market allows buyers and sellers of securities to meet, interact, and transact. The markets allow for price discovery for shares of corporations and serve as a barometer for </w:t>
      </w:r>
      <w:hyperlink r:id="rId6" w:history="1">
        <w:r w:rsidRPr="000B14D3">
          <w:rPr>
            <w:rStyle w:val="Hyperlink"/>
            <w:rFonts w:ascii="Calibri" w:hAnsi="Calibri" w:cs="Calibri"/>
            <w:color w:val="000000"/>
            <w:sz w:val="28"/>
            <w:szCs w:val="28"/>
            <w:u w:val="none"/>
          </w:rPr>
          <w:t>the overall economy</w:t>
        </w:r>
      </w:hyperlink>
      <w:r>
        <w:rPr>
          <w:rFonts w:ascii="Calibri" w:hAnsi="Calibri" w:cs="Calibri"/>
          <w:color w:val="000000"/>
          <w:sz w:val="28"/>
          <w:szCs w:val="28"/>
        </w:rPr>
        <w:t>. Buyers and sellers are assured of a fair price, high degree of liquidity, and transparency as market participants compete in the open market.</w:t>
      </w:r>
    </w:p>
    <w:p w14:paraId="324A86EC" w14:textId="77777777" w:rsidR="000B14D3" w:rsidRDefault="000B14D3" w:rsidP="000B14D3">
      <w:pPr>
        <w:pStyle w:val="NormalWeb"/>
        <w:spacing w:before="0" w:beforeAutospacing="0" w:after="200" w:afterAutospacing="0"/>
        <w:rPr>
          <w:rFonts w:ascii="Calibri" w:hAnsi="Calibri" w:cs="Calibri"/>
          <w:color w:val="000000"/>
          <w:sz w:val="28"/>
          <w:szCs w:val="28"/>
        </w:rPr>
      </w:pPr>
      <w:r>
        <w:rPr>
          <w:rFonts w:ascii="Calibri" w:hAnsi="Calibri" w:cs="Calibri"/>
          <w:color w:val="000000"/>
          <w:sz w:val="28"/>
          <w:szCs w:val="28"/>
        </w:rPr>
        <w:t>Our objective is to create an analysis for the stock market to help investors make decisions about where they can invest in the stock market, by analyzing the data and calculate measures that help them which company they should invest in.</w:t>
      </w:r>
    </w:p>
    <w:p w14:paraId="1E19F766" w14:textId="77777777" w:rsidR="000B14D3" w:rsidRDefault="000B14D3" w:rsidP="000B14D3">
      <w:pPr>
        <w:pStyle w:val="NormalWeb"/>
        <w:spacing w:before="0" w:beforeAutospacing="0" w:after="200" w:afterAutospacing="0"/>
        <w:rPr>
          <w:rFonts w:ascii="Calibri" w:hAnsi="Calibri" w:cs="Calibri"/>
          <w:color w:val="000000"/>
          <w:sz w:val="28"/>
          <w:szCs w:val="28"/>
        </w:rPr>
      </w:pPr>
    </w:p>
    <w:p w14:paraId="674E7C2A" w14:textId="7026DDDA" w:rsidR="00F572BD" w:rsidRPr="000B14D3" w:rsidRDefault="00F572BD" w:rsidP="000B14D3">
      <w:pPr>
        <w:pStyle w:val="NormalWeb"/>
        <w:spacing w:before="0" w:beforeAutospacing="0" w:after="200" w:afterAutospacing="0"/>
      </w:pPr>
      <w:r w:rsidRPr="00F572BD">
        <w:rPr>
          <w:b/>
          <w:bCs/>
          <w:color w:val="4F81BD" w:themeColor="accent1"/>
          <w:sz w:val="36"/>
          <w:szCs w:val="36"/>
          <w:u w:val="single"/>
        </w:rPr>
        <w:t>Our datasets</w:t>
      </w:r>
    </w:p>
    <w:p w14:paraId="7521392B" w14:textId="6C3D8797" w:rsidR="00F572BD" w:rsidRDefault="00F572BD" w:rsidP="00F572BD">
      <w:pPr>
        <w:bidi w:val="0"/>
        <w:rPr>
          <w:b/>
          <w:bCs/>
          <w:color w:val="000000" w:themeColor="text1"/>
          <w:sz w:val="36"/>
          <w:szCs w:val="36"/>
        </w:rPr>
      </w:pPr>
      <w:r w:rsidRPr="00F572BD">
        <w:rPr>
          <w:b/>
          <w:bCs/>
          <w:color w:val="000000" w:themeColor="text1"/>
          <w:sz w:val="36"/>
          <w:szCs w:val="36"/>
        </w:rPr>
        <w:t>First table</w:t>
      </w:r>
    </w:p>
    <w:p w14:paraId="30C2BF44" w14:textId="1304845B" w:rsidR="00F572BD" w:rsidRPr="00F572BD" w:rsidRDefault="000B14D3" w:rsidP="00F572BD">
      <w:pPr>
        <w:bidi w:val="0"/>
        <w:rPr>
          <w:color w:val="000000" w:themeColor="text1"/>
          <w:sz w:val="36"/>
          <w:szCs w:val="36"/>
        </w:rPr>
      </w:pPr>
      <w:r>
        <w:rPr>
          <w:rFonts w:ascii="Calibri" w:hAnsi="Calibri" w:cs="Calibri"/>
          <w:color w:val="000000"/>
          <w:sz w:val="36"/>
          <w:szCs w:val="36"/>
        </w:rPr>
        <w:t>Daily_Stock</w:t>
      </w:r>
      <w:r w:rsidR="00F572BD" w:rsidRPr="00F572BD">
        <w:rPr>
          <w:color w:val="000000" w:themeColor="text1"/>
          <w:sz w:val="36"/>
          <w:szCs w:val="36"/>
        </w:rPr>
        <w:t>.csv Data</w:t>
      </w:r>
    </w:p>
    <w:p w14:paraId="3A3068AC" w14:textId="77777777" w:rsidR="00F572BD" w:rsidRPr="00F572BD" w:rsidRDefault="00F572BD" w:rsidP="00F572BD">
      <w:pPr>
        <w:bidi w:val="0"/>
        <w:spacing w:after="0"/>
        <w:rPr>
          <w:rFonts w:ascii="Arial" w:eastAsia="Arial" w:hAnsi="Arial" w:cs="Arial"/>
          <w:b/>
          <w:color w:val="202124"/>
          <w:sz w:val="28"/>
          <w:szCs w:val="28"/>
          <w:shd w:val="clear" w:color="auto" w:fill="F8F9FA"/>
          <w:lang w:val="en-GB"/>
        </w:rPr>
      </w:pPr>
      <w:r w:rsidRPr="00F572BD">
        <w:rPr>
          <w:rFonts w:ascii="Arial" w:eastAsia="Arial" w:hAnsi="Arial" w:cs="Arial"/>
          <w:lang w:val="en-GB"/>
        </w:rPr>
        <w:t>________________________________________________________</w:t>
      </w:r>
    </w:p>
    <w:p w14:paraId="6E2C6792" w14:textId="213B9CF4" w:rsidR="00F572BD" w:rsidRPr="009C4DCD" w:rsidRDefault="00F572BD" w:rsidP="009C4DCD">
      <w:pPr>
        <w:bidi w:val="0"/>
        <w:rPr>
          <w:color w:val="000000" w:themeColor="text1"/>
          <w:sz w:val="28"/>
          <w:szCs w:val="28"/>
        </w:rPr>
      </w:pPr>
      <w:r w:rsidRPr="00F572BD">
        <w:rPr>
          <w:color w:val="000000" w:themeColor="text1"/>
          <w:sz w:val="28"/>
          <w:szCs w:val="28"/>
        </w:rPr>
        <w:t xml:space="preserve">it’s about a dataset with historical stock prices (last </w:t>
      </w:r>
      <w:r w:rsidRPr="009C4DCD">
        <w:rPr>
          <w:color w:val="000000" w:themeColor="text1"/>
          <w:sz w:val="28"/>
          <w:szCs w:val="28"/>
        </w:rPr>
        <w:t>3</w:t>
      </w:r>
      <w:r w:rsidRPr="00F572BD">
        <w:rPr>
          <w:color w:val="000000" w:themeColor="text1"/>
          <w:sz w:val="28"/>
          <w:szCs w:val="28"/>
        </w:rPr>
        <w:t xml:space="preserve"> years) </w:t>
      </w:r>
    </w:p>
    <w:p w14:paraId="78ACC67F" w14:textId="77777777" w:rsidR="00F572BD" w:rsidRPr="009C4DCD" w:rsidRDefault="00F572BD" w:rsidP="009C4DCD">
      <w:pPr>
        <w:bidi w:val="0"/>
        <w:rPr>
          <w:color w:val="000000" w:themeColor="text1"/>
          <w:sz w:val="28"/>
          <w:szCs w:val="28"/>
        </w:rPr>
      </w:pPr>
      <w:proofErr w:type="spellStart"/>
      <w:proofErr w:type="gramStart"/>
      <w:r w:rsidRPr="009C4DCD">
        <w:rPr>
          <w:color w:val="000000" w:themeColor="text1"/>
          <w:sz w:val="28"/>
          <w:szCs w:val="28"/>
        </w:rPr>
        <w:t>Swvl,Fawry</w:t>
      </w:r>
      <w:proofErr w:type="gramEnd"/>
      <w:r w:rsidRPr="009C4DCD">
        <w:rPr>
          <w:color w:val="000000" w:themeColor="text1"/>
          <w:sz w:val="28"/>
          <w:szCs w:val="28"/>
        </w:rPr>
        <w:t>,Uber,Tesla,Amazon,Cisco,johnson&amp;johnson</w:t>
      </w:r>
      <w:proofErr w:type="spellEnd"/>
      <w:r w:rsidRPr="009C4DCD">
        <w:rPr>
          <w:color w:val="000000" w:themeColor="text1"/>
          <w:sz w:val="28"/>
          <w:szCs w:val="28"/>
        </w:rPr>
        <w:t>,</w:t>
      </w:r>
    </w:p>
    <w:p w14:paraId="6D4B4AF2" w14:textId="026D99C4" w:rsidR="00F572BD" w:rsidRPr="009C4DCD" w:rsidRDefault="000B14D3" w:rsidP="009C4DCD">
      <w:pPr>
        <w:bidi w:val="0"/>
        <w:rPr>
          <w:color w:val="000000" w:themeColor="text1"/>
          <w:sz w:val="28"/>
          <w:szCs w:val="28"/>
        </w:rPr>
      </w:pPr>
      <w:proofErr w:type="spellStart"/>
      <w:r w:rsidRPr="009C4DCD">
        <w:rPr>
          <w:color w:val="000000" w:themeColor="text1"/>
          <w:sz w:val="28"/>
          <w:szCs w:val="28"/>
        </w:rPr>
        <w:t>Mcdonal’s</w:t>
      </w:r>
      <w:proofErr w:type="spellEnd"/>
      <w:r w:rsidRPr="009C4DCD">
        <w:rPr>
          <w:color w:val="000000" w:themeColor="text1"/>
          <w:sz w:val="28"/>
          <w:szCs w:val="28"/>
        </w:rPr>
        <w:t xml:space="preserve">, </w:t>
      </w:r>
      <w:proofErr w:type="spellStart"/>
      <w:proofErr w:type="gramStart"/>
      <w:r w:rsidRPr="009C4DCD">
        <w:rPr>
          <w:color w:val="000000" w:themeColor="text1"/>
          <w:sz w:val="28"/>
          <w:szCs w:val="28"/>
        </w:rPr>
        <w:t>Nike</w:t>
      </w:r>
      <w:r w:rsidR="00F572BD" w:rsidRPr="009C4DCD">
        <w:rPr>
          <w:color w:val="000000" w:themeColor="text1"/>
          <w:sz w:val="28"/>
          <w:szCs w:val="28"/>
        </w:rPr>
        <w:t>,Oracle</w:t>
      </w:r>
      <w:proofErr w:type="gramEnd"/>
      <w:r w:rsidR="00F572BD" w:rsidRPr="009C4DCD">
        <w:rPr>
          <w:color w:val="000000" w:themeColor="text1"/>
          <w:sz w:val="28"/>
          <w:szCs w:val="28"/>
        </w:rPr>
        <w:t>,Paybal,Philips,Apple,Microsoft,Netflix</w:t>
      </w:r>
      <w:proofErr w:type="spellEnd"/>
      <w:r w:rsidR="00F572BD" w:rsidRPr="009C4DCD">
        <w:rPr>
          <w:color w:val="000000" w:themeColor="text1"/>
          <w:sz w:val="28"/>
          <w:szCs w:val="28"/>
        </w:rPr>
        <w:t>,</w:t>
      </w:r>
    </w:p>
    <w:p w14:paraId="3E112201" w14:textId="09BA3574" w:rsidR="00F572BD" w:rsidRPr="00F572BD" w:rsidRDefault="00F572BD" w:rsidP="009C4DCD">
      <w:pPr>
        <w:bidi w:val="0"/>
        <w:rPr>
          <w:color w:val="000000" w:themeColor="text1"/>
          <w:sz w:val="28"/>
          <w:szCs w:val="28"/>
        </w:rPr>
      </w:pPr>
      <w:proofErr w:type="spellStart"/>
      <w:proofErr w:type="gramStart"/>
      <w:r w:rsidRPr="009C4DCD">
        <w:rPr>
          <w:color w:val="000000" w:themeColor="text1"/>
          <w:sz w:val="28"/>
          <w:szCs w:val="28"/>
        </w:rPr>
        <w:t>Adobe,Wal</w:t>
      </w:r>
      <w:proofErr w:type="spellEnd"/>
      <w:proofErr w:type="gramEnd"/>
      <w:r w:rsidRPr="009C4DCD">
        <w:rPr>
          <w:color w:val="000000" w:themeColor="text1"/>
          <w:sz w:val="28"/>
          <w:szCs w:val="28"/>
        </w:rPr>
        <w:t xml:space="preserve"> </w:t>
      </w:r>
      <w:proofErr w:type="spellStart"/>
      <w:r w:rsidRPr="009C4DCD">
        <w:rPr>
          <w:color w:val="000000" w:themeColor="text1"/>
          <w:sz w:val="28"/>
          <w:szCs w:val="28"/>
        </w:rPr>
        <w:t>Mart,Intel</w:t>
      </w:r>
      <w:proofErr w:type="spellEnd"/>
    </w:p>
    <w:p w14:paraId="22CE8DEE" w14:textId="77777777" w:rsidR="009C4DCD" w:rsidRPr="009C4DCD" w:rsidRDefault="00F572BD" w:rsidP="009C4DCD">
      <w:pPr>
        <w:bidi w:val="0"/>
        <w:rPr>
          <w:color w:val="4F81BD" w:themeColor="accent1"/>
          <w:sz w:val="28"/>
          <w:szCs w:val="28"/>
        </w:rPr>
      </w:pPr>
      <w:r w:rsidRPr="00F572BD">
        <w:rPr>
          <w:color w:val="4F81BD" w:themeColor="accent1"/>
          <w:sz w:val="28"/>
          <w:szCs w:val="28"/>
        </w:rPr>
        <w:t>Content</w:t>
      </w:r>
    </w:p>
    <w:p w14:paraId="45E49A23" w14:textId="06DAE3C9" w:rsidR="00F572BD" w:rsidRPr="00F572BD" w:rsidRDefault="00F572BD" w:rsidP="009C4DCD">
      <w:pPr>
        <w:bidi w:val="0"/>
        <w:rPr>
          <w:color w:val="000000" w:themeColor="text1"/>
          <w:sz w:val="28"/>
          <w:szCs w:val="28"/>
        </w:rPr>
      </w:pPr>
      <w:r w:rsidRPr="00F572BD">
        <w:rPr>
          <w:color w:val="000000" w:themeColor="text1"/>
          <w:sz w:val="28"/>
          <w:szCs w:val="28"/>
        </w:rPr>
        <w:t xml:space="preserve">The data is presented in a couple of formats to suit different individual's needs or computational limitations. I have included files containing </w:t>
      </w:r>
      <w:r w:rsidR="009C4DCD" w:rsidRPr="009C4DCD">
        <w:rPr>
          <w:color w:val="000000" w:themeColor="text1"/>
          <w:sz w:val="28"/>
          <w:szCs w:val="28"/>
        </w:rPr>
        <w:t>3</w:t>
      </w:r>
      <w:r w:rsidRPr="00F572BD">
        <w:rPr>
          <w:color w:val="000000" w:themeColor="text1"/>
          <w:sz w:val="28"/>
          <w:szCs w:val="28"/>
        </w:rPr>
        <w:t xml:space="preserve"> years of stock data (in the </w:t>
      </w:r>
      <w:proofErr w:type="gramStart"/>
      <w:r w:rsidR="000B14D3">
        <w:rPr>
          <w:rFonts w:ascii="Calibri" w:hAnsi="Calibri" w:cs="Calibri"/>
          <w:color w:val="000000"/>
          <w:sz w:val="28"/>
          <w:szCs w:val="28"/>
        </w:rPr>
        <w:t>Daily_stock</w:t>
      </w:r>
      <w:r w:rsidRPr="00F572BD">
        <w:rPr>
          <w:color w:val="000000" w:themeColor="text1"/>
          <w:sz w:val="28"/>
          <w:szCs w:val="28"/>
        </w:rPr>
        <w:t xml:space="preserve">.csv </w:t>
      </w:r>
      <w:r w:rsidR="009C4DCD" w:rsidRPr="009C4DCD">
        <w:rPr>
          <w:color w:val="000000" w:themeColor="text1"/>
          <w:sz w:val="28"/>
          <w:szCs w:val="28"/>
        </w:rPr>
        <w:t>)</w:t>
      </w:r>
      <w:proofErr w:type="gramEnd"/>
    </w:p>
    <w:p w14:paraId="6DF9FB31" w14:textId="7827EBBA" w:rsidR="00F572BD" w:rsidRPr="009C4DCD" w:rsidRDefault="00F572BD" w:rsidP="009C4DCD">
      <w:pPr>
        <w:bidi w:val="0"/>
        <w:rPr>
          <w:color w:val="000000" w:themeColor="text1"/>
          <w:sz w:val="28"/>
          <w:szCs w:val="28"/>
        </w:rPr>
      </w:pPr>
      <w:r w:rsidRPr="00F572BD">
        <w:rPr>
          <w:color w:val="000000" w:themeColor="text1"/>
          <w:sz w:val="28"/>
          <w:szCs w:val="28"/>
        </w:rPr>
        <w:t xml:space="preserve">The folder individual stocks </w:t>
      </w:r>
      <w:r w:rsidR="009C4DCD" w:rsidRPr="009C4DCD">
        <w:rPr>
          <w:color w:val="000000" w:themeColor="text1"/>
          <w:sz w:val="28"/>
          <w:szCs w:val="28"/>
        </w:rPr>
        <w:t>3</w:t>
      </w:r>
      <w:r w:rsidRPr="00F572BD">
        <w:rPr>
          <w:color w:val="000000" w:themeColor="text1"/>
          <w:sz w:val="28"/>
          <w:szCs w:val="28"/>
        </w:rPr>
        <w:t xml:space="preserve">yr contains files of data for individual stocks, labelled by their stock ticker name. The </w:t>
      </w:r>
      <w:r w:rsidR="000B14D3">
        <w:rPr>
          <w:rFonts w:ascii="Calibri" w:hAnsi="Calibri" w:cs="Calibri"/>
          <w:color w:val="000000"/>
          <w:sz w:val="28"/>
          <w:szCs w:val="28"/>
        </w:rPr>
        <w:t>Daily_stock</w:t>
      </w:r>
      <w:r w:rsidRPr="00F572BD">
        <w:rPr>
          <w:color w:val="000000" w:themeColor="text1"/>
          <w:sz w:val="28"/>
          <w:szCs w:val="28"/>
        </w:rPr>
        <w:t xml:space="preserve">.csv contains the same data, presented in a merged.csv file. Depending on the </w:t>
      </w:r>
      <w:r w:rsidRPr="00F572BD">
        <w:rPr>
          <w:color w:val="000000" w:themeColor="text1"/>
          <w:sz w:val="28"/>
          <w:szCs w:val="28"/>
        </w:rPr>
        <w:lastRenderedPageBreak/>
        <w:t>intended use (graphing, modelling etc.) the user may prefer one of these given formats.</w:t>
      </w:r>
    </w:p>
    <w:p w14:paraId="3D5EF82D" w14:textId="54381C43" w:rsidR="009C4DCD" w:rsidRPr="009C4DCD" w:rsidRDefault="009C4DCD" w:rsidP="009C4DCD">
      <w:pPr>
        <w:bidi w:val="0"/>
        <w:rPr>
          <w:b/>
          <w:bCs/>
          <w:color w:val="000000" w:themeColor="text1"/>
          <w:sz w:val="40"/>
          <w:szCs w:val="40"/>
        </w:rPr>
      </w:pPr>
      <w:r w:rsidRPr="009C4DCD">
        <w:rPr>
          <w:b/>
          <w:bCs/>
          <w:color w:val="000000" w:themeColor="text1"/>
          <w:sz w:val="40"/>
          <w:szCs w:val="40"/>
        </w:rPr>
        <w:t>Second Table</w:t>
      </w:r>
    </w:p>
    <w:p w14:paraId="686B2A40" w14:textId="77777777" w:rsidR="000B14D3" w:rsidRDefault="000B14D3" w:rsidP="000B14D3">
      <w:pPr>
        <w:bidi w:val="0"/>
        <w:rPr>
          <w:color w:val="000000" w:themeColor="text1"/>
          <w:sz w:val="36"/>
          <w:szCs w:val="36"/>
        </w:rPr>
      </w:pPr>
      <w:r>
        <w:rPr>
          <w:color w:val="000000" w:themeColor="text1"/>
          <w:sz w:val="36"/>
          <w:szCs w:val="36"/>
        </w:rPr>
        <w:t>F</w:t>
      </w:r>
      <w:r w:rsidRPr="009C4DCD">
        <w:rPr>
          <w:color w:val="000000" w:themeColor="text1"/>
          <w:sz w:val="36"/>
          <w:szCs w:val="36"/>
        </w:rPr>
        <w:t>inancial</w:t>
      </w:r>
      <w:r w:rsidR="009C4DCD" w:rsidRPr="009C4DCD">
        <w:rPr>
          <w:color w:val="000000" w:themeColor="text1"/>
          <w:sz w:val="36"/>
          <w:szCs w:val="36"/>
        </w:rPr>
        <w:t xml:space="preserve"> dat</w:t>
      </w:r>
      <w:r>
        <w:rPr>
          <w:color w:val="000000" w:themeColor="text1"/>
          <w:sz w:val="36"/>
          <w:szCs w:val="36"/>
        </w:rPr>
        <w:t>a</w:t>
      </w:r>
    </w:p>
    <w:p w14:paraId="40A54767" w14:textId="0235E3A7" w:rsidR="009C4DCD" w:rsidRPr="000B14D3" w:rsidRDefault="009C4DCD" w:rsidP="000B14D3">
      <w:pPr>
        <w:bidi w:val="0"/>
        <w:rPr>
          <w:color w:val="000000" w:themeColor="text1"/>
          <w:sz w:val="36"/>
          <w:szCs w:val="36"/>
        </w:rPr>
      </w:pPr>
      <w:r w:rsidRPr="009C4DCD">
        <w:rPr>
          <w:rFonts w:ascii="Arial" w:eastAsia="Arial" w:hAnsi="Arial" w:cs="Arial"/>
          <w:lang w:val="en-GB"/>
        </w:rPr>
        <w:t>___________________________________________________</w:t>
      </w:r>
    </w:p>
    <w:p w14:paraId="6B30CD74" w14:textId="06645BE8" w:rsidR="00A668D0" w:rsidRDefault="009C4DCD" w:rsidP="000B14D3">
      <w:pPr>
        <w:bidi w:val="0"/>
        <w:rPr>
          <w:color w:val="000000" w:themeColor="text1"/>
          <w:sz w:val="28"/>
          <w:szCs w:val="28"/>
        </w:rPr>
      </w:pPr>
      <w:r w:rsidRPr="009C4DCD">
        <w:rPr>
          <w:color w:val="000000" w:themeColor="text1"/>
          <w:sz w:val="28"/>
          <w:szCs w:val="28"/>
        </w:rPr>
        <w:t xml:space="preserve">The dataset includes a list of all the stocks contained therein and associated key financials such as price, market capitalization, earnings, price/earnings ratio, price to </w:t>
      </w:r>
      <w:r w:rsidR="00636992" w:rsidRPr="009C4DCD">
        <w:rPr>
          <w:color w:val="000000" w:themeColor="text1"/>
          <w:sz w:val="28"/>
          <w:szCs w:val="28"/>
        </w:rPr>
        <w:t>book</w:t>
      </w:r>
      <w:r w:rsidR="00636992">
        <w:rPr>
          <w:color w:val="000000" w:themeColor="text1"/>
          <w:sz w:val="28"/>
          <w:szCs w:val="28"/>
        </w:rPr>
        <w:t>, etc.</w:t>
      </w:r>
    </w:p>
    <w:p w14:paraId="22B2AB4C" w14:textId="4A46C58A" w:rsidR="004F484A" w:rsidRPr="00440AC3" w:rsidRDefault="001C5E37" w:rsidP="00A668D0">
      <w:pPr>
        <w:bidi w:val="0"/>
        <w:rPr>
          <w:b/>
          <w:bCs/>
          <w:color w:val="000000" w:themeColor="text1"/>
          <w:sz w:val="36"/>
          <w:szCs w:val="36"/>
        </w:rPr>
      </w:pPr>
      <w:r w:rsidRPr="00440AC3">
        <w:rPr>
          <w:b/>
          <w:bCs/>
          <w:color w:val="000000" w:themeColor="text1"/>
          <w:sz w:val="36"/>
          <w:szCs w:val="36"/>
        </w:rPr>
        <w:t>This data collected from</w:t>
      </w:r>
    </w:p>
    <w:p w14:paraId="6A8B977D" w14:textId="54798C8D" w:rsidR="001C5E37" w:rsidRDefault="00000000" w:rsidP="001C5E37">
      <w:pPr>
        <w:pStyle w:val="ListParagraph"/>
        <w:numPr>
          <w:ilvl w:val="0"/>
          <w:numId w:val="1"/>
        </w:numPr>
        <w:bidi w:val="0"/>
        <w:rPr>
          <w:b/>
          <w:bCs/>
          <w:sz w:val="32"/>
          <w:szCs w:val="32"/>
        </w:rPr>
      </w:pPr>
      <w:hyperlink r:id="rId7" w:history="1">
        <w:r w:rsidR="001C5E37" w:rsidRPr="004B7268">
          <w:rPr>
            <w:rStyle w:val="Hyperlink"/>
            <w:b/>
            <w:bCs/>
            <w:sz w:val="32"/>
            <w:szCs w:val="32"/>
          </w:rPr>
          <w:t>Investing.com - Stock Market Quotes &amp; Financial News</w:t>
        </w:r>
      </w:hyperlink>
    </w:p>
    <w:p w14:paraId="58709069" w14:textId="08350FC5" w:rsidR="00440AC3" w:rsidRDefault="004F484A" w:rsidP="004F484A">
      <w:pPr>
        <w:bidi w:val="0"/>
        <w:ind w:left="720"/>
        <w:rPr>
          <w:color w:val="000000" w:themeColor="text1"/>
          <w:sz w:val="28"/>
          <w:szCs w:val="28"/>
        </w:rPr>
      </w:pPr>
      <w:r w:rsidRPr="004F484A">
        <w:rPr>
          <w:color w:val="000000" w:themeColor="text1"/>
          <w:sz w:val="28"/>
          <w:szCs w:val="28"/>
        </w:rPr>
        <w:t>definitive source for tools and information relating to the financial markets such as real-time quotes and streaming charts, up-to-date financial news, technical analysis, brokers directory &amp; listings, an economic calendar, and tools &amp; calculators. The site provides in-depth information on Currencies, Indices &amp; Stocks, Futures and Options, Commodities, and Rates &amp; Bonds. With a growing readership worldwide, Investing.com is a leading global financial portal that is constantly committed to launching innovative features and sections to ensure an optimal one-stop source for its readers.</w:t>
      </w:r>
    </w:p>
    <w:p w14:paraId="76AA9C28" w14:textId="77777777" w:rsidR="004F484A" w:rsidRPr="004F484A" w:rsidRDefault="004F484A" w:rsidP="004F484A">
      <w:pPr>
        <w:bidi w:val="0"/>
        <w:ind w:left="360"/>
        <w:rPr>
          <w:color w:val="000000" w:themeColor="text1"/>
          <w:sz w:val="28"/>
          <w:szCs w:val="28"/>
        </w:rPr>
      </w:pPr>
    </w:p>
    <w:p w14:paraId="083F7AAB" w14:textId="3B623F4D" w:rsidR="001C5E37" w:rsidRDefault="00000000" w:rsidP="001C5E37">
      <w:pPr>
        <w:pStyle w:val="ListParagraph"/>
        <w:numPr>
          <w:ilvl w:val="0"/>
          <w:numId w:val="1"/>
        </w:numPr>
        <w:bidi w:val="0"/>
        <w:rPr>
          <w:b/>
          <w:bCs/>
          <w:sz w:val="32"/>
          <w:szCs w:val="32"/>
        </w:rPr>
      </w:pPr>
      <w:hyperlink r:id="rId8" w:history="1">
        <w:r w:rsidR="001C5E37" w:rsidRPr="004B7268">
          <w:rPr>
            <w:rStyle w:val="Hyperlink"/>
            <w:b/>
            <w:bCs/>
            <w:sz w:val="32"/>
            <w:szCs w:val="32"/>
          </w:rPr>
          <w:t>Yahoo Finance - Stock Market Live, Quotes, Business &amp; Finance News</w:t>
        </w:r>
      </w:hyperlink>
    </w:p>
    <w:p w14:paraId="43234BC2" w14:textId="302EBEF7" w:rsidR="004F484A" w:rsidRPr="004F484A" w:rsidRDefault="004F484A" w:rsidP="004F484A">
      <w:pPr>
        <w:bidi w:val="0"/>
        <w:ind w:left="720"/>
        <w:rPr>
          <w:color w:val="000000" w:themeColor="text1"/>
          <w:sz w:val="28"/>
          <w:szCs w:val="28"/>
        </w:rPr>
      </w:pPr>
      <w:r w:rsidRPr="004F484A">
        <w:rPr>
          <w:color w:val="000000" w:themeColor="text1"/>
          <w:sz w:val="28"/>
          <w:szCs w:val="28"/>
        </w:rPr>
        <w:t>a media property that is part of the </w:t>
      </w:r>
      <w:hyperlink r:id="rId9" w:tooltip="Yahoo!" w:history="1">
        <w:r w:rsidRPr="004F484A">
          <w:rPr>
            <w:color w:val="000000" w:themeColor="text1"/>
            <w:sz w:val="28"/>
            <w:szCs w:val="28"/>
          </w:rPr>
          <w:t>Yahoo!</w:t>
        </w:r>
      </w:hyperlink>
      <w:r w:rsidRPr="004F484A">
        <w:rPr>
          <w:color w:val="000000" w:themeColor="text1"/>
          <w:sz w:val="28"/>
          <w:szCs w:val="28"/>
        </w:rPr>
        <w:t> network. It provides </w:t>
      </w:r>
      <w:hyperlink r:id="rId10" w:tooltip="Financial" w:history="1">
        <w:r w:rsidRPr="004F484A">
          <w:rPr>
            <w:color w:val="000000" w:themeColor="text1"/>
            <w:sz w:val="28"/>
            <w:szCs w:val="28"/>
          </w:rPr>
          <w:t>financial</w:t>
        </w:r>
      </w:hyperlink>
      <w:r w:rsidRPr="004F484A">
        <w:rPr>
          <w:color w:val="000000" w:themeColor="text1"/>
          <w:sz w:val="28"/>
          <w:szCs w:val="28"/>
        </w:rPr>
        <w:t> news, data and commentary including </w:t>
      </w:r>
      <w:hyperlink r:id="rId11" w:tooltip="Stock quote" w:history="1">
        <w:r w:rsidRPr="004F484A">
          <w:rPr>
            <w:color w:val="000000" w:themeColor="text1"/>
            <w:sz w:val="28"/>
            <w:szCs w:val="28"/>
          </w:rPr>
          <w:t>stock quotes</w:t>
        </w:r>
      </w:hyperlink>
      <w:r w:rsidRPr="004F484A">
        <w:rPr>
          <w:color w:val="000000" w:themeColor="text1"/>
          <w:sz w:val="28"/>
          <w:szCs w:val="28"/>
        </w:rPr>
        <w:t>, </w:t>
      </w:r>
      <w:hyperlink r:id="rId12" w:tooltip="Press release" w:history="1">
        <w:r w:rsidRPr="004F484A">
          <w:rPr>
            <w:color w:val="000000" w:themeColor="text1"/>
            <w:sz w:val="28"/>
            <w:szCs w:val="28"/>
          </w:rPr>
          <w:t>press releases</w:t>
        </w:r>
      </w:hyperlink>
      <w:r w:rsidRPr="004F484A">
        <w:rPr>
          <w:color w:val="000000" w:themeColor="text1"/>
          <w:sz w:val="28"/>
          <w:szCs w:val="28"/>
        </w:rPr>
        <w:t>, </w:t>
      </w:r>
      <w:hyperlink r:id="rId13" w:tooltip="Financial report" w:history="1">
        <w:r w:rsidRPr="004F484A">
          <w:rPr>
            <w:color w:val="000000" w:themeColor="text1"/>
            <w:sz w:val="28"/>
            <w:szCs w:val="28"/>
          </w:rPr>
          <w:t>financial reports</w:t>
        </w:r>
      </w:hyperlink>
      <w:r w:rsidRPr="004F484A">
        <w:rPr>
          <w:color w:val="000000" w:themeColor="text1"/>
          <w:sz w:val="28"/>
          <w:szCs w:val="28"/>
        </w:rPr>
        <w:t>, and original content. It also offers some online tools for </w:t>
      </w:r>
      <w:hyperlink r:id="rId14" w:tooltip="Personal finance" w:history="1">
        <w:r w:rsidRPr="004F484A">
          <w:rPr>
            <w:color w:val="000000" w:themeColor="text1"/>
            <w:sz w:val="28"/>
            <w:szCs w:val="28"/>
          </w:rPr>
          <w:t>personal finance</w:t>
        </w:r>
      </w:hyperlink>
      <w:r w:rsidRPr="004F484A">
        <w:rPr>
          <w:color w:val="000000" w:themeColor="text1"/>
          <w:sz w:val="28"/>
          <w:szCs w:val="28"/>
        </w:rPr>
        <w:t xml:space="preserve"> management. In addition to posting partner content from other web sites, it posts </w:t>
      </w:r>
      <w:r w:rsidRPr="004F484A">
        <w:rPr>
          <w:color w:val="000000" w:themeColor="text1"/>
          <w:sz w:val="28"/>
          <w:szCs w:val="28"/>
        </w:rPr>
        <w:lastRenderedPageBreak/>
        <w:t xml:space="preserve">original stories by its team of staff journalists. It is ranked 20th by </w:t>
      </w:r>
      <w:r w:rsidR="000B14D3" w:rsidRPr="004F484A">
        <w:rPr>
          <w:color w:val="000000" w:themeColor="text1"/>
          <w:sz w:val="28"/>
          <w:szCs w:val="28"/>
        </w:rPr>
        <w:t>Similar Web</w:t>
      </w:r>
      <w:r w:rsidRPr="004F484A">
        <w:rPr>
          <w:color w:val="000000" w:themeColor="text1"/>
          <w:sz w:val="28"/>
          <w:szCs w:val="28"/>
        </w:rPr>
        <w:t xml:space="preserve"> on the list of largest news and media </w:t>
      </w:r>
      <w:proofErr w:type="gramStart"/>
      <w:r w:rsidRPr="004F484A">
        <w:rPr>
          <w:color w:val="000000" w:themeColor="text1"/>
          <w:sz w:val="28"/>
          <w:szCs w:val="28"/>
        </w:rPr>
        <w:t>websites</w:t>
      </w:r>
      <w:proofErr w:type="gramEnd"/>
    </w:p>
    <w:p w14:paraId="0651A6F3" w14:textId="0A358F17" w:rsidR="001C5E37" w:rsidRDefault="00000000" w:rsidP="001C5E37">
      <w:pPr>
        <w:pStyle w:val="ListParagraph"/>
        <w:numPr>
          <w:ilvl w:val="0"/>
          <w:numId w:val="1"/>
        </w:numPr>
        <w:bidi w:val="0"/>
        <w:rPr>
          <w:b/>
          <w:bCs/>
          <w:sz w:val="32"/>
          <w:szCs w:val="32"/>
        </w:rPr>
      </w:pPr>
      <w:hyperlink r:id="rId15" w:history="1">
        <w:r w:rsidR="001C5E37" w:rsidRPr="004B7268">
          <w:rPr>
            <w:rStyle w:val="Hyperlink"/>
            <w:b/>
            <w:bCs/>
            <w:sz w:val="32"/>
            <w:szCs w:val="32"/>
          </w:rPr>
          <w:t>Crunchbase: Discover innovative companies and the people behind them</w:t>
        </w:r>
      </w:hyperlink>
    </w:p>
    <w:p w14:paraId="74E16BD1" w14:textId="25C92F66" w:rsidR="0001365B" w:rsidRPr="000B14D3" w:rsidRDefault="0001365B" w:rsidP="000B14D3">
      <w:pPr>
        <w:pStyle w:val="NormalWeb"/>
        <w:shd w:val="clear" w:color="auto" w:fill="FFFFFF"/>
        <w:spacing w:before="120" w:beforeAutospacing="0" w:after="120" w:afterAutospacing="0"/>
        <w:ind w:left="720"/>
        <w:rPr>
          <w:rFonts w:asciiTheme="minorHAnsi" w:eastAsiaTheme="minorHAnsi" w:hAnsiTheme="minorHAnsi" w:cstheme="minorBidi"/>
          <w:color w:val="000000" w:themeColor="text1"/>
          <w:sz w:val="28"/>
          <w:szCs w:val="28"/>
        </w:rPr>
      </w:pPr>
      <w:r w:rsidRPr="0001365B">
        <w:rPr>
          <w:rFonts w:asciiTheme="minorHAnsi" w:eastAsiaTheme="minorHAnsi" w:hAnsiTheme="minorHAnsi" w:cstheme="minorBidi"/>
          <w:color w:val="000000" w:themeColor="text1"/>
          <w:sz w:val="28"/>
          <w:szCs w:val="28"/>
        </w:rPr>
        <w:t>is a company providing business information about private and </w:t>
      </w:r>
      <w:hyperlink r:id="rId16" w:tooltip="Public company" w:history="1">
        <w:r w:rsidRPr="0001365B">
          <w:rPr>
            <w:rFonts w:asciiTheme="minorHAnsi" w:eastAsiaTheme="minorHAnsi" w:hAnsiTheme="minorHAnsi" w:cstheme="minorBidi"/>
            <w:color w:val="000000" w:themeColor="text1"/>
            <w:sz w:val="28"/>
            <w:szCs w:val="28"/>
          </w:rPr>
          <w:t>public companies</w:t>
        </w:r>
      </w:hyperlink>
      <w:r w:rsidRPr="0001365B">
        <w:rPr>
          <w:rFonts w:asciiTheme="minorHAnsi" w:eastAsiaTheme="minorHAnsi" w:hAnsiTheme="minorHAnsi" w:cstheme="minorBidi"/>
          <w:color w:val="000000" w:themeColor="text1"/>
          <w:sz w:val="28"/>
          <w:szCs w:val="28"/>
        </w:rPr>
        <w:t>. Their content includes investment and funding information, founding members and individuals in leadership positions, mergers and acquisitions, news, and industry trends.</w:t>
      </w:r>
    </w:p>
    <w:p w14:paraId="10D878D4" w14:textId="77777777" w:rsidR="0001365B" w:rsidRPr="004B7268" w:rsidRDefault="0001365B" w:rsidP="0001365B">
      <w:pPr>
        <w:pStyle w:val="ListParagraph"/>
        <w:bidi w:val="0"/>
        <w:rPr>
          <w:b/>
          <w:bCs/>
          <w:sz w:val="32"/>
          <w:szCs w:val="32"/>
        </w:rPr>
      </w:pPr>
    </w:p>
    <w:p w14:paraId="057E6DEE" w14:textId="77777777" w:rsidR="001C5E37" w:rsidRPr="004B7268" w:rsidRDefault="00000000" w:rsidP="001C5E37">
      <w:pPr>
        <w:pStyle w:val="ListParagraph"/>
        <w:numPr>
          <w:ilvl w:val="0"/>
          <w:numId w:val="1"/>
        </w:numPr>
        <w:bidi w:val="0"/>
        <w:rPr>
          <w:b/>
          <w:bCs/>
          <w:sz w:val="32"/>
          <w:szCs w:val="32"/>
        </w:rPr>
      </w:pPr>
      <w:hyperlink r:id="rId17" w:history="1">
        <w:r w:rsidR="001C5E37" w:rsidRPr="004B7268">
          <w:rPr>
            <w:rStyle w:val="Hyperlink"/>
            <w:b/>
            <w:bCs/>
            <w:sz w:val="32"/>
            <w:szCs w:val="32"/>
          </w:rPr>
          <w:t>The Egyptian Exchange - Home Page (egx.com.eg)</w:t>
        </w:r>
      </w:hyperlink>
    </w:p>
    <w:p w14:paraId="5E4BF908" w14:textId="5BA0228C" w:rsidR="001C5E37" w:rsidRDefault="00000000" w:rsidP="001C5E37">
      <w:pPr>
        <w:pStyle w:val="ListParagraph"/>
        <w:bidi w:val="0"/>
        <w:rPr>
          <w:rStyle w:val="Hyperlink"/>
          <w:sz w:val="32"/>
          <w:szCs w:val="32"/>
        </w:rPr>
      </w:pPr>
      <w:hyperlink r:id="rId18" w:history="1">
        <w:r w:rsidR="001C5E37" w:rsidRPr="004B7268">
          <w:rPr>
            <w:rStyle w:val="Hyperlink"/>
            <w:b/>
            <w:bCs/>
            <w:sz w:val="32"/>
            <w:szCs w:val="32"/>
          </w:rPr>
          <w:t>Companies ranked by Market Cap - CompaniesMarketCap.com</w:t>
        </w:r>
      </w:hyperlink>
    </w:p>
    <w:p w14:paraId="7C045EC8" w14:textId="1C34A38B" w:rsidR="00A668D0" w:rsidRPr="000B14D3" w:rsidRDefault="0001365B" w:rsidP="000B14D3">
      <w:pPr>
        <w:pStyle w:val="ListParagraph"/>
        <w:bidi w:val="0"/>
        <w:rPr>
          <w:color w:val="000000" w:themeColor="text1"/>
          <w:sz w:val="28"/>
          <w:szCs w:val="28"/>
        </w:rPr>
      </w:pPr>
      <w:r w:rsidRPr="0001365B">
        <w:rPr>
          <w:color w:val="000000" w:themeColor="text1"/>
          <w:sz w:val="28"/>
          <w:szCs w:val="28"/>
        </w:rPr>
        <w:t>The Egyptian Exchange is one of the oldest stock markets established in the Middle East</w:t>
      </w:r>
      <w:r>
        <w:rPr>
          <w:color w:val="000000" w:themeColor="text1"/>
          <w:sz w:val="28"/>
          <w:szCs w:val="28"/>
        </w:rPr>
        <w:t xml:space="preserve">, we use to get financial data for </w:t>
      </w:r>
      <w:proofErr w:type="spellStart"/>
      <w:r>
        <w:rPr>
          <w:color w:val="000000" w:themeColor="text1"/>
          <w:sz w:val="28"/>
          <w:szCs w:val="28"/>
        </w:rPr>
        <w:t>fawry</w:t>
      </w:r>
      <w:proofErr w:type="spellEnd"/>
      <w:r>
        <w:rPr>
          <w:color w:val="000000" w:themeColor="text1"/>
          <w:sz w:val="28"/>
          <w:szCs w:val="28"/>
        </w:rPr>
        <w:t xml:space="preserve"> company.</w:t>
      </w:r>
    </w:p>
    <w:p w14:paraId="239DA33E" w14:textId="4EB51950" w:rsidR="001C5E37" w:rsidRPr="00440AC3" w:rsidRDefault="001C5E37" w:rsidP="001C5E37">
      <w:pPr>
        <w:bidi w:val="0"/>
        <w:ind w:left="360"/>
        <w:rPr>
          <w:b/>
          <w:bCs/>
          <w:color w:val="000000" w:themeColor="text1"/>
          <w:sz w:val="36"/>
          <w:szCs w:val="36"/>
        </w:rPr>
      </w:pPr>
      <w:r w:rsidRPr="00440AC3">
        <w:rPr>
          <w:b/>
          <w:bCs/>
          <w:color w:val="000000" w:themeColor="text1"/>
          <w:sz w:val="36"/>
          <w:szCs w:val="36"/>
        </w:rPr>
        <w:t>We use extra dataset from Kaggle</w:t>
      </w:r>
      <w:r w:rsidR="00A668D0">
        <w:rPr>
          <w:b/>
          <w:bCs/>
          <w:color w:val="000000" w:themeColor="text1"/>
          <w:sz w:val="36"/>
          <w:szCs w:val="36"/>
        </w:rPr>
        <w:t>:</w:t>
      </w:r>
    </w:p>
    <w:p w14:paraId="718C343F" w14:textId="3002F0AE" w:rsidR="001C5E37" w:rsidRDefault="00000000" w:rsidP="001C5E37">
      <w:pPr>
        <w:pStyle w:val="ListParagraph"/>
        <w:bidi w:val="0"/>
        <w:rPr>
          <w:rStyle w:val="Hyperlink"/>
          <w:b/>
          <w:bCs/>
          <w:sz w:val="32"/>
          <w:szCs w:val="32"/>
        </w:rPr>
      </w:pPr>
      <w:hyperlink r:id="rId19" w:history="1">
        <w:r w:rsidR="001C5E37" w:rsidRPr="004B7268">
          <w:rPr>
            <w:rStyle w:val="Hyperlink"/>
            <w:b/>
            <w:bCs/>
            <w:sz w:val="32"/>
            <w:szCs w:val="32"/>
          </w:rPr>
          <w:t>https://www.kaggle.com/datasets/dc0e09e5c6a808eedf06d57474263925202d84f9c35fabd6a447eab52fb1957f</w:t>
        </w:r>
      </w:hyperlink>
    </w:p>
    <w:p w14:paraId="7BD81135" w14:textId="6ACD04BD" w:rsidR="0001365B" w:rsidRPr="0001365B" w:rsidRDefault="0001365B" w:rsidP="0001365B">
      <w:pPr>
        <w:pStyle w:val="ListParagraph"/>
        <w:bidi w:val="0"/>
        <w:rPr>
          <w:color w:val="000000" w:themeColor="text1"/>
          <w:sz w:val="28"/>
          <w:szCs w:val="28"/>
        </w:rPr>
      </w:pPr>
      <w:r w:rsidRPr="0001365B">
        <w:rPr>
          <w:color w:val="000000" w:themeColor="text1"/>
          <w:sz w:val="28"/>
          <w:szCs w:val="28"/>
        </w:rPr>
        <w:t xml:space="preserve">Tech firms around the globe are fighting the economic slowdown. The slow consumer spending, higher interest rates by central banks and strong dollars overseas are hinting towards possible recession and tech firms have started laying employees off. This economic slowdown has made Meta recently fire 13% of its workforce, which amounts to more than 11,000 employees. This dataset was made with the hope to enable Kaggle community to </w:t>
      </w:r>
      <w:r w:rsidR="000B14D3" w:rsidRPr="0001365B">
        <w:rPr>
          <w:color w:val="000000" w:themeColor="text1"/>
          <w:sz w:val="28"/>
          <w:szCs w:val="28"/>
        </w:rPr>
        <w:t>investigate</w:t>
      </w:r>
      <w:r w:rsidRPr="0001365B">
        <w:rPr>
          <w:color w:val="000000" w:themeColor="text1"/>
          <w:sz w:val="28"/>
          <w:szCs w:val="28"/>
        </w:rPr>
        <w:t xml:space="preserve"> </w:t>
      </w:r>
      <w:r w:rsidR="000B14D3">
        <w:rPr>
          <w:color w:val="000000" w:themeColor="text1"/>
          <w:sz w:val="28"/>
          <w:szCs w:val="28"/>
        </w:rPr>
        <w:t xml:space="preserve">and </w:t>
      </w:r>
      <w:r w:rsidRPr="0001365B">
        <w:rPr>
          <w:color w:val="000000" w:themeColor="text1"/>
          <w:sz w:val="28"/>
          <w:szCs w:val="28"/>
        </w:rPr>
        <w:t>analyzing recent tech turmoil and discover useful insights.</w:t>
      </w:r>
    </w:p>
    <w:p w14:paraId="2ABD53F7" w14:textId="33D7E236" w:rsidR="001C5E37" w:rsidRPr="0001365B" w:rsidRDefault="0001365B" w:rsidP="001C5E37">
      <w:pPr>
        <w:pStyle w:val="ListParagraph"/>
        <w:bidi w:val="0"/>
        <w:rPr>
          <w:rStyle w:val="Hyperlink"/>
          <w:b/>
          <w:bCs/>
          <w:color w:val="000000" w:themeColor="text1"/>
          <w:sz w:val="28"/>
          <w:szCs w:val="28"/>
          <w:u w:val="none"/>
        </w:rPr>
      </w:pPr>
      <w:r>
        <w:rPr>
          <w:rStyle w:val="Hyperlink"/>
          <w:b/>
          <w:bCs/>
          <w:color w:val="000000" w:themeColor="text1"/>
          <w:sz w:val="28"/>
          <w:szCs w:val="28"/>
          <w:u w:val="none"/>
        </w:rPr>
        <w:t>We use it for</w:t>
      </w:r>
      <w:r w:rsidR="001C5E37" w:rsidRPr="0001365B">
        <w:rPr>
          <w:rStyle w:val="Hyperlink"/>
          <w:b/>
          <w:bCs/>
          <w:color w:val="000000" w:themeColor="text1"/>
          <w:sz w:val="28"/>
          <w:szCs w:val="28"/>
          <w:u w:val="none"/>
        </w:rPr>
        <w:t xml:space="preserve"> </w:t>
      </w:r>
      <w:proofErr w:type="spellStart"/>
      <w:r w:rsidR="001C5E37" w:rsidRPr="0001365B">
        <w:rPr>
          <w:rStyle w:val="Hyperlink"/>
          <w:b/>
          <w:bCs/>
          <w:color w:val="000000" w:themeColor="text1"/>
          <w:sz w:val="28"/>
          <w:szCs w:val="28"/>
          <w:u w:val="none"/>
        </w:rPr>
        <w:t>Swvl</w:t>
      </w:r>
      <w:proofErr w:type="spellEnd"/>
      <w:r w:rsidR="001C5E37" w:rsidRPr="0001365B">
        <w:rPr>
          <w:rStyle w:val="Hyperlink"/>
          <w:b/>
          <w:bCs/>
          <w:color w:val="000000" w:themeColor="text1"/>
          <w:sz w:val="28"/>
          <w:szCs w:val="28"/>
          <w:u w:val="none"/>
        </w:rPr>
        <w:t xml:space="preserve"> </w:t>
      </w:r>
      <w:r w:rsidR="000B14D3" w:rsidRPr="0001365B">
        <w:rPr>
          <w:rStyle w:val="Hyperlink"/>
          <w:b/>
          <w:bCs/>
          <w:color w:val="000000" w:themeColor="text1"/>
          <w:sz w:val="28"/>
          <w:szCs w:val="28"/>
          <w:u w:val="none"/>
        </w:rPr>
        <w:t>layoffs.</w:t>
      </w:r>
    </w:p>
    <w:p w14:paraId="299335FF" w14:textId="77777777" w:rsidR="001C5E37" w:rsidRDefault="001C5E37" w:rsidP="001C5E37">
      <w:pPr>
        <w:bidi w:val="0"/>
        <w:rPr>
          <w:color w:val="000000" w:themeColor="text1"/>
          <w:sz w:val="28"/>
          <w:szCs w:val="28"/>
        </w:rPr>
      </w:pPr>
    </w:p>
    <w:p w14:paraId="094E67CF" w14:textId="77777777" w:rsidR="004208A3" w:rsidRPr="009C4DCD" w:rsidRDefault="004208A3" w:rsidP="004208A3">
      <w:pPr>
        <w:bidi w:val="0"/>
        <w:rPr>
          <w:color w:val="000000" w:themeColor="text1"/>
          <w:sz w:val="28"/>
          <w:szCs w:val="28"/>
        </w:rPr>
      </w:pPr>
    </w:p>
    <w:p w14:paraId="07A109BD" w14:textId="62655E10" w:rsidR="009C4DCD" w:rsidRDefault="004208A3" w:rsidP="009C4DCD">
      <w:pPr>
        <w:bidi w:val="0"/>
        <w:rPr>
          <w:b/>
          <w:bCs/>
          <w:color w:val="000000" w:themeColor="text1"/>
          <w:sz w:val="40"/>
          <w:szCs w:val="40"/>
          <w:lang w:val="en-GB"/>
        </w:rPr>
      </w:pPr>
      <w:r>
        <w:rPr>
          <w:noProof/>
          <w:color w:val="000000" w:themeColor="text1"/>
          <w:sz w:val="40"/>
          <w:szCs w:val="40"/>
          <w:lang w:val="en-GB"/>
        </w:rPr>
        <w:lastRenderedPageBreak/>
        <w:drawing>
          <wp:anchor distT="0" distB="0" distL="114300" distR="114300" simplePos="0" relativeHeight="251656704" behindDoc="1" locked="0" layoutInCell="1" allowOverlap="1" wp14:anchorId="2080DCE9" wp14:editId="28FFD102">
            <wp:simplePos x="0" y="0"/>
            <wp:positionH relativeFrom="column">
              <wp:posOffset>-640080</wp:posOffset>
            </wp:positionH>
            <wp:positionV relativeFrom="paragraph">
              <wp:posOffset>836930</wp:posOffset>
            </wp:positionV>
            <wp:extent cx="6675120" cy="5099685"/>
            <wp:effectExtent l="0" t="0" r="0" b="5715"/>
            <wp:wrapTight wrapText="bothSides">
              <wp:wrapPolygon edited="0">
                <wp:start x="0" y="0"/>
                <wp:lineTo x="0" y="21544"/>
                <wp:lineTo x="21514" y="21544"/>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675120" cy="5099685"/>
                    </a:xfrm>
                    <a:prstGeom prst="rect">
                      <a:avLst/>
                    </a:prstGeom>
                  </pic:spPr>
                </pic:pic>
              </a:graphicData>
            </a:graphic>
            <wp14:sizeRelH relativeFrom="margin">
              <wp14:pctWidth>0</wp14:pctWidth>
            </wp14:sizeRelH>
            <wp14:sizeRelV relativeFrom="margin">
              <wp14:pctHeight>0</wp14:pctHeight>
            </wp14:sizeRelV>
          </wp:anchor>
        </w:drawing>
      </w:r>
      <w:r w:rsidR="0061697B">
        <w:rPr>
          <w:b/>
          <w:bCs/>
          <w:color w:val="000000" w:themeColor="text1"/>
          <w:sz w:val="40"/>
          <w:szCs w:val="40"/>
          <w:lang w:val="en-GB"/>
        </w:rPr>
        <w:t xml:space="preserve">               </w:t>
      </w:r>
      <w:r w:rsidRPr="004208A3">
        <w:rPr>
          <w:b/>
          <w:bCs/>
          <w:color w:val="000000" w:themeColor="text1"/>
          <w:sz w:val="40"/>
          <w:szCs w:val="40"/>
          <w:lang w:val="en-GB"/>
        </w:rPr>
        <w:t>Logical Data warehouse Model</w:t>
      </w:r>
    </w:p>
    <w:p w14:paraId="0148133D" w14:textId="77777777" w:rsidR="00915E18" w:rsidRDefault="00915E18" w:rsidP="00915E18">
      <w:pPr>
        <w:bidi w:val="0"/>
        <w:spacing w:before="240" w:after="240"/>
        <w:rPr>
          <w:b/>
          <w:bCs/>
          <w:color w:val="000000" w:themeColor="text1"/>
          <w:sz w:val="40"/>
          <w:szCs w:val="40"/>
          <w:lang w:val="en-GB"/>
        </w:rPr>
      </w:pPr>
    </w:p>
    <w:p w14:paraId="54FFE9EB" w14:textId="458E5B0E" w:rsidR="00915E18" w:rsidRPr="00915E18" w:rsidRDefault="00915E18" w:rsidP="00915E18">
      <w:pPr>
        <w:bidi w:val="0"/>
        <w:spacing w:before="240" w:after="240"/>
        <w:rPr>
          <w:b/>
          <w:bCs/>
          <w:color w:val="000000" w:themeColor="text1"/>
          <w:sz w:val="40"/>
          <w:szCs w:val="40"/>
          <w:lang w:val="en-GB"/>
        </w:rPr>
      </w:pPr>
      <w:r w:rsidRPr="00915E18">
        <w:rPr>
          <w:b/>
          <w:bCs/>
          <w:color w:val="000000" w:themeColor="text1"/>
          <w:sz w:val="40"/>
          <w:szCs w:val="40"/>
          <w:lang w:val="en-GB"/>
        </w:rPr>
        <w:t>Introduction</w:t>
      </w:r>
    </w:p>
    <w:p w14:paraId="78BDC7E4" w14:textId="25AD4B19" w:rsidR="00915E18" w:rsidRDefault="00915E18" w:rsidP="00915E18">
      <w:pPr>
        <w:bidi w:val="0"/>
        <w:spacing w:before="240" w:after="240"/>
        <w:rPr>
          <w:color w:val="000000" w:themeColor="text1"/>
          <w:sz w:val="28"/>
          <w:szCs w:val="28"/>
        </w:rPr>
      </w:pPr>
      <w:r w:rsidRPr="00915E18">
        <w:rPr>
          <w:color w:val="000000" w:themeColor="text1"/>
          <w:sz w:val="28"/>
          <w:szCs w:val="28"/>
        </w:rPr>
        <w:t xml:space="preserve">The primary objective of this project is to create a concept data warehouse using dimensional modelling techniques. Identify the key stakeholders and business requirements for the same. Based on these requirements develop a design schema for the data warehouse. Create the warehouse using any Oracle SQL </w:t>
      </w:r>
      <w:r w:rsidR="000B14D3">
        <w:rPr>
          <w:color w:val="000000" w:themeColor="text1"/>
          <w:sz w:val="28"/>
          <w:szCs w:val="28"/>
        </w:rPr>
        <w:t>Toad</w:t>
      </w:r>
      <w:r w:rsidRPr="00915E18">
        <w:rPr>
          <w:color w:val="000000" w:themeColor="text1"/>
          <w:sz w:val="28"/>
          <w:szCs w:val="28"/>
        </w:rPr>
        <w:t>. Produce Dashboards in support of the requirements using Power BI.</w:t>
      </w:r>
    </w:p>
    <w:p w14:paraId="57D5ACEC" w14:textId="7E7F0998" w:rsidR="00915E18" w:rsidRPr="00915E18" w:rsidRDefault="00915E18" w:rsidP="000B14D3">
      <w:pPr>
        <w:bidi w:val="0"/>
        <w:spacing w:before="240" w:after="240"/>
        <w:rPr>
          <w:color w:val="000000" w:themeColor="text1"/>
          <w:sz w:val="28"/>
          <w:szCs w:val="28"/>
        </w:rPr>
      </w:pPr>
      <w:r w:rsidRPr="000B14D3">
        <w:rPr>
          <w:b/>
          <w:bCs/>
          <w:color w:val="000000" w:themeColor="text1"/>
          <w:sz w:val="28"/>
          <w:szCs w:val="28"/>
          <w:u w:val="single"/>
        </w:rPr>
        <w:t xml:space="preserve">Schema </w:t>
      </w:r>
      <w:r w:rsidR="000B14D3" w:rsidRPr="000B14D3">
        <w:rPr>
          <w:b/>
          <w:bCs/>
          <w:color w:val="000000" w:themeColor="text1"/>
          <w:sz w:val="28"/>
          <w:szCs w:val="28"/>
          <w:u w:val="single"/>
        </w:rPr>
        <w:t>Used</w:t>
      </w:r>
      <w:r w:rsidR="000B14D3" w:rsidRPr="00915E18">
        <w:rPr>
          <w:color w:val="000000" w:themeColor="text1"/>
          <w:sz w:val="28"/>
          <w:szCs w:val="28"/>
        </w:rPr>
        <w:t>:</w:t>
      </w:r>
      <w:r w:rsidR="000B14D3">
        <w:rPr>
          <w:color w:val="000000" w:themeColor="text1"/>
          <w:sz w:val="28"/>
          <w:szCs w:val="28"/>
        </w:rPr>
        <w:t xml:space="preserve"> </w:t>
      </w:r>
      <w:r w:rsidRPr="00915E18">
        <w:rPr>
          <w:color w:val="000000" w:themeColor="text1"/>
          <w:sz w:val="28"/>
          <w:szCs w:val="28"/>
        </w:rPr>
        <w:t>GALAXY SCHEMA – as the business has more than one business processes.</w:t>
      </w:r>
    </w:p>
    <w:p w14:paraId="3B57C9C1" w14:textId="77777777" w:rsidR="00915E18" w:rsidRPr="00915E18" w:rsidRDefault="00915E18" w:rsidP="00915E18">
      <w:pPr>
        <w:bidi w:val="0"/>
        <w:spacing w:before="240" w:after="240"/>
        <w:rPr>
          <w:color w:val="000000" w:themeColor="text1"/>
          <w:sz w:val="28"/>
          <w:szCs w:val="28"/>
        </w:rPr>
      </w:pPr>
      <w:r w:rsidRPr="000B14D3">
        <w:rPr>
          <w:b/>
          <w:bCs/>
          <w:color w:val="000000" w:themeColor="text1"/>
          <w:sz w:val="28"/>
          <w:szCs w:val="28"/>
          <w:u w:val="single"/>
        </w:rPr>
        <w:lastRenderedPageBreak/>
        <w:t>Business Process</w:t>
      </w:r>
      <w:r w:rsidRPr="00915E18">
        <w:rPr>
          <w:color w:val="000000" w:themeColor="text1"/>
          <w:sz w:val="28"/>
          <w:szCs w:val="28"/>
        </w:rPr>
        <w:t>:</w:t>
      </w:r>
    </w:p>
    <w:p w14:paraId="31E3C82E" w14:textId="3227C0DF" w:rsidR="00915E18" w:rsidRPr="00915E18" w:rsidRDefault="00915E18" w:rsidP="00915E18">
      <w:pPr>
        <w:bidi w:val="0"/>
        <w:spacing w:before="240" w:after="240"/>
        <w:rPr>
          <w:color w:val="000000" w:themeColor="text1"/>
          <w:sz w:val="28"/>
          <w:szCs w:val="28"/>
        </w:rPr>
      </w:pPr>
      <w:r>
        <w:rPr>
          <w:color w:val="000000" w:themeColor="text1"/>
          <w:sz w:val="28"/>
          <w:szCs w:val="28"/>
        </w:rPr>
        <w:t xml:space="preserve">Daily </w:t>
      </w:r>
      <w:r w:rsidR="000B14D3">
        <w:rPr>
          <w:color w:val="000000" w:themeColor="text1"/>
          <w:sz w:val="28"/>
          <w:szCs w:val="28"/>
        </w:rPr>
        <w:t>Stock analysis,</w:t>
      </w:r>
      <w:r w:rsidR="000B14D3" w:rsidRPr="00915E18">
        <w:rPr>
          <w:color w:val="000000" w:themeColor="text1"/>
          <w:sz w:val="28"/>
          <w:szCs w:val="28"/>
        </w:rPr>
        <w:t xml:space="preserve"> analyze</w:t>
      </w:r>
      <w:r w:rsidRPr="00915E18">
        <w:rPr>
          <w:color w:val="000000" w:themeColor="text1"/>
          <w:sz w:val="28"/>
          <w:szCs w:val="28"/>
        </w:rPr>
        <w:t xml:space="preserve"> companies </w:t>
      </w:r>
      <w:r w:rsidR="000B14D3">
        <w:rPr>
          <w:color w:val="000000" w:themeColor="text1"/>
          <w:sz w:val="28"/>
          <w:szCs w:val="28"/>
        </w:rPr>
        <w:t xml:space="preserve">KPIs and measures. </w:t>
      </w:r>
    </w:p>
    <w:p w14:paraId="0A83691A" w14:textId="29619784" w:rsidR="00915E18" w:rsidRPr="00915E18" w:rsidRDefault="000B14D3" w:rsidP="00915E18">
      <w:pPr>
        <w:bidi w:val="0"/>
        <w:spacing w:before="240" w:after="240"/>
        <w:rPr>
          <w:color w:val="000000" w:themeColor="text1"/>
          <w:sz w:val="28"/>
          <w:szCs w:val="28"/>
        </w:rPr>
      </w:pPr>
      <w:r w:rsidRPr="00915E18">
        <w:rPr>
          <w:color w:val="000000" w:themeColor="text1"/>
          <w:sz w:val="28"/>
          <w:szCs w:val="28"/>
        </w:rPr>
        <w:t>Granularity</w:t>
      </w:r>
      <w:r w:rsidR="00915E18" w:rsidRPr="00915E18">
        <w:rPr>
          <w:color w:val="000000" w:themeColor="text1"/>
          <w:sz w:val="28"/>
          <w:szCs w:val="28"/>
        </w:rPr>
        <w:t xml:space="preserve">: Atomic </w:t>
      </w:r>
      <w:r w:rsidRPr="00915E18">
        <w:rPr>
          <w:color w:val="000000" w:themeColor="text1"/>
          <w:sz w:val="28"/>
          <w:szCs w:val="28"/>
        </w:rPr>
        <w:t>per</w:t>
      </w:r>
      <w:r w:rsidR="00915E18" w:rsidRPr="00915E18">
        <w:rPr>
          <w:color w:val="000000" w:themeColor="text1"/>
          <w:sz w:val="28"/>
          <w:szCs w:val="28"/>
        </w:rPr>
        <w:t xml:space="preserve"> </w:t>
      </w:r>
      <w:r w:rsidRPr="00915E18">
        <w:rPr>
          <w:color w:val="000000" w:themeColor="text1"/>
          <w:sz w:val="28"/>
          <w:szCs w:val="28"/>
        </w:rPr>
        <w:t>day</w:t>
      </w:r>
      <w:r>
        <w:rPr>
          <w:color w:val="000000" w:themeColor="text1"/>
          <w:sz w:val="28"/>
          <w:szCs w:val="28"/>
        </w:rPr>
        <w:t>, yearly summarized per company</w:t>
      </w:r>
    </w:p>
    <w:p w14:paraId="6E63BC7F" w14:textId="77777777" w:rsidR="00915E18" w:rsidRPr="000B14D3" w:rsidRDefault="00915E18" w:rsidP="00915E18">
      <w:pPr>
        <w:bidi w:val="0"/>
        <w:spacing w:before="240" w:after="240"/>
        <w:rPr>
          <w:b/>
          <w:bCs/>
          <w:color w:val="000000" w:themeColor="text1"/>
          <w:sz w:val="28"/>
          <w:szCs w:val="28"/>
          <w:u w:val="single"/>
        </w:rPr>
      </w:pPr>
      <w:r w:rsidRPr="000B14D3">
        <w:rPr>
          <w:b/>
          <w:bCs/>
          <w:color w:val="000000" w:themeColor="text1"/>
          <w:sz w:val="28"/>
          <w:szCs w:val="28"/>
          <w:u w:val="single"/>
        </w:rPr>
        <w:t>Dimensions:</w:t>
      </w:r>
    </w:p>
    <w:p w14:paraId="03433ADE" w14:textId="4DB12D3B" w:rsidR="00915E18" w:rsidRPr="00915E18" w:rsidRDefault="00915E18" w:rsidP="00915E18">
      <w:pPr>
        <w:bidi w:val="0"/>
        <w:spacing w:before="240" w:after="240"/>
        <w:rPr>
          <w:color w:val="000000" w:themeColor="text1"/>
          <w:sz w:val="28"/>
          <w:szCs w:val="28"/>
        </w:rPr>
      </w:pPr>
      <w:r w:rsidRPr="00915E18">
        <w:rPr>
          <w:color w:val="000000" w:themeColor="text1"/>
          <w:sz w:val="28"/>
          <w:szCs w:val="28"/>
        </w:rPr>
        <w:t>The information obtained from the dimension table is used to do the analysis. The dimension tables contain descriptive</w:t>
      </w:r>
      <w:r w:rsidR="000B14D3">
        <w:rPr>
          <w:color w:val="000000" w:themeColor="text1"/>
          <w:sz w:val="28"/>
          <w:szCs w:val="28"/>
        </w:rPr>
        <w:t xml:space="preserve"> data</w:t>
      </w:r>
      <w:r w:rsidRPr="00915E18">
        <w:rPr>
          <w:color w:val="000000" w:themeColor="text1"/>
          <w:sz w:val="28"/>
          <w:szCs w:val="28"/>
        </w:rPr>
        <w:t xml:space="preserve">. Each dimension table has a unique Primary Key which is then used to create the linking relation with the fact </w:t>
      </w:r>
      <w:r w:rsidR="000B14D3" w:rsidRPr="00915E18">
        <w:rPr>
          <w:color w:val="000000" w:themeColor="text1"/>
          <w:sz w:val="28"/>
          <w:szCs w:val="28"/>
        </w:rPr>
        <w:t>tables. For</w:t>
      </w:r>
      <w:r w:rsidRPr="00915E18">
        <w:rPr>
          <w:color w:val="000000" w:themeColor="text1"/>
          <w:sz w:val="28"/>
          <w:szCs w:val="28"/>
        </w:rPr>
        <w:t xml:space="preserve"> the Stock data Warehouse Model created the dimensions Company Dimension and Date Dimension  </w:t>
      </w:r>
    </w:p>
    <w:p w14:paraId="45360B53" w14:textId="74E66AB1" w:rsidR="00915E18" w:rsidRPr="00915E18" w:rsidRDefault="00915E18" w:rsidP="00915E18">
      <w:pPr>
        <w:bidi w:val="0"/>
        <w:spacing w:before="240" w:after="240"/>
        <w:rPr>
          <w:color w:val="000000" w:themeColor="text1"/>
          <w:sz w:val="28"/>
          <w:szCs w:val="28"/>
        </w:rPr>
      </w:pPr>
      <w:r w:rsidRPr="000B14D3">
        <w:rPr>
          <w:color w:val="000000" w:themeColor="text1"/>
          <w:sz w:val="28"/>
          <w:szCs w:val="28"/>
          <w:u w:val="single"/>
        </w:rPr>
        <w:t>Company Dimension</w:t>
      </w:r>
      <w:r w:rsidRPr="00915E18">
        <w:rPr>
          <w:color w:val="000000" w:themeColor="text1"/>
          <w:sz w:val="28"/>
          <w:szCs w:val="28"/>
        </w:rPr>
        <w:t xml:space="preserve"> : contain various attributes that provide further information about companies </w:t>
      </w:r>
    </w:p>
    <w:p w14:paraId="2502D541" w14:textId="11E049B0" w:rsidR="00915E18" w:rsidRPr="00915E18" w:rsidRDefault="00915E18" w:rsidP="00915E18">
      <w:pPr>
        <w:bidi w:val="0"/>
        <w:spacing w:before="240" w:after="240"/>
        <w:rPr>
          <w:color w:val="000000" w:themeColor="text1"/>
          <w:sz w:val="28"/>
          <w:szCs w:val="28"/>
        </w:rPr>
      </w:pPr>
      <w:r w:rsidRPr="000B14D3">
        <w:rPr>
          <w:color w:val="000000" w:themeColor="text1"/>
          <w:sz w:val="28"/>
          <w:szCs w:val="28"/>
          <w:u w:val="single"/>
        </w:rPr>
        <w:t>Date Dimension</w:t>
      </w:r>
      <w:r w:rsidRPr="00915E18">
        <w:rPr>
          <w:color w:val="000000" w:themeColor="text1"/>
          <w:sz w:val="28"/>
          <w:szCs w:val="28"/>
        </w:rPr>
        <w:t xml:space="preserve">  : contain daily dates from </w:t>
      </w:r>
      <w:r>
        <w:rPr>
          <w:color w:val="000000" w:themeColor="text1"/>
          <w:sz w:val="28"/>
          <w:szCs w:val="28"/>
        </w:rPr>
        <w:t>2021</w:t>
      </w:r>
      <w:r w:rsidRPr="00915E18">
        <w:rPr>
          <w:color w:val="000000" w:themeColor="text1"/>
          <w:sz w:val="28"/>
          <w:szCs w:val="28"/>
        </w:rPr>
        <w:t xml:space="preserve"> to </w:t>
      </w:r>
      <w:r>
        <w:rPr>
          <w:color w:val="000000" w:themeColor="text1"/>
          <w:sz w:val="28"/>
          <w:szCs w:val="28"/>
        </w:rPr>
        <w:t>2023</w:t>
      </w:r>
      <w:r w:rsidRPr="00915E18">
        <w:rPr>
          <w:color w:val="000000" w:themeColor="text1"/>
          <w:sz w:val="28"/>
          <w:szCs w:val="28"/>
        </w:rPr>
        <w:t xml:space="preserve"> to filtrate and doing the analysis in specific duration  </w:t>
      </w:r>
    </w:p>
    <w:p w14:paraId="78BBE9C3" w14:textId="77777777" w:rsidR="00915E18" w:rsidRPr="000B14D3" w:rsidRDefault="00915E18" w:rsidP="00915E18">
      <w:pPr>
        <w:bidi w:val="0"/>
        <w:spacing w:before="240" w:after="240"/>
        <w:rPr>
          <w:b/>
          <w:bCs/>
          <w:color w:val="000000" w:themeColor="text1"/>
          <w:sz w:val="28"/>
          <w:szCs w:val="28"/>
          <w:u w:val="single"/>
        </w:rPr>
      </w:pPr>
      <w:r w:rsidRPr="000B14D3">
        <w:rPr>
          <w:b/>
          <w:bCs/>
          <w:color w:val="000000" w:themeColor="text1"/>
          <w:sz w:val="28"/>
          <w:szCs w:val="28"/>
          <w:u w:val="single"/>
        </w:rPr>
        <w:t>Fact Tables:</w:t>
      </w:r>
    </w:p>
    <w:p w14:paraId="5C03E529" w14:textId="0C95A3F5" w:rsidR="00915E18" w:rsidRPr="00915E18" w:rsidRDefault="00915E18" w:rsidP="00915E18">
      <w:pPr>
        <w:bidi w:val="0"/>
        <w:spacing w:before="240" w:after="240"/>
        <w:rPr>
          <w:color w:val="000000" w:themeColor="text1"/>
          <w:sz w:val="28"/>
          <w:szCs w:val="28"/>
        </w:rPr>
      </w:pPr>
      <w:r w:rsidRPr="00915E18">
        <w:rPr>
          <w:color w:val="000000" w:themeColor="text1"/>
          <w:sz w:val="28"/>
          <w:szCs w:val="28"/>
        </w:rPr>
        <w:t xml:space="preserve">The fact tables usually contain numeric measures of the subject of analysis. I have created two aggregate fact </w:t>
      </w:r>
      <w:r w:rsidR="000B14D3" w:rsidRPr="00915E18">
        <w:rPr>
          <w:color w:val="000000" w:themeColor="text1"/>
          <w:sz w:val="28"/>
          <w:szCs w:val="28"/>
        </w:rPr>
        <w:t>tables.</w:t>
      </w:r>
    </w:p>
    <w:p w14:paraId="3D280DDE" w14:textId="08464CFD" w:rsidR="00915E18" w:rsidRPr="000B14D3" w:rsidRDefault="00915E18" w:rsidP="000B14D3">
      <w:pPr>
        <w:bidi w:val="0"/>
        <w:spacing w:before="240" w:after="240"/>
        <w:rPr>
          <w:color w:val="000000" w:themeColor="text1"/>
          <w:sz w:val="28"/>
          <w:szCs w:val="28"/>
          <w:u w:val="single"/>
        </w:rPr>
      </w:pPr>
      <w:r w:rsidRPr="000B14D3">
        <w:rPr>
          <w:color w:val="000000" w:themeColor="text1"/>
          <w:sz w:val="28"/>
          <w:szCs w:val="28"/>
          <w:u w:val="single"/>
        </w:rPr>
        <w:t xml:space="preserve">Daily Stock Price </w:t>
      </w:r>
      <w:r w:rsidR="00636992" w:rsidRPr="000B14D3">
        <w:rPr>
          <w:color w:val="000000" w:themeColor="text1"/>
          <w:sz w:val="28"/>
          <w:szCs w:val="28"/>
          <w:u w:val="single"/>
        </w:rPr>
        <w:t>fact</w:t>
      </w:r>
      <w:r w:rsidR="00636992">
        <w:rPr>
          <w:color w:val="000000" w:themeColor="text1"/>
          <w:sz w:val="28"/>
          <w:szCs w:val="28"/>
          <w:u w:val="single"/>
        </w:rPr>
        <w:t>:</w:t>
      </w:r>
      <w:r w:rsidR="000B14D3">
        <w:rPr>
          <w:color w:val="000000" w:themeColor="text1"/>
          <w:sz w:val="28"/>
          <w:szCs w:val="28"/>
          <w:u w:val="single"/>
        </w:rPr>
        <w:t xml:space="preserve"> </w:t>
      </w:r>
      <w:r w:rsidRPr="00915E18">
        <w:rPr>
          <w:color w:val="000000" w:themeColor="text1"/>
          <w:sz w:val="28"/>
          <w:szCs w:val="28"/>
        </w:rPr>
        <w:t xml:space="preserve">This fact table takes the Stock Prices from the Companies using This table contain daily values about stock prices like high </w:t>
      </w:r>
      <w:proofErr w:type="gramStart"/>
      <w:r w:rsidRPr="00915E18">
        <w:rPr>
          <w:color w:val="000000" w:themeColor="text1"/>
          <w:sz w:val="28"/>
          <w:szCs w:val="28"/>
        </w:rPr>
        <w:t>price ,</w:t>
      </w:r>
      <w:proofErr w:type="gramEnd"/>
      <w:r w:rsidRPr="00915E18">
        <w:rPr>
          <w:color w:val="000000" w:themeColor="text1"/>
          <w:sz w:val="28"/>
          <w:szCs w:val="28"/>
        </w:rPr>
        <w:t xml:space="preserve"> low price  , open price , close price and volume of trading .</w:t>
      </w:r>
    </w:p>
    <w:p w14:paraId="44A8C0DC" w14:textId="457F3EF7" w:rsidR="00915E18" w:rsidRDefault="00915E18" w:rsidP="00915E18">
      <w:pPr>
        <w:bidi w:val="0"/>
        <w:spacing w:before="240" w:after="240"/>
        <w:rPr>
          <w:color w:val="000000" w:themeColor="text1"/>
          <w:sz w:val="28"/>
          <w:szCs w:val="28"/>
        </w:rPr>
      </w:pPr>
      <w:r w:rsidRPr="00915E18">
        <w:rPr>
          <w:color w:val="000000" w:themeColor="text1"/>
          <w:sz w:val="28"/>
          <w:szCs w:val="28"/>
        </w:rPr>
        <w:t xml:space="preserve">This fact table in relation with the two dimensions tables using two </w:t>
      </w:r>
      <w:r w:rsidR="000B14D3" w:rsidRPr="00915E18">
        <w:rPr>
          <w:color w:val="000000" w:themeColor="text1"/>
          <w:sz w:val="28"/>
          <w:szCs w:val="28"/>
        </w:rPr>
        <w:t>foreign</w:t>
      </w:r>
      <w:r w:rsidRPr="00915E18">
        <w:rPr>
          <w:color w:val="000000" w:themeColor="text1"/>
          <w:sz w:val="28"/>
          <w:szCs w:val="28"/>
        </w:rPr>
        <w:t xml:space="preserve"> keys </w:t>
      </w:r>
      <w:proofErr w:type="spellStart"/>
      <w:r w:rsidRPr="00915E18">
        <w:rPr>
          <w:color w:val="000000" w:themeColor="text1"/>
          <w:sz w:val="28"/>
          <w:szCs w:val="28"/>
        </w:rPr>
        <w:t>company_key</w:t>
      </w:r>
      <w:proofErr w:type="spellEnd"/>
      <w:r w:rsidRPr="00915E18">
        <w:rPr>
          <w:color w:val="000000" w:themeColor="text1"/>
          <w:sz w:val="28"/>
          <w:szCs w:val="28"/>
        </w:rPr>
        <w:t xml:space="preserve"> and </w:t>
      </w:r>
      <w:proofErr w:type="spellStart"/>
      <w:r w:rsidRPr="00915E18">
        <w:rPr>
          <w:color w:val="000000" w:themeColor="text1"/>
          <w:sz w:val="28"/>
          <w:szCs w:val="28"/>
        </w:rPr>
        <w:t>Date_</w:t>
      </w:r>
      <w:proofErr w:type="gramStart"/>
      <w:r w:rsidRPr="00915E18">
        <w:rPr>
          <w:color w:val="000000" w:themeColor="text1"/>
          <w:sz w:val="28"/>
          <w:szCs w:val="28"/>
        </w:rPr>
        <w:t>key</w:t>
      </w:r>
      <w:proofErr w:type="spellEnd"/>
      <w:proofErr w:type="gramEnd"/>
      <w:r w:rsidRPr="00915E18">
        <w:rPr>
          <w:color w:val="000000" w:themeColor="text1"/>
          <w:sz w:val="28"/>
          <w:szCs w:val="28"/>
        </w:rPr>
        <w:t xml:space="preserve"> </w:t>
      </w:r>
    </w:p>
    <w:p w14:paraId="3ACD60E1" w14:textId="77777777" w:rsidR="00915E18" w:rsidRPr="00915E18" w:rsidRDefault="00915E18" w:rsidP="00915E18">
      <w:pPr>
        <w:bidi w:val="0"/>
        <w:spacing w:before="240" w:after="240"/>
        <w:rPr>
          <w:color w:val="000000" w:themeColor="text1"/>
          <w:sz w:val="28"/>
          <w:szCs w:val="28"/>
        </w:rPr>
      </w:pPr>
    </w:p>
    <w:p w14:paraId="29D37BCF" w14:textId="73E89C77" w:rsidR="00915E18" w:rsidRPr="00915E18" w:rsidRDefault="00915E18" w:rsidP="000B14D3">
      <w:pPr>
        <w:bidi w:val="0"/>
        <w:spacing w:before="240" w:after="240"/>
        <w:rPr>
          <w:color w:val="000000" w:themeColor="text1"/>
          <w:sz w:val="28"/>
          <w:szCs w:val="28"/>
        </w:rPr>
      </w:pPr>
      <w:r w:rsidRPr="000B14D3">
        <w:rPr>
          <w:color w:val="000000" w:themeColor="text1"/>
          <w:sz w:val="28"/>
          <w:szCs w:val="28"/>
          <w:u w:val="single"/>
        </w:rPr>
        <w:t xml:space="preserve">Yearly measure </w:t>
      </w:r>
      <w:r w:rsidR="000B14D3" w:rsidRPr="000B14D3">
        <w:rPr>
          <w:color w:val="000000" w:themeColor="text1"/>
          <w:sz w:val="28"/>
          <w:szCs w:val="28"/>
          <w:u w:val="single"/>
        </w:rPr>
        <w:t>fact</w:t>
      </w:r>
      <w:r w:rsidR="000B14D3" w:rsidRPr="00915E18">
        <w:rPr>
          <w:color w:val="000000" w:themeColor="text1"/>
          <w:sz w:val="28"/>
          <w:szCs w:val="28"/>
        </w:rPr>
        <w:t>: This</w:t>
      </w:r>
      <w:r w:rsidRPr="00915E18">
        <w:rPr>
          <w:color w:val="000000" w:themeColor="text1"/>
          <w:sz w:val="28"/>
          <w:szCs w:val="28"/>
        </w:rPr>
        <w:t xml:space="preserve"> fact table takes the Attributes from the Companies in 2018 This table contain values price/</w:t>
      </w:r>
      <w:r w:rsidR="00636992" w:rsidRPr="00915E18">
        <w:rPr>
          <w:color w:val="000000" w:themeColor="text1"/>
          <w:sz w:val="28"/>
          <w:szCs w:val="28"/>
        </w:rPr>
        <w:t>earnings,</w:t>
      </w:r>
      <w:r w:rsidRPr="00915E18">
        <w:rPr>
          <w:color w:val="000000" w:themeColor="text1"/>
          <w:sz w:val="28"/>
          <w:szCs w:val="28"/>
        </w:rPr>
        <w:t xml:space="preserve"> dividend yield , earning/share , 52 week low , 52 week high , price/sales  , price/book , EBITDA and market cap </w:t>
      </w:r>
      <w:r w:rsidR="000B14D3">
        <w:rPr>
          <w:color w:val="000000" w:themeColor="text1"/>
          <w:sz w:val="28"/>
          <w:szCs w:val="28"/>
        </w:rPr>
        <w:t>.</w:t>
      </w:r>
      <w:r w:rsidRPr="00915E18">
        <w:rPr>
          <w:color w:val="000000" w:themeColor="text1"/>
          <w:sz w:val="28"/>
          <w:szCs w:val="28"/>
        </w:rPr>
        <w:t xml:space="preserve">This fact table in relation with the two dimensions tables using two </w:t>
      </w:r>
      <w:r w:rsidR="000B14D3" w:rsidRPr="00915E18">
        <w:rPr>
          <w:color w:val="000000" w:themeColor="text1"/>
          <w:sz w:val="28"/>
          <w:szCs w:val="28"/>
        </w:rPr>
        <w:t>foreign</w:t>
      </w:r>
      <w:r w:rsidRPr="00915E18">
        <w:rPr>
          <w:color w:val="000000" w:themeColor="text1"/>
          <w:sz w:val="28"/>
          <w:szCs w:val="28"/>
        </w:rPr>
        <w:t xml:space="preserve"> keys </w:t>
      </w:r>
      <w:proofErr w:type="spellStart"/>
      <w:r w:rsidRPr="00915E18">
        <w:rPr>
          <w:color w:val="000000" w:themeColor="text1"/>
          <w:sz w:val="28"/>
          <w:szCs w:val="28"/>
        </w:rPr>
        <w:t>company_key</w:t>
      </w:r>
      <w:proofErr w:type="spellEnd"/>
      <w:r w:rsidRPr="00915E18">
        <w:rPr>
          <w:color w:val="000000" w:themeColor="text1"/>
          <w:sz w:val="28"/>
          <w:szCs w:val="28"/>
        </w:rPr>
        <w:t xml:space="preserve"> and </w:t>
      </w:r>
      <w:proofErr w:type="spellStart"/>
      <w:r w:rsidRPr="00915E18">
        <w:rPr>
          <w:color w:val="000000" w:themeColor="text1"/>
          <w:sz w:val="28"/>
          <w:szCs w:val="28"/>
        </w:rPr>
        <w:t>Date_key</w:t>
      </w:r>
      <w:proofErr w:type="spellEnd"/>
      <w:r w:rsidRPr="00915E18">
        <w:rPr>
          <w:color w:val="000000" w:themeColor="text1"/>
          <w:sz w:val="28"/>
          <w:szCs w:val="28"/>
        </w:rPr>
        <w:t xml:space="preserve"> </w:t>
      </w:r>
    </w:p>
    <w:p w14:paraId="5BE0F80A" w14:textId="169812BA" w:rsidR="00915E18" w:rsidRPr="00DC6A25" w:rsidRDefault="00DC6A25" w:rsidP="00915E18">
      <w:pPr>
        <w:bidi w:val="0"/>
        <w:spacing w:before="240" w:after="240"/>
        <w:rPr>
          <w:b/>
          <w:bCs/>
          <w:color w:val="000000" w:themeColor="text1"/>
          <w:sz w:val="40"/>
          <w:szCs w:val="40"/>
          <w:lang w:val="en-GB"/>
        </w:rPr>
      </w:pPr>
      <w:r w:rsidRPr="00DC6A25">
        <w:rPr>
          <w:b/>
          <w:bCs/>
          <w:color w:val="000000" w:themeColor="text1"/>
          <w:sz w:val="40"/>
          <w:szCs w:val="40"/>
          <w:lang w:val="en-GB"/>
        </w:rPr>
        <w:lastRenderedPageBreak/>
        <w:t>Physical Model:</w:t>
      </w:r>
    </w:p>
    <w:p w14:paraId="631329C8" w14:textId="74EB13D9" w:rsidR="00DC6A25" w:rsidRDefault="00DC6A25" w:rsidP="00752FA2">
      <w:pPr>
        <w:bidi w:val="0"/>
        <w:spacing w:before="240" w:after="240"/>
        <w:rPr>
          <w:b/>
          <w:bCs/>
          <w:color w:val="000000" w:themeColor="text1"/>
          <w:sz w:val="40"/>
          <w:szCs w:val="40"/>
          <w:lang w:val="en-GB"/>
        </w:rPr>
      </w:pPr>
      <w:r w:rsidRPr="00DC6A25">
        <w:rPr>
          <w:b/>
          <w:bCs/>
          <w:color w:val="000000" w:themeColor="text1"/>
          <w:sz w:val="40"/>
          <w:szCs w:val="40"/>
          <w:lang w:val="en-GB"/>
        </w:rPr>
        <w:t>Dimensions:</w:t>
      </w:r>
    </w:p>
    <w:p w14:paraId="77E816E3" w14:textId="495A7FA0" w:rsidR="00752FA2" w:rsidRPr="00752FA2" w:rsidRDefault="00752FA2" w:rsidP="00752FA2">
      <w:pPr>
        <w:bidi w:val="0"/>
        <w:spacing w:before="240" w:after="240"/>
        <w:rPr>
          <w:color w:val="000000" w:themeColor="text1"/>
          <w:sz w:val="20"/>
          <w:szCs w:val="20"/>
          <w:lang w:val="en-GB"/>
        </w:rPr>
      </w:pPr>
      <w:r w:rsidRPr="00752FA2">
        <w:rPr>
          <w:color w:val="000000" w:themeColor="text1"/>
          <w:sz w:val="20"/>
          <w:szCs w:val="20"/>
          <w:lang w:val="en-GB"/>
        </w:rPr>
        <w:t>CREATE TABLE COMPANY_</w:t>
      </w:r>
      <w:proofErr w:type="gramStart"/>
      <w:r w:rsidRPr="00752FA2">
        <w:rPr>
          <w:color w:val="000000" w:themeColor="text1"/>
          <w:sz w:val="20"/>
          <w:szCs w:val="20"/>
          <w:lang w:val="en-GB"/>
        </w:rPr>
        <w:t>DIM</w:t>
      </w:r>
      <w:r>
        <w:rPr>
          <w:color w:val="000000" w:themeColor="text1"/>
          <w:sz w:val="20"/>
          <w:szCs w:val="20"/>
          <w:lang w:val="en-GB"/>
        </w:rPr>
        <w:t>(</w:t>
      </w:r>
      <w:proofErr w:type="gramEnd"/>
    </w:p>
    <w:p w14:paraId="1DC308F7"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COMPANY_KEY          NUMBER</w:t>
      </w:r>
      <w:r w:rsidRPr="00752FA2">
        <w:rPr>
          <w:rFonts w:cs="Arial"/>
          <w:color w:val="000000" w:themeColor="text1"/>
          <w:sz w:val="20"/>
          <w:szCs w:val="20"/>
          <w:rtl/>
          <w:lang w:val="en-GB"/>
        </w:rPr>
        <w:t>,</w:t>
      </w:r>
    </w:p>
    <w:p w14:paraId="5E3BA101"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SYMBOL               VARCHAR2(600 </w:t>
      </w:r>
      <w:proofErr w:type="gramStart"/>
      <w:r w:rsidRPr="00752FA2">
        <w:rPr>
          <w:color w:val="000000" w:themeColor="text1"/>
          <w:sz w:val="20"/>
          <w:szCs w:val="20"/>
          <w:lang w:val="en-GB"/>
        </w:rPr>
        <w:t xml:space="preserve">BYTE)   </w:t>
      </w:r>
      <w:proofErr w:type="gramEnd"/>
      <w:r w:rsidRPr="00752FA2">
        <w:rPr>
          <w:color w:val="000000" w:themeColor="text1"/>
          <w:sz w:val="20"/>
          <w:szCs w:val="20"/>
          <w:lang w:val="en-GB"/>
        </w:rPr>
        <w:t xml:space="preserve">    NOT NULL</w:t>
      </w:r>
      <w:r w:rsidRPr="00752FA2">
        <w:rPr>
          <w:rFonts w:cs="Arial"/>
          <w:color w:val="000000" w:themeColor="text1"/>
          <w:sz w:val="20"/>
          <w:szCs w:val="20"/>
          <w:rtl/>
          <w:lang w:val="en-GB"/>
        </w:rPr>
        <w:t>,</w:t>
      </w:r>
    </w:p>
    <w:p w14:paraId="309C82D3"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COMPANY_NAME         VARCHAR2(30 </w:t>
      </w:r>
      <w:proofErr w:type="gramStart"/>
      <w:r w:rsidRPr="00752FA2">
        <w:rPr>
          <w:color w:val="000000" w:themeColor="text1"/>
          <w:sz w:val="20"/>
          <w:szCs w:val="20"/>
          <w:lang w:val="en-GB"/>
        </w:rPr>
        <w:t xml:space="preserve">BYTE)   </w:t>
      </w:r>
      <w:proofErr w:type="gramEnd"/>
      <w:r w:rsidRPr="00752FA2">
        <w:rPr>
          <w:color w:val="000000" w:themeColor="text1"/>
          <w:sz w:val="20"/>
          <w:szCs w:val="20"/>
          <w:lang w:val="en-GB"/>
        </w:rPr>
        <w:t xml:space="preserve">     NOT NULL</w:t>
      </w:r>
      <w:r w:rsidRPr="00752FA2">
        <w:rPr>
          <w:rFonts w:cs="Arial"/>
          <w:color w:val="000000" w:themeColor="text1"/>
          <w:sz w:val="20"/>
          <w:szCs w:val="20"/>
          <w:rtl/>
          <w:lang w:val="en-GB"/>
        </w:rPr>
        <w:t>,</w:t>
      </w:r>
    </w:p>
    <w:p w14:paraId="7F539BDC"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proofErr w:type="gramStart"/>
      <w:r w:rsidRPr="00752FA2">
        <w:rPr>
          <w:color w:val="000000" w:themeColor="text1"/>
          <w:sz w:val="20"/>
          <w:szCs w:val="20"/>
          <w:lang w:val="en-GB"/>
        </w:rPr>
        <w:t>HEADQUARTERLOCATION  VARCHAR</w:t>
      </w:r>
      <w:proofErr w:type="gramEnd"/>
      <w:r w:rsidRPr="00752FA2">
        <w:rPr>
          <w:color w:val="000000" w:themeColor="text1"/>
          <w:sz w:val="20"/>
          <w:szCs w:val="20"/>
          <w:lang w:val="en-GB"/>
        </w:rPr>
        <w:t>2(50 BYTE)</w:t>
      </w:r>
      <w:r w:rsidRPr="00752FA2">
        <w:rPr>
          <w:rFonts w:cs="Arial"/>
          <w:color w:val="000000" w:themeColor="text1"/>
          <w:sz w:val="20"/>
          <w:szCs w:val="20"/>
          <w:rtl/>
          <w:lang w:val="en-GB"/>
        </w:rPr>
        <w:t>,</w:t>
      </w:r>
    </w:p>
    <w:p w14:paraId="458F4480"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FIRST_DATE_ADDED     DATE</w:t>
      </w:r>
      <w:r w:rsidRPr="00752FA2">
        <w:rPr>
          <w:rFonts w:cs="Arial"/>
          <w:color w:val="000000" w:themeColor="text1"/>
          <w:sz w:val="20"/>
          <w:szCs w:val="20"/>
          <w:rtl/>
          <w:lang w:val="en-GB"/>
        </w:rPr>
        <w:t>,</w:t>
      </w:r>
    </w:p>
    <w:p w14:paraId="58158AD3" w14:textId="0BBCB4F5" w:rsid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INDUSTRY             VARCHAR2(25 BYTE</w:t>
      </w:r>
      <w:r>
        <w:rPr>
          <w:color w:val="000000" w:themeColor="text1"/>
          <w:sz w:val="20"/>
          <w:szCs w:val="20"/>
          <w:lang w:val="en-GB"/>
        </w:rPr>
        <w:t>)</w:t>
      </w:r>
    </w:p>
    <w:p w14:paraId="6A09771B" w14:textId="060077B0" w:rsidR="00752FA2" w:rsidRDefault="00752FA2" w:rsidP="00752FA2">
      <w:pPr>
        <w:bidi w:val="0"/>
        <w:spacing w:before="240" w:after="240"/>
        <w:rPr>
          <w:color w:val="000000" w:themeColor="text1"/>
          <w:sz w:val="20"/>
          <w:szCs w:val="20"/>
          <w:lang w:val="en-GB"/>
        </w:rPr>
      </w:pPr>
      <w:r>
        <w:rPr>
          <w:color w:val="000000" w:themeColor="text1"/>
          <w:sz w:val="20"/>
          <w:szCs w:val="20"/>
          <w:lang w:val="en-GB"/>
        </w:rPr>
        <w:t>)</w:t>
      </w:r>
    </w:p>
    <w:p w14:paraId="1EC5EE3F" w14:textId="77777777" w:rsidR="000B14D3" w:rsidRPr="00752FA2" w:rsidRDefault="000B14D3" w:rsidP="000B14D3">
      <w:pPr>
        <w:bidi w:val="0"/>
        <w:spacing w:before="240" w:after="240"/>
        <w:rPr>
          <w:color w:val="000000" w:themeColor="text1"/>
          <w:sz w:val="20"/>
          <w:szCs w:val="20"/>
          <w:lang w:val="en-GB"/>
        </w:rPr>
      </w:pPr>
      <w:r w:rsidRPr="00752FA2">
        <w:rPr>
          <w:color w:val="000000" w:themeColor="text1"/>
          <w:sz w:val="20"/>
          <w:szCs w:val="20"/>
          <w:lang w:val="en-GB"/>
        </w:rPr>
        <w:t>CREATE TABLE DATE_</w:t>
      </w:r>
      <w:proofErr w:type="gramStart"/>
      <w:r w:rsidRPr="00752FA2">
        <w:rPr>
          <w:color w:val="000000" w:themeColor="text1"/>
          <w:sz w:val="20"/>
          <w:szCs w:val="20"/>
          <w:lang w:val="en-GB"/>
        </w:rPr>
        <w:t>DIM</w:t>
      </w:r>
      <w:r>
        <w:rPr>
          <w:color w:val="000000" w:themeColor="text1"/>
          <w:sz w:val="20"/>
          <w:szCs w:val="20"/>
          <w:lang w:val="en-GB"/>
        </w:rPr>
        <w:t>(</w:t>
      </w:r>
      <w:proofErr w:type="gramEnd"/>
    </w:p>
    <w:p w14:paraId="2A51B87C" w14:textId="77777777" w:rsidR="000B14D3" w:rsidRPr="00752FA2" w:rsidRDefault="000B14D3" w:rsidP="000B14D3">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DATE_KEY      DATE</w:t>
      </w:r>
      <w:r w:rsidRPr="00752FA2">
        <w:rPr>
          <w:rFonts w:cs="Arial"/>
          <w:color w:val="000000" w:themeColor="text1"/>
          <w:sz w:val="20"/>
          <w:szCs w:val="20"/>
          <w:rtl/>
          <w:lang w:val="en-GB"/>
        </w:rPr>
        <w:t>,</w:t>
      </w:r>
    </w:p>
    <w:p w14:paraId="1C1F3F78" w14:textId="77777777" w:rsidR="000B14D3" w:rsidRPr="00752FA2" w:rsidRDefault="000B14D3" w:rsidP="000B14D3">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YEAR          INTEGER</w:t>
      </w:r>
      <w:r w:rsidRPr="00752FA2">
        <w:rPr>
          <w:rFonts w:cs="Arial"/>
          <w:color w:val="000000" w:themeColor="text1"/>
          <w:sz w:val="20"/>
          <w:szCs w:val="20"/>
          <w:rtl/>
          <w:lang w:val="en-GB"/>
        </w:rPr>
        <w:t>,</w:t>
      </w:r>
    </w:p>
    <w:p w14:paraId="75D2B0F0" w14:textId="77777777" w:rsidR="000B14D3" w:rsidRPr="00752FA2" w:rsidRDefault="000B14D3" w:rsidP="000B14D3">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MONTH         INTEGER</w:t>
      </w:r>
      <w:r w:rsidRPr="00752FA2">
        <w:rPr>
          <w:rFonts w:cs="Arial"/>
          <w:color w:val="000000" w:themeColor="text1"/>
          <w:sz w:val="20"/>
          <w:szCs w:val="20"/>
          <w:rtl/>
          <w:lang w:val="en-GB"/>
        </w:rPr>
        <w:t>,</w:t>
      </w:r>
    </w:p>
    <w:p w14:paraId="2EDAD8EE" w14:textId="77777777" w:rsidR="000B14D3" w:rsidRPr="00752FA2" w:rsidRDefault="000B14D3" w:rsidP="000B14D3">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QUARTER       INTEGER</w:t>
      </w:r>
      <w:r w:rsidRPr="00752FA2">
        <w:rPr>
          <w:rFonts w:cs="Arial"/>
          <w:color w:val="000000" w:themeColor="text1"/>
          <w:sz w:val="20"/>
          <w:szCs w:val="20"/>
          <w:rtl/>
          <w:lang w:val="en-GB"/>
        </w:rPr>
        <w:t>,</w:t>
      </w:r>
    </w:p>
    <w:p w14:paraId="1CC0F21D" w14:textId="77777777" w:rsidR="000B14D3" w:rsidRPr="00752FA2" w:rsidRDefault="000B14D3" w:rsidP="000B14D3">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WEEK_OF_</w:t>
      </w:r>
      <w:proofErr w:type="gramStart"/>
      <w:r w:rsidRPr="00752FA2">
        <w:rPr>
          <w:color w:val="000000" w:themeColor="text1"/>
          <w:sz w:val="20"/>
          <w:szCs w:val="20"/>
          <w:lang w:val="en-GB"/>
        </w:rPr>
        <w:t>YEAR  INTEGER</w:t>
      </w:r>
      <w:proofErr w:type="gramEnd"/>
      <w:r w:rsidRPr="00752FA2">
        <w:rPr>
          <w:rFonts w:cs="Arial"/>
          <w:color w:val="000000" w:themeColor="text1"/>
          <w:sz w:val="20"/>
          <w:szCs w:val="20"/>
          <w:rtl/>
          <w:lang w:val="en-GB"/>
        </w:rPr>
        <w:t>,</w:t>
      </w:r>
    </w:p>
    <w:p w14:paraId="3114F93C" w14:textId="77777777" w:rsidR="000B14D3" w:rsidRPr="00752FA2" w:rsidRDefault="000B14D3" w:rsidP="000B14D3">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DAY           INTEGER</w:t>
      </w:r>
    </w:p>
    <w:p w14:paraId="5AFC5E99" w14:textId="7E1274FC" w:rsidR="000B14D3" w:rsidRPr="00752FA2" w:rsidRDefault="000B14D3" w:rsidP="000B14D3">
      <w:pPr>
        <w:bidi w:val="0"/>
        <w:spacing w:before="240" w:after="240"/>
        <w:rPr>
          <w:color w:val="000000" w:themeColor="text1"/>
          <w:sz w:val="20"/>
          <w:szCs w:val="20"/>
          <w:lang w:val="en-GB"/>
        </w:rPr>
      </w:pPr>
      <w:r>
        <w:rPr>
          <w:rFonts w:cs="Arial"/>
          <w:color w:val="000000" w:themeColor="text1"/>
          <w:sz w:val="20"/>
          <w:szCs w:val="20"/>
          <w:lang w:val="en-GB"/>
        </w:rPr>
        <w:t>)</w:t>
      </w:r>
    </w:p>
    <w:p w14:paraId="3ECE194A" w14:textId="2E6034FE" w:rsidR="00752FA2" w:rsidRPr="00752FA2" w:rsidRDefault="00752FA2" w:rsidP="00752FA2">
      <w:pPr>
        <w:bidi w:val="0"/>
        <w:spacing w:before="240" w:after="240"/>
        <w:rPr>
          <w:b/>
          <w:bCs/>
          <w:color w:val="000000" w:themeColor="text1"/>
          <w:sz w:val="40"/>
          <w:szCs w:val="40"/>
          <w:lang w:val="en-GB"/>
        </w:rPr>
      </w:pPr>
      <w:r w:rsidRPr="00752FA2">
        <w:rPr>
          <w:b/>
          <w:bCs/>
          <w:color w:val="000000" w:themeColor="text1"/>
          <w:sz w:val="40"/>
          <w:szCs w:val="40"/>
          <w:lang w:val="en-GB"/>
        </w:rPr>
        <w:t>Facts:</w:t>
      </w:r>
    </w:p>
    <w:p w14:paraId="260D92EB" w14:textId="77777777" w:rsidR="00752FA2" w:rsidRPr="00752FA2" w:rsidRDefault="00752FA2" w:rsidP="00752FA2">
      <w:pPr>
        <w:bidi w:val="0"/>
        <w:spacing w:before="240" w:after="240"/>
        <w:rPr>
          <w:color w:val="000000" w:themeColor="text1"/>
          <w:sz w:val="20"/>
          <w:szCs w:val="20"/>
          <w:lang w:val="en-GB"/>
        </w:rPr>
      </w:pPr>
      <w:r w:rsidRPr="00752FA2">
        <w:rPr>
          <w:color w:val="000000" w:themeColor="text1"/>
          <w:sz w:val="20"/>
          <w:szCs w:val="20"/>
          <w:lang w:val="en-GB"/>
        </w:rPr>
        <w:t>CREATE TABLE DAILY_STOCK_PRICE_FACT</w:t>
      </w:r>
    </w:p>
    <w:p w14:paraId="71CA07E0" w14:textId="2DE31B1C" w:rsidR="00752FA2" w:rsidRPr="00752FA2" w:rsidRDefault="00752FA2" w:rsidP="00752FA2">
      <w:pPr>
        <w:bidi w:val="0"/>
        <w:spacing w:before="240" w:after="240"/>
        <w:rPr>
          <w:color w:val="000000" w:themeColor="text1"/>
          <w:sz w:val="20"/>
          <w:szCs w:val="20"/>
          <w:lang w:val="en-GB"/>
        </w:rPr>
      </w:pPr>
      <w:r>
        <w:rPr>
          <w:rFonts w:cs="Arial"/>
          <w:color w:val="000000" w:themeColor="text1"/>
          <w:sz w:val="20"/>
          <w:szCs w:val="20"/>
          <w:lang w:val="en-GB"/>
        </w:rPr>
        <w:t>(</w:t>
      </w:r>
    </w:p>
    <w:p w14:paraId="6E9D19A7"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SURROGATE_</w:t>
      </w:r>
      <w:proofErr w:type="gramStart"/>
      <w:r w:rsidRPr="00752FA2">
        <w:rPr>
          <w:color w:val="000000" w:themeColor="text1"/>
          <w:sz w:val="20"/>
          <w:szCs w:val="20"/>
          <w:lang w:val="en-GB"/>
        </w:rPr>
        <w:t>KEY  NUMBER</w:t>
      </w:r>
      <w:proofErr w:type="gramEnd"/>
      <w:r w:rsidRPr="00752FA2">
        <w:rPr>
          <w:rFonts w:cs="Arial"/>
          <w:color w:val="000000" w:themeColor="text1"/>
          <w:sz w:val="20"/>
          <w:szCs w:val="20"/>
          <w:rtl/>
          <w:lang w:val="en-GB"/>
        </w:rPr>
        <w:t>(8),</w:t>
      </w:r>
    </w:p>
    <w:p w14:paraId="1BEE107C"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DATE_KEY       DATE                           NOT NULL</w:t>
      </w:r>
      <w:r w:rsidRPr="00752FA2">
        <w:rPr>
          <w:rFonts w:cs="Arial"/>
          <w:color w:val="000000" w:themeColor="text1"/>
          <w:sz w:val="20"/>
          <w:szCs w:val="20"/>
          <w:rtl/>
          <w:lang w:val="en-GB"/>
        </w:rPr>
        <w:t>,</w:t>
      </w:r>
    </w:p>
    <w:p w14:paraId="16FB1F6B"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COMPANY_KEY    NUMBER                         NOT NULL</w:t>
      </w:r>
      <w:r w:rsidRPr="00752FA2">
        <w:rPr>
          <w:rFonts w:cs="Arial"/>
          <w:color w:val="000000" w:themeColor="text1"/>
          <w:sz w:val="20"/>
          <w:szCs w:val="20"/>
          <w:rtl/>
          <w:lang w:val="en-GB"/>
        </w:rPr>
        <w:t>,</w:t>
      </w:r>
    </w:p>
    <w:p w14:paraId="3AF11274"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OPEN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22,9),</w:t>
      </w:r>
    </w:p>
    <w:p w14:paraId="4D5DCA06"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lastRenderedPageBreak/>
        <w:t xml:space="preserve">  </w:t>
      </w:r>
      <w:r w:rsidRPr="00752FA2">
        <w:rPr>
          <w:color w:val="000000" w:themeColor="text1"/>
          <w:sz w:val="20"/>
          <w:szCs w:val="20"/>
          <w:lang w:val="en-GB"/>
        </w:rPr>
        <w:t xml:space="preserve">HIGH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22,9),</w:t>
      </w:r>
    </w:p>
    <w:p w14:paraId="221C38E0"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LOW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22,9),</w:t>
      </w:r>
    </w:p>
    <w:p w14:paraId="2FBEA40C"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CLOSE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22,9),</w:t>
      </w:r>
    </w:p>
    <w:p w14:paraId="3FA81C74"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VOLUME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22)</w:t>
      </w:r>
    </w:p>
    <w:p w14:paraId="44A967A0" w14:textId="251ED791" w:rsidR="00752FA2" w:rsidRPr="00752FA2" w:rsidRDefault="00752FA2" w:rsidP="000B14D3">
      <w:pPr>
        <w:bidi w:val="0"/>
        <w:spacing w:before="240" w:after="240"/>
        <w:rPr>
          <w:color w:val="000000" w:themeColor="text1"/>
          <w:sz w:val="20"/>
          <w:szCs w:val="20"/>
          <w:lang w:val="en-GB"/>
        </w:rPr>
      </w:pPr>
      <w:r>
        <w:rPr>
          <w:rFonts w:cs="Arial"/>
          <w:color w:val="000000" w:themeColor="text1"/>
          <w:sz w:val="20"/>
          <w:szCs w:val="20"/>
          <w:lang w:val="en-GB"/>
        </w:rPr>
        <w:t>)</w:t>
      </w:r>
    </w:p>
    <w:p w14:paraId="3FA415EA" w14:textId="0FC869AE" w:rsidR="00752FA2" w:rsidRPr="00752FA2" w:rsidRDefault="00752FA2" w:rsidP="00752FA2">
      <w:pPr>
        <w:bidi w:val="0"/>
        <w:spacing w:before="240" w:after="240"/>
        <w:rPr>
          <w:color w:val="000000" w:themeColor="text1"/>
          <w:sz w:val="20"/>
          <w:szCs w:val="20"/>
          <w:lang w:val="en-GB"/>
        </w:rPr>
      </w:pPr>
      <w:r w:rsidRPr="00752FA2">
        <w:rPr>
          <w:color w:val="000000" w:themeColor="text1"/>
          <w:sz w:val="20"/>
          <w:szCs w:val="20"/>
          <w:lang w:val="en-GB"/>
        </w:rPr>
        <w:t>CREATE TABLE YEARLY_MEASURE_</w:t>
      </w:r>
      <w:proofErr w:type="gramStart"/>
      <w:r w:rsidRPr="00752FA2">
        <w:rPr>
          <w:color w:val="000000" w:themeColor="text1"/>
          <w:sz w:val="20"/>
          <w:szCs w:val="20"/>
          <w:lang w:val="en-GB"/>
        </w:rPr>
        <w:t>FACT</w:t>
      </w:r>
      <w:r>
        <w:rPr>
          <w:color w:val="000000" w:themeColor="text1"/>
          <w:sz w:val="20"/>
          <w:szCs w:val="20"/>
          <w:lang w:val="en-GB"/>
        </w:rPr>
        <w:t>(</w:t>
      </w:r>
      <w:proofErr w:type="gramEnd"/>
    </w:p>
    <w:p w14:paraId="14E98C39"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ID                      NUMBER</w:t>
      </w:r>
      <w:r w:rsidRPr="00752FA2">
        <w:rPr>
          <w:rFonts w:cs="Arial"/>
          <w:color w:val="000000" w:themeColor="text1"/>
          <w:sz w:val="20"/>
          <w:szCs w:val="20"/>
          <w:rtl/>
          <w:lang w:val="en-GB"/>
        </w:rPr>
        <w:t>,</w:t>
      </w:r>
    </w:p>
    <w:p w14:paraId="5EB534DB"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DATE_KEY                DATE                  NOT NULL</w:t>
      </w:r>
      <w:r w:rsidRPr="00752FA2">
        <w:rPr>
          <w:rFonts w:cs="Arial"/>
          <w:color w:val="000000" w:themeColor="text1"/>
          <w:sz w:val="20"/>
          <w:szCs w:val="20"/>
          <w:rtl/>
          <w:lang w:val="en-GB"/>
        </w:rPr>
        <w:t>,</w:t>
      </w:r>
    </w:p>
    <w:p w14:paraId="68B9A0B4"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COMPANY_KEY             NUMBER                NOT NULL</w:t>
      </w:r>
      <w:r w:rsidRPr="00752FA2">
        <w:rPr>
          <w:rFonts w:cs="Arial"/>
          <w:color w:val="000000" w:themeColor="text1"/>
          <w:sz w:val="20"/>
          <w:szCs w:val="20"/>
          <w:rtl/>
          <w:lang w:val="en-GB"/>
        </w:rPr>
        <w:t>,</w:t>
      </w:r>
    </w:p>
    <w:p w14:paraId="34570FDA"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PRICE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8,2),</w:t>
      </w:r>
    </w:p>
    <w:p w14:paraId="0B07FEB5"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WEEKS_52_HIGH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8,2),</w:t>
      </w:r>
    </w:p>
    <w:p w14:paraId="4CC3176E"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WEEKS_52_LOW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8,2),</w:t>
      </w:r>
    </w:p>
    <w:p w14:paraId="7366C135"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EBTIDA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20,3),</w:t>
      </w:r>
    </w:p>
    <w:p w14:paraId="480EFDD2"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EPS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8,2),</w:t>
      </w:r>
    </w:p>
    <w:p w14:paraId="022C4CF7"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MARKET_CAP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20,3),</w:t>
      </w:r>
    </w:p>
    <w:p w14:paraId="789153E1"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PE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22,4),</w:t>
      </w:r>
    </w:p>
    <w:p w14:paraId="7A4BC8C3"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PRICE_BOOK_RATIO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22,4),</w:t>
      </w:r>
    </w:p>
    <w:p w14:paraId="4861D282"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PS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20,2),</w:t>
      </w:r>
    </w:p>
    <w:p w14:paraId="6BD58DD4"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TOTAL_REVENUE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20),</w:t>
      </w:r>
    </w:p>
    <w:p w14:paraId="7AAEFE97"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NET_INCOME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20),</w:t>
      </w:r>
    </w:p>
    <w:p w14:paraId="2669DB5F"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DIVDEND_YIELD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20),</w:t>
      </w:r>
    </w:p>
    <w:p w14:paraId="4611905F"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SHARES_OUTSTANDING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20),</w:t>
      </w:r>
    </w:p>
    <w:p w14:paraId="2ADC6394"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EARNING_GROWTH_</w:t>
      </w:r>
      <w:proofErr w:type="gramStart"/>
      <w:r w:rsidRPr="00752FA2">
        <w:rPr>
          <w:color w:val="000000" w:themeColor="text1"/>
          <w:sz w:val="20"/>
          <w:szCs w:val="20"/>
          <w:lang w:val="en-GB"/>
        </w:rPr>
        <w:t>PERCENT  NUMBER</w:t>
      </w:r>
      <w:proofErr w:type="gramEnd"/>
      <w:r w:rsidRPr="00752FA2">
        <w:rPr>
          <w:rFonts w:cs="Arial"/>
          <w:color w:val="000000" w:themeColor="text1"/>
          <w:sz w:val="20"/>
          <w:szCs w:val="20"/>
          <w:rtl/>
          <w:lang w:val="en-GB"/>
        </w:rPr>
        <w:t>(6,2),</w:t>
      </w:r>
    </w:p>
    <w:p w14:paraId="63E50126"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ASSETS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20,2),</w:t>
      </w:r>
    </w:p>
    <w:p w14:paraId="636A0D95"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FCF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20,2),</w:t>
      </w:r>
    </w:p>
    <w:p w14:paraId="7697F3DA"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LIABILITIES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20,2),</w:t>
      </w:r>
    </w:p>
    <w:p w14:paraId="21645AF3" w14:textId="77777777" w:rsidR="000B14D3" w:rsidRDefault="00752FA2" w:rsidP="000B14D3">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 xml:space="preserve">EQUITY                  </w:t>
      </w:r>
      <w:proofErr w:type="gramStart"/>
      <w:r w:rsidRPr="00752FA2">
        <w:rPr>
          <w:color w:val="000000" w:themeColor="text1"/>
          <w:sz w:val="20"/>
          <w:szCs w:val="20"/>
          <w:lang w:val="en-GB"/>
        </w:rPr>
        <w:t>NUMBER</w:t>
      </w:r>
      <w:r w:rsidRPr="00752FA2">
        <w:rPr>
          <w:rFonts w:cs="Arial"/>
          <w:color w:val="000000" w:themeColor="text1"/>
          <w:sz w:val="20"/>
          <w:szCs w:val="20"/>
          <w:rtl/>
          <w:lang w:val="en-GB"/>
        </w:rPr>
        <w:t>(</w:t>
      </w:r>
      <w:proofErr w:type="gramEnd"/>
      <w:r w:rsidRPr="00752FA2">
        <w:rPr>
          <w:rFonts w:cs="Arial"/>
          <w:color w:val="000000" w:themeColor="text1"/>
          <w:sz w:val="20"/>
          <w:szCs w:val="20"/>
          <w:rtl/>
          <w:lang w:val="en-GB"/>
        </w:rPr>
        <w:t>20,2)</w:t>
      </w:r>
      <w:r>
        <w:rPr>
          <w:rFonts w:cs="Arial"/>
          <w:color w:val="000000" w:themeColor="text1"/>
          <w:sz w:val="20"/>
          <w:szCs w:val="20"/>
          <w:lang w:val="en-GB"/>
        </w:rPr>
        <w:t>)</w:t>
      </w:r>
    </w:p>
    <w:p w14:paraId="23A80736" w14:textId="5DF88071" w:rsidR="00752FA2" w:rsidRPr="00752FA2" w:rsidRDefault="00752FA2" w:rsidP="000B14D3">
      <w:pPr>
        <w:bidi w:val="0"/>
        <w:spacing w:before="240" w:after="240"/>
        <w:rPr>
          <w:color w:val="000000" w:themeColor="text1"/>
          <w:sz w:val="20"/>
          <w:szCs w:val="20"/>
          <w:lang w:val="en-GB"/>
        </w:rPr>
      </w:pPr>
      <w:r w:rsidRPr="00752FA2">
        <w:rPr>
          <w:color w:val="000000" w:themeColor="text1"/>
          <w:sz w:val="20"/>
          <w:szCs w:val="20"/>
          <w:lang w:val="en-GB"/>
        </w:rPr>
        <w:lastRenderedPageBreak/>
        <w:t>ALTER TABLE COMPANY_DIM ADD</w:t>
      </w:r>
      <w:r w:rsidRPr="00752FA2">
        <w:rPr>
          <w:rFonts w:cs="Arial"/>
          <w:color w:val="000000" w:themeColor="text1"/>
          <w:sz w:val="20"/>
          <w:szCs w:val="20"/>
          <w:rtl/>
          <w:lang w:val="en-GB"/>
        </w:rPr>
        <w:t xml:space="preserve"> (</w:t>
      </w:r>
    </w:p>
    <w:p w14:paraId="002958B8"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PRIMARY KEY</w:t>
      </w:r>
    </w:p>
    <w:p w14:paraId="426157E4" w14:textId="2E50AE62"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(COMPANY_KEY)</w:t>
      </w:r>
      <w:proofErr w:type="gramStart"/>
      <w:r w:rsidRPr="00752FA2">
        <w:rPr>
          <w:rFonts w:cs="Arial"/>
          <w:color w:val="000000" w:themeColor="text1"/>
          <w:sz w:val="20"/>
          <w:szCs w:val="20"/>
          <w:rtl/>
          <w:lang w:val="en-GB"/>
        </w:rPr>
        <w:t>);</w:t>
      </w:r>
      <w:proofErr w:type="gramEnd"/>
    </w:p>
    <w:p w14:paraId="2B75AF8E" w14:textId="77777777" w:rsidR="00752FA2" w:rsidRPr="00752FA2" w:rsidRDefault="00752FA2" w:rsidP="00752FA2">
      <w:pPr>
        <w:bidi w:val="0"/>
        <w:spacing w:before="240" w:after="240"/>
        <w:rPr>
          <w:color w:val="000000" w:themeColor="text1"/>
          <w:sz w:val="20"/>
          <w:szCs w:val="20"/>
          <w:lang w:val="en-GB"/>
        </w:rPr>
      </w:pPr>
      <w:r w:rsidRPr="00752FA2">
        <w:rPr>
          <w:color w:val="000000" w:themeColor="text1"/>
          <w:sz w:val="20"/>
          <w:szCs w:val="20"/>
          <w:lang w:val="en-GB"/>
        </w:rPr>
        <w:t>ALTER TABLE DAILY_STOCK_PRICE_FACT ADD</w:t>
      </w:r>
      <w:r w:rsidRPr="00752FA2">
        <w:rPr>
          <w:rFonts w:cs="Arial"/>
          <w:color w:val="000000" w:themeColor="text1"/>
          <w:sz w:val="20"/>
          <w:szCs w:val="20"/>
          <w:rtl/>
          <w:lang w:val="en-GB"/>
        </w:rPr>
        <w:t xml:space="preserve"> (</w:t>
      </w:r>
    </w:p>
    <w:p w14:paraId="5CDC9960"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PRIMARY KEY</w:t>
      </w:r>
    </w:p>
    <w:p w14:paraId="6D5A5CED" w14:textId="683EB70C"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(SURROGATE_KEY)</w:t>
      </w:r>
      <w:proofErr w:type="gramStart"/>
      <w:r w:rsidRPr="00752FA2">
        <w:rPr>
          <w:rFonts w:cs="Arial"/>
          <w:color w:val="000000" w:themeColor="text1"/>
          <w:sz w:val="20"/>
          <w:szCs w:val="20"/>
          <w:rtl/>
          <w:lang w:val="en-GB"/>
        </w:rPr>
        <w:t>);</w:t>
      </w:r>
      <w:proofErr w:type="gramEnd"/>
    </w:p>
    <w:p w14:paraId="3EABD088" w14:textId="77777777" w:rsidR="00752FA2" w:rsidRPr="00752FA2" w:rsidRDefault="00752FA2" w:rsidP="00752FA2">
      <w:pPr>
        <w:bidi w:val="0"/>
        <w:spacing w:before="240" w:after="240"/>
        <w:rPr>
          <w:color w:val="000000" w:themeColor="text1"/>
          <w:sz w:val="20"/>
          <w:szCs w:val="20"/>
          <w:lang w:val="en-GB"/>
        </w:rPr>
      </w:pPr>
      <w:r w:rsidRPr="00752FA2">
        <w:rPr>
          <w:color w:val="000000" w:themeColor="text1"/>
          <w:sz w:val="20"/>
          <w:szCs w:val="20"/>
          <w:lang w:val="en-GB"/>
        </w:rPr>
        <w:t>ALTER TABLE DATE_DIM ADD</w:t>
      </w:r>
      <w:r w:rsidRPr="00752FA2">
        <w:rPr>
          <w:rFonts w:cs="Arial"/>
          <w:color w:val="000000" w:themeColor="text1"/>
          <w:sz w:val="20"/>
          <w:szCs w:val="20"/>
          <w:rtl/>
          <w:lang w:val="en-GB"/>
        </w:rPr>
        <w:t xml:space="preserve"> (</w:t>
      </w:r>
    </w:p>
    <w:p w14:paraId="606BC28D"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PRIMARY KEY</w:t>
      </w:r>
    </w:p>
    <w:p w14:paraId="069DA907" w14:textId="49013235"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(DATE_KEY)</w:t>
      </w:r>
      <w:proofErr w:type="gramStart"/>
      <w:r w:rsidRPr="00752FA2">
        <w:rPr>
          <w:rFonts w:cs="Arial"/>
          <w:color w:val="000000" w:themeColor="text1"/>
          <w:sz w:val="20"/>
          <w:szCs w:val="20"/>
          <w:rtl/>
          <w:lang w:val="en-GB"/>
        </w:rPr>
        <w:t>);</w:t>
      </w:r>
      <w:proofErr w:type="gramEnd"/>
    </w:p>
    <w:p w14:paraId="696A144F" w14:textId="77777777" w:rsidR="00752FA2" w:rsidRPr="00752FA2" w:rsidRDefault="00752FA2" w:rsidP="00752FA2">
      <w:pPr>
        <w:bidi w:val="0"/>
        <w:spacing w:before="240" w:after="240"/>
        <w:rPr>
          <w:color w:val="000000" w:themeColor="text1"/>
          <w:sz w:val="20"/>
          <w:szCs w:val="20"/>
          <w:lang w:val="en-GB"/>
        </w:rPr>
      </w:pPr>
      <w:r w:rsidRPr="00752FA2">
        <w:rPr>
          <w:color w:val="000000" w:themeColor="text1"/>
          <w:sz w:val="20"/>
          <w:szCs w:val="20"/>
          <w:lang w:val="en-GB"/>
        </w:rPr>
        <w:t>ALTER TABLE YEARLY_MEASURE_FACT ADD</w:t>
      </w:r>
      <w:r w:rsidRPr="00752FA2">
        <w:rPr>
          <w:rFonts w:cs="Arial"/>
          <w:color w:val="000000" w:themeColor="text1"/>
          <w:sz w:val="20"/>
          <w:szCs w:val="20"/>
          <w:rtl/>
          <w:lang w:val="en-GB"/>
        </w:rPr>
        <w:t xml:space="preserve"> (</w:t>
      </w:r>
    </w:p>
    <w:p w14:paraId="2599FF54"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PRIMARY KEY</w:t>
      </w:r>
    </w:p>
    <w:p w14:paraId="31D0FF7B" w14:textId="4DEFF5D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(ID)</w:t>
      </w:r>
      <w:proofErr w:type="gramStart"/>
      <w:r w:rsidRPr="00752FA2">
        <w:rPr>
          <w:rFonts w:cs="Arial"/>
          <w:color w:val="000000" w:themeColor="text1"/>
          <w:sz w:val="20"/>
          <w:szCs w:val="20"/>
          <w:rtl/>
          <w:lang w:val="en-GB"/>
        </w:rPr>
        <w:t>);</w:t>
      </w:r>
      <w:proofErr w:type="gramEnd"/>
    </w:p>
    <w:p w14:paraId="39E5EF7F" w14:textId="77777777" w:rsidR="00752FA2" w:rsidRPr="00752FA2" w:rsidRDefault="00752FA2" w:rsidP="00752FA2">
      <w:pPr>
        <w:bidi w:val="0"/>
        <w:spacing w:before="240" w:after="240"/>
        <w:rPr>
          <w:color w:val="000000" w:themeColor="text1"/>
          <w:sz w:val="20"/>
          <w:szCs w:val="20"/>
          <w:lang w:val="en-GB"/>
        </w:rPr>
      </w:pPr>
      <w:r w:rsidRPr="00752FA2">
        <w:rPr>
          <w:color w:val="000000" w:themeColor="text1"/>
          <w:sz w:val="20"/>
          <w:szCs w:val="20"/>
          <w:lang w:val="en-GB"/>
        </w:rPr>
        <w:t>ALTER TABLE DAILY_STOCK_PRICE_FACT ADD</w:t>
      </w:r>
      <w:r w:rsidRPr="00752FA2">
        <w:rPr>
          <w:rFonts w:cs="Arial"/>
          <w:color w:val="000000" w:themeColor="text1"/>
          <w:sz w:val="20"/>
          <w:szCs w:val="20"/>
          <w:rtl/>
          <w:lang w:val="en-GB"/>
        </w:rPr>
        <w:t xml:space="preserve"> (</w:t>
      </w:r>
    </w:p>
    <w:p w14:paraId="45219E7F"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FOREIGN KEY (DATE_KEY)</w:t>
      </w:r>
      <w:r w:rsidRPr="00752FA2">
        <w:rPr>
          <w:rFonts w:cs="Arial"/>
          <w:color w:val="000000" w:themeColor="text1"/>
          <w:sz w:val="20"/>
          <w:szCs w:val="20"/>
          <w:rtl/>
          <w:lang w:val="en-GB"/>
        </w:rPr>
        <w:t xml:space="preserve"> </w:t>
      </w:r>
    </w:p>
    <w:p w14:paraId="35CA534A"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REFERENCES DATE_DIM (DATE_KEY) DISABLE</w:t>
      </w:r>
      <w:r w:rsidRPr="00752FA2">
        <w:rPr>
          <w:rFonts w:cs="Arial"/>
          <w:color w:val="000000" w:themeColor="text1"/>
          <w:sz w:val="20"/>
          <w:szCs w:val="20"/>
          <w:rtl/>
          <w:lang w:val="en-GB"/>
        </w:rPr>
        <w:t>,</w:t>
      </w:r>
    </w:p>
    <w:p w14:paraId="2DEA1FF7"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FOREIGN KEY (COMPANY_KEY)</w:t>
      </w:r>
      <w:r w:rsidRPr="00752FA2">
        <w:rPr>
          <w:rFonts w:cs="Arial"/>
          <w:color w:val="000000" w:themeColor="text1"/>
          <w:sz w:val="20"/>
          <w:szCs w:val="20"/>
          <w:rtl/>
          <w:lang w:val="en-GB"/>
        </w:rPr>
        <w:t xml:space="preserve"> </w:t>
      </w:r>
    </w:p>
    <w:p w14:paraId="686D4219" w14:textId="171AE719"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REFERENCES COMPANY_DIM (COMPANY_KEY)</w:t>
      </w:r>
      <w:proofErr w:type="gramStart"/>
      <w:r w:rsidRPr="00752FA2">
        <w:rPr>
          <w:rFonts w:cs="Arial"/>
          <w:color w:val="000000" w:themeColor="text1"/>
          <w:sz w:val="20"/>
          <w:szCs w:val="20"/>
          <w:rtl/>
          <w:lang w:val="en-GB"/>
        </w:rPr>
        <w:t>);</w:t>
      </w:r>
      <w:proofErr w:type="gramEnd"/>
    </w:p>
    <w:p w14:paraId="428DB085" w14:textId="52D6D7A0" w:rsidR="00752FA2" w:rsidRPr="00752FA2" w:rsidRDefault="00752FA2" w:rsidP="00752FA2">
      <w:pPr>
        <w:bidi w:val="0"/>
        <w:spacing w:before="240" w:after="240"/>
        <w:rPr>
          <w:color w:val="000000" w:themeColor="text1"/>
          <w:sz w:val="20"/>
          <w:szCs w:val="20"/>
          <w:lang w:val="en-GB"/>
        </w:rPr>
      </w:pPr>
      <w:proofErr w:type="spellStart"/>
      <w:r w:rsidRPr="00752FA2">
        <w:rPr>
          <w:color w:val="000000" w:themeColor="text1"/>
          <w:sz w:val="20"/>
          <w:szCs w:val="20"/>
          <w:lang w:val="en-GB"/>
        </w:rPr>
        <w:t>A</w:t>
      </w:r>
      <w:r>
        <w:rPr>
          <w:color w:val="000000" w:themeColor="text1"/>
          <w:sz w:val="20"/>
          <w:szCs w:val="20"/>
          <w:lang w:val="en-GB"/>
        </w:rPr>
        <w:t>l</w:t>
      </w:r>
      <w:r w:rsidRPr="00752FA2">
        <w:rPr>
          <w:color w:val="000000" w:themeColor="text1"/>
          <w:sz w:val="20"/>
          <w:szCs w:val="20"/>
          <w:lang w:val="en-GB"/>
        </w:rPr>
        <w:t>TER</w:t>
      </w:r>
      <w:proofErr w:type="spellEnd"/>
      <w:r w:rsidRPr="00752FA2">
        <w:rPr>
          <w:color w:val="000000" w:themeColor="text1"/>
          <w:sz w:val="20"/>
          <w:szCs w:val="20"/>
          <w:lang w:val="en-GB"/>
        </w:rPr>
        <w:t xml:space="preserve"> TABLE YEARLY_MEASURE_FACT ADD</w:t>
      </w:r>
      <w:r w:rsidRPr="00752FA2">
        <w:rPr>
          <w:rFonts w:cs="Arial"/>
          <w:color w:val="000000" w:themeColor="text1"/>
          <w:sz w:val="20"/>
          <w:szCs w:val="20"/>
          <w:rtl/>
          <w:lang w:val="en-GB"/>
        </w:rPr>
        <w:t xml:space="preserve"> (</w:t>
      </w:r>
    </w:p>
    <w:p w14:paraId="50B9A652"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FOREIGN KEY (DATE_KEY)</w:t>
      </w:r>
      <w:r w:rsidRPr="00752FA2">
        <w:rPr>
          <w:rFonts w:cs="Arial"/>
          <w:color w:val="000000" w:themeColor="text1"/>
          <w:sz w:val="20"/>
          <w:szCs w:val="20"/>
          <w:rtl/>
          <w:lang w:val="en-GB"/>
        </w:rPr>
        <w:t xml:space="preserve"> </w:t>
      </w:r>
    </w:p>
    <w:p w14:paraId="7D2E86FB"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REFERENCES DATE_DIM (DATE_KEY)</w:t>
      </w:r>
      <w:r w:rsidRPr="00752FA2">
        <w:rPr>
          <w:rFonts w:cs="Arial"/>
          <w:color w:val="000000" w:themeColor="text1"/>
          <w:sz w:val="20"/>
          <w:szCs w:val="20"/>
          <w:rtl/>
          <w:lang w:val="en-GB"/>
        </w:rPr>
        <w:t>,</w:t>
      </w:r>
    </w:p>
    <w:p w14:paraId="7CFD3A4D" w14:textId="77777777" w:rsidR="00752FA2" w:rsidRPr="00752FA2" w:rsidRDefault="00752FA2" w:rsidP="00752FA2">
      <w:pPr>
        <w:bidi w:val="0"/>
        <w:spacing w:before="240" w:after="240"/>
        <w:rPr>
          <w:color w:val="000000" w:themeColor="text1"/>
          <w:sz w:val="20"/>
          <w:szCs w:val="20"/>
          <w:lang w:val="en-GB"/>
        </w:rPr>
      </w:pPr>
      <w:r w:rsidRPr="00752FA2">
        <w:rPr>
          <w:rFonts w:cs="Arial"/>
          <w:color w:val="000000" w:themeColor="text1"/>
          <w:sz w:val="20"/>
          <w:szCs w:val="20"/>
          <w:rtl/>
          <w:lang w:val="en-GB"/>
        </w:rPr>
        <w:t xml:space="preserve">  </w:t>
      </w:r>
      <w:r w:rsidRPr="00752FA2">
        <w:rPr>
          <w:color w:val="000000" w:themeColor="text1"/>
          <w:sz w:val="20"/>
          <w:szCs w:val="20"/>
          <w:lang w:val="en-GB"/>
        </w:rPr>
        <w:t>FOREIGN KEY (COMPANY_KEY)</w:t>
      </w:r>
      <w:r w:rsidRPr="00752FA2">
        <w:rPr>
          <w:rFonts w:cs="Arial"/>
          <w:color w:val="000000" w:themeColor="text1"/>
          <w:sz w:val="20"/>
          <w:szCs w:val="20"/>
          <w:rtl/>
          <w:lang w:val="en-GB"/>
        </w:rPr>
        <w:t xml:space="preserve"> </w:t>
      </w:r>
    </w:p>
    <w:p w14:paraId="79657180" w14:textId="19B28433" w:rsidR="0001365B" w:rsidRPr="00752FA2" w:rsidRDefault="00752FA2" w:rsidP="00752FA2">
      <w:pPr>
        <w:bidi w:val="0"/>
        <w:spacing w:before="240" w:after="240"/>
        <w:rPr>
          <w:color w:val="000000" w:themeColor="text1"/>
          <w:sz w:val="20"/>
          <w:szCs w:val="20"/>
          <w:lang w:val="en-GB"/>
        </w:rPr>
      </w:pPr>
      <w:r w:rsidRPr="00752FA2">
        <w:rPr>
          <w:color w:val="000000" w:themeColor="text1"/>
          <w:sz w:val="20"/>
          <w:szCs w:val="20"/>
          <w:lang w:val="en-GB"/>
        </w:rPr>
        <w:t xml:space="preserve"> REFERENCES COMPANY_DIM (COMPANY_KEY)</w:t>
      </w:r>
      <w:proofErr w:type="gramStart"/>
      <w:r w:rsidRPr="00752FA2">
        <w:rPr>
          <w:color w:val="000000" w:themeColor="text1"/>
          <w:sz w:val="20"/>
          <w:szCs w:val="20"/>
          <w:lang w:val="en-GB"/>
        </w:rPr>
        <w:t>);</w:t>
      </w:r>
      <w:proofErr w:type="gramEnd"/>
    </w:p>
    <w:p w14:paraId="12FA84B1" w14:textId="77777777" w:rsidR="00DC6A25" w:rsidRPr="00915E18" w:rsidRDefault="00DC6A25" w:rsidP="00DC6A25">
      <w:pPr>
        <w:bidi w:val="0"/>
        <w:spacing w:before="240" w:after="240"/>
        <w:rPr>
          <w:b/>
          <w:bCs/>
          <w:color w:val="000000" w:themeColor="text1"/>
          <w:sz w:val="40"/>
          <w:szCs w:val="40"/>
          <w:lang w:val="en-GB"/>
        </w:rPr>
      </w:pPr>
    </w:p>
    <w:p w14:paraId="69B0135C" w14:textId="2201E556" w:rsidR="004208A3" w:rsidRDefault="004208A3" w:rsidP="004208A3">
      <w:pPr>
        <w:bidi w:val="0"/>
        <w:rPr>
          <w:b/>
          <w:bCs/>
          <w:color w:val="000000" w:themeColor="text1"/>
          <w:sz w:val="40"/>
          <w:szCs w:val="40"/>
          <w:lang w:val="en-GB"/>
        </w:rPr>
      </w:pPr>
    </w:p>
    <w:p w14:paraId="3DC7CB8A" w14:textId="77777777" w:rsidR="000B14D3" w:rsidRPr="00915E18" w:rsidRDefault="000B14D3" w:rsidP="000B14D3">
      <w:pPr>
        <w:bidi w:val="0"/>
        <w:rPr>
          <w:b/>
          <w:bCs/>
          <w:color w:val="000000" w:themeColor="text1"/>
          <w:sz w:val="40"/>
          <w:szCs w:val="40"/>
          <w:lang w:val="en-GB"/>
        </w:rPr>
      </w:pPr>
    </w:p>
    <w:p w14:paraId="1E353789" w14:textId="77777777" w:rsidR="00752FA2" w:rsidRDefault="00752FA2" w:rsidP="00752FA2">
      <w:pPr>
        <w:bidi w:val="0"/>
        <w:rPr>
          <w:b/>
          <w:sz w:val="40"/>
          <w:szCs w:val="40"/>
        </w:rPr>
      </w:pPr>
      <w:r>
        <w:rPr>
          <w:b/>
          <w:sz w:val="40"/>
          <w:szCs w:val="40"/>
        </w:rPr>
        <w:lastRenderedPageBreak/>
        <w:t xml:space="preserve">Data Preparation using Excel: </w:t>
      </w:r>
    </w:p>
    <w:p w14:paraId="778124E1" w14:textId="1964714B" w:rsidR="00A13BA0" w:rsidRPr="00A13BA0" w:rsidRDefault="00A13BA0" w:rsidP="00A13BA0">
      <w:pPr>
        <w:bidi w:val="0"/>
        <w:rPr>
          <w:b/>
          <w:sz w:val="36"/>
          <w:szCs w:val="36"/>
        </w:rPr>
      </w:pPr>
      <w:r w:rsidRPr="00A13BA0">
        <w:rPr>
          <w:b/>
          <w:sz w:val="36"/>
          <w:szCs w:val="36"/>
        </w:rPr>
        <w:t>Daily Stock Price Fact</w:t>
      </w:r>
    </w:p>
    <w:p w14:paraId="7294E41A" w14:textId="76C21CDC" w:rsidR="00A13BA0" w:rsidRDefault="00A13BA0" w:rsidP="00A13BA0">
      <w:pPr>
        <w:bidi w:val="0"/>
        <w:rPr>
          <w:sz w:val="28"/>
          <w:szCs w:val="28"/>
        </w:rPr>
      </w:pPr>
      <w:r w:rsidRPr="00A13BA0">
        <w:rPr>
          <w:sz w:val="28"/>
          <w:szCs w:val="28"/>
        </w:rPr>
        <w:t>Promoted Headers and delete column (Name)</w:t>
      </w:r>
    </w:p>
    <w:p w14:paraId="6FCE8B01" w14:textId="03F7DC8A" w:rsidR="00A13BA0" w:rsidRPr="00A13BA0" w:rsidRDefault="00A13BA0" w:rsidP="00A13BA0">
      <w:pPr>
        <w:bidi w:val="0"/>
        <w:rPr>
          <w:sz w:val="28"/>
          <w:szCs w:val="28"/>
        </w:rPr>
      </w:pPr>
      <w:r>
        <w:rPr>
          <w:sz w:val="28"/>
          <w:szCs w:val="28"/>
        </w:rPr>
        <w:t>A</w:t>
      </w:r>
      <w:r w:rsidRPr="00A13BA0">
        <w:rPr>
          <w:sz w:val="28"/>
          <w:szCs w:val="28"/>
        </w:rPr>
        <w:t xml:space="preserve">dd column </w:t>
      </w:r>
      <w:proofErr w:type="spellStart"/>
      <w:r w:rsidRPr="00A13BA0">
        <w:rPr>
          <w:sz w:val="28"/>
          <w:szCs w:val="28"/>
        </w:rPr>
        <w:t>company_key</w:t>
      </w:r>
      <w:proofErr w:type="spellEnd"/>
      <w:r w:rsidRPr="00A13BA0">
        <w:rPr>
          <w:sz w:val="28"/>
          <w:szCs w:val="28"/>
        </w:rPr>
        <w:t xml:space="preserve"> as </w:t>
      </w:r>
      <w:r w:rsidR="000B14D3" w:rsidRPr="00A13BA0">
        <w:rPr>
          <w:sz w:val="28"/>
          <w:szCs w:val="28"/>
        </w:rPr>
        <w:t>foreign</w:t>
      </w:r>
      <w:r w:rsidRPr="00A13BA0">
        <w:rPr>
          <w:sz w:val="28"/>
          <w:szCs w:val="28"/>
        </w:rPr>
        <w:t xml:space="preserve"> key from </w:t>
      </w:r>
      <w:proofErr w:type="spellStart"/>
      <w:r>
        <w:rPr>
          <w:sz w:val="28"/>
          <w:szCs w:val="28"/>
        </w:rPr>
        <w:t>C</w:t>
      </w:r>
      <w:r w:rsidRPr="00A13BA0">
        <w:rPr>
          <w:sz w:val="28"/>
          <w:szCs w:val="28"/>
        </w:rPr>
        <w:t>ompany</w:t>
      </w:r>
      <w:r>
        <w:rPr>
          <w:sz w:val="28"/>
          <w:szCs w:val="28"/>
        </w:rPr>
        <w:t>_</w:t>
      </w:r>
      <w:r w:rsidRPr="00A13BA0">
        <w:rPr>
          <w:sz w:val="28"/>
          <w:szCs w:val="28"/>
        </w:rPr>
        <w:t>Dim</w:t>
      </w:r>
      <w:proofErr w:type="spellEnd"/>
      <w:r w:rsidRPr="00A13BA0">
        <w:rPr>
          <w:sz w:val="28"/>
          <w:szCs w:val="28"/>
        </w:rPr>
        <w:t xml:space="preserve"> table that we created,</w:t>
      </w:r>
    </w:p>
    <w:p w14:paraId="61B7A63D" w14:textId="1EC68EC3" w:rsidR="00A13BA0" w:rsidRPr="00A13BA0" w:rsidRDefault="00A13BA0" w:rsidP="00A13BA0">
      <w:pPr>
        <w:bidi w:val="0"/>
        <w:rPr>
          <w:sz w:val="28"/>
          <w:szCs w:val="28"/>
        </w:rPr>
      </w:pPr>
      <w:r w:rsidRPr="00A13BA0">
        <w:rPr>
          <w:sz w:val="28"/>
          <w:szCs w:val="28"/>
        </w:rPr>
        <w:t>No nulls</w:t>
      </w:r>
      <w:r w:rsidR="000B14D3">
        <w:rPr>
          <w:sz w:val="28"/>
          <w:szCs w:val="28"/>
        </w:rPr>
        <w:t xml:space="preserve"> were</w:t>
      </w:r>
      <w:r w:rsidRPr="00A13BA0">
        <w:rPr>
          <w:sz w:val="28"/>
          <w:szCs w:val="28"/>
        </w:rPr>
        <w:t xml:space="preserve"> </w:t>
      </w:r>
      <w:r w:rsidR="000B14D3" w:rsidRPr="00A13BA0">
        <w:rPr>
          <w:sz w:val="28"/>
          <w:szCs w:val="28"/>
        </w:rPr>
        <w:t>handled.</w:t>
      </w:r>
    </w:p>
    <w:p w14:paraId="074DAC74" w14:textId="54CCE917" w:rsidR="004208A3" w:rsidRDefault="00A13BA0" w:rsidP="00A13BA0">
      <w:pPr>
        <w:bidi w:val="0"/>
        <w:rPr>
          <w:sz w:val="28"/>
          <w:szCs w:val="28"/>
        </w:rPr>
      </w:pPr>
      <w:r w:rsidRPr="00A13BA0">
        <w:rPr>
          <w:sz w:val="28"/>
          <w:szCs w:val="28"/>
        </w:rPr>
        <w:t xml:space="preserve">Change data </w:t>
      </w:r>
      <w:r w:rsidR="000B14D3" w:rsidRPr="00A13BA0">
        <w:rPr>
          <w:sz w:val="28"/>
          <w:szCs w:val="28"/>
        </w:rPr>
        <w:t>type.</w:t>
      </w:r>
    </w:p>
    <w:p w14:paraId="68FD97CA" w14:textId="5AE45B5A" w:rsidR="00561806" w:rsidRPr="00A13BA0" w:rsidRDefault="00561806" w:rsidP="00561806">
      <w:pPr>
        <w:bidi w:val="0"/>
        <w:rPr>
          <w:sz w:val="28"/>
          <w:szCs w:val="28"/>
        </w:rPr>
      </w:pPr>
      <w:r>
        <w:rPr>
          <w:noProof/>
          <w:sz w:val="28"/>
          <w:szCs w:val="28"/>
        </w:rPr>
        <w:drawing>
          <wp:inline distT="0" distB="0" distL="0" distR="0" wp14:anchorId="0591696F" wp14:editId="0CA72760">
            <wp:extent cx="5274310" cy="20421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14:paraId="75B6B1D1" w14:textId="062925C6" w:rsidR="004208A3" w:rsidRDefault="00561806" w:rsidP="004208A3">
      <w:pPr>
        <w:bidi w:val="0"/>
        <w:rPr>
          <w:b/>
          <w:bCs/>
          <w:color w:val="000000" w:themeColor="text1"/>
          <w:sz w:val="36"/>
          <w:szCs w:val="36"/>
          <w:lang w:val="en-GB"/>
        </w:rPr>
      </w:pPr>
      <w:r>
        <w:rPr>
          <w:b/>
          <w:bCs/>
          <w:color w:val="000000" w:themeColor="text1"/>
          <w:sz w:val="36"/>
          <w:szCs w:val="36"/>
          <w:lang w:val="en-GB"/>
        </w:rPr>
        <w:t>Yearly measure Fact</w:t>
      </w:r>
    </w:p>
    <w:p w14:paraId="2D25F88B" w14:textId="289D5E22" w:rsidR="00A4660B" w:rsidRPr="00A4660B" w:rsidRDefault="00A4660B" w:rsidP="00A4660B">
      <w:pPr>
        <w:bidi w:val="0"/>
        <w:rPr>
          <w:sz w:val="28"/>
          <w:szCs w:val="28"/>
        </w:rPr>
      </w:pPr>
      <w:r w:rsidRPr="00A4660B">
        <w:rPr>
          <w:sz w:val="28"/>
          <w:szCs w:val="28"/>
        </w:rPr>
        <w:t>Promoted Headers</w:t>
      </w:r>
      <w:r>
        <w:rPr>
          <w:sz w:val="28"/>
          <w:szCs w:val="28"/>
        </w:rPr>
        <w:t xml:space="preserve"> delete column </w:t>
      </w:r>
      <w:r w:rsidR="000B14D3">
        <w:rPr>
          <w:sz w:val="28"/>
          <w:szCs w:val="28"/>
        </w:rPr>
        <w:t>name.</w:t>
      </w:r>
    </w:p>
    <w:p w14:paraId="760C65B3" w14:textId="2B55296E" w:rsidR="00A4660B" w:rsidRDefault="00A4660B" w:rsidP="00A4660B">
      <w:pPr>
        <w:bidi w:val="0"/>
        <w:rPr>
          <w:sz w:val="28"/>
          <w:szCs w:val="28"/>
        </w:rPr>
      </w:pPr>
      <w:r w:rsidRPr="00A4660B">
        <w:rPr>
          <w:sz w:val="28"/>
          <w:szCs w:val="28"/>
        </w:rPr>
        <w:t xml:space="preserve">Add column </w:t>
      </w:r>
      <w:proofErr w:type="spellStart"/>
      <w:r w:rsidRPr="00A4660B">
        <w:rPr>
          <w:sz w:val="28"/>
          <w:szCs w:val="28"/>
        </w:rPr>
        <w:t>company_key</w:t>
      </w:r>
      <w:proofErr w:type="spellEnd"/>
      <w:r w:rsidRPr="00A4660B">
        <w:rPr>
          <w:sz w:val="28"/>
          <w:szCs w:val="28"/>
        </w:rPr>
        <w:t xml:space="preserve"> as </w:t>
      </w:r>
      <w:r w:rsidR="000B14D3" w:rsidRPr="00A4660B">
        <w:rPr>
          <w:sz w:val="28"/>
          <w:szCs w:val="28"/>
        </w:rPr>
        <w:t>foreign</w:t>
      </w:r>
      <w:r w:rsidRPr="00A4660B">
        <w:rPr>
          <w:sz w:val="28"/>
          <w:szCs w:val="28"/>
        </w:rPr>
        <w:t xml:space="preserve"> key from </w:t>
      </w:r>
      <w:proofErr w:type="spellStart"/>
      <w:r w:rsidRPr="00A4660B">
        <w:rPr>
          <w:sz w:val="28"/>
          <w:szCs w:val="28"/>
        </w:rPr>
        <w:t>company_dim</w:t>
      </w:r>
      <w:proofErr w:type="spellEnd"/>
      <w:r w:rsidRPr="00A4660B">
        <w:rPr>
          <w:sz w:val="28"/>
          <w:szCs w:val="28"/>
        </w:rPr>
        <w:t xml:space="preserve"> table that we created</w:t>
      </w:r>
      <w:r>
        <w:rPr>
          <w:sz w:val="28"/>
          <w:szCs w:val="28"/>
        </w:rPr>
        <w:t>,</w:t>
      </w:r>
      <w:r w:rsidRPr="00A4660B">
        <w:rPr>
          <w:sz w:val="28"/>
          <w:szCs w:val="28"/>
        </w:rPr>
        <w:t xml:space="preserve"> column date </w:t>
      </w:r>
      <w:proofErr w:type="gramStart"/>
      <w:r>
        <w:rPr>
          <w:sz w:val="28"/>
          <w:szCs w:val="28"/>
        </w:rPr>
        <w:t>key</w:t>
      </w:r>
      <w:proofErr w:type="gramEnd"/>
    </w:p>
    <w:p w14:paraId="2A3D7D97" w14:textId="49247EE7" w:rsidR="00A4660B" w:rsidRPr="00A4660B" w:rsidRDefault="00A4660B" w:rsidP="00A4660B">
      <w:pPr>
        <w:bidi w:val="0"/>
        <w:rPr>
          <w:sz w:val="28"/>
          <w:szCs w:val="28"/>
        </w:rPr>
      </w:pPr>
      <w:r>
        <w:rPr>
          <w:sz w:val="28"/>
          <w:szCs w:val="28"/>
        </w:rPr>
        <w:t xml:space="preserve">Change data </w:t>
      </w:r>
      <w:proofErr w:type="gramStart"/>
      <w:r w:rsidR="000B14D3">
        <w:rPr>
          <w:sz w:val="28"/>
          <w:szCs w:val="28"/>
        </w:rPr>
        <w:t>type</w:t>
      </w:r>
      <w:proofErr w:type="gramEnd"/>
    </w:p>
    <w:p w14:paraId="739ABEF2" w14:textId="309616C8" w:rsidR="00561806" w:rsidRPr="00F572BD" w:rsidRDefault="00A4660B" w:rsidP="00561806">
      <w:pPr>
        <w:bidi w:val="0"/>
        <w:rPr>
          <w:b/>
          <w:bCs/>
          <w:color w:val="000000" w:themeColor="text1"/>
          <w:sz w:val="36"/>
          <w:szCs w:val="36"/>
          <w:lang w:val="en-GB"/>
        </w:rPr>
      </w:pPr>
      <w:r>
        <w:rPr>
          <w:b/>
          <w:bCs/>
          <w:noProof/>
          <w:color w:val="000000" w:themeColor="text1"/>
          <w:sz w:val="36"/>
          <w:szCs w:val="36"/>
          <w:lang w:val="en-GB"/>
        </w:rPr>
        <w:drawing>
          <wp:inline distT="0" distB="0" distL="0" distR="0" wp14:anchorId="08F4CFE6" wp14:editId="36F36977">
            <wp:extent cx="5274310" cy="2095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095500"/>
                    </a:xfrm>
                    <a:prstGeom prst="rect">
                      <a:avLst/>
                    </a:prstGeom>
                  </pic:spPr>
                </pic:pic>
              </a:graphicData>
            </a:graphic>
          </wp:inline>
        </w:drawing>
      </w:r>
    </w:p>
    <w:p w14:paraId="0F8790B6" w14:textId="68FF9FFB" w:rsidR="00F572BD" w:rsidRDefault="00A4660B" w:rsidP="00F572BD">
      <w:pPr>
        <w:bidi w:val="0"/>
        <w:rPr>
          <w:b/>
          <w:bCs/>
          <w:color w:val="000000" w:themeColor="text1"/>
          <w:sz w:val="36"/>
          <w:szCs w:val="36"/>
          <w:lang w:val="en-GB"/>
        </w:rPr>
      </w:pPr>
      <w:r>
        <w:rPr>
          <w:b/>
          <w:bCs/>
          <w:color w:val="000000" w:themeColor="text1"/>
          <w:sz w:val="36"/>
          <w:szCs w:val="36"/>
          <w:lang w:val="en-GB"/>
        </w:rPr>
        <w:lastRenderedPageBreak/>
        <w:t>Company Dimension</w:t>
      </w:r>
    </w:p>
    <w:p w14:paraId="31A95FDD" w14:textId="47D86E1A" w:rsidR="00A4660B" w:rsidRDefault="00A4660B" w:rsidP="00A4660B">
      <w:pPr>
        <w:bidi w:val="0"/>
        <w:rPr>
          <w:color w:val="000000" w:themeColor="text1"/>
          <w:sz w:val="28"/>
          <w:szCs w:val="28"/>
          <w:lang w:val="en-GB"/>
        </w:rPr>
      </w:pPr>
      <w:r>
        <w:rPr>
          <w:color w:val="000000" w:themeColor="text1"/>
          <w:sz w:val="28"/>
          <w:szCs w:val="28"/>
          <w:lang w:val="en-GB"/>
        </w:rPr>
        <w:t xml:space="preserve">Add company key to be the primary </w:t>
      </w:r>
      <w:r w:rsidR="000B14D3">
        <w:rPr>
          <w:color w:val="000000" w:themeColor="text1"/>
          <w:sz w:val="28"/>
          <w:szCs w:val="28"/>
          <w:lang w:val="en-GB"/>
        </w:rPr>
        <w:t>key.</w:t>
      </w:r>
    </w:p>
    <w:p w14:paraId="0B21175F" w14:textId="3127346C" w:rsidR="00A4660B" w:rsidRDefault="00A4660B" w:rsidP="00A4660B">
      <w:pPr>
        <w:bidi w:val="0"/>
        <w:rPr>
          <w:color w:val="000000" w:themeColor="text1"/>
          <w:sz w:val="28"/>
          <w:szCs w:val="28"/>
          <w:lang w:val="en-GB"/>
        </w:rPr>
      </w:pPr>
      <w:r>
        <w:rPr>
          <w:color w:val="000000" w:themeColor="text1"/>
          <w:sz w:val="28"/>
          <w:szCs w:val="28"/>
          <w:lang w:val="en-GB"/>
        </w:rPr>
        <w:t xml:space="preserve">Change data </w:t>
      </w:r>
      <w:r w:rsidR="000B14D3">
        <w:rPr>
          <w:color w:val="000000" w:themeColor="text1"/>
          <w:sz w:val="28"/>
          <w:szCs w:val="28"/>
          <w:lang w:val="en-GB"/>
        </w:rPr>
        <w:t>types.</w:t>
      </w:r>
    </w:p>
    <w:p w14:paraId="47C823AE" w14:textId="7C3B79CC" w:rsidR="00A4660B" w:rsidRPr="00A4660B" w:rsidRDefault="00A4660B" w:rsidP="00A4660B">
      <w:pPr>
        <w:bidi w:val="0"/>
        <w:rPr>
          <w:color w:val="000000" w:themeColor="text1"/>
          <w:sz w:val="28"/>
          <w:szCs w:val="28"/>
          <w:lang w:val="en-GB"/>
        </w:rPr>
      </w:pPr>
      <w:r>
        <w:rPr>
          <w:noProof/>
          <w:color w:val="000000" w:themeColor="text1"/>
          <w:sz w:val="28"/>
          <w:szCs w:val="28"/>
          <w:lang w:val="en-GB"/>
        </w:rPr>
        <w:drawing>
          <wp:inline distT="0" distB="0" distL="0" distR="0" wp14:anchorId="10BC801F" wp14:editId="5B051A55">
            <wp:extent cx="5274310" cy="25831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583180"/>
                    </a:xfrm>
                    <a:prstGeom prst="rect">
                      <a:avLst/>
                    </a:prstGeom>
                  </pic:spPr>
                </pic:pic>
              </a:graphicData>
            </a:graphic>
          </wp:inline>
        </w:drawing>
      </w:r>
    </w:p>
    <w:p w14:paraId="60A4263F" w14:textId="5EAE8290" w:rsidR="0091515C" w:rsidRDefault="00A4660B" w:rsidP="00A4660B">
      <w:pPr>
        <w:bidi w:val="0"/>
        <w:rPr>
          <w:b/>
          <w:bCs/>
          <w:color w:val="000000" w:themeColor="text1"/>
          <w:sz w:val="36"/>
          <w:szCs w:val="36"/>
          <w:lang w:val="en-GB"/>
        </w:rPr>
      </w:pPr>
      <w:r w:rsidRPr="00A4660B">
        <w:rPr>
          <w:b/>
          <w:bCs/>
          <w:color w:val="000000" w:themeColor="text1"/>
          <w:sz w:val="36"/>
          <w:szCs w:val="36"/>
          <w:lang w:val="en-GB"/>
        </w:rPr>
        <w:t>Date Dimension</w:t>
      </w:r>
    </w:p>
    <w:p w14:paraId="67D3B736" w14:textId="11F8C054" w:rsidR="00A4660B" w:rsidRPr="00A4660B" w:rsidRDefault="00A4660B" w:rsidP="00A4660B">
      <w:pPr>
        <w:bidi w:val="0"/>
        <w:rPr>
          <w:b/>
          <w:bCs/>
          <w:color w:val="000000" w:themeColor="text1"/>
          <w:sz w:val="28"/>
          <w:szCs w:val="28"/>
          <w:lang w:val="en-GB"/>
        </w:rPr>
      </w:pPr>
      <w:proofErr w:type="spellStart"/>
      <w:r w:rsidRPr="00A4660B">
        <w:rPr>
          <w:color w:val="202124"/>
          <w:sz w:val="28"/>
          <w:szCs w:val="28"/>
          <w:shd w:val="clear" w:color="auto" w:fill="F8F9FA"/>
        </w:rPr>
        <w:t>List.Dates</w:t>
      </w:r>
      <w:proofErr w:type="spellEnd"/>
      <w:r w:rsidRPr="00A4660B">
        <w:rPr>
          <w:color w:val="202124"/>
          <w:sz w:val="28"/>
          <w:szCs w:val="28"/>
          <w:shd w:val="clear" w:color="auto" w:fill="F8F9FA"/>
        </w:rPr>
        <w:t>(#</w:t>
      </w:r>
      <w:proofErr w:type="gramStart"/>
      <w:r w:rsidRPr="00A4660B">
        <w:rPr>
          <w:color w:val="202124"/>
          <w:sz w:val="28"/>
          <w:szCs w:val="28"/>
          <w:shd w:val="clear" w:color="auto" w:fill="F8F9FA"/>
        </w:rPr>
        <w:t>date(</w:t>
      </w:r>
      <w:proofErr w:type="gramEnd"/>
      <w:r w:rsidRPr="00A4660B">
        <w:rPr>
          <w:color w:val="202124"/>
          <w:sz w:val="28"/>
          <w:szCs w:val="28"/>
          <w:shd w:val="clear" w:color="auto" w:fill="F8F9FA"/>
        </w:rPr>
        <w:t>2021,01,01), 365*10, #duration(1,0,0,0))</w:t>
      </w:r>
    </w:p>
    <w:p w14:paraId="559A1DFB" w14:textId="37A16E8E" w:rsidR="003B6229" w:rsidRDefault="00A4660B" w:rsidP="00A4660B">
      <w:pPr>
        <w:bidi w:val="0"/>
        <w:rPr>
          <w:color w:val="202124"/>
          <w:sz w:val="28"/>
          <w:szCs w:val="28"/>
          <w:shd w:val="clear" w:color="auto" w:fill="F8F9FA"/>
        </w:rPr>
      </w:pPr>
      <w:r w:rsidRPr="00A4660B">
        <w:rPr>
          <w:color w:val="202124"/>
          <w:sz w:val="28"/>
          <w:szCs w:val="28"/>
          <w:shd w:val="clear" w:color="auto" w:fill="F8F9FA"/>
        </w:rPr>
        <w:t>we add Year,</w:t>
      </w:r>
      <w:r w:rsidR="00A668D0">
        <w:rPr>
          <w:color w:val="202124"/>
          <w:sz w:val="28"/>
          <w:szCs w:val="28"/>
          <w:shd w:val="clear" w:color="auto" w:fill="F8F9FA"/>
        </w:rPr>
        <w:t xml:space="preserve"> </w:t>
      </w:r>
      <w:r w:rsidRPr="00A4660B">
        <w:rPr>
          <w:color w:val="202124"/>
          <w:sz w:val="28"/>
          <w:szCs w:val="28"/>
          <w:shd w:val="clear" w:color="auto" w:fill="F8F9FA"/>
        </w:rPr>
        <w:t>Quarter,</w:t>
      </w:r>
      <w:r w:rsidR="00A668D0">
        <w:rPr>
          <w:color w:val="202124"/>
          <w:sz w:val="28"/>
          <w:szCs w:val="28"/>
          <w:shd w:val="clear" w:color="auto" w:fill="F8F9FA"/>
        </w:rPr>
        <w:t xml:space="preserve"> </w:t>
      </w:r>
      <w:r w:rsidRPr="00A4660B">
        <w:rPr>
          <w:color w:val="202124"/>
          <w:sz w:val="28"/>
          <w:szCs w:val="28"/>
          <w:shd w:val="clear" w:color="auto" w:fill="F8F9FA"/>
        </w:rPr>
        <w:t>week of year,</w:t>
      </w:r>
      <w:r w:rsidR="00A668D0">
        <w:rPr>
          <w:color w:val="202124"/>
          <w:sz w:val="28"/>
          <w:szCs w:val="28"/>
          <w:shd w:val="clear" w:color="auto" w:fill="F8F9FA"/>
        </w:rPr>
        <w:t xml:space="preserve"> </w:t>
      </w:r>
      <w:r w:rsidRPr="00A4660B">
        <w:rPr>
          <w:color w:val="202124"/>
          <w:sz w:val="28"/>
          <w:szCs w:val="28"/>
          <w:shd w:val="clear" w:color="auto" w:fill="F8F9FA"/>
        </w:rPr>
        <w:t>Day</w:t>
      </w:r>
      <w:r w:rsidR="00A668D0">
        <w:rPr>
          <w:color w:val="202124"/>
          <w:sz w:val="28"/>
          <w:szCs w:val="28"/>
          <w:shd w:val="clear" w:color="auto" w:fill="F8F9FA"/>
        </w:rPr>
        <w:t xml:space="preserve"> columns</w:t>
      </w:r>
    </w:p>
    <w:p w14:paraId="471AFF26" w14:textId="4F8E8580" w:rsidR="00A668D0" w:rsidRDefault="00A668D0" w:rsidP="00A668D0">
      <w:pPr>
        <w:bidi w:val="0"/>
        <w:rPr>
          <w:color w:val="202124"/>
          <w:sz w:val="28"/>
          <w:szCs w:val="28"/>
          <w:shd w:val="clear" w:color="auto" w:fill="F8F9FA"/>
        </w:rPr>
      </w:pPr>
      <w:r>
        <w:rPr>
          <w:noProof/>
          <w:color w:val="202124"/>
          <w:sz w:val="28"/>
          <w:szCs w:val="28"/>
          <w:shd w:val="clear" w:color="auto" w:fill="F8F9FA"/>
        </w:rPr>
        <w:drawing>
          <wp:inline distT="0" distB="0" distL="0" distR="0" wp14:anchorId="2243571C" wp14:editId="29C9B3AF">
            <wp:extent cx="5274310" cy="2438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a:graphicData>
            </a:graphic>
          </wp:inline>
        </w:drawing>
      </w:r>
    </w:p>
    <w:p w14:paraId="29A452F9" w14:textId="29B27FEC" w:rsidR="00A668D0" w:rsidRPr="00A668D0" w:rsidRDefault="00A668D0" w:rsidP="00A668D0">
      <w:pPr>
        <w:bidi w:val="0"/>
        <w:rPr>
          <w:b/>
          <w:bCs/>
          <w:color w:val="202124"/>
          <w:sz w:val="28"/>
          <w:szCs w:val="28"/>
          <w:shd w:val="clear" w:color="auto" w:fill="F8F9FA"/>
        </w:rPr>
      </w:pPr>
      <w:r w:rsidRPr="00A668D0">
        <w:rPr>
          <w:b/>
          <w:bCs/>
          <w:color w:val="202124"/>
          <w:sz w:val="28"/>
          <w:szCs w:val="28"/>
          <w:shd w:val="clear" w:color="auto" w:fill="F8F9FA"/>
        </w:rPr>
        <w:t xml:space="preserve">Import data into </w:t>
      </w:r>
      <w:r w:rsidR="000B14D3" w:rsidRPr="00A668D0">
        <w:rPr>
          <w:b/>
          <w:bCs/>
          <w:color w:val="202124"/>
          <w:sz w:val="28"/>
          <w:szCs w:val="28"/>
          <w:shd w:val="clear" w:color="auto" w:fill="F8F9FA"/>
        </w:rPr>
        <w:t>toad.</w:t>
      </w:r>
      <w:r w:rsidRPr="00A668D0">
        <w:rPr>
          <w:b/>
          <w:bCs/>
          <w:color w:val="202124"/>
          <w:sz w:val="28"/>
          <w:szCs w:val="28"/>
          <w:shd w:val="clear" w:color="auto" w:fill="F8F9FA"/>
        </w:rPr>
        <w:t xml:space="preserve"> </w:t>
      </w:r>
    </w:p>
    <w:p w14:paraId="2DD6B030" w14:textId="77777777" w:rsidR="00A668D0" w:rsidRPr="00A4660B" w:rsidRDefault="00A668D0" w:rsidP="00A668D0">
      <w:pPr>
        <w:bidi w:val="0"/>
        <w:rPr>
          <w:color w:val="202124"/>
          <w:sz w:val="28"/>
          <w:szCs w:val="28"/>
          <w:shd w:val="clear" w:color="auto" w:fill="F8F9FA"/>
        </w:rPr>
      </w:pPr>
    </w:p>
    <w:p w14:paraId="1E1A0DF4" w14:textId="68960428" w:rsidR="003B6229" w:rsidRDefault="003B6229" w:rsidP="003B6229">
      <w:pPr>
        <w:bidi w:val="0"/>
        <w:jc w:val="center"/>
        <w:rPr>
          <w:b/>
          <w:bCs/>
          <w:color w:val="4F81BD" w:themeColor="accent1"/>
          <w:sz w:val="40"/>
          <w:szCs w:val="40"/>
        </w:rPr>
      </w:pPr>
    </w:p>
    <w:p w14:paraId="5E2A6D6A" w14:textId="25DE5D4D" w:rsidR="003B6229" w:rsidRDefault="00A668D0" w:rsidP="00A668D0">
      <w:pPr>
        <w:bidi w:val="0"/>
        <w:rPr>
          <w:b/>
          <w:bCs/>
          <w:color w:val="000000" w:themeColor="text1"/>
          <w:sz w:val="40"/>
          <w:szCs w:val="40"/>
          <w:lang w:val="en-GB"/>
        </w:rPr>
      </w:pPr>
      <w:r w:rsidRPr="00A668D0">
        <w:rPr>
          <w:b/>
          <w:bCs/>
          <w:color w:val="000000" w:themeColor="text1"/>
          <w:sz w:val="40"/>
          <w:szCs w:val="40"/>
          <w:lang w:val="en-GB"/>
        </w:rPr>
        <w:lastRenderedPageBreak/>
        <w:t>Queries:</w:t>
      </w:r>
    </w:p>
    <w:p w14:paraId="64672890" w14:textId="7703759D"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i/>
          <w:iCs/>
          <w:color w:val="008000"/>
          <w:sz w:val="20"/>
          <w:szCs w:val="20"/>
          <w:highlight w:val="white"/>
        </w:rPr>
        <w:t xml:space="preserve">--1) get the date of the fiscal year for each company </w:t>
      </w:r>
    </w:p>
    <w:p w14:paraId="648BF793"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
    <w:p w14:paraId="68A5A561"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MS Shell Dlg 2" w:hAnsi="MS Shell Dlg 2" w:cs="MS Shell Dlg 2"/>
          <w:color w:val="0000FF"/>
          <w:sz w:val="20"/>
          <w:szCs w:val="20"/>
          <w:highlight w:val="white"/>
        </w:rPr>
        <w:t>,</w:t>
      </w:r>
    </w:p>
    <w:p w14:paraId="35C6786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Max(</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date_key</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end_fisical_year</w:t>
      </w:r>
      <w:proofErr w:type="spellEnd"/>
      <w:r>
        <w:rPr>
          <w:rFonts w:ascii="MS Shell Dlg 2" w:hAnsi="MS Shell Dlg 2" w:cs="MS Shell Dlg 2"/>
          <w:color w:val="0000FF"/>
          <w:sz w:val="20"/>
          <w:szCs w:val="20"/>
          <w:highlight w:val="white"/>
        </w:rPr>
        <w:t>,</w:t>
      </w:r>
    </w:p>
    <w:p w14:paraId="1A06763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trim(</w:t>
      </w:r>
      <w:proofErr w:type="spellStart"/>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(avg(</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.close</w:t>
      </w:r>
      <w:proofErr w:type="spellEnd"/>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year_close</w:t>
      </w:r>
      <w:proofErr w:type="spellEnd"/>
    </w:p>
    <w:p w14:paraId="04F1F18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daily_stock_price_fact</w:t>
      </w:r>
      <w:proofErr w:type="spellEnd"/>
      <w:r>
        <w:rPr>
          <w:rFonts w:ascii="Tahoma" w:hAnsi="Tahoma" w:cs="Tahoma"/>
          <w:color w:val="000000"/>
          <w:highlight w:val="white"/>
        </w:rPr>
        <w:t xml:space="preserve"> </w:t>
      </w:r>
    </w:p>
    <w:p w14:paraId="50CC7255"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join</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on</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p>
    <w:p w14:paraId="4E4B04F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group</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r>
        <w:rPr>
          <w:rFonts w:ascii="MS Shell Dlg 2" w:hAnsi="MS Shell Dlg 2" w:cs="MS Shell Dlg 2"/>
          <w:color w:val="0000FF"/>
          <w:sz w:val="20"/>
          <w:szCs w:val="20"/>
          <w:highlight w:val="white"/>
        </w:rPr>
        <w:t>Extract</w:t>
      </w:r>
      <w:r>
        <w:rPr>
          <w:rFonts w:ascii="Tahoma" w:hAnsi="Tahoma" w:cs="Tahoma"/>
          <w:color w:val="000000"/>
          <w:highlight w:val="white"/>
        </w:rPr>
        <w:t xml:space="preserve"> </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p>
    <w:p w14:paraId="5EAE0CAA" w14:textId="20CBF6F9" w:rsidR="004C1148" w:rsidRDefault="004C1148" w:rsidP="004C1148">
      <w:pPr>
        <w:bidi w:val="0"/>
        <w:rPr>
          <w:rFonts w:ascii="MS Shell Dlg 2" w:hAnsi="MS Shell Dlg 2" w:cs="MS Shell Dlg 2"/>
          <w:color w:val="0000FF"/>
          <w:sz w:val="20"/>
          <w:szCs w:val="20"/>
        </w:rPr>
      </w:pP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spellStart"/>
      <w:r>
        <w:rPr>
          <w:rFonts w:ascii="MS Shell Dlg 2" w:hAnsi="MS Shell Dlg 2" w:cs="MS Shell Dlg 2"/>
          <w:color w:val="000000"/>
          <w:sz w:val="20"/>
          <w:szCs w:val="20"/>
          <w:highlight w:val="white"/>
        </w:rPr>
        <w:t>end_fisical_year</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desc</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4BCE7ABC" w14:textId="3AAC22D1" w:rsidR="00D83923" w:rsidRDefault="00013B8B" w:rsidP="00D83923">
      <w:pPr>
        <w:bidi w:val="0"/>
        <w:rPr>
          <w:rFonts w:ascii="MS Shell Dlg 2" w:hAnsi="MS Shell Dlg 2" w:cs="MS Shell Dlg 2"/>
          <w:color w:val="0000FF"/>
          <w:sz w:val="20"/>
          <w:szCs w:val="20"/>
        </w:rPr>
      </w:pPr>
      <w:r>
        <w:rPr>
          <w:rFonts w:ascii="MS Shell Dlg 2" w:hAnsi="MS Shell Dlg 2" w:cs="MS Shell Dlg 2"/>
          <w:noProof/>
          <w:color w:val="0000FF"/>
          <w:sz w:val="20"/>
          <w:szCs w:val="20"/>
        </w:rPr>
        <w:drawing>
          <wp:inline distT="0" distB="0" distL="0" distR="0" wp14:anchorId="78C06FBC" wp14:editId="441DABE9">
            <wp:extent cx="3600450"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3600450" cy="2057400"/>
                    </a:xfrm>
                    <a:prstGeom prst="rect">
                      <a:avLst/>
                    </a:prstGeom>
                  </pic:spPr>
                </pic:pic>
              </a:graphicData>
            </a:graphic>
          </wp:inline>
        </w:drawing>
      </w:r>
    </w:p>
    <w:p w14:paraId="37AA4E54" w14:textId="1D5998A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i/>
          <w:iCs/>
          <w:color w:val="008000"/>
          <w:sz w:val="20"/>
          <w:szCs w:val="20"/>
          <w:highlight w:val="white"/>
        </w:rPr>
        <w:t xml:space="preserve">-- </w:t>
      </w:r>
      <w:proofErr w:type="gramStart"/>
      <w:r>
        <w:rPr>
          <w:rFonts w:ascii="MS Shell Dlg 2" w:hAnsi="MS Shell Dlg 2" w:cs="MS Shell Dlg 2"/>
          <w:i/>
          <w:iCs/>
          <w:color w:val="008000"/>
          <w:sz w:val="20"/>
          <w:szCs w:val="20"/>
          <w:highlight w:val="white"/>
        </w:rPr>
        <w:t>2)Rank</w:t>
      </w:r>
      <w:proofErr w:type="gramEnd"/>
      <w:r>
        <w:rPr>
          <w:rFonts w:ascii="MS Shell Dlg 2" w:hAnsi="MS Shell Dlg 2" w:cs="MS Shell Dlg 2"/>
          <w:i/>
          <w:iCs/>
          <w:color w:val="008000"/>
          <w:sz w:val="20"/>
          <w:szCs w:val="20"/>
          <w:highlight w:val="white"/>
        </w:rPr>
        <w:t xml:space="preserve"> the companies by their revenue over years   </w:t>
      </w:r>
    </w:p>
    <w:p w14:paraId="1B8BBA9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
    <w:p w14:paraId="5A821709"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"Company Name"</w:t>
      </w:r>
      <w:r>
        <w:rPr>
          <w:rFonts w:ascii="MS Shell Dlg 2" w:hAnsi="MS Shell Dlg 2" w:cs="MS Shell Dlg 2"/>
          <w:color w:val="0000FF"/>
          <w:sz w:val="20"/>
          <w:szCs w:val="20"/>
          <w:highlight w:val="white"/>
        </w:rPr>
        <w:t>,</w:t>
      </w:r>
    </w:p>
    <w:p w14:paraId="4BBA887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spellStart"/>
      <w:r>
        <w:rPr>
          <w:rFonts w:ascii="MS Shell Dlg 2" w:hAnsi="MS Shell Dlg 2" w:cs="MS Shell Dlg 2"/>
          <w:color w:val="000000"/>
          <w:sz w:val="20"/>
          <w:szCs w:val="20"/>
          <w:highlight w:val="white"/>
        </w:rPr>
        <w:t>s</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TOTAL_REVENUE</w:t>
      </w:r>
      <w:proofErr w:type="spellEnd"/>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1000000000</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"Total Revenue in Bn"</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
    <w:p w14:paraId="4E13038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extract</w:t>
      </w:r>
      <w:r>
        <w:rPr>
          <w:rFonts w:ascii="Tahoma" w:hAnsi="Tahoma" w:cs="Tahoma"/>
          <w:color w:val="000000"/>
          <w:highlight w:val="white"/>
        </w:rPr>
        <w:t xml:space="preserve"> </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w:t>
      </w:r>
      <w:proofErr w:type="gramStart"/>
      <w:r>
        <w:rPr>
          <w:rFonts w:ascii="MS Shell Dlg 2" w:hAnsi="MS Shell Dlg 2" w:cs="MS Shell Dlg 2"/>
          <w:color w:val="000000"/>
          <w:sz w:val="20"/>
          <w:szCs w:val="20"/>
          <w:highlight w:val="white"/>
        </w:rPr>
        <w:t>key</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year,</w:t>
      </w:r>
    </w:p>
    <w:p w14:paraId="4A7BC70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rank(</w:t>
      </w:r>
      <w:proofErr w:type="gram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r>
        <w:rPr>
          <w:rFonts w:ascii="MS Shell Dlg 2" w:hAnsi="MS Shell Dlg 2" w:cs="MS Shell Dlg 2"/>
          <w:color w:val="0000FF"/>
          <w:sz w:val="20"/>
          <w:szCs w:val="20"/>
          <w:highlight w:val="white"/>
        </w:rPr>
        <w:t>extract</w:t>
      </w:r>
      <w:r>
        <w:rPr>
          <w:rFonts w:ascii="Tahoma" w:hAnsi="Tahoma" w:cs="Tahoma"/>
          <w:color w:val="000000"/>
          <w:highlight w:val="white"/>
        </w:rPr>
        <w:t xml:space="preserve"> </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TOTAL_REVENUE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desc</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rank</w:t>
      </w:r>
      <w:r>
        <w:rPr>
          <w:rFonts w:ascii="Tahoma" w:hAnsi="Tahoma" w:cs="Tahoma"/>
          <w:color w:val="000000"/>
          <w:highlight w:val="white"/>
        </w:rPr>
        <w:t xml:space="preserve"> </w:t>
      </w:r>
    </w:p>
    <w:p w14:paraId="099062F1"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c</w:t>
      </w:r>
      <w:r>
        <w:rPr>
          <w:rFonts w:ascii="Tahoma" w:hAnsi="Tahoma" w:cs="Tahoma"/>
          <w:color w:val="000000"/>
          <w:highlight w:val="white"/>
        </w:rPr>
        <w:t xml:space="preserve"> </w:t>
      </w:r>
    </w:p>
    <w:p w14:paraId="03307EE3"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join</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yearly_measure_fact</w:t>
      </w:r>
      <w:proofErr w:type="spellEnd"/>
      <w:r>
        <w:rPr>
          <w:rFonts w:ascii="Tahoma" w:hAnsi="Tahoma" w:cs="Tahoma"/>
          <w:color w:val="000000"/>
          <w:highlight w:val="white"/>
        </w:rPr>
        <w:t xml:space="preserve"> </w:t>
      </w:r>
      <w:proofErr w:type="gramStart"/>
      <w:r>
        <w:rPr>
          <w:rFonts w:ascii="MS Shell Dlg 2" w:hAnsi="MS Shell Dlg 2" w:cs="MS Shell Dlg 2"/>
          <w:color w:val="000000"/>
          <w:sz w:val="20"/>
          <w:szCs w:val="20"/>
          <w:highlight w:val="white"/>
        </w:rPr>
        <w:t>s</w:t>
      </w:r>
      <w:r>
        <w:rPr>
          <w:rFonts w:ascii="Tahoma" w:hAnsi="Tahoma" w:cs="Tahoma"/>
          <w:color w:val="000000"/>
          <w:highlight w:val="white"/>
        </w:rPr>
        <w:t xml:space="preserve">  </w:t>
      </w:r>
      <w:r>
        <w:rPr>
          <w:rFonts w:ascii="MS Shell Dlg 2" w:hAnsi="MS Shell Dlg 2" w:cs="MS Shell Dlg 2"/>
          <w:color w:val="0000FF"/>
          <w:sz w:val="20"/>
          <w:szCs w:val="20"/>
          <w:highlight w:val="white"/>
        </w:rPr>
        <w:t>on</w:t>
      </w:r>
      <w:proofErr w:type="gramEnd"/>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p>
    <w:p w14:paraId="2E99712E" w14:textId="6583D1C8" w:rsidR="004C1148" w:rsidRDefault="004C1148" w:rsidP="004C1148">
      <w:pPr>
        <w:bidi w:val="0"/>
        <w:rPr>
          <w:rFonts w:ascii="MS Shell Dlg 2" w:hAnsi="MS Shell Dlg 2" w:cs="MS Shell Dlg 2"/>
          <w:color w:val="0000FF"/>
          <w:sz w:val="20"/>
          <w:szCs w:val="20"/>
        </w:rPr>
      </w:pP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Rank;</w:t>
      </w:r>
      <w:proofErr w:type="gramEnd"/>
    </w:p>
    <w:p w14:paraId="0D13C50B" w14:textId="69D2467F" w:rsidR="00013B8B" w:rsidRDefault="00013B8B" w:rsidP="00013B8B">
      <w:pPr>
        <w:bidi w:val="0"/>
        <w:rPr>
          <w:rFonts w:ascii="MS Shell Dlg 2" w:hAnsi="MS Shell Dlg 2" w:cs="MS Shell Dlg 2"/>
          <w:color w:val="0000FF"/>
          <w:sz w:val="20"/>
          <w:szCs w:val="20"/>
        </w:rPr>
      </w:pPr>
      <w:r>
        <w:rPr>
          <w:rFonts w:ascii="MS Shell Dlg 2" w:hAnsi="MS Shell Dlg 2" w:cs="MS Shell Dlg 2"/>
          <w:noProof/>
          <w:color w:val="0000FF"/>
          <w:sz w:val="20"/>
          <w:szCs w:val="20"/>
        </w:rPr>
        <w:drawing>
          <wp:inline distT="0" distB="0" distL="0" distR="0" wp14:anchorId="42E76016" wp14:editId="43527714">
            <wp:extent cx="3590925" cy="2200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590925" cy="2200275"/>
                    </a:xfrm>
                    <a:prstGeom prst="rect">
                      <a:avLst/>
                    </a:prstGeom>
                  </pic:spPr>
                </pic:pic>
              </a:graphicData>
            </a:graphic>
          </wp:inline>
        </w:drawing>
      </w:r>
    </w:p>
    <w:p w14:paraId="6A76A649" w14:textId="76C2C276"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i/>
          <w:iCs/>
          <w:color w:val="008000"/>
          <w:sz w:val="20"/>
          <w:szCs w:val="20"/>
          <w:highlight w:val="white"/>
        </w:rPr>
        <w:t xml:space="preserve">-- </w:t>
      </w:r>
      <w:proofErr w:type="gramStart"/>
      <w:r>
        <w:rPr>
          <w:rFonts w:ascii="MS Shell Dlg 2" w:hAnsi="MS Shell Dlg 2" w:cs="MS Shell Dlg 2"/>
          <w:i/>
          <w:iCs/>
          <w:color w:val="008000"/>
          <w:sz w:val="20"/>
          <w:szCs w:val="20"/>
          <w:highlight w:val="white"/>
        </w:rPr>
        <w:t>3)get</w:t>
      </w:r>
      <w:proofErr w:type="gramEnd"/>
      <w:r>
        <w:rPr>
          <w:rFonts w:ascii="MS Shell Dlg 2" w:hAnsi="MS Shell Dlg 2" w:cs="MS Shell Dlg 2"/>
          <w:i/>
          <w:iCs/>
          <w:color w:val="008000"/>
          <w:sz w:val="20"/>
          <w:szCs w:val="20"/>
          <w:highlight w:val="white"/>
        </w:rPr>
        <w:t xml:space="preserve"> the previous Close and Volume each day for the companies</w:t>
      </w:r>
    </w:p>
    <w:p w14:paraId="5B91E81B"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Select</w:t>
      </w:r>
    </w:p>
    <w:p w14:paraId="07822D5A"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MS Shell Dlg 2" w:hAnsi="MS Shell Dlg 2" w:cs="MS Shell Dlg 2"/>
          <w:color w:val="0000FF"/>
          <w:sz w:val="20"/>
          <w:szCs w:val="20"/>
          <w:highlight w:val="white"/>
        </w:rPr>
        <w:t>,</w:t>
      </w:r>
    </w:p>
    <w:p w14:paraId="28128B7F"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lastRenderedPageBreak/>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as</w:t>
      </w:r>
      <w:r>
        <w:rPr>
          <w:rFonts w:ascii="MS Shell Dlg 2" w:hAnsi="MS Shell Dlg 2" w:cs="MS Shell Dlg 2"/>
          <w:color w:val="000000"/>
          <w:sz w:val="20"/>
          <w:szCs w:val="20"/>
          <w:highlight w:val="white"/>
        </w:rPr>
        <w:t xml:space="preserve"> </w:t>
      </w:r>
      <w:r>
        <w:rPr>
          <w:rFonts w:ascii="MS Shell Dlg 2" w:hAnsi="MS Shell Dlg 2" w:cs="MS Shell Dlg 2"/>
          <w:color w:val="FF0000"/>
          <w:sz w:val="20"/>
          <w:szCs w:val="20"/>
          <w:highlight w:val="white"/>
        </w:rPr>
        <w:t>"Company Name"</w:t>
      </w:r>
      <w:r>
        <w:rPr>
          <w:rFonts w:ascii="MS Shell Dlg 2" w:hAnsi="MS Shell Dlg 2" w:cs="MS Shell Dlg 2"/>
          <w:color w:val="0000FF"/>
          <w:sz w:val="20"/>
          <w:szCs w:val="20"/>
          <w:highlight w:val="white"/>
        </w:rPr>
        <w:t>,</w:t>
      </w:r>
    </w:p>
    <w:p w14:paraId="6A7E4AA5"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(Open,</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as</w:t>
      </w:r>
      <w:r>
        <w:rPr>
          <w:rFonts w:ascii="MS Shell Dlg 2" w:hAnsi="MS Shell Dlg 2" w:cs="MS Shell Dlg 2"/>
          <w:color w:val="000000"/>
          <w:sz w:val="20"/>
          <w:szCs w:val="20"/>
          <w:highlight w:val="white"/>
        </w:rPr>
        <w:t xml:space="preserve"> </w:t>
      </w:r>
      <w:r>
        <w:rPr>
          <w:rFonts w:ascii="MS Shell Dlg 2" w:hAnsi="MS Shell Dlg 2" w:cs="MS Shell Dlg 2"/>
          <w:color w:val="FF0000"/>
          <w:sz w:val="20"/>
          <w:szCs w:val="20"/>
          <w:highlight w:val="white"/>
        </w:rPr>
        <w:t>"Open"</w:t>
      </w:r>
      <w:r>
        <w:rPr>
          <w:rFonts w:ascii="MS Shell Dlg 2" w:hAnsi="MS Shell Dlg 2" w:cs="MS Shell Dlg 2"/>
          <w:color w:val="0000FF"/>
          <w:sz w:val="20"/>
          <w:szCs w:val="20"/>
          <w:highlight w:val="white"/>
        </w:rPr>
        <w:t>,</w:t>
      </w:r>
    </w:p>
    <w:p w14:paraId="0A028F09"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(high,</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as</w:t>
      </w:r>
      <w:r>
        <w:rPr>
          <w:rFonts w:ascii="MS Shell Dlg 2" w:hAnsi="MS Shell Dlg 2" w:cs="MS Shell Dlg 2"/>
          <w:color w:val="000000"/>
          <w:sz w:val="20"/>
          <w:szCs w:val="20"/>
          <w:highlight w:val="white"/>
        </w:rPr>
        <w:t xml:space="preserve"> </w:t>
      </w:r>
      <w:r>
        <w:rPr>
          <w:rFonts w:ascii="MS Shell Dlg 2" w:hAnsi="MS Shell Dlg 2" w:cs="MS Shell Dlg 2"/>
          <w:color w:val="FF0000"/>
          <w:sz w:val="20"/>
          <w:szCs w:val="20"/>
          <w:highlight w:val="white"/>
        </w:rPr>
        <w:t>"High"</w:t>
      </w:r>
      <w:r>
        <w:rPr>
          <w:rFonts w:ascii="MS Shell Dlg 2" w:hAnsi="MS Shell Dlg 2" w:cs="MS Shell Dlg 2"/>
          <w:color w:val="0000FF"/>
          <w:sz w:val="20"/>
          <w:szCs w:val="20"/>
          <w:highlight w:val="white"/>
        </w:rPr>
        <w:t>,</w:t>
      </w:r>
    </w:p>
    <w:p w14:paraId="1F35FFBF"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low</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as</w:t>
      </w:r>
      <w:r>
        <w:rPr>
          <w:rFonts w:ascii="MS Shell Dlg 2" w:hAnsi="MS Shell Dlg 2" w:cs="MS Shell Dlg 2"/>
          <w:color w:val="000000"/>
          <w:sz w:val="20"/>
          <w:szCs w:val="20"/>
          <w:highlight w:val="white"/>
        </w:rPr>
        <w:t xml:space="preserve"> </w:t>
      </w:r>
      <w:r>
        <w:rPr>
          <w:rFonts w:ascii="MS Shell Dlg 2" w:hAnsi="MS Shell Dlg 2" w:cs="MS Shell Dlg 2"/>
          <w:color w:val="FF0000"/>
          <w:sz w:val="20"/>
          <w:szCs w:val="20"/>
          <w:highlight w:val="white"/>
        </w:rPr>
        <w:t>"Low"</w:t>
      </w:r>
      <w:r>
        <w:rPr>
          <w:rFonts w:ascii="MS Shell Dlg 2" w:hAnsi="MS Shell Dlg 2" w:cs="MS Shell Dlg 2"/>
          <w:color w:val="0000FF"/>
          <w:sz w:val="20"/>
          <w:szCs w:val="20"/>
          <w:highlight w:val="white"/>
        </w:rPr>
        <w:t>,</w:t>
      </w:r>
    </w:p>
    <w:p w14:paraId="75A1140E"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(close,</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as</w:t>
      </w:r>
      <w:r>
        <w:rPr>
          <w:rFonts w:ascii="MS Shell Dlg 2" w:hAnsi="MS Shell Dlg 2" w:cs="MS Shell Dlg 2"/>
          <w:color w:val="000000"/>
          <w:sz w:val="20"/>
          <w:szCs w:val="20"/>
          <w:highlight w:val="white"/>
        </w:rPr>
        <w:t xml:space="preserve"> </w:t>
      </w:r>
      <w:r>
        <w:rPr>
          <w:rFonts w:ascii="MS Shell Dlg 2" w:hAnsi="MS Shell Dlg 2" w:cs="MS Shell Dlg 2"/>
          <w:color w:val="FF0000"/>
          <w:sz w:val="20"/>
          <w:szCs w:val="20"/>
          <w:highlight w:val="white"/>
        </w:rPr>
        <w:t>"Close"</w:t>
      </w:r>
      <w:r>
        <w:rPr>
          <w:rFonts w:ascii="MS Shell Dlg 2" w:hAnsi="MS Shell Dlg 2" w:cs="MS Shell Dlg 2"/>
          <w:color w:val="0000FF"/>
          <w:sz w:val="20"/>
          <w:szCs w:val="20"/>
          <w:highlight w:val="white"/>
        </w:rPr>
        <w:t>,</w:t>
      </w:r>
    </w:p>
    <w:p w14:paraId="3F8B5CD7"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(COALESCE(</w:t>
      </w:r>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(Close)</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over</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partition</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by</w:t>
      </w:r>
      <w:r>
        <w:rPr>
          <w:rFonts w:ascii="MS Shell Dlg 2" w:hAnsi="MS Shell Dlg 2" w:cs="MS Shell Dlg 2"/>
          <w:color w:val="000000"/>
          <w:sz w:val="20"/>
          <w:szCs w:val="2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order</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by</w:t>
      </w:r>
      <w:r>
        <w:rPr>
          <w:rFonts w:ascii="MS Shell Dlg 2" w:hAnsi="MS Shell Dlg 2" w:cs="MS Shell Dlg 2"/>
          <w:color w:val="000000"/>
          <w:sz w:val="20"/>
          <w:szCs w:val="2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ASC),Close),</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as</w:t>
      </w:r>
      <w:r>
        <w:rPr>
          <w:rFonts w:ascii="MS Shell Dlg 2" w:hAnsi="MS Shell Dlg 2" w:cs="MS Shell Dlg 2"/>
          <w:color w:val="000000"/>
          <w:sz w:val="20"/>
          <w:szCs w:val="20"/>
          <w:highlight w:val="white"/>
        </w:rPr>
        <w:t xml:space="preserve"> </w:t>
      </w:r>
      <w:r>
        <w:rPr>
          <w:rFonts w:ascii="MS Shell Dlg 2" w:hAnsi="MS Shell Dlg 2" w:cs="MS Shell Dlg 2"/>
          <w:color w:val="FF0000"/>
          <w:sz w:val="20"/>
          <w:szCs w:val="20"/>
          <w:highlight w:val="white"/>
        </w:rPr>
        <w:t>"Previous Close"</w:t>
      </w:r>
      <w:r>
        <w:rPr>
          <w:rFonts w:ascii="MS Shell Dlg 2" w:hAnsi="MS Shell Dlg 2" w:cs="MS Shell Dlg 2"/>
          <w:color w:val="0000FF"/>
          <w:sz w:val="20"/>
          <w:szCs w:val="20"/>
          <w:highlight w:val="white"/>
        </w:rPr>
        <w:t>,</w:t>
      </w:r>
    </w:p>
    <w:p w14:paraId="60757267"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Volume</w:t>
      </w:r>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1000000</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as</w:t>
      </w:r>
      <w:r>
        <w:rPr>
          <w:rFonts w:ascii="MS Shell Dlg 2" w:hAnsi="MS Shell Dlg 2" w:cs="MS Shell Dlg 2"/>
          <w:color w:val="000000"/>
          <w:sz w:val="20"/>
          <w:szCs w:val="20"/>
          <w:highlight w:val="white"/>
        </w:rPr>
        <w:t xml:space="preserve"> </w:t>
      </w:r>
      <w:r>
        <w:rPr>
          <w:rFonts w:ascii="MS Shell Dlg 2" w:hAnsi="MS Shell Dlg 2" w:cs="MS Shell Dlg 2"/>
          <w:color w:val="FF0000"/>
          <w:sz w:val="20"/>
          <w:szCs w:val="20"/>
          <w:highlight w:val="white"/>
        </w:rPr>
        <w:t>"Volume in M"</w:t>
      </w:r>
      <w:r>
        <w:rPr>
          <w:rFonts w:ascii="MS Shell Dlg 2" w:hAnsi="MS Shell Dlg 2" w:cs="MS Shell Dlg 2"/>
          <w:color w:val="0000FF"/>
          <w:sz w:val="20"/>
          <w:szCs w:val="20"/>
          <w:highlight w:val="white"/>
        </w:rPr>
        <w:t>,</w:t>
      </w:r>
    </w:p>
    <w:p w14:paraId="14B2D281"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(COALESCE(</w:t>
      </w:r>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Volume</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over</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(order</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by</w:t>
      </w:r>
      <w:r>
        <w:rPr>
          <w:rFonts w:ascii="MS Shell Dlg 2" w:hAnsi="MS Shell Dlg 2" w:cs="MS Shell Dlg 2"/>
          <w:color w:val="000000"/>
          <w:sz w:val="20"/>
          <w:szCs w:val="2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ASC),</w:t>
      </w:r>
      <w:r>
        <w:rPr>
          <w:rFonts w:ascii="MS Shell Dlg 2" w:hAnsi="MS Shell Dlg 2" w:cs="MS Shell Dlg 2"/>
          <w:color w:val="000000"/>
          <w:sz w:val="20"/>
          <w:szCs w:val="20"/>
          <w:highlight w:val="white"/>
        </w:rPr>
        <w:t>Volume</w:t>
      </w:r>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1000000</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as</w:t>
      </w:r>
      <w:r>
        <w:rPr>
          <w:rFonts w:ascii="MS Shell Dlg 2" w:hAnsi="MS Shell Dlg 2" w:cs="MS Shell Dlg 2"/>
          <w:color w:val="000000"/>
          <w:sz w:val="20"/>
          <w:szCs w:val="20"/>
          <w:highlight w:val="white"/>
        </w:rPr>
        <w:t xml:space="preserve"> </w:t>
      </w:r>
      <w:r>
        <w:rPr>
          <w:rFonts w:ascii="MS Shell Dlg 2" w:hAnsi="MS Shell Dlg 2" w:cs="MS Shell Dlg 2"/>
          <w:color w:val="FF0000"/>
          <w:sz w:val="20"/>
          <w:szCs w:val="20"/>
          <w:highlight w:val="white"/>
        </w:rPr>
        <w:t>"Previous Volume in M"</w:t>
      </w:r>
    </w:p>
    <w:p w14:paraId="2B4266B9"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from</w:t>
      </w:r>
      <w:r>
        <w:rPr>
          <w:rFonts w:ascii="MS Shell Dlg 2" w:hAnsi="MS Shell Dlg 2" w:cs="MS Shell Dlg 2"/>
          <w:color w:val="000000"/>
          <w:sz w:val="20"/>
          <w:szCs w:val="20"/>
          <w:highlight w:val="white"/>
        </w:rPr>
        <w:t xml:space="preserve"> </w:t>
      </w:r>
      <w:r>
        <w:rPr>
          <w:rFonts w:ascii="MS Shell Dlg 2" w:hAnsi="MS Shell Dlg 2" w:cs="MS Shell Dlg 2"/>
          <w:color w:val="808000"/>
          <w:sz w:val="20"/>
          <w:szCs w:val="20"/>
          <w:highlight w:val="white"/>
        </w:rPr>
        <w:t>DAILY_STOCK_PRICE_FACT</w:t>
      </w:r>
    </w:p>
    <w:p w14:paraId="2D6B821A" w14:textId="77777777" w:rsidR="00636992" w:rsidRDefault="00636992" w:rsidP="00636992">
      <w:pPr>
        <w:autoSpaceDE w:val="0"/>
        <w:autoSpaceDN w:val="0"/>
        <w:bidi w:val="0"/>
        <w:adjustRightInd w:val="0"/>
        <w:spacing w:after="0" w:line="240" w:lineRule="auto"/>
        <w:rPr>
          <w:rFonts w:ascii="MS Shell Dlg 2" w:hAnsi="MS Shell Dlg 2" w:cs="MS Shell Dlg 2"/>
          <w:color w:val="000000"/>
          <w:sz w:val="20"/>
          <w:szCs w:val="20"/>
          <w:highlight w:val="white"/>
        </w:rPr>
      </w:pP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Join</w:t>
      </w:r>
      <w:r>
        <w:rPr>
          <w:rFonts w:ascii="MS Shell Dlg 2" w:hAnsi="MS Shell Dlg 2" w:cs="MS Shell Dlg 2"/>
          <w:color w:val="000000"/>
          <w:sz w:val="20"/>
          <w:szCs w:val="20"/>
          <w:highlight w:val="white"/>
        </w:rPr>
        <w:t xml:space="preserve"> </w:t>
      </w:r>
      <w:proofErr w:type="spellStart"/>
      <w:r>
        <w:rPr>
          <w:rFonts w:ascii="MS Shell Dlg 2" w:hAnsi="MS Shell Dlg 2" w:cs="MS Shell Dlg 2"/>
          <w:color w:val="808000"/>
          <w:sz w:val="20"/>
          <w:szCs w:val="20"/>
          <w:highlight w:val="white"/>
        </w:rPr>
        <w:t>company_Dim</w:t>
      </w:r>
      <w:proofErr w:type="spellEnd"/>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on</w:t>
      </w:r>
      <w:r>
        <w:rPr>
          <w:rFonts w:ascii="MS Shell Dlg 2" w:hAnsi="MS Shell Dlg 2" w:cs="MS Shell Dlg 2"/>
          <w:color w:val="000000"/>
          <w:sz w:val="20"/>
          <w:szCs w:val="20"/>
          <w:highlight w:val="white"/>
        </w:rPr>
        <w:t xml:space="preserve"> </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p>
    <w:p w14:paraId="2705FBE6" w14:textId="77777777" w:rsidR="00636992" w:rsidRDefault="00636992" w:rsidP="00636992">
      <w:pPr>
        <w:bidi w:val="0"/>
        <w:rPr>
          <w:rFonts w:ascii="MS Shell Dlg 2" w:hAnsi="MS Shell Dlg 2" w:cs="MS Shell Dlg 2"/>
          <w:noProof/>
          <w:color w:val="0000FF"/>
          <w:sz w:val="20"/>
          <w:szCs w:val="20"/>
        </w:rPr>
      </w:pPr>
      <w:r>
        <w:rPr>
          <w:rFonts w:ascii="MS Shell Dlg 2" w:hAnsi="MS Shell Dlg 2" w:cs="MS Shell Dlg 2"/>
          <w:color w:val="0000FF"/>
          <w:sz w:val="20"/>
          <w:szCs w:val="20"/>
          <w:highlight w:val="white"/>
        </w:rPr>
        <w:t>where</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high</w:t>
      </w:r>
      <w:r>
        <w:rPr>
          <w:rFonts w:ascii="MS Shell Dlg 2" w:hAnsi="MS Shell Dlg 2" w:cs="MS Shell Dlg 2"/>
          <w:color w:val="000000"/>
          <w:sz w:val="20"/>
          <w:szCs w:val="20"/>
          <w:highlight w:val="white"/>
        </w:rPr>
        <w:t> </w:t>
      </w:r>
      <w:r>
        <w:rPr>
          <w:rFonts w:ascii="MS Shell Dlg 2" w:hAnsi="MS Shell Dlg 2" w:cs="MS Shell Dlg 2"/>
          <w:color w:val="0000FF"/>
          <w:sz w:val="20"/>
          <w:szCs w:val="20"/>
          <w:highlight w:val="white"/>
        </w:rPr>
        <w:t>is</w:t>
      </w:r>
      <w:r>
        <w:rPr>
          <w:rFonts w:ascii="MS Shell Dlg 2" w:hAnsi="MS Shell Dlg 2" w:cs="MS Shell Dlg 2"/>
          <w:color w:val="000000"/>
          <w:sz w:val="20"/>
          <w:szCs w:val="20"/>
          <w:highlight w:val="white"/>
        </w:rPr>
        <w:t> </w:t>
      </w:r>
      <w:r>
        <w:rPr>
          <w:rFonts w:ascii="MS Shell Dlg 2" w:hAnsi="MS Shell Dlg 2" w:cs="MS Shell Dlg 2"/>
          <w:color w:val="0000FF"/>
          <w:sz w:val="20"/>
          <w:szCs w:val="20"/>
          <w:highlight w:val="white"/>
        </w:rPr>
        <w:t>not</w:t>
      </w:r>
      <w:r>
        <w:rPr>
          <w:rFonts w:ascii="MS Shell Dlg 2" w:hAnsi="MS Shell Dlg 2" w:cs="MS Shell Dlg 2"/>
          <w:color w:val="000000"/>
          <w:sz w:val="20"/>
          <w:szCs w:val="20"/>
          <w:highlight w:val="white"/>
        </w:rPr>
        <w:t> </w:t>
      </w:r>
      <w:proofErr w:type="gramStart"/>
      <w:r>
        <w:rPr>
          <w:rFonts w:ascii="MS Shell Dlg 2" w:hAnsi="MS Shell Dlg 2" w:cs="MS Shell Dlg 2"/>
          <w:color w:val="0000FF"/>
          <w:sz w:val="20"/>
          <w:szCs w:val="20"/>
          <w:highlight w:val="white"/>
        </w:rPr>
        <w:t>null;</w:t>
      </w:r>
      <w:proofErr w:type="gramEnd"/>
    </w:p>
    <w:p w14:paraId="500AC856" w14:textId="31085086" w:rsidR="00013B8B" w:rsidRDefault="00013B8B" w:rsidP="00636992">
      <w:pPr>
        <w:bidi w:val="0"/>
        <w:rPr>
          <w:rFonts w:ascii="MS Shell Dlg 2" w:hAnsi="MS Shell Dlg 2" w:cs="MS Shell Dlg 2"/>
          <w:color w:val="0000FF"/>
          <w:sz w:val="20"/>
          <w:szCs w:val="20"/>
        </w:rPr>
      </w:pPr>
      <w:r>
        <w:rPr>
          <w:rFonts w:ascii="MS Shell Dlg 2" w:hAnsi="MS Shell Dlg 2" w:cs="MS Shell Dlg 2"/>
          <w:noProof/>
          <w:color w:val="0000FF"/>
          <w:sz w:val="20"/>
          <w:szCs w:val="20"/>
        </w:rPr>
        <w:drawing>
          <wp:inline distT="0" distB="0" distL="0" distR="0" wp14:anchorId="36EDFF2F" wp14:editId="560C4D8F">
            <wp:extent cx="3675245" cy="9334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7" cstate="print">
                      <a:extLst>
                        <a:ext uri="{28A0092B-C50C-407E-A947-70E740481C1C}">
                          <a14:useLocalDpi xmlns:a14="http://schemas.microsoft.com/office/drawing/2010/main" val="0"/>
                        </a:ext>
                      </a:extLst>
                    </a:blip>
                    <a:srcRect r="17919" b="27372"/>
                    <a:stretch/>
                  </pic:blipFill>
                  <pic:spPr bwMode="auto">
                    <a:xfrm>
                      <a:off x="0" y="0"/>
                      <a:ext cx="3735616" cy="948783"/>
                    </a:xfrm>
                    <a:prstGeom prst="rect">
                      <a:avLst/>
                    </a:prstGeom>
                    <a:ln>
                      <a:noFill/>
                    </a:ln>
                    <a:extLst>
                      <a:ext uri="{53640926-AAD7-44D8-BBD7-CCE9431645EC}">
                        <a14:shadowObscured xmlns:a14="http://schemas.microsoft.com/office/drawing/2010/main"/>
                      </a:ext>
                    </a:extLst>
                  </pic:spPr>
                </pic:pic>
              </a:graphicData>
            </a:graphic>
          </wp:inline>
        </w:drawing>
      </w:r>
    </w:p>
    <w:p w14:paraId="35D026D9" w14:textId="5E72AA85"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i/>
          <w:iCs/>
          <w:color w:val="008000"/>
          <w:sz w:val="20"/>
          <w:szCs w:val="20"/>
          <w:highlight w:val="white"/>
        </w:rPr>
        <w:t xml:space="preserve">-- </w:t>
      </w:r>
      <w:proofErr w:type="gramStart"/>
      <w:r>
        <w:rPr>
          <w:rFonts w:ascii="MS Shell Dlg 2" w:hAnsi="MS Shell Dlg 2" w:cs="MS Shell Dlg 2"/>
          <w:i/>
          <w:iCs/>
          <w:color w:val="008000"/>
          <w:sz w:val="20"/>
          <w:szCs w:val="20"/>
          <w:highlight w:val="white"/>
        </w:rPr>
        <w:t>4)get</w:t>
      </w:r>
      <w:proofErr w:type="gramEnd"/>
      <w:r>
        <w:rPr>
          <w:rFonts w:ascii="MS Shell Dlg 2" w:hAnsi="MS Shell Dlg 2" w:cs="MS Shell Dlg 2"/>
          <w:i/>
          <w:iCs/>
          <w:color w:val="008000"/>
          <w:sz w:val="20"/>
          <w:szCs w:val="20"/>
          <w:highlight w:val="white"/>
        </w:rPr>
        <w:t xml:space="preserve"> the avg close of the year and each quarter for each company over the years </w:t>
      </w:r>
    </w:p>
    <w:p w14:paraId="0D6F105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i/>
          <w:iCs/>
          <w:color w:val="008000"/>
          <w:sz w:val="20"/>
          <w:szCs w:val="20"/>
          <w:highlight w:val="white"/>
        </w:rPr>
        <w:t>-- get the avg close of the year for each company over years</w:t>
      </w:r>
    </w:p>
    <w:p w14:paraId="78D3050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WITH</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sept_end</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spellStart"/>
      <w:r>
        <w:rPr>
          <w:rFonts w:ascii="MS Shell Dlg 2" w:hAnsi="MS Shell Dlg 2" w:cs="MS Shell Dlg 2"/>
          <w:color w:val="000000"/>
          <w:sz w:val="20"/>
          <w:szCs w:val="20"/>
          <w:highlight w:val="white"/>
        </w:rPr>
        <w:t>company_name</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end_fiscal_year</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year_</w:t>
      </w:r>
      <w:proofErr w:type="gramStart"/>
      <w:r>
        <w:rPr>
          <w:rFonts w:ascii="MS Shell Dlg 2" w:hAnsi="MS Shell Dlg 2" w:cs="MS Shell Dlg 2"/>
          <w:color w:val="000000"/>
          <w:sz w:val="20"/>
          <w:szCs w:val="20"/>
          <w:highlight w:val="white"/>
        </w:rPr>
        <w:t>close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year)</w:t>
      </w:r>
    </w:p>
    <w:p w14:paraId="52754140"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77550E63"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
    <w:p w14:paraId="1515D983"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Max(</w:t>
      </w:r>
      <w:proofErr w:type="spellStart"/>
      <w:r>
        <w:rPr>
          <w:rFonts w:ascii="MS Shell Dlg 2" w:hAnsi="MS Shell Dlg 2" w:cs="MS Shell Dlg 2"/>
          <w:color w:val="808000"/>
          <w:sz w:val="20"/>
          <w:szCs w:val="20"/>
          <w:highlight w:val="white"/>
        </w:rPr>
        <w:t>daily_stock_price_</w:t>
      </w:r>
      <w:proofErr w:type="gramStart"/>
      <w:r>
        <w:rPr>
          <w:rFonts w:ascii="MS Shell Dlg 2" w:hAnsi="MS Shell Dlg 2" w:cs="MS Shell Dlg 2"/>
          <w:color w:val="808000"/>
          <w:sz w:val="20"/>
          <w:szCs w:val="20"/>
          <w:highlight w:val="white"/>
        </w:rPr>
        <w:t>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date</w:t>
      </w:r>
      <w:proofErr w:type="gramEnd"/>
      <w:r>
        <w:rPr>
          <w:rFonts w:ascii="MS Shell Dlg 2" w:hAnsi="MS Shell Dlg 2" w:cs="MS Shell Dlg 2"/>
          <w:color w:val="000000"/>
          <w:sz w:val="20"/>
          <w:szCs w:val="20"/>
          <w:highlight w:val="white"/>
        </w:rPr>
        <w:t>_key</w:t>
      </w:r>
      <w:proofErr w:type="spellEnd"/>
      <w:r>
        <w:rPr>
          <w:rFonts w:ascii="MS Shell Dlg 2" w:hAnsi="MS Shell Dlg 2" w:cs="MS Shell Dlg 2"/>
          <w:color w:val="0000FF"/>
          <w:sz w:val="20"/>
          <w:szCs w:val="20"/>
          <w:highlight w:val="white"/>
        </w:rPr>
        <w:t>),</w:t>
      </w:r>
    </w:p>
    <w:p w14:paraId="02463FA6"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avg(</w:t>
      </w:r>
      <w:proofErr w:type="spellStart"/>
      <w:r>
        <w:rPr>
          <w:rFonts w:ascii="MS Shell Dlg 2" w:hAnsi="MS Shell Dlg 2" w:cs="MS Shell Dlg 2"/>
          <w:color w:val="808000"/>
          <w:sz w:val="20"/>
          <w:szCs w:val="20"/>
          <w:highlight w:val="white"/>
        </w:rPr>
        <w:t>daily_stock_price_</w:t>
      </w:r>
      <w:proofErr w:type="gramStart"/>
      <w:r>
        <w:rPr>
          <w:rFonts w:ascii="MS Shell Dlg 2" w:hAnsi="MS Shell Dlg 2" w:cs="MS Shell Dlg 2"/>
          <w:color w:val="808000"/>
          <w:sz w:val="20"/>
          <w:szCs w:val="20"/>
          <w:highlight w:val="white"/>
        </w:rPr>
        <w:t>fact</w:t>
      </w:r>
      <w:r>
        <w:rPr>
          <w:rFonts w:ascii="MS Shell Dlg 2" w:hAnsi="MS Shell Dlg 2" w:cs="MS Shell Dlg 2"/>
          <w:color w:val="0000FF"/>
          <w:sz w:val="20"/>
          <w:szCs w:val="20"/>
          <w:highlight w:val="white"/>
        </w:rPr>
        <w:t>.close</w:t>
      </w:r>
      <w:proofErr w:type="spellEnd"/>
      <w:proofErr w:type="gram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
    <w:p w14:paraId="5C047A9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Extract</w:t>
      </w:r>
      <w:r>
        <w:rPr>
          <w:rFonts w:ascii="Tahoma" w:hAnsi="Tahoma" w:cs="Tahoma"/>
          <w:color w:val="000000"/>
          <w:highlight w:val="white"/>
        </w:rPr>
        <w:t xml:space="preserve"> </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MS Shell Dlg 2" w:hAnsi="MS Shell Dlg 2" w:cs="MS Shell Dlg 2"/>
          <w:color w:val="0000FF"/>
          <w:sz w:val="20"/>
          <w:szCs w:val="20"/>
          <w:highlight w:val="white"/>
        </w:rPr>
        <w:t>)</w:t>
      </w:r>
    </w:p>
    <w:p w14:paraId="32E041B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daily_stock_price_</w:t>
      </w:r>
      <w:proofErr w:type="gramStart"/>
      <w:r>
        <w:rPr>
          <w:rFonts w:ascii="MS Shell Dlg 2" w:hAnsi="MS Shell Dlg 2" w:cs="MS Shell Dlg 2"/>
          <w:color w:val="808000"/>
          <w:sz w:val="20"/>
          <w:szCs w:val="20"/>
          <w:highlight w:val="white"/>
        </w:rPr>
        <w:t>fact</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proofErr w:type="spellEnd"/>
    </w:p>
    <w:p w14:paraId="6046A755"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where</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daily_stock_price_</w:t>
      </w:r>
      <w:proofErr w:type="gramStart"/>
      <w:r>
        <w:rPr>
          <w:rFonts w:ascii="MS Shell Dlg 2" w:hAnsi="MS Shell Dlg 2" w:cs="MS Shell Dlg 2"/>
          <w:color w:val="808000"/>
          <w:sz w:val="20"/>
          <w:szCs w:val="20"/>
          <w:highlight w:val="white"/>
        </w:rPr>
        <w:t>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p>
    <w:p w14:paraId="118E4026"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group</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r>
        <w:rPr>
          <w:rFonts w:ascii="MS Shell Dlg 2" w:hAnsi="MS Shell Dlg 2" w:cs="MS Shell Dlg 2"/>
          <w:color w:val="0000FF"/>
          <w:sz w:val="20"/>
          <w:szCs w:val="20"/>
          <w:highlight w:val="white"/>
        </w:rPr>
        <w:t>Extract</w:t>
      </w:r>
      <w:r>
        <w:rPr>
          <w:rFonts w:ascii="Tahoma" w:hAnsi="Tahoma" w:cs="Tahoma"/>
          <w:color w:val="000000"/>
          <w:highlight w:val="white"/>
        </w:rPr>
        <w:t xml:space="preserve"> </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proofErr w:type="gramStart"/>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p>
    <w:p w14:paraId="193FA43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398C4EA4"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
    <w:p w14:paraId="56B1AFE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i/>
          <w:iCs/>
          <w:color w:val="008000"/>
          <w:sz w:val="20"/>
          <w:szCs w:val="20"/>
          <w:highlight w:val="white"/>
        </w:rPr>
        <w:t>-- get the avg close of the Q1 in each year for each company over years</w:t>
      </w:r>
    </w:p>
    <w:p w14:paraId="79B7532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00"/>
          <w:sz w:val="20"/>
          <w:szCs w:val="20"/>
          <w:highlight w:val="white"/>
        </w:rPr>
        <w:t>avg_q1</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r>
        <w:rPr>
          <w:rFonts w:ascii="MS Shell Dlg 2" w:hAnsi="MS Shell Dlg 2" w:cs="MS Shell Dlg 2"/>
          <w:color w:val="000000"/>
          <w:sz w:val="20"/>
          <w:szCs w:val="20"/>
          <w:highlight w:val="white"/>
        </w:rPr>
        <w:t>q1</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MS Shell Dlg 2" w:hAnsi="MS Shell Dlg 2" w:cs="MS Shell Dlg 2"/>
          <w:color w:val="0000FF"/>
          <w:sz w:val="20"/>
          <w:szCs w:val="20"/>
          <w:highlight w:val="white"/>
        </w:rPr>
        <w:t>)</w:t>
      </w:r>
    </w:p>
    <w:p w14:paraId="08FE6F51"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2401300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.year</w:t>
      </w:r>
      <w:proofErr w:type="spellEnd"/>
      <w:proofErr w:type="gram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
    <w:p w14:paraId="5C9D09F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AVG(</w:t>
      </w:r>
      <w:proofErr w:type="spellStart"/>
      <w:proofErr w:type="gramEnd"/>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.close</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
    <w:p w14:paraId="0F94E94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p>
    <w:p w14:paraId="5EC635B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daily_stock_price_fact</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date_dim</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c</w:t>
      </w:r>
    </w:p>
    <w:p w14:paraId="7508718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WHERE</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date</w:t>
      </w:r>
      <w:proofErr w:type="gramEnd"/>
      <w:r>
        <w:rPr>
          <w:rFonts w:ascii="MS Shell Dlg 2" w:hAnsi="MS Shell Dlg 2" w:cs="MS Shell Dlg 2"/>
          <w:color w:val="000000"/>
          <w:sz w:val="20"/>
          <w:szCs w:val="20"/>
          <w:highlight w:val="white"/>
        </w:rPr>
        <w:t>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date_key</w:t>
      </w:r>
      <w:proofErr w:type="spellEnd"/>
    </w:p>
    <w:p w14:paraId="5FF8D230"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p>
    <w:p w14:paraId="67A45C7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quarter</w:t>
      </w:r>
      <w:proofErr w:type="spellEnd"/>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800000"/>
          <w:sz w:val="20"/>
          <w:szCs w:val="20"/>
          <w:highlight w:val="white"/>
        </w:rPr>
        <w:t>1</w:t>
      </w:r>
    </w:p>
    <w:p w14:paraId="277C4A0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GROUP</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_name</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.year</w:t>
      </w:r>
      <w:proofErr w:type="spellEnd"/>
    </w:p>
    <w:p w14:paraId="6631A21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19257175"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p>
    <w:p w14:paraId="4C7E4216"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i/>
          <w:iCs/>
          <w:color w:val="008000"/>
          <w:sz w:val="20"/>
          <w:szCs w:val="20"/>
          <w:highlight w:val="white"/>
        </w:rPr>
        <w:t>-- get the avg close of the Q2 in each year for each company over years</w:t>
      </w:r>
    </w:p>
    <w:p w14:paraId="22BA22C1"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00"/>
          <w:sz w:val="20"/>
          <w:szCs w:val="20"/>
          <w:highlight w:val="white"/>
        </w:rPr>
        <w:t>avg_q2</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r>
        <w:rPr>
          <w:rFonts w:ascii="MS Shell Dlg 2" w:hAnsi="MS Shell Dlg 2" w:cs="MS Shell Dlg 2"/>
          <w:color w:val="000000"/>
          <w:sz w:val="20"/>
          <w:szCs w:val="20"/>
          <w:highlight w:val="white"/>
        </w:rPr>
        <w:t>q2</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MS Shell Dlg 2" w:hAnsi="MS Shell Dlg 2" w:cs="MS Shell Dlg 2"/>
          <w:color w:val="0000FF"/>
          <w:sz w:val="20"/>
          <w:szCs w:val="20"/>
          <w:highlight w:val="white"/>
        </w:rPr>
        <w:t>)</w:t>
      </w:r>
    </w:p>
    <w:p w14:paraId="59D41B01"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391CEDD9"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.year</w:t>
      </w:r>
      <w:proofErr w:type="spellEnd"/>
      <w:proofErr w:type="gramEnd"/>
      <w:r>
        <w:rPr>
          <w:rFonts w:ascii="MS Shell Dlg 2" w:hAnsi="MS Shell Dlg 2" w:cs="MS Shell Dlg 2"/>
          <w:color w:val="0000FF"/>
          <w:sz w:val="20"/>
          <w:szCs w:val="20"/>
          <w:highlight w:val="white"/>
        </w:rPr>
        <w:t>,</w:t>
      </w:r>
    </w:p>
    <w:p w14:paraId="25DD7AA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AVG(</w:t>
      </w:r>
      <w:proofErr w:type="spellStart"/>
      <w:proofErr w:type="gramEnd"/>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.close</w:t>
      </w:r>
      <w:proofErr w:type="spellEnd"/>
      <w:r>
        <w:rPr>
          <w:rFonts w:ascii="MS Shell Dlg 2" w:hAnsi="MS Shell Dlg 2" w:cs="MS Shell Dlg 2"/>
          <w:color w:val="0000FF"/>
          <w:sz w:val="20"/>
          <w:szCs w:val="20"/>
          <w:highlight w:val="white"/>
        </w:rPr>
        <w:t>),</w:t>
      </w:r>
    </w:p>
    <w:p w14:paraId="3CB7CDF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p>
    <w:p w14:paraId="72660A8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daily_stock_price_fact</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date_dim</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c</w:t>
      </w:r>
    </w:p>
    <w:p w14:paraId="4FAF7A12"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WHERE</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date</w:t>
      </w:r>
      <w:proofErr w:type="gramEnd"/>
      <w:r>
        <w:rPr>
          <w:rFonts w:ascii="MS Shell Dlg 2" w:hAnsi="MS Shell Dlg 2" w:cs="MS Shell Dlg 2"/>
          <w:color w:val="000000"/>
          <w:sz w:val="20"/>
          <w:szCs w:val="20"/>
          <w:highlight w:val="white"/>
        </w:rPr>
        <w:t>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date_key</w:t>
      </w:r>
      <w:proofErr w:type="spellEnd"/>
    </w:p>
    <w:p w14:paraId="19EADCE2"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p>
    <w:p w14:paraId="6228837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lastRenderedPageBreak/>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quarter</w:t>
      </w:r>
      <w:proofErr w:type="spellEnd"/>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800000"/>
          <w:sz w:val="20"/>
          <w:szCs w:val="20"/>
          <w:highlight w:val="white"/>
        </w:rPr>
        <w:t>2</w:t>
      </w:r>
    </w:p>
    <w:p w14:paraId="47497E3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GROUP</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_name</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.year</w:t>
      </w:r>
      <w:proofErr w:type="spellEnd"/>
    </w:p>
    <w:p w14:paraId="697C1770"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589C0F82"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p>
    <w:p w14:paraId="760BD6A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i/>
          <w:iCs/>
          <w:color w:val="008000"/>
          <w:sz w:val="20"/>
          <w:szCs w:val="20"/>
          <w:highlight w:val="white"/>
        </w:rPr>
        <w:t>-- get the avg close of the Q3 in each year for each company over years</w:t>
      </w:r>
    </w:p>
    <w:p w14:paraId="3F378CA1"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00"/>
          <w:sz w:val="20"/>
          <w:szCs w:val="20"/>
          <w:highlight w:val="white"/>
        </w:rPr>
        <w:t>avg_q3</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r>
        <w:rPr>
          <w:rFonts w:ascii="MS Shell Dlg 2" w:hAnsi="MS Shell Dlg 2" w:cs="MS Shell Dlg 2"/>
          <w:color w:val="000000"/>
          <w:sz w:val="20"/>
          <w:szCs w:val="20"/>
          <w:highlight w:val="white"/>
        </w:rPr>
        <w:t>q3</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MS Shell Dlg 2" w:hAnsi="MS Shell Dlg 2" w:cs="MS Shell Dlg 2"/>
          <w:color w:val="0000FF"/>
          <w:sz w:val="20"/>
          <w:szCs w:val="20"/>
          <w:highlight w:val="white"/>
        </w:rPr>
        <w:t>)</w:t>
      </w:r>
    </w:p>
    <w:p w14:paraId="511AD7F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0DDC635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.year</w:t>
      </w:r>
      <w:proofErr w:type="spellEnd"/>
      <w:proofErr w:type="gramEnd"/>
      <w:r>
        <w:rPr>
          <w:rFonts w:ascii="MS Shell Dlg 2" w:hAnsi="MS Shell Dlg 2" w:cs="MS Shell Dlg 2"/>
          <w:color w:val="0000FF"/>
          <w:sz w:val="20"/>
          <w:szCs w:val="20"/>
          <w:highlight w:val="white"/>
        </w:rPr>
        <w:t>,</w:t>
      </w:r>
    </w:p>
    <w:p w14:paraId="5ADBF26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AVG(</w:t>
      </w:r>
      <w:proofErr w:type="spellStart"/>
      <w:proofErr w:type="gramEnd"/>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.close</w:t>
      </w:r>
      <w:proofErr w:type="spellEnd"/>
      <w:r>
        <w:rPr>
          <w:rFonts w:ascii="MS Shell Dlg 2" w:hAnsi="MS Shell Dlg 2" w:cs="MS Shell Dlg 2"/>
          <w:color w:val="0000FF"/>
          <w:sz w:val="20"/>
          <w:szCs w:val="20"/>
          <w:highlight w:val="white"/>
        </w:rPr>
        <w:t>),</w:t>
      </w:r>
    </w:p>
    <w:p w14:paraId="42EFEFB4"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p>
    <w:p w14:paraId="09CB9766"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daily_stock_price_fact</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date_dim</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c</w:t>
      </w:r>
    </w:p>
    <w:p w14:paraId="627BD0B6"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WHERE</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date</w:t>
      </w:r>
      <w:proofErr w:type="gramEnd"/>
      <w:r>
        <w:rPr>
          <w:rFonts w:ascii="MS Shell Dlg 2" w:hAnsi="MS Shell Dlg 2" w:cs="MS Shell Dlg 2"/>
          <w:color w:val="000000"/>
          <w:sz w:val="20"/>
          <w:szCs w:val="20"/>
          <w:highlight w:val="white"/>
        </w:rPr>
        <w:t>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date_key</w:t>
      </w:r>
      <w:proofErr w:type="spellEnd"/>
    </w:p>
    <w:p w14:paraId="4302B9D9"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p>
    <w:p w14:paraId="5AA08A9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quarter</w:t>
      </w:r>
      <w:proofErr w:type="spellEnd"/>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800000"/>
          <w:sz w:val="20"/>
          <w:szCs w:val="20"/>
          <w:highlight w:val="white"/>
        </w:rPr>
        <w:t>3</w:t>
      </w:r>
    </w:p>
    <w:p w14:paraId="5BF22ECE"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GROUP</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_name</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.year</w:t>
      </w:r>
      <w:proofErr w:type="spellEnd"/>
    </w:p>
    <w:p w14:paraId="74FA6E26"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4660956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p>
    <w:p w14:paraId="0251468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i/>
          <w:iCs/>
          <w:color w:val="008000"/>
          <w:sz w:val="20"/>
          <w:szCs w:val="20"/>
          <w:highlight w:val="white"/>
        </w:rPr>
        <w:t>-- get the avg close of the Q4 in each year for each company over years</w:t>
      </w:r>
    </w:p>
    <w:p w14:paraId="030C3B6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00"/>
          <w:sz w:val="20"/>
          <w:szCs w:val="20"/>
          <w:highlight w:val="white"/>
        </w:rPr>
        <w:t>avg_q4</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r>
        <w:rPr>
          <w:rFonts w:ascii="MS Shell Dlg 2" w:hAnsi="MS Shell Dlg 2" w:cs="MS Shell Dlg 2"/>
          <w:color w:val="000000"/>
          <w:sz w:val="20"/>
          <w:szCs w:val="20"/>
          <w:highlight w:val="white"/>
        </w:rPr>
        <w:t>q4</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MS Shell Dlg 2" w:hAnsi="MS Shell Dlg 2" w:cs="MS Shell Dlg 2"/>
          <w:color w:val="0000FF"/>
          <w:sz w:val="20"/>
          <w:szCs w:val="20"/>
          <w:highlight w:val="white"/>
        </w:rPr>
        <w:t>)</w:t>
      </w:r>
    </w:p>
    <w:p w14:paraId="0750CB40"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41920A05"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.year</w:t>
      </w:r>
      <w:proofErr w:type="spellEnd"/>
      <w:proofErr w:type="gramEnd"/>
      <w:r>
        <w:rPr>
          <w:rFonts w:ascii="MS Shell Dlg 2" w:hAnsi="MS Shell Dlg 2" w:cs="MS Shell Dlg 2"/>
          <w:color w:val="0000FF"/>
          <w:sz w:val="20"/>
          <w:szCs w:val="20"/>
          <w:highlight w:val="white"/>
        </w:rPr>
        <w:t>,</w:t>
      </w:r>
    </w:p>
    <w:p w14:paraId="1A9747B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AVG(</w:t>
      </w:r>
      <w:proofErr w:type="spellStart"/>
      <w:proofErr w:type="gramEnd"/>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.close</w:t>
      </w:r>
      <w:proofErr w:type="spellEnd"/>
      <w:r>
        <w:rPr>
          <w:rFonts w:ascii="MS Shell Dlg 2" w:hAnsi="MS Shell Dlg 2" w:cs="MS Shell Dlg 2"/>
          <w:color w:val="0000FF"/>
          <w:sz w:val="20"/>
          <w:szCs w:val="20"/>
          <w:highlight w:val="white"/>
        </w:rPr>
        <w:t>),</w:t>
      </w:r>
    </w:p>
    <w:p w14:paraId="38A7F0D5"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p>
    <w:p w14:paraId="1DCEE6A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daily_stock_price_fact</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date_dim</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c</w:t>
      </w:r>
    </w:p>
    <w:p w14:paraId="2574901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WHERE</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date</w:t>
      </w:r>
      <w:proofErr w:type="gramEnd"/>
      <w:r>
        <w:rPr>
          <w:rFonts w:ascii="MS Shell Dlg 2" w:hAnsi="MS Shell Dlg 2" w:cs="MS Shell Dlg 2"/>
          <w:color w:val="000000"/>
          <w:sz w:val="20"/>
          <w:szCs w:val="20"/>
          <w:highlight w:val="white"/>
        </w:rPr>
        <w:t>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date_key</w:t>
      </w:r>
      <w:proofErr w:type="spellEnd"/>
    </w:p>
    <w:p w14:paraId="03C92F0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sf</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p>
    <w:p w14:paraId="581EFE5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quarter</w:t>
      </w:r>
      <w:proofErr w:type="spellEnd"/>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800000"/>
          <w:sz w:val="20"/>
          <w:szCs w:val="20"/>
          <w:highlight w:val="white"/>
        </w:rPr>
        <w:t>4</w:t>
      </w:r>
    </w:p>
    <w:p w14:paraId="3810D3D5"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GROUP</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c</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_name</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dd</w:t>
      </w:r>
      <w:r>
        <w:rPr>
          <w:rFonts w:ascii="MS Shell Dlg 2" w:hAnsi="MS Shell Dlg 2" w:cs="MS Shell Dlg 2"/>
          <w:color w:val="0000FF"/>
          <w:sz w:val="20"/>
          <w:szCs w:val="20"/>
          <w:highlight w:val="white"/>
        </w:rPr>
        <w:t>.year</w:t>
      </w:r>
      <w:proofErr w:type="spellEnd"/>
    </w:p>
    <w:p w14:paraId="789B65F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7CA4DCB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p>
    <w:p w14:paraId="5BB587FE"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i/>
          <w:iCs/>
          <w:color w:val="008000"/>
          <w:sz w:val="20"/>
          <w:szCs w:val="20"/>
          <w:highlight w:val="white"/>
        </w:rPr>
        <w:t>--</w:t>
      </w:r>
      <w:proofErr w:type="spellStart"/>
      <w:r>
        <w:rPr>
          <w:rFonts w:ascii="MS Shell Dlg 2" w:hAnsi="MS Shell Dlg 2" w:cs="MS Shell Dlg 2"/>
          <w:i/>
          <w:iCs/>
          <w:color w:val="008000"/>
          <w:sz w:val="20"/>
          <w:szCs w:val="20"/>
          <w:highlight w:val="white"/>
        </w:rPr>
        <w:t>retrive</w:t>
      </w:r>
      <w:proofErr w:type="spellEnd"/>
      <w:r>
        <w:rPr>
          <w:rFonts w:ascii="MS Shell Dlg 2" w:hAnsi="MS Shell Dlg 2" w:cs="MS Shell Dlg 2"/>
          <w:i/>
          <w:iCs/>
          <w:color w:val="008000"/>
          <w:sz w:val="20"/>
          <w:szCs w:val="20"/>
          <w:highlight w:val="white"/>
        </w:rPr>
        <w:t xml:space="preserve"> desired data </w:t>
      </w:r>
    </w:p>
    <w:p w14:paraId="5E2EF7C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_name</w:t>
      </w:r>
      <w:proofErr w:type="spellEnd"/>
      <w:r>
        <w:rPr>
          <w:rFonts w:ascii="MS Shell Dlg 2" w:hAnsi="MS Shell Dlg 2" w:cs="MS Shell Dlg 2"/>
          <w:color w:val="0000FF"/>
          <w:sz w:val="20"/>
          <w:szCs w:val="20"/>
          <w:highlight w:val="white"/>
        </w:rPr>
        <w:t>,</w:t>
      </w:r>
    </w:p>
    <w:p w14:paraId="4AE5A68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end_fiscal_year</w:t>
      </w:r>
      <w:proofErr w:type="spellEnd"/>
      <w:r>
        <w:rPr>
          <w:rFonts w:ascii="MS Shell Dlg 2" w:hAnsi="MS Shell Dlg 2" w:cs="MS Shell Dlg 2"/>
          <w:color w:val="0000FF"/>
          <w:sz w:val="20"/>
          <w:szCs w:val="20"/>
          <w:highlight w:val="white"/>
        </w:rPr>
        <w:t>,</w:t>
      </w:r>
    </w:p>
    <w:p w14:paraId="67334DB5"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trim(</w:t>
      </w:r>
      <w:proofErr w:type="spellStart"/>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gram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year</w:t>
      </w:r>
      <w:proofErr w:type="gramEnd"/>
      <w:r>
        <w:rPr>
          <w:rFonts w:ascii="MS Shell Dlg 2" w:hAnsi="MS Shell Dlg 2" w:cs="MS Shell Dlg 2"/>
          <w:color w:val="000000"/>
          <w:sz w:val="20"/>
          <w:szCs w:val="20"/>
          <w:highlight w:val="white"/>
        </w:rPr>
        <w:t>_close</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Avg_Year_close</w:t>
      </w:r>
      <w:proofErr w:type="spellEnd"/>
      <w:r>
        <w:rPr>
          <w:rFonts w:ascii="MS Shell Dlg 2" w:hAnsi="MS Shell Dlg 2" w:cs="MS Shell Dlg 2"/>
          <w:color w:val="0000FF"/>
          <w:sz w:val="20"/>
          <w:szCs w:val="20"/>
          <w:highlight w:val="white"/>
        </w:rPr>
        <w:t>,</w:t>
      </w:r>
    </w:p>
    <w:p w14:paraId="3638F47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trim(</w:t>
      </w:r>
      <w:proofErr w:type="spellStart"/>
      <w:r>
        <w:rPr>
          <w:rFonts w:ascii="MS Shell Dlg 2" w:hAnsi="MS Shell Dlg 2" w:cs="MS Shell Dlg 2"/>
          <w:color w:val="0000FF"/>
          <w:sz w:val="20"/>
          <w:szCs w:val="20"/>
          <w:highlight w:val="white"/>
        </w:rPr>
        <w:t>to_</w:t>
      </w:r>
      <w:proofErr w:type="gramStart"/>
      <w:r>
        <w:rPr>
          <w:rFonts w:ascii="MS Shell Dlg 2" w:hAnsi="MS Shell Dlg 2" w:cs="MS Shell Dlg 2"/>
          <w:color w:val="0000FF"/>
          <w:sz w:val="20"/>
          <w:szCs w:val="20"/>
          <w:highlight w:val="white"/>
        </w:rPr>
        <w:t>char</w:t>
      </w:r>
      <w:proofErr w:type="spellEnd"/>
      <w:r>
        <w:rPr>
          <w:rFonts w:ascii="MS Shell Dlg 2" w:hAnsi="MS Shell Dlg 2" w:cs="MS Shell Dlg 2"/>
          <w:color w:val="0000FF"/>
          <w:sz w:val="20"/>
          <w:szCs w:val="20"/>
          <w:highlight w:val="white"/>
        </w:rPr>
        <w:t>(</w:t>
      </w:r>
      <w:proofErr w:type="gramEnd"/>
      <w:r>
        <w:rPr>
          <w:rFonts w:ascii="MS Shell Dlg 2" w:hAnsi="MS Shell Dlg 2" w:cs="MS Shell Dlg 2"/>
          <w:color w:val="000000"/>
          <w:sz w:val="20"/>
          <w:szCs w:val="20"/>
          <w:highlight w:val="white"/>
        </w:rPr>
        <w:t>q1</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q1</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00"/>
          <w:sz w:val="20"/>
          <w:szCs w:val="20"/>
          <w:highlight w:val="white"/>
        </w:rPr>
        <w:t>Avg_Close_Q1</w:t>
      </w:r>
      <w:r>
        <w:rPr>
          <w:rFonts w:ascii="MS Shell Dlg 2" w:hAnsi="MS Shell Dlg 2" w:cs="MS Shell Dlg 2"/>
          <w:color w:val="0000FF"/>
          <w:sz w:val="20"/>
          <w:szCs w:val="20"/>
          <w:highlight w:val="white"/>
        </w:rPr>
        <w:t>,</w:t>
      </w:r>
    </w:p>
    <w:p w14:paraId="42075FA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trim(</w:t>
      </w:r>
      <w:proofErr w:type="spellStart"/>
      <w:r>
        <w:rPr>
          <w:rFonts w:ascii="MS Shell Dlg 2" w:hAnsi="MS Shell Dlg 2" w:cs="MS Shell Dlg 2"/>
          <w:color w:val="0000FF"/>
          <w:sz w:val="20"/>
          <w:szCs w:val="20"/>
          <w:highlight w:val="white"/>
        </w:rPr>
        <w:t>to_</w:t>
      </w:r>
      <w:proofErr w:type="gramStart"/>
      <w:r>
        <w:rPr>
          <w:rFonts w:ascii="MS Shell Dlg 2" w:hAnsi="MS Shell Dlg 2" w:cs="MS Shell Dlg 2"/>
          <w:color w:val="0000FF"/>
          <w:sz w:val="20"/>
          <w:szCs w:val="20"/>
          <w:highlight w:val="white"/>
        </w:rPr>
        <w:t>char</w:t>
      </w:r>
      <w:proofErr w:type="spellEnd"/>
      <w:r>
        <w:rPr>
          <w:rFonts w:ascii="MS Shell Dlg 2" w:hAnsi="MS Shell Dlg 2" w:cs="MS Shell Dlg 2"/>
          <w:color w:val="0000FF"/>
          <w:sz w:val="20"/>
          <w:szCs w:val="20"/>
          <w:highlight w:val="white"/>
        </w:rPr>
        <w:t>(</w:t>
      </w:r>
      <w:proofErr w:type="gramEnd"/>
      <w:r>
        <w:rPr>
          <w:rFonts w:ascii="MS Shell Dlg 2" w:hAnsi="MS Shell Dlg 2" w:cs="MS Shell Dlg 2"/>
          <w:color w:val="000000"/>
          <w:sz w:val="20"/>
          <w:szCs w:val="20"/>
          <w:highlight w:val="white"/>
        </w:rPr>
        <w:t>q2</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q2</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00"/>
          <w:sz w:val="20"/>
          <w:szCs w:val="20"/>
          <w:highlight w:val="white"/>
        </w:rPr>
        <w:t>Avg_Close_Q2</w:t>
      </w:r>
      <w:r>
        <w:rPr>
          <w:rFonts w:ascii="MS Shell Dlg 2" w:hAnsi="MS Shell Dlg 2" w:cs="MS Shell Dlg 2"/>
          <w:color w:val="0000FF"/>
          <w:sz w:val="20"/>
          <w:szCs w:val="20"/>
          <w:highlight w:val="white"/>
        </w:rPr>
        <w:t>,</w:t>
      </w:r>
    </w:p>
    <w:p w14:paraId="2FED957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trim(</w:t>
      </w:r>
      <w:proofErr w:type="spellStart"/>
      <w:r>
        <w:rPr>
          <w:rFonts w:ascii="MS Shell Dlg 2" w:hAnsi="MS Shell Dlg 2" w:cs="MS Shell Dlg 2"/>
          <w:color w:val="0000FF"/>
          <w:sz w:val="20"/>
          <w:szCs w:val="20"/>
          <w:highlight w:val="white"/>
        </w:rPr>
        <w:t>to_</w:t>
      </w:r>
      <w:proofErr w:type="gramStart"/>
      <w:r>
        <w:rPr>
          <w:rFonts w:ascii="MS Shell Dlg 2" w:hAnsi="MS Shell Dlg 2" w:cs="MS Shell Dlg 2"/>
          <w:color w:val="0000FF"/>
          <w:sz w:val="20"/>
          <w:szCs w:val="20"/>
          <w:highlight w:val="white"/>
        </w:rPr>
        <w:t>char</w:t>
      </w:r>
      <w:proofErr w:type="spellEnd"/>
      <w:r>
        <w:rPr>
          <w:rFonts w:ascii="MS Shell Dlg 2" w:hAnsi="MS Shell Dlg 2" w:cs="MS Shell Dlg 2"/>
          <w:color w:val="0000FF"/>
          <w:sz w:val="20"/>
          <w:szCs w:val="20"/>
          <w:highlight w:val="white"/>
        </w:rPr>
        <w:t>(</w:t>
      </w:r>
      <w:proofErr w:type="gramEnd"/>
      <w:r>
        <w:rPr>
          <w:rFonts w:ascii="MS Shell Dlg 2" w:hAnsi="MS Shell Dlg 2" w:cs="MS Shell Dlg 2"/>
          <w:color w:val="000000"/>
          <w:sz w:val="20"/>
          <w:szCs w:val="20"/>
          <w:highlight w:val="white"/>
        </w:rPr>
        <w:t>q3</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q3</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00"/>
          <w:sz w:val="20"/>
          <w:szCs w:val="20"/>
          <w:highlight w:val="white"/>
        </w:rPr>
        <w:t>Avg_Close_Q3</w:t>
      </w:r>
      <w:r>
        <w:rPr>
          <w:rFonts w:ascii="MS Shell Dlg 2" w:hAnsi="MS Shell Dlg 2" w:cs="MS Shell Dlg 2"/>
          <w:color w:val="0000FF"/>
          <w:sz w:val="20"/>
          <w:szCs w:val="20"/>
          <w:highlight w:val="white"/>
        </w:rPr>
        <w:t>,</w:t>
      </w:r>
    </w:p>
    <w:p w14:paraId="488C8DA3"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trim(</w:t>
      </w:r>
      <w:proofErr w:type="spellStart"/>
      <w:r>
        <w:rPr>
          <w:rFonts w:ascii="MS Shell Dlg 2" w:hAnsi="MS Shell Dlg 2" w:cs="MS Shell Dlg 2"/>
          <w:color w:val="0000FF"/>
          <w:sz w:val="20"/>
          <w:szCs w:val="20"/>
          <w:highlight w:val="white"/>
        </w:rPr>
        <w:t>to_</w:t>
      </w:r>
      <w:proofErr w:type="gramStart"/>
      <w:r>
        <w:rPr>
          <w:rFonts w:ascii="MS Shell Dlg 2" w:hAnsi="MS Shell Dlg 2" w:cs="MS Shell Dlg 2"/>
          <w:color w:val="0000FF"/>
          <w:sz w:val="20"/>
          <w:szCs w:val="20"/>
          <w:highlight w:val="white"/>
        </w:rPr>
        <w:t>char</w:t>
      </w:r>
      <w:proofErr w:type="spellEnd"/>
      <w:r>
        <w:rPr>
          <w:rFonts w:ascii="MS Shell Dlg 2" w:hAnsi="MS Shell Dlg 2" w:cs="MS Shell Dlg 2"/>
          <w:color w:val="0000FF"/>
          <w:sz w:val="20"/>
          <w:szCs w:val="20"/>
          <w:highlight w:val="white"/>
        </w:rPr>
        <w:t>(</w:t>
      </w:r>
      <w:proofErr w:type="gramEnd"/>
      <w:r>
        <w:rPr>
          <w:rFonts w:ascii="MS Shell Dlg 2" w:hAnsi="MS Shell Dlg 2" w:cs="MS Shell Dlg 2"/>
          <w:color w:val="000000"/>
          <w:sz w:val="20"/>
          <w:szCs w:val="20"/>
          <w:highlight w:val="white"/>
        </w:rPr>
        <w:t>q4</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q4</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00"/>
          <w:sz w:val="20"/>
          <w:szCs w:val="20"/>
          <w:highlight w:val="white"/>
        </w:rPr>
        <w:t>Avg_Close_Q4</w:t>
      </w:r>
    </w:p>
    <w:p w14:paraId="53228D04"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sept_</w:t>
      </w:r>
      <w:proofErr w:type="gramStart"/>
      <w:r>
        <w:rPr>
          <w:rFonts w:ascii="MS Shell Dlg 2" w:hAnsi="MS Shell Dlg 2" w:cs="MS Shell Dlg 2"/>
          <w:color w:val="000000"/>
          <w:sz w:val="20"/>
          <w:szCs w:val="20"/>
          <w:highlight w:val="white"/>
        </w:rPr>
        <w:t>end</w:t>
      </w:r>
      <w:proofErr w:type="spellEnd"/>
      <w:r>
        <w:rPr>
          <w:rFonts w:ascii="Tahoma" w:hAnsi="Tahoma" w:cs="Tahoma"/>
          <w:color w:val="000000"/>
          <w:highlight w:val="white"/>
        </w:rPr>
        <w:t xml:space="preserve">  </w:t>
      </w:r>
      <w:r>
        <w:rPr>
          <w:rFonts w:ascii="MS Shell Dlg 2" w:hAnsi="MS Shell Dlg 2" w:cs="MS Shell Dlg 2"/>
          <w:color w:val="000000"/>
          <w:sz w:val="20"/>
          <w:szCs w:val="20"/>
          <w:highlight w:val="white"/>
        </w:rPr>
        <w:t>se</w:t>
      </w:r>
      <w:proofErr w:type="gramEnd"/>
    </w:p>
    <w:p w14:paraId="6F88B462"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JOIN</w:t>
      </w:r>
      <w:r>
        <w:rPr>
          <w:rFonts w:ascii="Tahoma" w:hAnsi="Tahoma" w:cs="Tahoma"/>
          <w:color w:val="000000"/>
          <w:highlight w:val="white"/>
        </w:rPr>
        <w:t xml:space="preserve"> </w:t>
      </w:r>
      <w:r>
        <w:rPr>
          <w:rFonts w:ascii="MS Shell Dlg 2" w:hAnsi="MS Shell Dlg 2" w:cs="MS Shell Dlg 2"/>
          <w:color w:val="000000"/>
          <w:sz w:val="20"/>
          <w:szCs w:val="20"/>
          <w:highlight w:val="white"/>
        </w:rPr>
        <w:t>avg_q1</w:t>
      </w:r>
      <w:r>
        <w:rPr>
          <w:rFonts w:ascii="Tahoma" w:hAnsi="Tahoma" w:cs="Tahoma"/>
          <w:color w:val="000000"/>
          <w:highlight w:val="white"/>
        </w:rPr>
        <w:t xml:space="preserve"> </w:t>
      </w:r>
      <w:r>
        <w:rPr>
          <w:rFonts w:ascii="MS Shell Dlg 2" w:hAnsi="MS Shell Dlg 2" w:cs="MS Shell Dlg 2"/>
          <w:color w:val="000000"/>
          <w:sz w:val="20"/>
          <w:szCs w:val="20"/>
          <w:highlight w:val="white"/>
        </w:rPr>
        <w:t>q1</w:t>
      </w:r>
      <w:r>
        <w:rPr>
          <w:rFonts w:ascii="Tahoma" w:hAnsi="Tahoma" w:cs="Tahoma"/>
          <w:color w:val="000000"/>
          <w:highlight w:val="white"/>
        </w:rPr>
        <w:t xml:space="preserve"> </w:t>
      </w:r>
      <w:r>
        <w:rPr>
          <w:rFonts w:ascii="MS Shell Dlg 2" w:hAnsi="MS Shell Dlg 2" w:cs="MS Shell Dlg 2"/>
          <w:color w:val="0000FF"/>
          <w:sz w:val="20"/>
          <w:szCs w:val="20"/>
          <w:highlight w:val="white"/>
        </w:rPr>
        <w:t>ON</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00"/>
          <w:sz w:val="20"/>
          <w:szCs w:val="20"/>
          <w:highlight w:val="white"/>
        </w:rPr>
        <w:t>q1</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.year</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00"/>
          <w:sz w:val="20"/>
          <w:szCs w:val="20"/>
          <w:highlight w:val="white"/>
        </w:rPr>
        <w:t>q1</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p>
    <w:p w14:paraId="6A7CFCF3"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left</w:t>
      </w:r>
      <w:r>
        <w:rPr>
          <w:rFonts w:ascii="Tahoma" w:hAnsi="Tahoma" w:cs="Tahoma"/>
          <w:color w:val="000000"/>
          <w:highlight w:val="white"/>
        </w:rPr>
        <w:t xml:space="preserve"> </w:t>
      </w:r>
      <w:r>
        <w:rPr>
          <w:rFonts w:ascii="MS Shell Dlg 2" w:hAnsi="MS Shell Dlg 2" w:cs="MS Shell Dlg 2"/>
          <w:color w:val="0000FF"/>
          <w:sz w:val="20"/>
          <w:szCs w:val="20"/>
          <w:highlight w:val="white"/>
        </w:rPr>
        <w:t>outer</w:t>
      </w:r>
      <w:r>
        <w:rPr>
          <w:rFonts w:ascii="Tahoma" w:hAnsi="Tahoma" w:cs="Tahoma"/>
          <w:color w:val="000000"/>
          <w:highlight w:val="white"/>
        </w:rPr>
        <w:t xml:space="preserve"> </w:t>
      </w:r>
      <w:r>
        <w:rPr>
          <w:rFonts w:ascii="MS Shell Dlg 2" w:hAnsi="MS Shell Dlg 2" w:cs="MS Shell Dlg 2"/>
          <w:color w:val="0000FF"/>
          <w:sz w:val="20"/>
          <w:szCs w:val="20"/>
          <w:highlight w:val="white"/>
        </w:rPr>
        <w:t>JOIN</w:t>
      </w:r>
      <w:r>
        <w:rPr>
          <w:rFonts w:ascii="Tahoma" w:hAnsi="Tahoma" w:cs="Tahoma"/>
          <w:color w:val="000000"/>
          <w:highlight w:val="white"/>
        </w:rPr>
        <w:t xml:space="preserve"> </w:t>
      </w:r>
      <w:r>
        <w:rPr>
          <w:rFonts w:ascii="MS Shell Dlg 2" w:hAnsi="MS Shell Dlg 2" w:cs="MS Shell Dlg 2"/>
          <w:color w:val="000000"/>
          <w:sz w:val="20"/>
          <w:szCs w:val="20"/>
          <w:highlight w:val="white"/>
        </w:rPr>
        <w:t>avg_q2</w:t>
      </w:r>
      <w:r>
        <w:rPr>
          <w:rFonts w:ascii="Tahoma" w:hAnsi="Tahoma" w:cs="Tahoma"/>
          <w:color w:val="000000"/>
          <w:highlight w:val="white"/>
        </w:rPr>
        <w:t xml:space="preserve"> </w:t>
      </w:r>
      <w:r>
        <w:rPr>
          <w:rFonts w:ascii="MS Shell Dlg 2" w:hAnsi="MS Shell Dlg 2" w:cs="MS Shell Dlg 2"/>
          <w:color w:val="000000"/>
          <w:sz w:val="20"/>
          <w:szCs w:val="20"/>
          <w:highlight w:val="white"/>
        </w:rPr>
        <w:t>q2</w:t>
      </w:r>
      <w:r>
        <w:rPr>
          <w:rFonts w:ascii="Tahoma" w:hAnsi="Tahoma" w:cs="Tahoma"/>
          <w:color w:val="000000"/>
          <w:highlight w:val="white"/>
        </w:rPr>
        <w:t xml:space="preserve"> </w:t>
      </w:r>
      <w:r>
        <w:rPr>
          <w:rFonts w:ascii="MS Shell Dlg 2" w:hAnsi="MS Shell Dlg 2" w:cs="MS Shell Dlg 2"/>
          <w:color w:val="0000FF"/>
          <w:sz w:val="20"/>
          <w:szCs w:val="20"/>
          <w:highlight w:val="white"/>
        </w:rPr>
        <w:t>ON</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00"/>
          <w:sz w:val="20"/>
          <w:szCs w:val="20"/>
          <w:highlight w:val="white"/>
        </w:rPr>
        <w:t>q2</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.year</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00"/>
          <w:sz w:val="20"/>
          <w:szCs w:val="20"/>
          <w:highlight w:val="white"/>
        </w:rPr>
        <w:t>q2</w:t>
      </w:r>
      <w:r>
        <w:rPr>
          <w:rFonts w:ascii="MS Shell Dlg 2" w:hAnsi="MS Shell Dlg 2" w:cs="MS Shell Dlg 2"/>
          <w:color w:val="0000FF"/>
          <w:sz w:val="20"/>
          <w:szCs w:val="20"/>
          <w:highlight w:val="white"/>
        </w:rPr>
        <w:t>.year</w:t>
      </w:r>
    </w:p>
    <w:p w14:paraId="5800DF1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left</w:t>
      </w:r>
      <w:r>
        <w:rPr>
          <w:rFonts w:ascii="Tahoma" w:hAnsi="Tahoma" w:cs="Tahoma"/>
          <w:color w:val="000000"/>
          <w:highlight w:val="white"/>
        </w:rPr>
        <w:t xml:space="preserve"> </w:t>
      </w:r>
      <w:r>
        <w:rPr>
          <w:rFonts w:ascii="MS Shell Dlg 2" w:hAnsi="MS Shell Dlg 2" w:cs="MS Shell Dlg 2"/>
          <w:color w:val="0000FF"/>
          <w:sz w:val="20"/>
          <w:szCs w:val="20"/>
          <w:highlight w:val="white"/>
        </w:rPr>
        <w:t>outer</w:t>
      </w:r>
      <w:r>
        <w:rPr>
          <w:rFonts w:ascii="Tahoma" w:hAnsi="Tahoma" w:cs="Tahoma"/>
          <w:color w:val="000000"/>
          <w:highlight w:val="white"/>
        </w:rPr>
        <w:t xml:space="preserve"> </w:t>
      </w:r>
      <w:r>
        <w:rPr>
          <w:rFonts w:ascii="MS Shell Dlg 2" w:hAnsi="MS Shell Dlg 2" w:cs="MS Shell Dlg 2"/>
          <w:color w:val="0000FF"/>
          <w:sz w:val="20"/>
          <w:szCs w:val="20"/>
          <w:highlight w:val="white"/>
        </w:rPr>
        <w:t>JOIN</w:t>
      </w:r>
      <w:r>
        <w:rPr>
          <w:rFonts w:ascii="Tahoma" w:hAnsi="Tahoma" w:cs="Tahoma"/>
          <w:color w:val="000000"/>
          <w:highlight w:val="white"/>
        </w:rPr>
        <w:t xml:space="preserve"> </w:t>
      </w:r>
      <w:r>
        <w:rPr>
          <w:rFonts w:ascii="MS Shell Dlg 2" w:hAnsi="MS Shell Dlg 2" w:cs="MS Shell Dlg 2"/>
          <w:color w:val="000000"/>
          <w:sz w:val="20"/>
          <w:szCs w:val="20"/>
          <w:highlight w:val="white"/>
        </w:rPr>
        <w:t>avg_q3</w:t>
      </w:r>
      <w:r>
        <w:rPr>
          <w:rFonts w:ascii="Tahoma" w:hAnsi="Tahoma" w:cs="Tahoma"/>
          <w:color w:val="000000"/>
          <w:highlight w:val="white"/>
        </w:rPr>
        <w:t xml:space="preserve"> </w:t>
      </w:r>
      <w:r>
        <w:rPr>
          <w:rFonts w:ascii="MS Shell Dlg 2" w:hAnsi="MS Shell Dlg 2" w:cs="MS Shell Dlg 2"/>
          <w:color w:val="000000"/>
          <w:sz w:val="20"/>
          <w:szCs w:val="20"/>
          <w:highlight w:val="white"/>
        </w:rPr>
        <w:t>q3</w:t>
      </w:r>
      <w:r>
        <w:rPr>
          <w:rFonts w:ascii="Tahoma" w:hAnsi="Tahoma" w:cs="Tahoma"/>
          <w:color w:val="000000"/>
          <w:highlight w:val="white"/>
        </w:rPr>
        <w:t xml:space="preserve"> </w:t>
      </w:r>
      <w:r>
        <w:rPr>
          <w:rFonts w:ascii="MS Shell Dlg 2" w:hAnsi="MS Shell Dlg 2" w:cs="MS Shell Dlg 2"/>
          <w:color w:val="0000FF"/>
          <w:sz w:val="20"/>
          <w:szCs w:val="20"/>
          <w:highlight w:val="white"/>
        </w:rPr>
        <w:t>ON</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00"/>
          <w:sz w:val="20"/>
          <w:szCs w:val="20"/>
          <w:highlight w:val="white"/>
        </w:rPr>
        <w:t>q3</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.year</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00"/>
          <w:sz w:val="20"/>
          <w:szCs w:val="20"/>
          <w:highlight w:val="white"/>
        </w:rPr>
        <w:t>q3</w:t>
      </w:r>
      <w:r>
        <w:rPr>
          <w:rFonts w:ascii="MS Shell Dlg 2" w:hAnsi="MS Shell Dlg 2" w:cs="MS Shell Dlg 2"/>
          <w:color w:val="0000FF"/>
          <w:sz w:val="20"/>
          <w:szCs w:val="20"/>
          <w:highlight w:val="white"/>
        </w:rPr>
        <w:t>.year</w:t>
      </w:r>
    </w:p>
    <w:p w14:paraId="347BC6B5"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left</w:t>
      </w:r>
      <w:r>
        <w:rPr>
          <w:rFonts w:ascii="Tahoma" w:hAnsi="Tahoma" w:cs="Tahoma"/>
          <w:color w:val="000000"/>
          <w:highlight w:val="white"/>
        </w:rPr>
        <w:t xml:space="preserve"> </w:t>
      </w:r>
      <w:r>
        <w:rPr>
          <w:rFonts w:ascii="MS Shell Dlg 2" w:hAnsi="MS Shell Dlg 2" w:cs="MS Shell Dlg 2"/>
          <w:color w:val="0000FF"/>
          <w:sz w:val="20"/>
          <w:szCs w:val="20"/>
          <w:highlight w:val="white"/>
        </w:rPr>
        <w:t>outer</w:t>
      </w:r>
      <w:r>
        <w:rPr>
          <w:rFonts w:ascii="Tahoma" w:hAnsi="Tahoma" w:cs="Tahoma"/>
          <w:color w:val="000000"/>
          <w:highlight w:val="white"/>
        </w:rPr>
        <w:t xml:space="preserve"> </w:t>
      </w:r>
      <w:r>
        <w:rPr>
          <w:rFonts w:ascii="MS Shell Dlg 2" w:hAnsi="MS Shell Dlg 2" w:cs="MS Shell Dlg 2"/>
          <w:color w:val="0000FF"/>
          <w:sz w:val="20"/>
          <w:szCs w:val="20"/>
          <w:highlight w:val="white"/>
        </w:rPr>
        <w:t>JOIN</w:t>
      </w:r>
      <w:r>
        <w:rPr>
          <w:rFonts w:ascii="Tahoma" w:hAnsi="Tahoma" w:cs="Tahoma"/>
          <w:color w:val="000000"/>
          <w:highlight w:val="white"/>
        </w:rPr>
        <w:t xml:space="preserve"> </w:t>
      </w:r>
      <w:r>
        <w:rPr>
          <w:rFonts w:ascii="MS Shell Dlg 2" w:hAnsi="MS Shell Dlg 2" w:cs="MS Shell Dlg 2"/>
          <w:color w:val="000000"/>
          <w:sz w:val="20"/>
          <w:szCs w:val="20"/>
          <w:highlight w:val="white"/>
        </w:rPr>
        <w:t>avg_q4</w:t>
      </w:r>
      <w:r>
        <w:rPr>
          <w:rFonts w:ascii="Tahoma" w:hAnsi="Tahoma" w:cs="Tahoma"/>
          <w:color w:val="000000"/>
          <w:highlight w:val="white"/>
        </w:rPr>
        <w:t xml:space="preserve"> </w:t>
      </w:r>
      <w:r>
        <w:rPr>
          <w:rFonts w:ascii="MS Shell Dlg 2" w:hAnsi="MS Shell Dlg 2" w:cs="MS Shell Dlg 2"/>
          <w:color w:val="000000"/>
          <w:sz w:val="20"/>
          <w:szCs w:val="20"/>
          <w:highlight w:val="white"/>
        </w:rPr>
        <w:t>q4</w:t>
      </w:r>
      <w:r>
        <w:rPr>
          <w:rFonts w:ascii="Tahoma" w:hAnsi="Tahoma" w:cs="Tahoma"/>
          <w:color w:val="000000"/>
          <w:highlight w:val="white"/>
        </w:rPr>
        <w:t xml:space="preserve"> </w:t>
      </w:r>
      <w:r>
        <w:rPr>
          <w:rFonts w:ascii="MS Shell Dlg 2" w:hAnsi="MS Shell Dlg 2" w:cs="MS Shell Dlg 2"/>
          <w:color w:val="0000FF"/>
          <w:sz w:val="20"/>
          <w:szCs w:val="20"/>
          <w:highlight w:val="white"/>
        </w:rPr>
        <w:t>ON</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00"/>
          <w:sz w:val="20"/>
          <w:szCs w:val="20"/>
          <w:highlight w:val="white"/>
        </w:rPr>
        <w:t>q4</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.year</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00"/>
          <w:sz w:val="20"/>
          <w:szCs w:val="20"/>
          <w:highlight w:val="white"/>
        </w:rPr>
        <w:t>q4</w:t>
      </w:r>
      <w:r>
        <w:rPr>
          <w:rFonts w:ascii="MS Shell Dlg 2" w:hAnsi="MS Shell Dlg 2" w:cs="MS Shell Dlg 2"/>
          <w:color w:val="0000FF"/>
          <w:sz w:val="20"/>
          <w:szCs w:val="20"/>
          <w:highlight w:val="white"/>
        </w:rPr>
        <w:t>.year</w:t>
      </w:r>
    </w:p>
    <w:p w14:paraId="4833F638" w14:textId="1875B889" w:rsidR="004C1148" w:rsidRDefault="004C1148" w:rsidP="004C1148">
      <w:pPr>
        <w:bidi w:val="0"/>
        <w:rPr>
          <w:rFonts w:ascii="MS Shell Dlg 2" w:hAnsi="MS Shell Dlg 2" w:cs="MS Shell Dlg 2"/>
          <w:color w:val="0000FF"/>
          <w:sz w:val="20"/>
          <w:szCs w:val="20"/>
        </w:rPr>
      </w:pP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proofErr w:type="gramStart"/>
      <w:r>
        <w:rPr>
          <w:rFonts w:ascii="MS Shell Dlg 2" w:hAnsi="MS Shell Dlg 2" w:cs="MS Shell Dlg 2"/>
          <w:color w:val="000000"/>
          <w:sz w:val="20"/>
          <w:szCs w:val="20"/>
          <w:highlight w:val="white"/>
        </w:rPr>
        <w:t>se</w:t>
      </w:r>
      <w:r>
        <w:rPr>
          <w:rFonts w:ascii="MS Shell Dlg 2" w:hAnsi="MS Shell Dlg 2" w:cs="MS Shell Dlg 2"/>
          <w:color w:val="0000FF"/>
          <w:sz w:val="20"/>
          <w:szCs w:val="20"/>
          <w:highlight w:val="white"/>
        </w:rPr>
        <w:t>.year</w:t>
      </w:r>
      <w:proofErr w:type="spellEnd"/>
      <w:proofErr w:type="gram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MS Shell Dlg 2" w:hAnsi="MS Shell Dlg 2" w:cs="MS Shell Dlg 2"/>
          <w:color w:val="0000FF"/>
          <w:sz w:val="20"/>
          <w:szCs w:val="20"/>
          <w:highlight w:val="white"/>
        </w:rPr>
        <w:t>;</w:t>
      </w:r>
    </w:p>
    <w:p w14:paraId="77352779" w14:textId="02FADAD2" w:rsidR="00013B8B" w:rsidRDefault="00013B8B" w:rsidP="00013B8B">
      <w:pPr>
        <w:bidi w:val="0"/>
        <w:rPr>
          <w:rFonts w:ascii="MS Shell Dlg 2" w:hAnsi="MS Shell Dlg 2" w:cs="MS Shell Dlg 2"/>
          <w:color w:val="0000FF"/>
          <w:sz w:val="20"/>
          <w:szCs w:val="20"/>
        </w:rPr>
      </w:pPr>
      <w:r>
        <w:rPr>
          <w:rFonts w:ascii="MS Shell Dlg 2" w:hAnsi="MS Shell Dlg 2" w:cs="MS Shell Dlg 2"/>
          <w:noProof/>
          <w:color w:val="0000FF"/>
          <w:sz w:val="20"/>
          <w:szCs w:val="20"/>
        </w:rPr>
        <w:lastRenderedPageBreak/>
        <w:drawing>
          <wp:inline distT="0" distB="0" distL="0" distR="0" wp14:anchorId="6CA96A93" wp14:editId="21B4903F">
            <wp:extent cx="5274310" cy="16198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274310" cy="1619885"/>
                    </a:xfrm>
                    <a:prstGeom prst="rect">
                      <a:avLst/>
                    </a:prstGeom>
                  </pic:spPr>
                </pic:pic>
              </a:graphicData>
            </a:graphic>
          </wp:inline>
        </w:drawing>
      </w:r>
    </w:p>
    <w:p w14:paraId="3EC3874C" w14:textId="7F47DE36"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i/>
          <w:iCs/>
          <w:color w:val="008000"/>
          <w:sz w:val="20"/>
          <w:szCs w:val="20"/>
          <w:highlight w:val="white"/>
        </w:rPr>
        <w:t xml:space="preserve">- </w:t>
      </w:r>
      <w:proofErr w:type="gramStart"/>
      <w:r>
        <w:rPr>
          <w:rFonts w:ascii="MS Shell Dlg 2" w:hAnsi="MS Shell Dlg 2" w:cs="MS Shell Dlg 2"/>
          <w:i/>
          <w:iCs/>
          <w:color w:val="008000"/>
          <w:sz w:val="20"/>
          <w:szCs w:val="20"/>
          <w:highlight w:val="white"/>
        </w:rPr>
        <w:t>4)</w:t>
      </w:r>
      <w:proofErr w:type="spellStart"/>
      <w:r>
        <w:rPr>
          <w:rFonts w:ascii="MS Shell Dlg 2" w:hAnsi="MS Shell Dlg 2" w:cs="MS Shell Dlg 2"/>
          <w:i/>
          <w:iCs/>
          <w:color w:val="008000"/>
          <w:sz w:val="20"/>
          <w:szCs w:val="20"/>
          <w:highlight w:val="white"/>
        </w:rPr>
        <w:t>retrive</w:t>
      </w:r>
      <w:proofErr w:type="spellEnd"/>
      <w:proofErr w:type="gramEnd"/>
      <w:r>
        <w:rPr>
          <w:rFonts w:ascii="MS Shell Dlg 2" w:hAnsi="MS Shell Dlg 2" w:cs="MS Shell Dlg 2"/>
          <w:i/>
          <w:iCs/>
          <w:color w:val="008000"/>
          <w:sz w:val="20"/>
          <w:szCs w:val="20"/>
          <w:highlight w:val="white"/>
        </w:rPr>
        <w:t xml:space="preserve"> the top and bottom 10 days in change over all companies </w:t>
      </w:r>
    </w:p>
    <w:p w14:paraId="6E2A48F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with</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Top_days</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673E548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
    <w:p w14:paraId="5D3E3B7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w:t>
      </w:r>
      <w:proofErr w:type="gramStart"/>
      <w:r>
        <w:rPr>
          <w:rFonts w:ascii="MS Shell Dlg 2" w:hAnsi="MS Shell Dlg 2" w:cs="MS Shell Dlg 2"/>
          <w:color w:val="000000"/>
          <w:sz w:val="20"/>
          <w:szCs w:val="20"/>
          <w:highlight w:val="white"/>
        </w:rPr>
        <w:t>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p>
    <w:p w14:paraId="377C8F23"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w:t>
      </w:r>
      <w:proofErr w:type="gramStart"/>
      <w:r>
        <w:rPr>
          <w:rFonts w:ascii="MS Shell Dlg 2" w:hAnsi="MS Shell Dlg 2" w:cs="MS Shell Dlg 2"/>
          <w:color w:val="000000"/>
          <w:sz w:val="20"/>
          <w:szCs w:val="20"/>
          <w:highlight w:val="white"/>
        </w:rPr>
        <w:t>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p>
    <w:p w14:paraId="408C070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.high</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FF0000"/>
          <w:sz w:val="20"/>
          <w:szCs w:val="20"/>
          <w:highlight w:val="white"/>
        </w:rPr>
        <w:t>'999,999.00L'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high</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56F7A004"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Low</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FF0000"/>
          <w:sz w:val="20"/>
          <w:szCs w:val="20"/>
          <w:highlight w:val="white"/>
        </w:rPr>
        <w:t>'999,999.00L'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00"/>
          <w:sz w:val="20"/>
          <w:szCs w:val="20"/>
          <w:highlight w:val="white"/>
        </w:rPr>
        <w:t>Low</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74C2A3E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.open</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FF0000"/>
          <w:sz w:val="20"/>
          <w:szCs w:val="20"/>
          <w:highlight w:val="white"/>
        </w:rPr>
        <w:t>'999,999.00L'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Open</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6A179935"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.Close</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FF0000"/>
          <w:sz w:val="20"/>
          <w:szCs w:val="20"/>
          <w:highlight w:val="white"/>
        </w:rPr>
        <w:t>'999,999.00L'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proofErr w:type="spellStart"/>
      <w:r>
        <w:rPr>
          <w:rFonts w:ascii="MS Shell Dlg 2" w:hAnsi="MS Shell Dlg 2" w:cs="MS Shell Dlg 2"/>
          <w:color w:val="0000FF"/>
          <w:sz w:val="20"/>
          <w:szCs w:val="20"/>
          <w:highlight w:val="white"/>
        </w:rPr>
        <w:t>CLose</w:t>
      </w:r>
      <w:proofErr w:type="spellEnd"/>
      <w:r>
        <w:rPr>
          <w:rFonts w:ascii="MS Shell Dlg 2" w:hAnsi="MS Shell Dlg 2" w:cs="MS Shell Dlg 2"/>
          <w:color w:val="0000FF"/>
          <w:sz w:val="20"/>
          <w:szCs w:val="20"/>
          <w:highlight w:val="white"/>
        </w:rPr>
        <w:t>,</w:t>
      </w:r>
    </w:p>
    <w:p w14:paraId="265D657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volume</w:t>
      </w:r>
      <w:proofErr w:type="spellEnd"/>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1000000</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FF0000"/>
          <w:sz w:val="20"/>
          <w:szCs w:val="20"/>
          <w:highlight w:val="white"/>
        </w:rPr>
        <w:t>'999,999,999.00L'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"Volume in M"</w:t>
      </w:r>
      <w:r>
        <w:rPr>
          <w:rFonts w:ascii="MS Shell Dlg 2" w:hAnsi="MS Shell Dlg 2" w:cs="MS Shell Dlg 2"/>
          <w:color w:val="0000FF"/>
          <w:sz w:val="20"/>
          <w:szCs w:val="20"/>
          <w:highlight w:val="white"/>
        </w:rPr>
        <w:t>,</w:t>
      </w:r>
    </w:p>
    <w:p w14:paraId="680B4114"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round(</w:t>
      </w:r>
      <w:proofErr w:type="gramEnd"/>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coalesce(</w:t>
      </w:r>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ASC</w:t>
      </w:r>
      <w:r>
        <w:rPr>
          <w:rFonts w:ascii="Tahoma" w:hAnsi="Tahoma" w:cs="Tahoma"/>
          <w:color w:val="000000"/>
          <w:highlight w:val="white"/>
        </w:rPr>
        <w:t xml:space="preserve"> </w:t>
      </w:r>
      <w:r>
        <w:rPr>
          <w:rFonts w:ascii="MS Shell Dlg 2" w:hAnsi="MS Shell Dlg 2" w:cs="MS Shell Dlg 2"/>
          <w:color w:val="0000FF"/>
          <w:sz w:val="20"/>
          <w:szCs w:val="20"/>
          <w:highlight w:val="white"/>
        </w:rPr>
        <w:t>),Close))</w:t>
      </w:r>
    </w:p>
    <w:p w14:paraId="12CC7FD9"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coalesce(</w:t>
      </w:r>
      <w:proofErr w:type="gramStart"/>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w:t>
      </w:r>
      <w:proofErr w:type="gramEnd"/>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ASC</w:t>
      </w:r>
      <w:r>
        <w:rPr>
          <w:rFonts w:ascii="Tahoma" w:hAnsi="Tahoma" w:cs="Tahoma"/>
          <w:color w:val="000000"/>
          <w:highlight w:val="white"/>
        </w:rPr>
        <w:t xml:space="preserve"> </w:t>
      </w:r>
      <w:r>
        <w:rPr>
          <w:rFonts w:ascii="MS Shell Dlg 2" w:hAnsi="MS Shell Dlg 2" w:cs="MS Shell Dlg 2"/>
          <w:color w:val="0000FF"/>
          <w:sz w:val="20"/>
          <w:szCs w:val="20"/>
          <w:highlight w:val="white"/>
        </w:rPr>
        <w:t>),Close),</w:t>
      </w:r>
      <w:r>
        <w:rPr>
          <w:rFonts w:ascii="MS Shell Dlg 2" w:hAnsi="MS Shell Dlg 2" w:cs="MS Shell Dlg 2"/>
          <w:color w:val="800000"/>
          <w:sz w:val="20"/>
          <w:szCs w:val="20"/>
          <w:highlight w:val="white"/>
        </w:rPr>
        <w:t>4</w:t>
      </w:r>
      <w:r>
        <w:rPr>
          <w:rFonts w:ascii="MS Shell Dlg 2" w:hAnsi="MS Shell Dlg 2" w:cs="MS Shell Dlg 2"/>
          <w:color w:val="0000FF"/>
          <w:sz w:val="20"/>
          <w:szCs w:val="20"/>
          <w:highlight w:val="white"/>
        </w:rPr>
        <w:t>)</w:t>
      </w:r>
      <w:r>
        <w:rPr>
          <w:rFonts w:ascii="Tahoma" w:hAnsi="Tahoma" w:cs="Tahoma"/>
          <w:color w:val="000000"/>
          <w:highlight w:val="white"/>
        </w:rPr>
        <w:t>*</w:t>
      </w:r>
      <w:r>
        <w:rPr>
          <w:rFonts w:ascii="MS Shell Dlg 2" w:hAnsi="MS Shell Dlg 2" w:cs="MS Shell Dlg 2"/>
          <w:color w:val="800000"/>
          <w:sz w:val="20"/>
          <w:szCs w:val="20"/>
          <w:highlight w:val="white"/>
        </w:rPr>
        <w:t>100</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"Change %"</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
    <w:p w14:paraId="4A516AA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FF0000"/>
          <w:sz w:val="20"/>
          <w:szCs w:val="20"/>
          <w:highlight w:val="white"/>
        </w:rPr>
        <w:t>'TOP DAY</w:t>
      </w:r>
      <w:proofErr w:type="gramStart"/>
      <w:r>
        <w:rPr>
          <w:rFonts w:ascii="MS Shell Dlg 2" w:hAnsi="MS Shell Dlg 2" w:cs="MS Shell Dlg 2"/>
          <w:color w:val="FF0000"/>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day</w:t>
      </w:r>
      <w:r>
        <w:rPr>
          <w:rFonts w:ascii="Tahoma" w:hAnsi="Tahoma" w:cs="Tahoma"/>
          <w:color w:val="000000"/>
          <w:highlight w:val="white"/>
        </w:rPr>
        <w:t xml:space="preserve">    </w:t>
      </w:r>
    </w:p>
    <w:p w14:paraId="3075FCD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r>
        <w:rPr>
          <w:rFonts w:ascii="MS Shell Dlg 2" w:hAnsi="MS Shell Dlg 2" w:cs="MS Shell Dlg 2"/>
          <w:color w:val="808000"/>
          <w:sz w:val="20"/>
          <w:szCs w:val="20"/>
          <w:highlight w:val="white"/>
        </w:rPr>
        <w:t>DAILY_STOCK_PRICE_FACT</w:t>
      </w:r>
      <w:r>
        <w:rPr>
          <w:rFonts w:ascii="Tahoma" w:hAnsi="Tahoma" w:cs="Tahoma"/>
          <w:color w:val="000000"/>
          <w:highlight w:val="white"/>
        </w:rPr>
        <w:t xml:space="preserve"> </w:t>
      </w:r>
    </w:p>
    <w:p w14:paraId="39725C7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join</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on</w:t>
      </w:r>
      <w:r>
        <w:rPr>
          <w:rFonts w:ascii="Tahoma" w:hAnsi="Tahoma" w:cs="Tahoma"/>
          <w:color w:val="000000"/>
          <w:highlight w:val="white"/>
        </w:rPr>
        <w:t xml:space="preserve"> </w:t>
      </w:r>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p>
    <w:p w14:paraId="7352F5B5"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where</w:t>
      </w:r>
      <w:r>
        <w:rPr>
          <w:rFonts w:ascii="Tahoma" w:hAnsi="Tahoma" w:cs="Tahoma"/>
          <w:color w:val="000000"/>
          <w:highlight w:val="white"/>
        </w:rPr>
        <w:t xml:space="preserve"> </w:t>
      </w:r>
      <w:r>
        <w:rPr>
          <w:rFonts w:ascii="MS Shell Dlg 2" w:hAnsi="MS Shell Dlg 2" w:cs="MS Shell Dlg 2"/>
          <w:color w:val="0000FF"/>
          <w:sz w:val="20"/>
          <w:szCs w:val="20"/>
          <w:highlight w:val="white"/>
        </w:rPr>
        <w:t>high</w:t>
      </w:r>
      <w:r>
        <w:rPr>
          <w:rFonts w:ascii="Tahoma" w:hAnsi="Tahoma" w:cs="Tahoma"/>
          <w:color w:val="000000"/>
          <w:highlight w:val="white"/>
        </w:rPr>
        <w:t xml:space="preserve"> </w:t>
      </w:r>
      <w:r>
        <w:rPr>
          <w:rFonts w:ascii="MS Shell Dlg 2" w:hAnsi="MS Shell Dlg 2" w:cs="MS Shell Dlg 2"/>
          <w:color w:val="0000FF"/>
          <w:sz w:val="20"/>
          <w:szCs w:val="20"/>
          <w:highlight w:val="white"/>
        </w:rPr>
        <w:t>is</w:t>
      </w:r>
      <w:r>
        <w:rPr>
          <w:rFonts w:ascii="Tahoma" w:hAnsi="Tahoma" w:cs="Tahoma"/>
          <w:color w:val="000000"/>
          <w:highlight w:val="white"/>
        </w:rPr>
        <w:t xml:space="preserve"> </w:t>
      </w:r>
      <w:r>
        <w:rPr>
          <w:rFonts w:ascii="MS Shell Dlg 2" w:hAnsi="MS Shell Dlg 2" w:cs="MS Shell Dlg 2"/>
          <w:color w:val="0000FF"/>
          <w:sz w:val="20"/>
          <w:szCs w:val="20"/>
          <w:highlight w:val="white"/>
        </w:rPr>
        <w:t>not</w:t>
      </w:r>
      <w:r>
        <w:rPr>
          <w:rFonts w:ascii="Tahoma" w:hAnsi="Tahoma" w:cs="Tahoma"/>
          <w:color w:val="000000"/>
          <w:highlight w:val="white"/>
        </w:rPr>
        <w:t xml:space="preserve"> </w:t>
      </w:r>
      <w:r>
        <w:rPr>
          <w:rFonts w:ascii="MS Shell Dlg 2" w:hAnsi="MS Shell Dlg 2" w:cs="MS Shell Dlg 2"/>
          <w:color w:val="0000FF"/>
          <w:sz w:val="20"/>
          <w:szCs w:val="20"/>
          <w:highlight w:val="white"/>
        </w:rPr>
        <w:t>null</w:t>
      </w:r>
    </w:p>
    <w:p w14:paraId="50A919D6"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r>
        <w:rPr>
          <w:rFonts w:ascii="MS Shell Dlg 2" w:hAnsi="MS Shell Dlg 2" w:cs="MS Shell Dlg 2"/>
          <w:color w:val="FF0000"/>
          <w:sz w:val="20"/>
          <w:szCs w:val="20"/>
          <w:highlight w:val="white"/>
        </w:rPr>
        <w:t>"Change %"</w:t>
      </w:r>
      <w:r>
        <w:rPr>
          <w:rFonts w:ascii="Tahoma" w:hAnsi="Tahoma" w:cs="Tahoma"/>
          <w:color w:val="000000"/>
          <w:highlight w:val="white"/>
        </w:rPr>
        <w:t xml:space="preserve"> </w:t>
      </w:r>
      <w:r>
        <w:rPr>
          <w:rFonts w:ascii="MS Shell Dlg 2" w:hAnsi="MS Shell Dlg 2" w:cs="MS Shell Dlg 2"/>
          <w:color w:val="0000FF"/>
          <w:sz w:val="20"/>
          <w:szCs w:val="20"/>
          <w:highlight w:val="white"/>
        </w:rPr>
        <w:t>desc</w:t>
      </w:r>
    </w:p>
    <w:p w14:paraId="025114F7"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
    <w:p w14:paraId="7B9E029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Bottom_days</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77D7851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
    <w:p w14:paraId="221AF4A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w:t>
      </w:r>
      <w:proofErr w:type="gramStart"/>
      <w:r>
        <w:rPr>
          <w:rFonts w:ascii="MS Shell Dlg 2" w:hAnsi="MS Shell Dlg 2" w:cs="MS Shell Dlg 2"/>
          <w:color w:val="000000"/>
          <w:sz w:val="20"/>
          <w:szCs w:val="20"/>
          <w:highlight w:val="white"/>
        </w:rPr>
        <w:t>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p>
    <w:p w14:paraId="7F290814"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w:t>
      </w:r>
      <w:proofErr w:type="gramStart"/>
      <w:r>
        <w:rPr>
          <w:rFonts w:ascii="MS Shell Dlg 2" w:hAnsi="MS Shell Dlg 2" w:cs="MS Shell Dlg 2"/>
          <w:color w:val="000000"/>
          <w:sz w:val="20"/>
          <w:szCs w:val="20"/>
          <w:highlight w:val="white"/>
        </w:rPr>
        <w:t>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p>
    <w:p w14:paraId="6427DDC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.high</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FF0000"/>
          <w:sz w:val="20"/>
          <w:szCs w:val="20"/>
          <w:highlight w:val="white"/>
        </w:rPr>
        <w:t>'999,999.00L'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high</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6874E919"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Low</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FF0000"/>
          <w:sz w:val="20"/>
          <w:szCs w:val="20"/>
          <w:highlight w:val="white"/>
        </w:rPr>
        <w:t>'999,999.00L'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00"/>
          <w:sz w:val="20"/>
          <w:szCs w:val="20"/>
          <w:highlight w:val="white"/>
        </w:rPr>
        <w:t>Low</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681F45F0"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.open</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FF0000"/>
          <w:sz w:val="20"/>
          <w:szCs w:val="20"/>
          <w:highlight w:val="white"/>
        </w:rPr>
        <w:t>'999,999.00L'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Open</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
    <w:p w14:paraId="12CAEA92"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.Close</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FF0000"/>
          <w:sz w:val="20"/>
          <w:szCs w:val="20"/>
          <w:highlight w:val="white"/>
        </w:rPr>
        <w:t>'999,999.00L'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proofErr w:type="spellStart"/>
      <w:r>
        <w:rPr>
          <w:rFonts w:ascii="MS Shell Dlg 2" w:hAnsi="MS Shell Dlg 2" w:cs="MS Shell Dlg 2"/>
          <w:color w:val="0000FF"/>
          <w:sz w:val="20"/>
          <w:szCs w:val="20"/>
          <w:highlight w:val="white"/>
        </w:rPr>
        <w:t>CLose</w:t>
      </w:r>
      <w:proofErr w:type="spellEnd"/>
      <w:r>
        <w:rPr>
          <w:rFonts w:ascii="MS Shell Dlg 2" w:hAnsi="MS Shell Dlg 2" w:cs="MS Shell Dlg 2"/>
          <w:color w:val="0000FF"/>
          <w:sz w:val="20"/>
          <w:szCs w:val="20"/>
          <w:highlight w:val="white"/>
        </w:rPr>
        <w:t>,</w:t>
      </w:r>
    </w:p>
    <w:p w14:paraId="0D95A97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proofErr w:type="spellStart"/>
      <w:proofErr w:type="gramEnd"/>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volume</w:t>
      </w:r>
      <w:proofErr w:type="spellEnd"/>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1000000</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FF0000"/>
          <w:sz w:val="20"/>
          <w:szCs w:val="20"/>
          <w:highlight w:val="white"/>
        </w:rPr>
        <w:t>'999,999,999.00L'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"Volume in M"</w:t>
      </w:r>
      <w:r>
        <w:rPr>
          <w:rFonts w:ascii="MS Shell Dlg 2" w:hAnsi="MS Shell Dlg 2" w:cs="MS Shell Dlg 2"/>
          <w:color w:val="0000FF"/>
          <w:sz w:val="20"/>
          <w:szCs w:val="20"/>
          <w:highlight w:val="white"/>
        </w:rPr>
        <w:t>,</w:t>
      </w:r>
    </w:p>
    <w:p w14:paraId="419356E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round(</w:t>
      </w:r>
      <w:proofErr w:type="gramEnd"/>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coalesce(</w:t>
      </w:r>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ASC</w:t>
      </w:r>
      <w:r>
        <w:rPr>
          <w:rFonts w:ascii="Tahoma" w:hAnsi="Tahoma" w:cs="Tahoma"/>
          <w:color w:val="000000"/>
          <w:highlight w:val="white"/>
        </w:rPr>
        <w:t xml:space="preserve"> </w:t>
      </w:r>
      <w:r>
        <w:rPr>
          <w:rFonts w:ascii="MS Shell Dlg 2" w:hAnsi="MS Shell Dlg 2" w:cs="MS Shell Dlg 2"/>
          <w:color w:val="0000FF"/>
          <w:sz w:val="20"/>
          <w:szCs w:val="20"/>
          <w:highlight w:val="white"/>
        </w:rPr>
        <w:t>),Close))</w:t>
      </w:r>
    </w:p>
    <w:p w14:paraId="4C79D4D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coalesce(</w:t>
      </w:r>
      <w:proofErr w:type="gramStart"/>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w:t>
      </w:r>
      <w:proofErr w:type="gramEnd"/>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ASC</w:t>
      </w:r>
      <w:r>
        <w:rPr>
          <w:rFonts w:ascii="Tahoma" w:hAnsi="Tahoma" w:cs="Tahoma"/>
          <w:color w:val="000000"/>
          <w:highlight w:val="white"/>
        </w:rPr>
        <w:t xml:space="preserve"> </w:t>
      </w:r>
      <w:r>
        <w:rPr>
          <w:rFonts w:ascii="MS Shell Dlg 2" w:hAnsi="MS Shell Dlg 2" w:cs="MS Shell Dlg 2"/>
          <w:color w:val="0000FF"/>
          <w:sz w:val="20"/>
          <w:szCs w:val="20"/>
          <w:highlight w:val="white"/>
        </w:rPr>
        <w:t>),Close),</w:t>
      </w:r>
      <w:r>
        <w:rPr>
          <w:rFonts w:ascii="MS Shell Dlg 2" w:hAnsi="MS Shell Dlg 2" w:cs="MS Shell Dlg 2"/>
          <w:color w:val="800000"/>
          <w:sz w:val="20"/>
          <w:szCs w:val="20"/>
          <w:highlight w:val="white"/>
        </w:rPr>
        <w:t>4</w:t>
      </w:r>
      <w:r>
        <w:rPr>
          <w:rFonts w:ascii="MS Shell Dlg 2" w:hAnsi="MS Shell Dlg 2" w:cs="MS Shell Dlg 2"/>
          <w:color w:val="0000FF"/>
          <w:sz w:val="20"/>
          <w:szCs w:val="20"/>
          <w:highlight w:val="white"/>
        </w:rPr>
        <w:t>)</w:t>
      </w:r>
      <w:r>
        <w:rPr>
          <w:rFonts w:ascii="Tahoma" w:hAnsi="Tahoma" w:cs="Tahoma"/>
          <w:color w:val="000000"/>
          <w:highlight w:val="white"/>
        </w:rPr>
        <w:t>*</w:t>
      </w:r>
      <w:r>
        <w:rPr>
          <w:rFonts w:ascii="MS Shell Dlg 2" w:hAnsi="MS Shell Dlg 2" w:cs="MS Shell Dlg 2"/>
          <w:color w:val="800000"/>
          <w:sz w:val="20"/>
          <w:szCs w:val="20"/>
          <w:highlight w:val="white"/>
        </w:rPr>
        <w:t>100</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"Change %"</w:t>
      </w:r>
      <w:r>
        <w:rPr>
          <w:rFonts w:ascii="MS Shell Dlg 2" w:hAnsi="MS Shell Dlg 2" w:cs="MS Shell Dlg 2"/>
          <w:color w:val="0000FF"/>
          <w:sz w:val="20"/>
          <w:szCs w:val="20"/>
          <w:highlight w:val="white"/>
        </w:rPr>
        <w:t>,</w:t>
      </w:r>
    </w:p>
    <w:p w14:paraId="78E78F7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FF0000"/>
          <w:sz w:val="20"/>
          <w:szCs w:val="20"/>
          <w:highlight w:val="white"/>
        </w:rPr>
        <w:t>'BOTTOM DAY'</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day</w:t>
      </w:r>
      <w:r>
        <w:rPr>
          <w:rFonts w:ascii="Tahoma" w:hAnsi="Tahoma" w:cs="Tahoma"/>
          <w:color w:val="000000"/>
          <w:highlight w:val="white"/>
        </w:rPr>
        <w:t xml:space="preserve">       </w:t>
      </w:r>
    </w:p>
    <w:p w14:paraId="667824D1"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r>
        <w:rPr>
          <w:rFonts w:ascii="MS Shell Dlg 2" w:hAnsi="MS Shell Dlg 2" w:cs="MS Shell Dlg 2"/>
          <w:color w:val="808000"/>
          <w:sz w:val="20"/>
          <w:szCs w:val="20"/>
          <w:highlight w:val="white"/>
        </w:rPr>
        <w:t>DAILY_STOCK_PRICE_FACT</w:t>
      </w:r>
      <w:r>
        <w:rPr>
          <w:rFonts w:ascii="Tahoma" w:hAnsi="Tahoma" w:cs="Tahoma"/>
          <w:color w:val="000000"/>
          <w:highlight w:val="white"/>
        </w:rPr>
        <w:t xml:space="preserve"> </w:t>
      </w:r>
    </w:p>
    <w:p w14:paraId="2A295C8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join</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on</w:t>
      </w:r>
      <w:r>
        <w:rPr>
          <w:rFonts w:ascii="Tahoma" w:hAnsi="Tahoma" w:cs="Tahoma"/>
          <w:color w:val="000000"/>
          <w:highlight w:val="white"/>
        </w:rPr>
        <w:t xml:space="preserve"> </w:t>
      </w:r>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p>
    <w:p w14:paraId="0FCFE23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where</w:t>
      </w:r>
      <w:r>
        <w:rPr>
          <w:rFonts w:ascii="Tahoma" w:hAnsi="Tahoma" w:cs="Tahoma"/>
          <w:color w:val="000000"/>
          <w:highlight w:val="white"/>
        </w:rPr>
        <w:t xml:space="preserve"> </w:t>
      </w:r>
      <w:r>
        <w:rPr>
          <w:rFonts w:ascii="MS Shell Dlg 2" w:hAnsi="MS Shell Dlg 2" w:cs="MS Shell Dlg 2"/>
          <w:color w:val="0000FF"/>
          <w:sz w:val="20"/>
          <w:szCs w:val="20"/>
          <w:highlight w:val="white"/>
        </w:rPr>
        <w:t>high</w:t>
      </w:r>
      <w:r>
        <w:rPr>
          <w:rFonts w:ascii="Tahoma" w:hAnsi="Tahoma" w:cs="Tahoma"/>
          <w:color w:val="000000"/>
          <w:highlight w:val="white"/>
        </w:rPr>
        <w:t xml:space="preserve"> </w:t>
      </w:r>
      <w:r>
        <w:rPr>
          <w:rFonts w:ascii="MS Shell Dlg 2" w:hAnsi="MS Shell Dlg 2" w:cs="MS Shell Dlg 2"/>
          <w:color w:val="0000FF"/>
          <w:sz w:val="20"/>
          <w:szCs w:val="20"/>
          <w:highlight w:val="white"/>
        </w:rPr>
        <w:t>is</w:t>
      </w:r>
      <w:r>
        <w:rPr>
          <w:rFonts w:ascii="Tahoma" w:hAnsi="Tahoma" w:cs="Tahoma"/>
          <w:color w:val="000000"/>
          <w:highlight w:val="white"/>
        </w:rPr>
        <w:t xml:space="preserve"> </w:t>
      </w:r>
      <w:r>
        <w:rPr>
          <w:rFonts w:ascii="MS Shell Dlg 2" w:hAnsi="MS Shell Dlg 2" w:cs="MS Shell Dlg 2"/>
          <w:color w:val="0000FF"/>
          <w:sz w:val="20"/>
          <w:szCs w:val="20"/>
          <w:highlight w:val="white"/>
        </w:rPr>
        <w:t>not</w:t>
      </w:r>
      <w:r>
        <w:rPr>
          <w:rFonts w:ascii="Tahoma" w:hAnsi="Tahoma" w:cs="Tahoma"/>
          <w:color w:val="000000"/>
          <w:highlight w:val="white"/>
        </w:rPr>
        <w:t xml:space="preserve"> </w:t>
      </w:r>
      <w:r>
        <w:rPr>
          <w:rFonts w:ascii="MS Shell Dlg 2" w:hAnsi="MS Shell Dlg 2" w:cs="MS Shell Dlg 2"/>
          <w:color w:val="0000FF"/>
          <w:sz w:val="20"/>
          <w:szCs w:val="20"/>
          <w:highlight w:val="white"/>
        </w:rPr>
        <w:t>null</w:t>
      </w:r>
    </w:p>
    <w:p w14:paraId="352627C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r>
        <w:rPr>
          <w:rFonts w:ascii="MS Shell Dlg 2" w:hAnsi="MS Shell Dlg 2" w:cs="MS Shell Dlg 2"/>
          <w:color w:val="FF0000"/>
          <w:sz w:val="20"/>
          <w:szCs w:val="20"/>
          <w:highlight w:val="white"/>
        </w:rPr>
        <w:t>"Change %"</w:t>
      </w:r>
      <w:r>
        <w:rPr>
          <w:rFonts w:ascii="Tahoma" w:hAnsi="Tahoma" w:cs="Tahoma"/>
          <w:color w:val="000000"/>
          <w:highlight w:val="white"/>
        </w:rPr>
        <w:t xml:space="preserve"> </w:t>
      </w:r>
      <w:proofErr w:type="spellStart"/>
      <w:r>
        <w:rPr>
          <w:rFonts w:ascii="MS Shell Dlg 2" w:hAnsi="MS Shell Dlg 2" w:cs="MS Shell Dlg 2"/>
          <w:color w:val="0000FF"/>
          <w:sz w:val="20"/>
          <w:szCs w:val="20"/>
          <w:highlight w:val="white"/>
        </w:rPr>
        <w:t>asc</w:t>
      </w:r>
      <w:proofErr w:type="spellEnd"/>
    </w:p>
    <w:p w14:paraId="13D0E84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Top_Bottom_days</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
    <w:p w14:paraId="506C476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 </w:t>
      </w:r>
    </w:p>
    <w:p w14:paraId="64FC4987"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
    <w:p w14:paraId="3D9DBDB3"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lastRenderedPageBreak/>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    </w:t>
      </w:r>
    </w:p>
    <w:p w14:paraId="678346F4"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Top_days</w:t>
      </w:r>
      <w:proofErr w:type="spellEnd"/>
      <w:r>
        <w:rPr>
          <w:rFonts w:ascii="Tahoma" w:hAnsi="Tahoma" w:cs="Tahoma"/>
          <w:color w:val="000000"/>
          <w:highlight w:val="white"/>
        </w:rPr>
        <w:t xml:space="preserve"> </w:t>
      </w:r>
    </w:p>
    <w:p w14:paraId="3245F10F"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where</w:t>
      </w:r>
      <w:r>
        <w:rPr>
          <w:rFonts w:ascii="Tahoma" w:hAnsi="Tahoma" w:cs="Tahoma"/>
          <w:color w:val="000000"/>
          <w:highlight w:val="white"/>
        </w:rPr>
        <w:t xml:space="preserve"> </w:t>
      </w:r>
      <w:proofErr w:type="spellStart"/>
      <w:r>
        <w:rPr>
          <w:rFonts w:ascii="MS Shell Dlg 2" w:hAnsi="MS Shell Dlg 2" w:cs="MS Shell Dlg 2"/>
          <w:color w:val="0000FF"/>
          <w:sz w:val="20"/>
          <w:szCs w:val="20"/>
          <w:highlight w:val="white"/>
        </w:rPr>
        <w:t>rownum</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&lt;=</w:t>
      </w:r>
      <w:r>
        <w:rPr>
          <w:rFonts w:ascii="Tahoma" w:hAnsi="Tahoma" w:cs="Tahoma"/>
          <w:color w:val="000000"/>
          <w:highlight w:val="white"/>
        </w:rPr>
        <w:t xml:space="preserve"> </w:t>
      </w:r>
      <w:r>
        <w:rPr>
          <w:rFonts w:ascii="MS Shell Dlg 2" w:hAnsi="MS Shell Dlg 2" w:cs="MS Shell Dlg 2"/>
          <w:color w:val="800000"/>
          <w:sz w:val="20"/>
          <w:szCs w:val="20"/>
          <w:highlight w:val="white"/>
        </w:rPr>
        <w:t>10</w:t>
      </w:r>
    </w:p>
    <w:p w14:paraId="403D8DF0"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r>
        <w:rPr>
          <w:rFonts w:ascii="MS Shell Dlg 2" w:hAnsi="MS Shell Dlg 2" w:cs="MS Shell Dlg 2"/>
          <w:color w:val="FF0000"/>
          <w:sz w:val="20"/>
          <w:szCs w:val="20"/>
          <w:highlight w:val="white"/>
        </w:rPr>
        <w:t>"Change %"</w:t>
      </w:r>
      <w:r>
        <w:rPr>
          <w:rFonts w:ascii="Tahoma" w:hAnsi="Tahoma" w:cs="Tahoma"/>
          <w:color w:val="000000"/>
          <w:highlight w:val="white"/>
        </w:rPr>
        <w:t xml:space="preserve"> </w:t>
      </w:r>
      <w:proofErr w:type="spellStart"/>
      <w:r>
        <w:rPr>
          <w:rFonts w:ascii="MS Shell Dlg 2" w:hAnsi="MS Shell Dlg 2" w:cs="MS Shell Dlg 2"/>
          <w:color w:val="0000FF"/>
          <w:sz w:val="20"/>
          <w:szCs w:val="20"/>
          <w:highlight w:val="white"/>
        </w:rPr>
        <w:t>asc</w:t>
      </w:r>
      <w:proofErr w:type="spellEnd"/>
      <w:r>
        <w:rPr>
          <w:rFonts w:ascii="MS Shell Dlg 2" w:hAnsi="MS Shell Dlg 2" w:cs="MS Shell Dlg 2"/>
          <w:color w:val="0000FF"/>
          <w:sz w:val="20"/>
          <w:szCs w:val="20"/>
          <w:highlight w:val="white"/>
        </w:rPr>
        <w:t>)</w:t>
      </w:r>
    </w:p>
    <w:p w14:paraId="147B0097"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union</w:t>
      </w:r>
    </w:p>
    <w:p w14:paraId="4DD25082"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
    <w:p w14:paraId="18677926"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
    <w:p w14:paraId="549F6C30"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
    <w:p w14:paraId="03064EE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Bottom_days</w:t>
      </w:r>
      <w:proofErr w:type="spellEnd"/>
    </w:p>
    <w:p w14:paraId="240E7347"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where</w:t>
      </w:r>
      <w:r>
        <w:rPr>
          <w:rFonts w:ascii="Tahoma" w:hAnsi="Tahoma" w:cs="Tahoma"/>
          <w:color w:val="000000"/>
          <w:highlight w:val="white"/>
        </w:rPr>
        <w:t xml:space="preserve"> </w:t>
      </w:r>
      <w:proofErr w:type="spellStart"/>
      <w:r>
        <w:rPr>
          <w:rFonts w:ascii="MS Shell Dlg 2" w:hAnsi="MS Shell Dlg 2" w:cs="MS Shell Dlg 2"/>
          <w:color w:val="0000FF"/>
          <w:sz w:val="20"/>
          <w:szCs w:val="20"/>
          <w:highlight w:val="white"/>
        </w:rPr>
        <w:t>rownum</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&lt;=</w:t>
      </w:r>
      <w:r>
        <w:rPr>
          <w:rFonts w:ascii="Tahoma" w:hAnsi="Tahoma" w:cs="Tahoma"/>
          <w:color w:val="000000"/>
          <w:highlight w:val="white"/>
        </w:rPr>
        <w:t xml:space="preserve"> </w:t>
      </w:r>
      <w:r>
        <w:rPr>
          <w:rFonts w:ascii="MS Shell Dlg 2" w:hAnsi="MS Shell Dlg 2" w:cs="MS Shell Dlg 2"/>
          <w:color w:val="800000"/>
          <w:sz w:val="20"/>
          <w:szCs w:val="20"/>
          <w:highlight w:val="white"/>
        </w:rPr>
        <w:t>10</w:t>
      </w:r>
      <w:r>
        <w:rPr>
          <w:rFonts w:ascii="Tahoma" w:hAnsi="Tahoma" w:cs="Tahoma"/>
          <w:color w:val="000000"/>
          <w:highlight w:val="white"/>
        </w:rPr>
        <w:t xml:space="preserve"> </w:t>
      </w:r>
    </w:p>
    <w:p w14:paraId="7B0A5898" w14:textId="7478C45D"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r>
        <w:rPr>
          <w:rFonts w:ascii="MS Shell Dlg 2" w:hAnsi="MS Shell Dlg 2" w:cs="MS Shell Dlg 2"/>
          <w:color w:val="FF0000"/>
          <w:sz w:val="20"/>
          <w:szCs w:val="20"/>
          <w:highlight w:val="white"/>
        </w:rPr>
        <w:t>"Change %"</w:t>
      </w:r>
      <w:r>
        <w:rPr>
          <w:rFonts w:ascii="Tahoma" w:hAnsi="Tahoma" w:cs="Tahoma"/>
          <w:color w:val="000000"/>
          <w:highlight w:val="white"/>
        </w:rPr>
        <w:t xml:space="preserve"> </w:t>
      </w:r>
      <w:r>
        <w:rPr>
          <w:rFonts w:ascii="MS Shell Dlg 2" w:hAnsi="MS Shell Dlg 2" w:cs="MS Shell Dlg 2"/>
          <w:color w:val="0000FF"/>
          <w:sz w:val="20"/>
          <w:szCs w:val="20"/>
          <w:highlight w:val="white"/>
        </w:rPr>
        <w:t>desc</w:t>
      </w:r>
      <w:proofErr w:type="gramStart"/>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p>
    <w:p w14:paraId="56F5BAA0"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
    <w:p w14:paraId="2C056C42"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Top_Bottom_days</w:t>
      </w:r>
      <w:proofErr w:type="spellEnd"/>
    </w:p>
    <w:p w14:paraId="6716FB89" w14:textId="4594068E" w:rsidR="004C1148" w:rsidRDefault="004C1148" w:rsidP="004C1148">
      <w:pPr>
        <w:autoSpaceDE w:val="0"/>
        <w:autoSpaceDN w:val="0"/>
        <w:bidi w:val="0"/>
        <w:adjustRightInd w:val="0"/>
        <w:spacing w:after="0" w:line="240" w:lineRule="auto"/>
        <w:rPr>
          <w:rFonts w:ascii="MS Shell Dlg 2" w:hAnsi="MS Shell Dlg 2" w:cs="MS Shell Dlg 2"/>
          <w:color w:val="0000FF"/>
          <w:sz w:val="20"/>
          <w:szCs w:val="2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BY</w:t>
      </w:r>
      <w:r>
        <w:rPr>
          <w:rFonts w:ascii="Tahoma" w:hAnsi="Tahoma" w:cs="Tahoma"/>
          <w:color w:val="000000"/>
          <w:highlight w:val="white"/>
        </w:rPr>
        <w:t xml:space="preserve">  </w:t>
      </w:r>
      <w:r>
        <w:rPr>
          <w:rFonts w:ascii="MS Shell Dlg 2" w:hAnsi="MS Shell Dlg 2" w:cs="MS Shell Dlg 2"/>
          <w:color w:val="0000FF"/>
          <w:sz w:val="20"/>
          <w:szCs w:val="20"/>
          <w:highlight w:val="white"/>
        </w:rPr>
        <w:t>Day</w:t>
      </w:r>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desc,</w:t>
      </w:r>
      <w:r>
        <w:rPr>
          <w:rFonts w:ascii="Tahoma" w:hAnsi="Tahoma" w:cs="Tahoma"/>
          <w:color w:val="000000"/>
          <w:highlight w:val="white"/>
        </w:rPr>
        <w:t xml:space="preserve"> </w:t>
      </w:r>
      <w:r>
        <w:rPr>
          <w:rFonts w:ascii="MS Shell Dlg 2" w:hAnsi="MS Shell Dlg 2" w:cs="MS Shell Dlg 2"/>
          <w:color w:val="FF0000"/>
          <w:sz w:val="20"/>
          <w:szCs w:val="20"/>
          <w:highlight w:val="white"/>
        </w:rPr>
        <w:t>"Change %"</w:t>
      </w:r>
      <w:r>
        <w:rPr>
          <w:rFonts w:ascii="Tahoma" w:hAnsi="Tahoma" w:cs="Tahoma"/>
          <w:color w:val="000000"/>
          <w:highlight w:val="white"/>
        </w:rPr>
        <w:t xml:space="preserve"> </w:t>
      </w:r>
      <w:r>
        <w:rPr>
          <w:rFonts w:ascii="MS Shell Dlg 2" w:hAnsi="MS Shell Dlg 2" w:cs="MS Shell Dlg 2"/>
          <w:color w:val="0000FF"/>
          <w:sz w:val="20"/>
          <w:szCs w:val="20"/>
          <w:highlight w:val="white"/>
        </w:rPr>
        <w:t>DESC;</w:t>
      </w:r>
    </w:p>
    <w:p w14:paraId="5ACC3EDD" w14:textId="01ECA67C" w:rsidR="00013B8B" w:rsidRDefault="00013B8B" w:rsidP="00013B8B">
      <w:pPr>
        <w:autoSpaceDE w:val="0"/>
        <w:autoSpaceDN w:val="0"/>
        <w:bidi w:val="0"/>
        <w:adjustRightInd w:val="0"/>
        <w:spacing w:after="0" w:line="240" w:lineRule="auto"/>
        <w:rPr>
          <w:rFonts w:ascii="MS Shell Dlg 2" w:hAnsi="MS Shell Dlg 2" w:cs="MS Shell Dlg 2"/>
          <w:color w:val="0000FF"/>
          <w:sz w:val="20"/>
          <w:szCs w:val="20"/>
          <w:highlight w:val="white"/>
        </w:rPr>
      </w:pPr>
      <w:r>
        <w:rPr>
          <w:rFonts w:ascii="MS Shell Dlg 2" w:hAnsi="MS Shell Dlg 2" w:cs="MS Shell Dlg 2"/>
          <w:noProof/>
          <w:color w:val="0000FF"/>
          <w:sz w:val="20"/>
          <w:szCs w:val="20"/>
        </w:rPr>
        <w:drawing>
          <wp:inline distT="0" distB="0" distL="0" distR="0" wp14:anchorId="6EBBA5CE" wp14:editId="19AD21B3">
            <wp:extent cx="5274310" cy="21113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47AB78BC" w14:textId="77777777" w:rsidR="004C1148" w:rsidRDefault="004C1148" w:rsidP="004C1148">
      <w:pPr>
        <w:autoSpaceDE w:val="0"/>
        <w:autoSpaceDN w:val="0"/>
        <w:bidi w:val="0"/>
        <w:adjustRightInd w:val="0"/>
        <w:spacing w:after="0" w:line="240" w:lineRule="auto"/>
        <w:rPr>
          <w:rFonts w:ascii="MS Shell Dlg 2" w:hAnsi="MS Shell Dlg 2" w:cs="MS Shell Dlg 2"/>
          <w:color w:val="0000FF"/>
          <w:sz w:val="20"/>
          <w:szCs w:val="20"/>
          <w:highlight w:val="white"/>
        </w:rPr>
      </w:pPr>
    </w:p>
    <w:p w14:paraId="01D2DD90" w14:textId="1D2105E5"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i/>
          <w:iCs/>
          <w:color w:val="008000"/>
          <w:sz w:val="20"/>
          <w:szCs w:val="20"/>
          <w:highlight w:val="white"/>
        </w:rPr>
        <w:t xml:space="preserve">-- </w:t>
      </w:r>
      <w:proofErr w:type="gramStart"/>
      <w:r>
        <w:rPr>
          <w:rFonts w:ascii="MS Shell Dlg 2" w:hAnsi="MS Shell Dlg 2" w:cs="MS Shell Dlg 2"/>
          <w:i/>
          <w:iCs/>
          <w:color w:val="008000"/>
          <w:sz w:val="20"/>
          <w:szCs w:val="20"/>
          <w:highlight w:val="white"/>
        </w:rPr>
        <w:t>5)calculate</w:t>
      </w:r>
      <w:proofErr w:type="gramEnd"/>
      <w:r>
        <w:rPr>
          <w:rFonts w:ascii="MS Shell Dlg 2" w:hAnsi="MS Shell Dlg 2" w:cs="MS Shell Dlg 2"/>
          <w:i/>
          <w:iCs/>
          <w:color w:val="008000"/>
          <w:sz w:val="20"/>
          <w:szCs w:val="20"/>
          <w:highlight w:val="white"/>
        </w:rPr>
        <w:t xml:space="preserve"> the Weekly and Monthly Performance Percentage </w:t>
      </w:r>
    </w:p>
    <w:p w14:paraId="118A8973"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select</w:t>
      </w:r>
      <w:r>
        <w:rPr>
          <w:rFonts w:ascii="Tahoma" w:hAnsi="Tahoma" w:cs="Tahoma"/>
          <w:color w:val="000000"/>
          <w:highlight w:val="white"/>
        </w:rPr>
        <w:t xml:space="preserve"> </w:t>
      </w:r>
    </w:p>
    <w:p w14:paraId="0AC7B3B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MS Shell Dlg 2" w:hAnsi="MS Shell Dlg 2" w:cs="MS Shell Dlg 2"/>
          <w:color w:val="0000FF"/>
          <w:sz w:val="20"/>
          <w:szCs w:val="20"/>
          <w:highlight w:val="white"/>
        </w:rPr>
        <w:t>,</w:t>
      </w:r>
    </w:p>
    <w:p w14:paraId="2A46EB32"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w:t>
      </w:r>
      <w:proofErr w:type="gramStart"/>
      <w:r>
        <w:rPr>
          <w:rFonts w:ascii="MS Shell Dlg 2" w:hAnsi="MS Shell Dlg 2" w:cs="MS Shell Dlg 2"/>
          <w:color w:val="808000"/>
          <w:sz w:val="20"/>
          <w:szCs w:val="20"/>
          <w:highlight w:val="white"/>
        </w:rPr>
        <w:t>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"Company Name"</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
    <w:p w14:paraId="7DB9A3F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trim(</w:t>
      </w:r>
      <w:r>
        <w:rPr>
          <w:rFonts w:ascii="Tahoma" w:hAnsi="Tahoma" w:cs="Tahoma"/>
          <w:color w:val="000000"/>
          <w:highlight w:val="white"/>
        </w:rPr>
        <w:t xml:space="preserve"> </w:t>
      </w:r>
      <w:proofErr w:type="spellStart"/>
      <w:r>
        <w:rPr>
          <w:rFonts w:ascii="MS Shell Dlg 2" w:hAnsi="MS Shell Dlg 2" w:cs="MS Shell Dlg 2"/>
          <w:color w:val="0000FF"/>
          <w:sz w:val="20"/>
          <w:szCs w:val="20"/>
          <w:highlight w:val="white"/>
        </w:rPr>
        <w:t>to</w:t>
      </w:r>
      <w:proofErr w:type="gramEnd"/>
      <w:r>
        <w:rPr>
          <w:rFonts w:ascii="MS Shell Dlg 2" w:hAnsi="MS Shell Dlg 2" w:cs="MS Shell Dlg 2"/>
          <w:color w:val="0000FF"/>
          <w:sz w:val="20"/>
          <w:szCs w:val="20"/>
          <w:highlight w:val="white"/>
        </w:rPr>
        <w:t>_char</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COALESCE(</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p>
    <w:p w14:paraId="55D453E2"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proofErr w:type="spellStart"/>
      <w:proofErr w:type="gramStart"/>
      <w:r>
        <w:rPr>
          <w:rFonts w:ascii="MS Shell Dlg 2" w:hAnsi="MS Shell Dlg 2" w:cs="MS Shell Dlg 2"/>
          <w:color w:val="0000FF"/>
          <w:sz w:val="20"/>
          <w:szCs w:val="20"/>
          <w:highlight w:val="white"/>
        </w:rPr>
        <w:t>asc</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"Change"</w:t>
      </w:r>
      <w:r>
        <w:rPr>
          <w:rFonts w:ascii="MS Shell Dlg 2" w:hAnsi="MS Shell Dlg 2" w:cs="MS Shell Dlg 2"/>
          <w:color w:val="0000FF"/>
          <w:sz w:val="20"/>
          <w:szCs w:val="20"/>
          <w:highlight w:val="white"/>
        </w:rPr>
        <w:t>,</w:t>
      </w:r>
    </w:p>
    <w:p w14:paraId="4DA2E96E"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ROUND(</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COALESCE(</w:t>
      </w:r>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(Close,</w:t>
      </w:r>
      <w:r>
        <w:rPr>
          <w:rFonts w:ascii="MS Shell Dlg 2" w:hAnsi="MS Shell Dlg 2" w:cs="MS Shell Dlg 2"/>
          <w:color w:val="800000"/>
          <w:sz w:val="20"/>
          <w:szCs w:val="20"/>
          <w:highlight w:val="white"/>
        </w:rPr>
        <w:t>7</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p>
    <w:p w14:paraId="7DE2031D"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ASC</w:t>
      </w:r>
      <w:proofErr w:type="gramStart"/>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,Close</w:t>
      </w:r>
      <w:proofErr w:type="gramEnd"/>
      <w:r>
        <w:rPr>
          <w:rFonts w:ascii="MS Shell Dlg 2" w:hAnsi="MS Shell Dlg 2" w:cs="MS Shell Dlg 2"/>
          <w:color w:val="0000FF"/>
          <w:sz w:val="20"/>
          <w:szCs w:val="20"/>
          <w:highlight w:val="white"/>
        </w:rPr>
        <w:t>)</w:t>
      </w:r>
      <w:r>
        <w:rPr>
          <w:rFonts w:ascii="Tahoma" w:hAnsi="Tahoma" w:cs="Tahoma"/>
          <w:color w:val="000000"/>
          <w:highlight w:val="white"/>
        </w:rPr>
        <w:t xml:space="preserve"> </w:t>
      </w:r>
    </w:p>
    <w:p w14:paraId="629E6DC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)/COALESCE(</w:t>
      </w:r>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(Close,</w:t>
      </w:r>
      <w:r>
        <w:rPr>
          <w:rFonts w:ascii="MS Shell Dlg 2" w:hAnsi="MS Shell Dlg 2" w:cs="MS Shell Dlg 2"/>
          <w:color w:val="800000"/>
          <w:sz w:val="20"/>
          <w:szCs w:val="20"/>
          <w:highlight w:val="white"/>
        </w:rPr>
        <w:t>7</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p>
    <w:p w14:paraId="72E6BAC4"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ASC</w:t>
      </w:r>
      <w:proofErr w:type="gramStart"/>
      <w:r>
        <w:rPr>
          <w:rFonts w:ascii="MS Shell Dlg 2" w:hAnsi="MS Shell Dlg 2" w:cs="MS Shell Dlg 2"/>
          <w:color w:val="0000FF"/>
          <w:sz w:val="20"/>
          <w:szCs w:val="20"/>
          <w:highlight w:val="white"/>
        </w:rPr>
        <w:t>),Close</w:t>
      </w:r>
      <w:proofErr w:type="gramEnd"/>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5</w:t>
      </w:r>
      <w:r>
        <w:rPr>
          <w:rFonts w:ascii="MS Shell Dlg 2" w:hAnsi="MS Shell Dlg 2" w:cs="MS Shell Dlg 2"/>
          <w:color w:val="0000FF"/>
          <w:sz w:val="20"/>
          <w:szCs w:val="20"/>
          <w:highlight w:val="white"/>
        </w:rPr>
        <w:t>)</w:t>
      </w:r>
      <w:r>
        <w:rPr>
          <w:rFonts w:ascii="Tahoma" w:hAnsi="Tahoma" w:cs="Tahoma"/>
          <w:color w:val="000000"/>
          <w:highlight w:val="white"/>
        </w:rPr>
        <w:t>*</w:t>
      </w:r>
      <w:r>
        <w:rPr>
          <w:rFonts w:ascii="MS Shell Dlg 2" w:hAnsi="MS Shell Dlg 2" w:cs="MS Shell Dlg 2"/>
          <w:color w:val="800000"/>
          <w:sz w:val="20"/>
          <w:szCs w:val="20"/>
          <w:highlight w:val="white"/>
        </w:rPr>
        <w:t>100</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"Weekly Performance %"</w:t>
      </w:r>
      <w:r>
        <w:rPr>
          <w:rFonts w:ascii="MS Shell Dlg 2" w:hAnsi="MS Shell Dlg 2" w:cs="MS Shell Dlg 2"/>
          <w:color w:val="0000FF"/>
          <w:sz w:val="20"/>
          <w:szCs w:val="20"/>
          <w:highlight w:val="white"/>
        </w:rPr>
        <w:t>,</w:t>
      </w:r>
    </w:p>
    <w:p w14:paraId="1897EFF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ROUND(</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COALESCE(</w:t>
      </w:r>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(Close,</w:t>
      </w:r>
      <w:r>
        <w:rPr>
          <w:rFonts w:ascii="MS Shell Dlg 2" w:hAnsi="MS Shell Dlg 2" w:cs="MS Shell Dlg 2"/>
          <w:color w:val="800000"/>
          <w:sz w:val="20"/>
          <w:szCs w:val="20"/>
          <w:highlight w:val="white"/>
        </w:rPr>
        <w:t>30</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p>
    <w:p w14:paraId="17DE56EA"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ASC</w:t>
      </w:r>
      <w:proofErr w:type="gramStart"/>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gramEnd"/>
      <w:r>
        <w:rPr>
          <w:rFonts w:ascii="Tahoma" w:hAnsi="Tahoma" w:cs="Tahoma"/>
          <w:color w:val="000000"/>
          <w:highlight w:val="white"/>
        </w:rPr>
        <w:t xml:space="preserve"> </w:t>
      </w:r>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
    <w:p w14:paraId="47B9039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)/COALESCE(</w:t>
      </w:r>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(Close,</w:t>
      </w:r>
      <w:r>
        <w:rPr>
          <w:rFonts w:ascii="MS Shell Dlg 2" w:hAnsi="MS Shell Dlg 2" w:cs="MS Shell Dlg 2"/>
          <w:color w:val="800000"/>
          <w:sz w:val="20"/>
          <w:szCs w:val="20"/>
          <w:highlight w:val="white"/>
        </w:rPr>
        <w:t>30</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p>
    <w:p w14:paraId="1FCC3EC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ASC</w:t>
      </w:r>
      <w:proofErr w:type="gramStart"/>
      <w:r>
        <w:rPr>
          <w:rFonts w:ascii="MS Shell Dlg 2" w:hAnsi="MS Shell Dlg 2" w:cs="MS Shell Dlg 2"/>
          <w:color w:val="0000FF"/>
          <w:sz w:val="20"/>
          <w:szCs w:val="20"/>
          <w:highlight w:val="white"/>
        </w:rPr>
        <w:t>),Close</w:t>
      </w:r>
      <w:proofErr w:type="gramEnd"/>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5</w:t>
      </w:r>
      <w:r>
        <w:rPr>
          <w:rFonts w:ascii="MS Shell Dlg 2" w:hAnsi="MS Shell Dlg 2" w:cs="MS Shell Dlg 2"/>
          <w:color w:val="0000FF"/>
          <w:sz w:val="20"/>
          <w:szCs w:val="20"/>
          <w:highlight w:val="white"/>
        </w:rPr>
        <w:t>)</w:t>
      </w:r>
      <w:r>
        <w:rPr>
          <w:rFonts w:ascii="Tahoma" w:hAnsi="Tahoma" w:cs="Tahoma"/>
          <w:color w:val="000000"/>
          <w:highlight w:val="white"/>
        </w:rPr>
        <w:t>*</w:t>
      </w:r>
      <w:r>
        <w:rPr>
          <w:rFonts w:ascii="MS Shell Dlg 2" w:hAnsi="MS Shell Dlg 2" w:cs="MS Shell Dlg 2"/>
          <w:color w:val="800000"/>
          <w:sz w:val="20"/>
          <w:szCs w:val="20"/>
          <w:highlight w:val="white"/>
        </w:rPr>
        <w:t>100</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"Monthly Performance %"</w:t>
      </w:r>
      <w:r>
        <w:rPr>
          <w:rFonts w:ascii="MS Shell Dlg 2" w:hAnsi="MS Shell Dlg 2" w:cs="MS Shell Dlg 2"/>
          <w:color w:val="0000FF"/>
          <w:sz w:val="20"/>
          <w:szCs w:val="20"/>
          <w:highlight w:val="white"/>
        </w:rPr>
        <w:t>,</w:t>
      </w:r>
    </w:p>
    <w:p w14:paraId="79914097"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trim(</w:t>
      </w:r>
      <w:proofErr w:type="spellStart"/>
      <w:r>
        <w:rPr>
          <w:rFonts w:ascii="MS Shell Dlg 2" w:hAnsi="MS Shell Dlg 2" w:cs="MS Shell Dlg 2"/>
          <w:color w:val="0000FF"/>
          <w:sz w:val="20"/>
          <w:szCs w:val="20"/>
          <w:highlight w:val="white"/>
        </w:rPr>
        <w:t>to_</w:t>
      </w:r>
      <w:proofErr w:type="gramStart"/>
      <w:r>
        <w:rPr>
          <w:rFonts w:ascii="MS Shell Dlg 2" w:hAnsi="MS Shell Dlg 2" w:cs="MS Shell Dlg 2"/>
          <w:color w:val="0000FF"/>
          <w:sz w:val="20"/>
          <w:szCs w:val="20"/>
          <w:highlight w:val="white"/>
        </w:rPr>
        <w:t>char</w:t>
      </w:r>
      <w:proofErr w:type="spellEnd"/>
      <w:r>
        <w:rPr>
          <w:rFonts w:ascii="MS Shell Dlg 2" w:hAnsi="MS Shell Dlg 2" w:cs="MS Shell Dlg 2"/>
          <w:color w:val="0000FF"/>
          <w:sz w:val="20"/>
          <w:szCs w:val="20"/>
          <w:highlight w:val="white"/>
        </w:rPr>
        <w:t>(</w:t>
      </w:r>
      <w:proofErr w:type="gramEnd"/>
      <w:r>
        <w:rPr>
          <w:rFonts w:ascii="MS Shell Dlg 2" w:hAnsi="MS Shell Dlg 2" w:cs="MS Shell Dlg 2"/>
          <w:color w:val="0000FF"/>
          <w:sz w:val="20"/>
          <w:szCs w:val="20"/>
          <w:highlight w:val="white"/>
        </w:rPr>
        <w:t>ROUND(MAX(High)</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p>
    <w:p w14:paraId="5467DB10"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p>
    <w:p w14:paraId="2F4BD88B"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ROWS</w:t>
      </w:r>
      <w:r>
        <w:rPr>
          <w:rFonts w:ascii="Tahoma" w:hAnsi="Tahoma" w:cs="Tahoma"/>
          <w:color w:val="000000"/>
          <w:highlight w:val="white"/>
        </w:rPr>
        <w:t xml:space="preserve"> </w:t>
      </w:r>
      <w:r>
        <w:rPr>
          <w:rFonts w:ascii="MS Shell Dlg 2" w:hAnsi="MS Shell Dlg 2" w:cs="MS Shell Dlg 2"/>
          <w:color w:val="0000FF"/>
          <w:sz w:val="20"/>
          <w:szCs w:val="20"/>
          <w:highlight w:val="white"/>
        </w:rPr>
        <w:t>BETWEEN</w:t>
      </w:r>
      <w:r>
        <w:rPr>
          <w:rFonts w:ascii="Tahoma" w:hAnsi="Tahoma" w:cs="Tahoma"/>
          <w:color w:val="000000"/>
          <w:highlight w:val="white"/>
        </w:rPr>
        <w:t xml:space="preserve"> </w:t>
      </w:r>
      <w:r>
        <w:rPr>
          <w:rFonts w:ascii="MS Shell Dlg 2" w:hAnsi="MS Shell Dlg 2" w:cs="MS Shell Dlg 2"/>
          <w:color w:val="800000"/>
          <w:sz w:val="20"/>
          <w:szCs w:val="20"/>
          <w:highlight w:val="white"/>
        </w:rPr>
        <w:t>252</w:t>
      </w:r>
      <w:r>
        <w:rPr>
          <w:rFonts w:ascii="Tahoma" w:hAnsi="Tahoma" w:cs="Tahoma"/>
          <w:color w:val="000000"/>
          <w:highlight w:val="white"/>
        </w:rPr>
        <w:t xml:space="preserve"> </w:t>
      </w:r>
      <w:r>
        <w:rPr>
          <w:rFonts w:ascii="MS Shell Dlg 2" w:hAnsi="MS Shell Dlg 2" w:cs="MS Shell Dlg 2"/>
          <w:color w:val="0000FF"/>
          <w:sz w:val="20"/>
          <w:szCs w:val="20"/>
          <w:highlight w:val="white"/>
        </w:rPr>
        <w:t>PRECEDING</w:t>
      </w:r>
      <w:r>
        <w:rPr>
          <w:rFonts w:ascii="Tahoma" w:hAnsi="Tahoma" w:cs="Tahoma"/>
          <w:color w:val="000000"/>
          <w:highlight w:val="white"/>
        </w:rPr>
        <w:t xml:space="preserve"> </w:t>
      </w:r>
    </w:p>
    <w:p w14:paraId="0BBF1D46"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r>
        <w:rPr>
          <w:rFonts w:ascii="MS Shell Dlg 2" w:hAnsi="MS Shell Dlg 2" w:cs="MS Shell Dlg 2"/>
          <w:color w:val="0000FF"/>
          <w:sz w:val="20"/>
          <w:szCs w:val="20"/>
          <w:highlight w:val="white"/>
        </w:rPr>
        <w:t>CURRENT</w:t>
      </w:r>
      <w:r>
        <w:rPr>
          <w:rFonts w:ascii="Tahoma" w:hAnsi="Tahoma" w:cs="Tahoma"/>
          <w:color w:val="000000"/>
          <w:highlight w:val="white"/>
        </w:rPr>
        <w:t xml:space="preserve"> </w:t>
      </w:r>
      <w:r>
        <w:rPr>
          <w:rFonts w:ascii="MS Shell Dlg 2" w:hAnsi="MS Shell Dlg 2" w:cs="MS Shell Dlg 2"/>
          <w:color w:val="0000FF"/>
          <w:sz w:val="20"/>
          <w:szCs w:val="20"/>
          <w:highlight w:val="white"/>
        </w:rPr>
        <w:t>ROW),</w:t>
      </w:r>
      <w:r>
        <w:rPr>
          <w:rFonts w:ascii="MS Shell Dlg 2" w:hAnsi="MS Shell Dlg 2" w:cs="MS Shell Dlg 2"/>
          <w:color w:val="800000"/>
          <w:sz w:val="20"/>
          <w:szCs w:val="20"/>
          <w:highlight w:val="white"/>
        </w:rPr>
        <w:t>2</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"52_Week_High"</w:t>
      </w:r>
      <w:r>
        <w:rPr>
          <w:rFonts w:ascii="MS Shell Dlg 2" w:hAnsi="MS Shell Dlg 2" w:cs="MS Shell Dlg 2"/>
          <w:color w:val="0000FF"/>
          <w:sz w:val="20"/>
          <w:szCs w:val="20"/>
          <w:highlight w:val="white"/>
        </w:rPr>
        <w:t>,</w:t>
      </w:r>
    </w:p>
    <w:p w14:paraId="3DD2B290"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trim(</w:t>
      </w:r>
      <w:proofErr w:type="spellStart"/>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((MIN(</w:t>
      </w:r>
      <w:r>
        <w:rPr>
          <w:rFonts w:ascii="MS Shell Dlg 2" w:hAnsi="MS Shell Dlg 2" w:cs="MS Shell Dlg 2"/>
          <w:color w:val="000000"/>
          <w:sz w:val="20"/>
          <w:szCs w:val="20"/>
          <w:highlight w:val="white"/>
        </w:rPr>
        <w:t>Low</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p>
    <w:p w14:paraId="571917A0"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p>
    <w:p w14:paraId="78AC42BE"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ROWS</w:t>
      </w:r>
      <w:r>
        <w:rPr>
          <w:rFonts w:ascii="Tahoma" w:hAnsi="Tahoma" w:cs="Tahoma"/>
          <w:color w:val="000000"/>
          <w:highlight w:val="white"/>
        </w:rPr>
        <w:t xml:space="preserve"> </w:t>
      </w:r>
      <w:r>
        <w:rPr>
          <w:rFonts w:ascii="MS Shell Dlg 2" w:hAnsi="MS Shell Dlg 2" w:cs="MS Shell Dlg 2"/>
          <w:color w:val="0000FF"/>
          <w:sz w:val="20"/>
          <w:szCs w:val="20"/>
          <w:highlight w:val="white"/>
        </w:rPr>
        <w:t>BETWEEN</w:t>
      </w:r>
      <w:r>
        <w:rPr>
          <w:rFonts w:ascii="Tahoma" w:hAnsi="Tahoma" w:cs="Tahoma"/>
          <w:color w:val="000000"/>
          <w:highlight w:val="white"/>
        </w:rPr>
        <w:t xml:space="preserve"> </w:t>
      </w:r>
      <w:r>
        <w:rPr>
          <w:rFonts w:ascii="MS Shell Dlg 2" w:hAnsi="MS Shell Dlg 2" w:cs="MS Shell Dlg 2"/>
          <w:color w:val="800000"/>
          <w:sz w:val="20"/>
          <w:szCs w:val="20"/>
          <w:highlight w:val="white"/>
        </w:rPr>
        <w:t>252</w:t>
      </w:r>
      <w:r>
        <w:rPr>
          <w:rFonts w:ascii="Tahoma" w:hAnsi="Tahoma" w:cs="Tahoma"/>
          <w:color w:val="000000"/>
          <w:highlight w:val="white"/>
        </w:rPr>
        <w:t xml:space="preserve"> </w:t>
      </w:r>
      <w:r>
        <w:rPr>
          <w:rFonts w:ascii="MS Shell Dlg 2" w:hAnsi="MS Shell Dlg 2" w:cs="MS Shell Dlg 2"/>
          <w:color w:val="0000FF"/>
          <w:sz w:val="20"/>
          <w:szCs w:val="20"/>
          <w:highlight w:val="white"/>
        </w:rPr>
        <w:t>PRECEDING</w:t>
      </w:r>
      <w:r>
        <w:rPr>
          <w:rFonts w:ascii="Tahoma" w:hAnsi="Tahoma" w:cs="Tahoma"/>
          <w:color w:val="000000"/>
          <w:highlight w:val="white"/>
        </w:rPr>
        <w:t xml:space="preserve"> </w:t>
      </w:r>
    </w:p>
    <w:p w14:paraId="03896944"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AND</w:t>
      </w:r>
      <w:r>
        <w:rPr>
          <w:rFonts w:ascii="Tahoma" w:hAnsi="Tahoma" w:cs="Tahoma"/>
          <w:color w:val="000000"/>
          <w:highlight w:val="white"/>
        </w:rPr>
        <w:t xml:space="preserve"> </w:t>
      </w:r>
      <w:r>
        <w:rPr>
          <w:rFonts w:ascii="MS Shell Dlg 2" w:hAnsi="MS Shell Dlg 2" w:cs="MS Shell Dlg 2"/>
          <w:color w:val="0000FF"/>
          <w:sz w:val="20"/>
          <w:szCs w:val="20"/>
          <w:highlight w:val="white"/>
        </w:rPr>
        <w:t>CURRENT</w:t>
      </w:r>
      <w:r>
        <w:rPr>
          <w:rFonts w:ascii="Tahoma" w:hAnsi="Tahoma" w:cs="Tahoma"/>
          <w:color w:val="000000"/>
          <w:highlight w:val="white"/>
        </w:rPr>
        <w:t xml:space="preserve"> </w:t>
      </w:r>
      <w:r>
        <w:rPr>
          <w:rFonts w:ascii="MS Shell Dlg 2" w:hAnsi="MS Shell Dlg 2" w:cs="MS Shell Dlg 2"/>
          <w:color w:val="0000FF"/>
          <w:sz w:val="20"/>
          <w:szCs w:val="20"/>
          <w:highlight w:val="white"/>
        </w:rPr>
        <w:t>ROW)),</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"52_Week_Low"</w:t>
      </w:r>
      <w:r>
        <w:rPr>
          <w:rFonts w:ascii="MS Shell Dlg 2" w:hAnsi="MS Shell Dlg 2" w:cs="MS Shell Dlg 2"/>
          <w:color w:val="0000FF"/>
          <w:sz w:val="20"/>
          <w:szCs w:val="20"/>
          <w:highlight w:val="white"/>
        </w:rPr>
        <w:t>,</w:t>
      </w:r>
    </w:p>
    <w:p w14:paraId="4997FB18"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trim(</w:t>
      </w:r>
      <w:proofErr w:type="spellStart"/>
      <w:r>
        <w:rPr>
          <w:rFonts w:ascii="MS Shell Dlg 2" w:hAnsi="MS Shell Dlg 2" w:cs="MS Shell Dlg 2"/>
          <w:color w:val="0000FF"/>
          <w:sz w:val="20"/>
          <w:szCs w:val="20"/>
          <w:highlight w:val="white"/>
        </w:rPr>
        <w:t>to_char</w:t>
      </w:r>
      <w:proofErr w:type="spellEnd"/>
      <w:r>
        <w:rPr>
          <w:rFonts w:ascii="MS Shell Dlg 2" w:hAnsi="MS Shell Dlg 2" w:cs="MS Shell Dlg 2"/>
          <w:color w:val="0000FF"/>
          <w:sz w:val="20"/>
          <w:szCs w:val="20"/>
          <w:highlight w:val="white"/>
        </w:rPr>
        <w:t>((MAX(</w:t>
      </w:r>
      <w:r>
        <w:rPr>
          <w:rFonts w:ascii="MS Shell Dlg 2" w:hAnsi="MS Shell Dlg 2" w:cs="MS Shell Dlg 2"/>
          <w:color w:val="000000"/>
          <w:sz w:val="20"/>
          <w:szCs w:val="20"/>
          <w:highlight w:val="white"/>
        </w:rPr>
        <w:t>Volume</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over(</w:t>
      </w:r>
      <w:proofErr w:type="gramEnd"/>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MS Shell Dlg 2" w:hAnsi="MS Shell Dlg 2" w:cs="MS Shell Dlg 2"/>
          <w:color w:val="0000FF"/>
          <w:sz w:val="20"/>
          <w:szCs w:val="20"/>
          <w:highlight w:val="white"/>
        </w:rPr>
        <w:t>,</w:t>
      </w:r>
    </w:p>
    <w:p w14:paraId="668893B2"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lastRenderedPageBreak/>
        <w:t xml:space="preserve">                                                     </w:t>
      </w:r>
      <w:r>
        <w:rPr>
          <w:rFonts w:ascii="MS Shell Dlg 2" w:hAnsi="MS Shell Dlg 2" w:cs="MS Shell Dlg 2"/>
          <w:color w:val="0000FF"/>
          <w:sz w:val="20"/>
          <w:szCs w:val="20"/>
          <w:highlight w:val="white"/>
        </w:rPr>
        <w:t>extract</w:t>
      </w:r>
      <w:r>
        <w:rPr>
          <w:rFonts w:ascii="Tahoma" w:hAnsi="Tahoma" w:cs="Tahoma"/>
          <w:color w:val="000000"/>
          <w:highlight w:val="white"/>
        </w:rPr>
        <w:t xml:space="preserve"> </w:t>
      </w:r>
      <w:r>
        <w:rPr>
          <w:rFonts w:ascii="MS Shell Dlg 2" w:hAnsi="MS Shell Dlg 2" w:cs="MS Shell Dlg 2"/>
          <w:color w:val="0000FF"/>
          <w:sz w:val="20"/>
          <w:szCs w:val="20"/>
          <w:highlight w:val="white"/>
        </w:rPr>
        <w:t>(YEAR</w:t>
      </w:r>
      <w:r>
        <w:rPr>
          <w:rFonts w:ascii="Tahoma" w:hAnsi="Tahoma" w:cs="Tahoma"/>
          <w:color w:val="000000"/>
          <w:highlight w:val="white"/>
        </w:rPr>
        <w:t xml:space="preserve"> </w:t>
      </w:r>
      <w:proofErr w:type="gramStart"/>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w:t>
      </w:r>
      <w:proofErr w:type="gramEnd"/>
      <w:r>
        <w:rPr>
          <w:rFonts w:ascii="MS Shell Dlg 2" w:hAnsi="MS Shell Dlg 2" w:cs="MS Shell Dlg 2"/>
          <w:color w:val="000000"/>
          <w:sz w:val="20"/>
          <w:szCs w:val="20"/>
          <w:highlight w:val="white"/>
        </w:rPr>
        <w:t>_key</w:t>
      </w:r>
      <w:proofErr w:type="spellEnd"/>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1000000</w:t>
      </w:r>
      <w:r>
        <w:rPr>
          <w:rFonts w:ascii="MS Shell Dlg 2" w:hAnsi="MS Shell Dlg 2" w:cs="MS Shell Dlg 2"/>
          <w:color w:val="0000FF"/>
          <w:sz w:val="20"/>
          <w:szCs w:val="20"/>
          <w:highlight w:val="white"/>
        </w:rPr>
        <w:t>,</w:t>
      </w:r>
      <w:r>
        <w:rPr>
          <w:rFonts w:ascii="MS Shell Dlg 2" w:hAnsi="MS Shell Dlg 2" w:cs="MS Shell Dlg 2"/>
          <w:color w:val="FF0000"/>
          <w:sz w:val="20"/>
          <w:szCs w:val="20"/>
          <w:highlight w:val="white"/>
        </w:rPr>
        <w:t>'999.00L'</w:t>
      </w:r>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as</w:t>
      </w:r>
      <w:r>
        <w:rPr>
          <w:rFonts w:ascii="Tahoma" w:hAnsi="Tahoma" w:cs="Tahoma"/>
          <w:color w:val="000000"/>
          <w:highlight w:val="white"/>
        </w:rPr>
        <w:t xml:space="preserve"> </w:t>
      </w:r>
      <w:r>
        <w:rPr>
          <w:rFonts w:ascii="MS Shell Dlg 2" w:hAnsi="MS Shell Dlg 2" w:cs="MS Shell Dlg 2"/>
          <w:color w:val="FF0000"/>
          <w:sz w:val="20"/>
          <w:szCs w:val="20"/>
          <w:highlight w:val="white"/>
        </w:rPr>
        <w:t>"Volume per Year in M"</w:t>
      </w:r>
      <w:r>
        <w:rPr>
          <w:rFonts w:ascii="Tahoma" w:hAnsi="Tahoma" w:cs="Tahoma"/>
          <w:color w:val="000000"/>
          <w:highlight w:val="white"/>
        </w:rPr>
        <w:t xml:space="preserve">  </w:t>
      </w:r>
    </w:p>
    <w:p w14:paraId="2096F48C"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from</w:t>
      </w:r>
      <w:r>
        <w:rPr>
          <w:rFonts w:ascii="Tahoma" w:hAnsi="Tahoma" w:cs="Tahoma"/>
          <w:color w:val="000000"/>
          <w:highlight w:val="white"/>
        </w:rPr>
        <w:t xml:space="preserve"> </w:t>
      </w:r>
      <w:r>
        <w:rPr>
          <w:rFonts w:ascii="MS Shell Dlg 2" w:hAnsi="MS Shell Dlg 2" w:cs="MS Shell Dlg 2"/>
          <w:color w:val="808000"/>
          <w:sz w:val="20"/>
          <w:szCs w:val="20"/>
          <w:highlight w:val="white"/>
        </w:rPr>
        <w:t>DAILY_STOCK_PRICE_FACT</w:t>
      </w:r>
      <w:r>
        <w:rPr>
          <w:rFonts w:ascii="Tahoma" w:hAnsi="Tahoma" w:cs="Tahoma"/>
          <w:color w:val="000000"/>
          <w:highlight w:val="white"/>
        </w:rPr>
        <w:t xml:space="preserve"> </w:t>
      </w:r>
    </w:p>
    <w:p w14:paraId="5A307361"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join</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Company_dim</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on</w:t>
      </w:r>
      <w:r>
        <w:rPr>
          <w:rFonts w:ascii="Tahoma" w:hAnsi="Tahoma" w:cs="Tahoma"/>
          <w:color w:val="000000"/>
          <w:highlight w:val="white"/>
        </w:rPr>
        <w:t xml:space="preserve"> </w:t>
      </w:r>
      <w:proofErr w:type="spellStart"/>
      <w:r>
        <w:rPr>
          <w:rFonts w:ascii="MS Shell Dlg 2" w:hAnsi="MS Shell Dlg 2" w:cs="MS Shell Dlg 2"/>
          <w:color w:val="808000"/>
          <w:sz w:val="20"/>
          <w:szCs w:val="20"/>
          <w:highlight w:val="white"/>
        </w:rPr>
        <w:t>DAILY_STOCK_PRICE_FACT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company_key</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w:t>
      </w:r>
      <w:proofErr w:type="spellStart"/>
      <w:r>
        <w:rPr>
          <w:rFonts w:ascii="MS Shell Dlg 2" w:hAnsi="MS Shell Dlg 2" w:cs="MS Shell Dlg 2"/>
          <w:color w:val="808000"/>
          <w:sz w:val="20"/>
          <w:szCs w:val="20"/>
          <w:highlight w:val="white"/>
        </w:rPr>
        <w:t>Company_</w:t>
      </w:r>
      <w:proofErr w:type="gramStart"/>
      <w:r>
        <w:rPr>
          <w:rFonts w:ascii="MS Shell Dlg 2" w:hAnsi="MS Shell Dlg 2" w:cs="MS Shell Dlg 2"/>
          <w:color w:val="808000"/>
          <w:sz w:val="20"/>
          <w:szCs w:val="20"/>
          <w:highlight w:val="white"/>
        </w:rPr>
        <w:t>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company</w:t>
      </w:r>
      <w:proofErr w:type="gramEnd"/>
      <w:r>
        <w:rPr>
          <w:rFonts w:ascii="MS Shell Dlg 2" w:hAnsi="MS Shell Dlg 2" w:cs="MS Shell Dlg 2"/>
          <w:color w:val="000000"/>
          <w:sz w:val="20"/>
          <w:szCs w:val="20"/>
          <w:highlight w:val="white"/>
        </w:rPr>
        <w:t>_key</w:t>
      </w:r>
      <w:proofErr w:type="spellEnd"/>
    </w:p>
    <w:p w14:paraId="0FC725E2" w14:textId="77777777" w:rsidR="004C1148" w:rsidRDefault="004C1148" w:rsidP="004C1148">
      <w:pPr>
        <w:autoSpaceDE w:val="0"/>
        <w:autoSpaceDN w:val="0"/>
        <w:bidi w:val="0"/>
        <w:adjustRightInd w:val="0"/>
        <w:spacing w:after="0" w:line="240" w:lineRule="auto"/>
        <w:rPr>
          <w:rFonts w:ascii="Tahoma" w:hAnsi="Tahoma" w:cs="Tahoma"/>
          <w:color w:val="000000"/>
          <w:highlight w:val="white"/>
        </w:rPr>
      </w:pP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MS Shell Dlg 2" w:hAnsi="MS Shell Dlg 2" w:cs="MS Shell Dlg 2"/>
          <w:color w:val="0000FF"/>
          <w:sz w:val="20"/>
          <w:szCs w:val="20"/>
          <w:highlight w:val="white"/>
        </w:rPr>
        <w:t>,</w:t>
      </w:r>
    </w:p>
    <w:p w14:paraId="34E623C7" w14:textId="270E92C9" w:rsidR="004C1148" w:rsidRDefault="004C1148" w:rsidP="004C1148">
      <w:pPr>
        <w:autoSpaceDE w:val="0"/>
        <w:autoSpaceDN w:val="0"/>
        <w:bidi w:val="0"/>
        <w:adjustRightInd w:val="0"/>
        <w:spacing w:after="0" w:line="240" w:lineRule="auto"/>
        <w:rPr>
          <w:rFonts w:ascii="MS Shell Dlg 2" w:hAnsi="MS Shell Dlg 2" w:cs="MS Shell Dlg 2"/>
          <w:color w:val="0000FF"/>
          <w:sz w:val="20"/>
          <w:szCs w:val="20"/>
          <w:highlight w:val="white"/>
        </w:rPr>
      </w:pPr>
      <w:r>
        <w:rPr>
          <w:rFonts w:ascii="Tahoma" w:hAnsi="Tahoma" w:cs="Tahoma"/>
          <w:color w:val="000000"/>
          <w:highlight w:val="white"/>
        </w:rPr>
        <w:t xml:space="preserve">             </w:t>
      </w:r>
      <w:r>
        <w:rPr>
          <w:rFonts w:ascii="MS Shell Dlg 2" w:hAnsi="MS Shell Dlg 2" w:cs="MS Shell Dlg 2"/>
          <w:color w:val="0000FF"/>
          <w:sz w:val="20"/>
          <w:szCs w:val="20"/>
          <w:highlight w:val="white"/>
        </w:rPr>
        <w:t>COALESCE((close-</w:t>
      </w:r>
      <w:r>
        <w:rPr>
          <w:rFonts w:ascii="MS Shell Dlg 2" w:hAnsi="MS Shell Dlg 2" w:cs="MS Shell Dlg 2"/>
          <w:color w:val="000000"/>
          <w:sz w:val="20"/>
          <w:szCs w:val="20"/>
          <w:highlight w:val="white"/>
        </w:rPr>
        <w:t>LAG</w:t>
      </w:r>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over</w:t>
      </w:r>
      <w:r>
        <w:rPr>
          <w:rFonts w:ascii="Tahoma" w:hAnsi="Tahoma" w:cs="Tahoma"/>
          <w:color w:val="000000"/>
          <w:highlight w:val="white"/>
        </w:rPr>
        <w:t xml:space="preserve"> </w:t>
      </w:r>
      <w:r>
        <w:rPr>
          <w:rFonts w:ascii="MS Shell Dlg 2" w:hAnsi="MS Shell Dlg 2" w:cs="MS Shell Dlg 2"/>
          <w:color w:val="0000FF"/>
          <w:sz w:val="20"/>
          <w:szCs w:val="20"/>
          <w:highlight w:val="white"/>
        </w:rPr>
        <w:t>(partition</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Company_name</w:t>
      </w:r>
      <w:proofErr w:type="spellEnd"/>
      <w:r>
        <w:rPr>
          <w:rFonts w:ascii="Tahoma" w:hAnsi="Tahoma" w:cs="Tahoma"/>
          <w:color w:val="000000"/>
          <w:highlight w:val="white"/>
        </w:rPr>
        <w:t xml:space="preserve"> </w:t>
      </w:r>
      <w:r>
        <w:rPr>
          <w:rFonts w:ascii="MS Shell Dlg 2" w:hAnsi="MS Shell Dlg 2" w:cs="MS Shell Dlg 2"/>
          <w:color w:val="0000FF"/>
          <w:sz w:val="20"/>
          <w:szCs w:val="20"/>
          <w:highlight w:val="white"/>
        </w:rPr>
        <w:t>order</w:t>
      </w:r>
      <w:r>
        <w:rPr>
          <w:rFonts w:ascii="Tahoma" w:hAnsi="Tahoma" w:cs="Tahoma"/>
          <w:color w:val="000000"/>
          <w:highlight w:val="white"/>
        </w:rPr>
        <w:t xml:space="preserve"> </w:t>
      </w:r>
      <w:r>
        <w:rPr>
          <w:rFonts w:ascii="MS Shell Dlg 2" w:hAnsi="MS Shell Dlg 2" w:cs="MS Shell Dlg 2"/>
          <w:color w:val="0000FF"/>
          <w:sz w:val="20"/>
          <w:szCs w:val="20"/>
          <w:highlight w:val="white"/>
        </w:rPr>
        <w:t>by</w:t>
      </w:r>
      <w:r>
        <w:rPr>
          <w:rFonts w:ascii="Tahoma" w:hAnsi="Tahoma" w:cs="Tahoma"/>
          <w:color w:val="000000"/>
          <w:highlight w:val="white"/>
        </w:rPr>
        <w:t xml:space="preserve"> </w:t>
      </w:r>
      <w:proofErr w:type="spellStart"/>
      <w:r>
        <w:rPr>
          <w:rFonts w:ascii="MS Shell Dlg 2" w:hAnsi="MS Shell Dlg 2" w:cs="MS Shell Dlg 2"/>
          <w:color w:val="000000"/>
          <w:sz w:val="20"/>
          <w:szCs w:val="20"/>
          <w:highlight w:val="white"/>
        </w:rPr>
        <w:t>date_key</w:t>
      </w:r>
      <w:proofErr w:type="spellEnd"/>
      <w:r>
        <w:rPr>
          <w:rFonts w:ascii="Tahoma" w:hAnsi="Tahoma" w:cs="Tahoma"/>
          <w:color w:val="000000"/>
          <w:highlight w:val="white"/>
        </w:rPr>
        <w:t xml:space="preserve"> </w:t>
      </w:r>
      <w:proofErr w:type="spellStart"/>
      <w:r>
        <w:rPr>
          <w:rFonts w:ascii="MS Shell Dlg 2" w:hAnsi="MS Shell Dlg 2" w:cs="MS Shell Dlg 2"/>
          <w:color w:val="0000FF"/>
          <w:sz w:val="20"/>
          <w:szCs w:val="20"/>
          <w:highlight w:val="white"/>
        </w:rPr>
        <w:t>asc</w:t>
      </w:r>
      <w:proofErr w:type="spellEnd"/>
      <w:r>
        <w:rPr>
          <w:rFonts w:ascii="MS Shell Dlg 2" w:hAnsi="MS Shell Dlg 2" w:cs="MS Shell Dlg 2"/>
          <w:color w:val="0000FF"/>
          <w:sz w:val="20"/>
          <w:szCs w:val="20"/>
          <w:highlight w:val="white"/>
        </w:rPr>
        <w:t>)),</w:t>
      </w:r>
      <w:r>
        <w:rPr>
          <w:rFonts w:ascii="Tahoma" w:hAnsi="Tahoma" w:cs="Tahoma"/>
          <w:color w:val="000000"/>
          <w:highlight w:val="white"/>
        </w:rPr>
        <w:t xml:space="preserve"> </w:t>
      </w:r>
      <w:r>
        <w:rPr>
          <w:rFonts w:ascii="MS Shell Dlg 2" w:hAnsi="MS Shell Dlg 2" w:cs="MS Shell Dlg 2"/>
          <w:color w:val="0000FF"/>
          <w:sz w:val="20"/>
          <w:szCs w:val="20"/>
          <w:highlight w:val="white"/>
        </w:rPr>
        <w:t>Close)</w:t>
      </w:r>
      <w:r>
        <w:rPr>
          <w:rFonts w:ascii="Tahoma" w:hAnsi="Tahoma" w:cs="Tahoma"/>
          <w:color w:val="000000"/>
          <w:highlight w:val="white"/>
        </w:rPr>
        <w:t xml:space="preserve"> </w:t>
      </w:r>
      <w:r>
        <w:rPr>
          <w:rFonts w:ascii="MS Shell Dlg 2" w:hAnsi="MS Shell Dlg 2" w:cs="MS Shell Dlg 2"/>
          <w:color w:val="0000FF"/>
          <w:sz w:val="20"/>
          <w:szCs w:val="20"/>
          <w:highlight w:val="white"/>
        </w:rPr>
        <w:t>desc;</w:t>
      </w:r>
    </w:p>
    <w:p w14:paraId="7521F0F3" w14:textId="640C5BD0" w:rsidR="00013B8B" w:rsidRDefault="00013B8B" w:rsidP="00013B8B">
      <w:pPr>
        <w:autoSpaceDE w:val="0"/>
        <w:autoSpaceDN w:val="0"/>
        <w:bidi w:val="0"/>
        <w:adjustRightInd w:val="0"/>
        <w:spacing w:after="0" w:line="240" w:lineRule="auto"/>
        <w:rPr>
          <w:rFonts w:ascii="Tahoma" w:hAnsi="Tahoma" w:cs="Tahoma"/>
          <w:color w:val="000000"/>
          <w:highlight w:val="white"/>
        </w:rPr>
      </w:pPr>
      <w:r>
        <w:rPr>
          <w:rFonts w:ascii="Tahoma" w:hAnsi="Tahoma" w:cs="Tahoma"/>
          <w:noProof/>
          <w:color w:val="000000"/>
        </w:rPr>
        <w:drawing>
          <wp:inline distT="0" distB="0" distL="0" distR="0" wp14:anchorId="492B294E" wp14:editId="24755D96">
            <wp:extent cx="5274310" cy="1162685"/>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74310" cy="1162685"/>
                    </a:xfrm>
                    <a:prstGeom prst="rect">
                      <a:avLst/>
                    </a:prstGeom>
                  </pic:spPr>
                </pic:pic>
              </a:graphicData>
            </a:graphic>
          </wp:inline>
        </w:drawing>
      </w:r>
    </w:p>
    <w:p w14:paraId="79041466" w14:textId="77777777" w:rsidR="004C1148" w:rsidRPr="004C1148" w:rsidRDefault="004C1148" w:rsidP="004C1148">
      <w:pPr>
        <w:bidi w:val="0"/>
        <w:rPr>
          <w:b/>
          <w:bCs/>
          <w:color w:val="000000" w:themeColor="text1"/>
          <w:sz w:val="40"/>
          <w:szCs w:val="40"/>
        </w:rPr>
      </w:pPr>
    </w:p>
    <w:p w14:paraId="17D487F2" w14:textId="6185B8F7" w:rsidR="00A668D0" w:rsidRDefault="00013B8B" w:rsidP="00A668D0">
      <w:pPr>
        <w:bidi w:val="0"/>
        <w:rPr>
          <w:b/>
          <w:bCs/>
          <w:color w:val="000000" w:themeColor="text1"/>
          <w:sz w:val="40"/>
          <w:szCs w:val="40"/>
          <w:lang w:val="en-GB"/>
        </w:rPr>
      </w:pPr>
      <w:r>
        <w:rPr>
          <w:b/>
          <w:bCs/>
          <w:color w:val="000000" w:themeColor="text1"/>
          <w:sz w:val="40"/>
          <w:szCs w:val="40"/>
          <w:lang w:val="en-GB"/>
        </w:rPr>
        <w:t>Dax Calculations:</w:t>
      </w:r>
    </w:p>
    <w:p w14:paraId="23659678" w14:textId="1061B17C" w:rsidR="00DC712B" w:rsidRPr="00DC712B" w:rsidRDefault="00DC712B" w:rsidP="00DC712B">
      <w:pPr>
        <w:bidi w:val="0"/>
        <w:rPr>
          <w:color w:val="000000" w:themeColor="text1"/>
          <w:sz w:val="28"/>
          <w:szCs w:val="28"/>
          <w:rtl/>
          <w:lang w:val="en-GB"/>
        </w:rPr>
      </w:pPr>
      <w:r w:rsidRPr="00DC712B">
        <w:rPr>
          <w:color w:val="000000" w:themeColor="text1"/>
          <w:sz w:val="28"/>
          <w:szCs w:val="28"/>
          <w:lang w:val="en-GB"/>
        </w:rPr>
        <w:t>CALCULATE</w:t>
      </w:r>
      <w:r>
        <w:rPr>
          <w:color w:val="000000" w:themeColor="text1"/>
          <w:sz w:val="28"/>
          <w:szCs w:val="28"/>
          <w:lang w:val="en-GB"/>
        </w:rPr>
        <w:t>D</w:t>
      </w:r>
      <w:r w:rsidRPr="00DC712B">
        <w:rPr>
          <w:color w:val="000000" w:themeColor="text1"/>
          <w:sz w:val="28"/>
          <w:szCs w:val="28"/>
          <w:lang w:val="en-GB"/>
        </w:rPr>
        <w:t xml:space="preserve"> </w:t>
      </w:r>
      <w:proofErr w:type="gramStart"/>
      <w:r w:rsidRPr="00DC712B">
        <w:rPr>
          <w:color w:val="000000" w:themeColor="text1"/>
          <w:sz w:val="28"/>
          <w:szCs w:val="28"/>
          <w:lang w:val="en-GB"/>
        </w:rPr>
        <w:t>COLUMNS :</w:t>
      </w:r>
      <w:proofErr w:type="gramEnd"/>
      <w:r w:rsidRPr="00DC712B">
        <w:rPr>
          <w:color w:val="000000" w:themeColor="text1"/>
          <w:sz w:val="28"/>
          <w:szCs w:val="28"/>
          <w:lang w:val="en-GB"/>
        </w:rPr>
        <w:t xml:space="preserve"> </w:t>
      </w:r>
    </w:p>
    <w:p w14:paraId="0B4A4F77"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 xml:space="preserve">1- </w:t>
      </w:r>
      <w:proofErr w:type="spellStart"/>
      <w:r w:rsidRPr="00DC712B">
        <w:rPr>
          <w:b/>
          <w:bCs/>
          <w:color w:val="000000" w:themeColor="text1"/>
          <w:sz w:val="24"/>
          <w:szCs w:val="24"/>
          <w:lang w:val="en-GB"/>
        </w:rPr>
        <w:t>avg_price</w:t>
      </w:r>
      <w:proofErr w:type="spellEnd"/>
      <w:r w:rsidRPr="00DC712B">
        <w:rPr>
          <w:b/>
          <w:bCs/>
          <w:color w:val="000000" w:themeColor="text1"/>
          <w:sz w:val="24"/>
          <w:szCs w:val="24"/>
          <w:lang w:val="en-GB"/>
        </w:rPr>
        <w:t xml:space="preserve"> =</w:t>
      </w:r>
      <w:r w:rsidRPr="00DC712B">
        <w:rPr>
          <w:color w:val="000000" w:themeColor="text1"/>
          <w:sz w:val="24"/>
          <w:szCs w:val="24"/>
          <w:lang w:val="en-GB"/>
        </w:rPr>
        <w:t xml:space="preserve"> (DAILY_STOCK_PRICE_FACT[CLOSE] + DAILY_STOCK_PRICE_FACT[OPEN])/ 2</w:t>
      </w:r>
    </w:p>
    <w:p w14:paraId="3CD741DA"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2- change =</w:t>
      </w:r>
      <w:r w:rsidRPr="00DC712B">
        <w:rPr>
          <w:color w:val="000000" w:themeColor="text1"/>
          <w:sz w:val="24"/>
          <w:szCs w:val="24"/>
          <w:lang w:val="en-GB"/>
        </w:rPr>
        <w:t xml:space="preserve"> DAILY_STOCK_PRICE_FACT[CLOSE]-DAILY_STOCK_PRICE_</w:t>
      </w:r>
      <w:proofErr w:type="gramStart"/>
      <w:r w:rsidRPr="00DC712B">
        <w:rPr>
          <w:color w:val="000000" w:themeColor="text1"/>
          <w:sz w:val="24"/>
          <w:szCs w:val="24"/>
          <w:lang w:val="en-GB"/>
        </w:rPr>
        <w:t>FACT[</w:t>
      </w:r>
      <w:proofErr w:type="spellStart"/>
      <w:proofErr w:type="gramEnd"/>
      <w:r w:rsidRPr="00DC712B">
        <w:rPr>
          <w:color w:val="000000" w:themeColor="text1"/>
          <w:sz w:val="24"/>
          <w:szCs w:val="24"/>
          <w:lang w:val="en-GB"/>
        </w:rPr>
        <w:t>prev</w:t>
      </w:r>
      <w:proofErr w:type="spellEnd"/>
      <w:r w:rsidRPr="00DC712B">
        <w:rPr>
          <w:color w:val="000000" w:themeColor="text1"/>
          <w:sz w:val="24"/>
          <w:szCs w:val="24"/>
          <w:lang w:val="en-GB"/>
        </w:rPr>
        <w:t xml:space="preserve"> close]</w:t>
      </w:r>
    </w:p>
    <w:p w14:paraId="290615D3"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3- change% =</w:t>
      </w:r>
      <w:r w:rsidRPr="00DC712B">
        <w:rPr>
          <w:color w:val="000000" w:themeColor="text1"/>
          <w:sz w:val="24"/>
          <w:szCs w:val="24"/>
          <w:lang w:val="en-GB"/>
        </w:rPr>
        <w:t xml:space="preserve"> DIVIDE((DAILY_STOCK_PRICE_FACT[CLOSE]-DAILY_STOCK_PRICE_</w:t>
      </w:r>
      <w:proofErr w:type="gramStart"/>
      <w:r w:rsidRPr="00DC712B">
        <w:rPr>
          <w:color w:val="000000" w:themeColor="text1"/>
          <w:sz w:val="24"/>
          <w:szCs w:val="24"/>
          <w:lang w:val="en-GB"/>
        </w:rPr>
        <w:t>FACT[</w:t>
      </w:r>
      <w:proofErr w:type="gramEnd"/>
      <w:r w:rsidRPr="00DC712B">
        <w:rPr>
          <w:color w:val="000000" w:themeColor="text1"/>
          <w:sz w:val="24"/>
          <w:szCs w:val="24"/>
          <w:lang w:val="en-GB"/>
        </w:rPr>
        <w:t>prev close]),DAILY_STOCK_PRICE_FACT[</w:t>
      </w:r>
      <w:proofErr w:type="spellStart"/>
      <w:r w:rsidRPr="00DC712B">
        <w:rPr>
          <w:color w:val="000000" w:themeColor="text1"/>
          <w:sz w:val="24"/>
          <w:szCs w:val="24"/>
          <w:lang w:val="en-GB"/>
        </w:rPr>
        <w:t>prev</w:t>
      </w:r>
      <w:proofErr w:type="spellEnd"/>
      <w:r w:rsidRPr="00DC712B">
        <w:rPr>
          <w:color w:val="000000" w:themeColor="text1"/>
          <w:sz w:val="24"/>
          <w:szCs w:val="24"/>
          <w:lang w:val="en-GB"/>
        </w:rPr>
        <w:t xml:space="preserve"> close],blank())</w:t>
      </w:r>
    </w:p>
    <w:p w14:paraId="697FFA05"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4- </w:t>
      </w:r>
      <w:proofErr w:type="spellStart"/>
      <w:r w:rsidRPr="00DC712B">
        <w:rPr>
          <w:b/>
          <w:bCs/>
          <w:color w:val="000000" w:themeColor="text1"/>
          <w:sz w:val="24"/>
          <w:szCs w:val="24"/>
          <w:lang w:val="en-GB"/>
        </w:rPr>
        <w:t>prev</w:t>
      </w:r>
      <w:proofErr w:type="spellEnd"/>
      <w:r w:rsidRPr="00DC712B">
        <w:rPr>
          <w:b/>
          <w:bCs/>
          <w:color w:val="000000" w:themeColor="text1"/>
          <w:sz w:val="24"/>
          <w:szCs w:val="24"/>
          <w:lang w:val="en-GB"/>
        </w:rPr>
        <w:t xml:space="preserve"> close = </w:t>
      </w:r>
    </w:p>
    <w:p w14:paraId="6DA77EC2"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VAR </w:t>
      </w:r>
      <w:proofErr w:type="spellStart"/>
      <w:r w:rsidRPr="00DC712B">
        <w:rPr>
          <w:color w:val="000000" w:themeColor="text1"/>
          <w:sz w:val="24"/>
          <w:szCs w:val="24"/>
          <w:lang w:val="en-GB"/>
        </w:rPr>
        <w:t>currentRow</w:t>
      </w:r>
      <w:proofErr w:type="spellEnd"/>
      <w:r w:rsidRPr="00DC712B">
        <w:rPr>
          <w:color w:val="000000" w:themeColor="text1"/>
          <w:sz w:val="24"/>
          <w:szCs w:val="24"/>
          <w:lang w:val="en-GB"/>
        </w:rPr>
        <w:t xml:space="preserve"> = DAILY_STOCK_PRICE_FACT[SURROGATE_KEY] </w:t>
      </w:r>
    </w:p>
    <w:p w14:paraId="4DB6DCB9"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var prevRow=CALCULATE(MAX(DAILY_STOCK_PRICE_FACT[SURROGATE_KEY]</w:t>
      </w:r>
      <w:proofErr w:type="gramStart"/>
      <w:r w:rsidRPr="00DC712B">
        <w:rPr>
          <w:color w:val="000000" w:themeColor="text1"/>
          <w:sz w:val="24"/>
          <w:szCs w:val="24"/>
          <w:lang w:val="en-GB"/>
        </w:rPr>
        <w:t>),FILTER</w:t>
      </w:r>
      <w:proofErr w:type="gramEnd"/>
      <w:r w:rsidRPr="00DC712B">
        <w:rPr>
          <w:color w:val="000000" w:themeColor="text1"/>
          <w:sz w:val="24"/>
          <w:szCs w:val="24"/>
          <w:lang w:val="en-GB"/>
        </w:rPr>
        <w:t>(DAILY_STOCK_PRICE_FACT,DAILY_STOCK_PRICE_FACT[SURROGATE_KEY]&lt;currentRow))</w:t>
      </w:r>
    </w:p>
    <w:p w14:paraId="7B3E95F9"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var result = CALCULATE(MAX(DAILY_STOCK_PRICE_FACT[CLOSE]</w:t>
      </w:r>
      <w:proofErr w:type="gramStart"/>
      <w:r w:rsidRPr="00DC712B">
        <w:rPr>
          <w:color w:val="000000" w:themeColor="text1"/>
          <w:sz w:val="24"/>
          <w:szCs w:val="24"/>
          <w:lang w:val="en-GB"/>
        </w:rPr>
        <w:t>),FILTER</w:t>
      </w:r>
      <w:proofErr w:type="gramEnd"/>
      <w:r w:rsidRPr="00DC712B">
        <w:rPr>
          <w:color w:val="000000" w:themeColor="text1"/>
          <w:sz w:val="24"/>
          <w:szCs w:val="24"/>
          <w:lang w:val="en-GB"/>
        </w:rPr>
        <w:t>(DAILY_STOCK_PRICE_FACT,DAILY_STOCK_PRICE_FACT[SURROGATE_KEY]=prevRow))</w:t>
      </w:r>
    </w:p>
    <w:p w14:paraId="2B0C5976"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return </w:t>
      </w:r>
      <w:proofErr w:type="gramStart"/>
      <w:r w:rsidRPr="00DC712B">
        <w:rPr>
          <w:color w:val="000000" w:themeColor="text1"/>
          <w:sz w:val="24"/>
          <w:szCs w:val="24"/>
          <w:lang w:val="en-GB"/>
        </w:rPr>
        <w:t>result</w:t>
      </w:r>
      <w:proofErr w:type="gramEnd"/>
    </w:p>
    <w:p w14:paraId="13D0BBD7"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5- Turnover Ratio =</w:t>
      </w:r>
      <w:r w:rsidRPr="00DC712B">
        <w:rPr>
          <w:color w:val="000000" w:themeColor="text1"/>
          <w:sz w:val="24"/>
          <w:szCs w:val="24"/>
          <w:lang w:val="en-GB"/>
        </w:rPr>
        <w:t xml:space="preserve"> DIVIDE(YEARLY_MEASURE_FACT[TOTAL_REVENUE], YEARLY_MEASURE_FACT[ASSETS])</w:t>
      </w:r>
    </w:p>
    <w:p w14:paraId="49C2F4E1"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lastRenderedPageBreak/>
        <w:t>6- ROE =</w:t>
      </w:r>
      <w:r w:rsidRPr="00DC712B">
        <w:rPr>
          <w:color w:val="000000" w:themeColor="text1"/>
          <w:sz w:val="24"/>
          <w:szCs w:val="24"/>
          <w:lang w:val="en-GB"/>
        </w:rPr>
        <w:t xml:space="preserve"> YEARLY_MEASURE_FACT[ROA] * YEARLY_MEASURE_FACT[Leverage]</w:t>
      </w:r>
    </w:p>
    <w:p w14:paraId="57394A68"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7- ROA =</w:t>
      </w:r>
      <w:r w:rsidRPr="00DC712B">
        <w:rPr>
          <w:color w:val="000000" w:themeColor="text1"/>
          <w:sz w:val="24"/>
          <w:szCs w:val="24"/>
          <w:lang w:val="en-GB"/>
        </w:rPr>
        <w:t xml:space="preserve"> YEARLY_MEASURE_</w:t>
      </w:r>
      <w:proofErr w:type="gramStart"/>
      <w:r w:rsidRPr="00DC712B">
        <w:rPr>
          <w:color w:val="000000" w:themeColor="text1"/>
          <w:sz w:val="24"/>
          <w:szCs w:val="24"/>
          <w:lang w:val="en-GB"/>
        </w:rPr>
        <w:t>FACT[</w:t>
      </w:r>
      <w:proofErr w:type="gramEnd"/>
      <w:r w:rsidRPr="00DC712B">
        <w:rPr>
          <w:color w:val="000000" w:themeColor="text1"/>
          <w:sz w:val="24"/>
          <w:szCs w:val="24"/>
          <w:lang w:val="en-GB"/>
        </w:rPr>
        <w:t>Profit Margin] * YEARLY_MEASURE_FACT[Turnover Ratio]</w:t>
      </w:r>
    </w:p>
    <w:p w14:paraId="4BE85C7C"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8- Profit Margin</w:t>
      </w:r>
      <w:r w:rsidRPr="00DC712B">
        <w:rPr>
          <w:color w:val="000000" w:themeColor="text1"/>
          <w:sz w:val="24"/>
          <w:szCs w:val="24"/>
          <w:lang w:val="en-GB"/>
        </w:rPr>
        <w:t xml:space="preserve"> = DIVIDE(YEARLY_MEASURE_FACT[NET_INCOME], YEARLY_MEASURE_FACT[TOTAL_REVENUE])</w:t>
      </w:r>
    </w:p>
    <w:p w14:paraId="2C30DFAF"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9- Leverage</w:t>
      </w:r>
      <w:r w:rsidRPr="00DC712B">
        <w:rPr>
          <w:color w:val="000000" w:themeColor="text1"/>
          <w:sz w:val="24"/>
          <w:szCs w:val="24"/>
          <w:lang w:val="en-GB"/>
        </w:rPr>
        <w:t xml:space="preserve"> = DIVIDE(YEARLY_MEASURE_FACT[ASSETS], YEARLY_MEASURE_FACT[EQUITY])</w:t>
      </w:r>
    </w:p>
    <w:p w14:paraId="6A01FFDC"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 xml:space="preserve">10 - </w:t>
      </w:r>
      <w:proofErr w:type="spellStart"/>
      <w:r w:rsidRPr="00DC712B">
        <w:rPr>
          <w:b/>
          <w:bCs/>
          <w:color w:val="000000" w:themeColor="text1"/>
          <w:sz w:val="24"/>
          <w:szCs w:val="24"/>
          <w:lang w:val="en-GB"/>
        </w:rPr>
        <w:t>COGS&amp;Operating</w:t>
      </w:r>
      <w:proofErr w:type="spellEnd"/>
      <w:r w:rsidRPr="00DC712B">
        <w:rPr>
          <w:b/>
          <w:bCs/>
          <w:color w:val="000000" w:themeColor="text1"/>
          <w:sz w:val="24"/>
          <w:szCs w:val="24"/>
          <w:lang w:val="en-GB"/>
        </w:rPr>
        <w:t xml:space="preserve"> exp</w:t>
      </w:r>
      <w:r w:rsidRPr="00DC712B">
        <w:rPr>
          <w:color w:val="000000" w:themeColor="text1"/>
          <w:sz w:val="24"/>
          <w:szCs w:val="24"/>
          <w:lang w:val="en-GB"/>
        </w:rPr>
        <w:t xml:space="preserve"> = YEARLY_MEASURE_FACT[TOTAL_REVENUE] - YEARLY_MEASURE_FACT[EBTIDA]</w:t>
      </w:r>
    </w:p>
    <w:p w14:paraId="69C1791B"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11- Start ROE By Industry = </w:t>
      </w:r>
    </w:p>
    <w:p w14:paraId="3E4FE703"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1A5E2EA4"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spellStart"/>
      <w:proofErr w:type="gramStart"/>
      <w:r w:rsidRPr="00DC712B">
        <w:rPr>
          <w:color w:val="000000" w:themeColor="text1"/>
          <w:sz w:val="24"/>
          <w:szCs w:val="24"/>
          <w:lang w:val="en-GB"/>
        </w:rPr>
        <w:t>MIn</w:t>
      </w:r>
      <w:proofErr w:type="spellEnd"/>
      <w:r w:rsidRPr="00DC712B">
        <w:rPr>
          <w:color w:val="000000" w:themeColor="text1"/>
          <w:sz w:val="24"/>
          <w:szCs w:val="24"/>
          <w:lang w:val="en-GB"/>
        </w:rPr>
        <w:t>(</w:t>
      </w:r>
      <w:proofErr w:type="gramEnd"/>
      <w:r w:rsidRPr="00DC712B">
        <w:rPr>
          <w:color w:val="000000" w:themeColor="text1"/>
          <w:sz w:val="24"/>
          <w:szCs w:val="24"/>
          <w:lang w:val="en-GB"/>
        </w:rPr>
        <w:t>YEARLY_MEASURE_FACT[ROE]),</w:t>
      </w:r>
    </w:p>
    <w:p w14:paraId="2A30072C"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0F8FE24D"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1DE96A1C"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12- Start ROA By Industry = </w:t>
      </w:r>
    </w:p>
    <w:p w14:paraId="1E986840"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57E41BF1"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spellStart"/>
      <w:proofErr w:type="gramStart"/>
      <w:r w:rsidRPr="00DC712B">
        <w:rPr>
          <w:color w:val="000000" w:themeColor="text1"/>
          <w:sz w:val="24"/>
          <w:szCs w:val="24"/>
          <w:lang w:val="en-GB"/>
        </w:rPr>
        <w:t>MIn</w:t>
      </w:r>
      <w:proofErr w:type="spellEnd"/>
      <w:r w:rsidRPr="00DC712B">
        <w:rPr>
          <w:color w:val="000000" w:themeColor="text1"/>
          <w:sz w:val="24"/>
          <w:szCs w:val="24"/>
          <w:lang w:val="en-GB"/>
        </w:rPr>
        <w:t>(</w:t>
      </w:r>
      <w:proofErr w:type="gramEnd"/>
      <w:r w:rsidRPr="00DC712B">
        <w:rPr>
          <w:color w:val="000000" w:themeColor="text1"/>
          <w:sz w:val="24"/>
          <w:szCs w:val="24"/>
          <w:lang w:val="en-GB"/>
        </w:rPr>
        <w:t>YEARLY_MEASURE_FACT[ROA]),</w:t>
      </w:r>
    </w:p>
    <w:p w14:paraId="6510CB55"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50557377"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793B722C"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13- Start FCF By Industry = </w:t>
      </w:r>
    </w:p>
    <w:p w14:paraId="7897E8EF"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76D008D7"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MIN(YEARLY_MEASURE_FACT[FCF]),</w:t>
      </w:r>
    </w:p>
    <w:p w14:paraId="25F00F3A"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0584E5F0"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5675CEB3"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14- Start </w:t>
      </w:r>
      <w:proofErr w:type="spellStart"/>
      <w:r w:rsidRPr="00DC712B">
        <w:rPr>
          <w:b/>
          <w:bCs/>
          <w:color w:val="000000" w:themeColor="text1"/>
          <w:sz w:val="24"/>
          <w:szCs w:val="24"/>
          <w:lang w:val="en-GB"/>
        </w:rPr>
        <w:t>avg</w:t>
      </w:r>
      <w:proofErr w:type="spellEnd"/>
      <w:r w:rsidRPr="00DC712B">
        <w:rPr>
          <w:b/>
          <w:bCs/>
          <w:color w:val="000000" w:themeColor="text1"/>
          <w:sz w:val="24"/>
          <w:szCs w:val="24"/>
          <w:lang w:val="en-GB"/>
        </w:rPr>
        <w:t xml:space="preserve"> range ROE By Industry = </w:t>
      </w:r>
    </w:p>
    <w:p w14:paraId="008790CF"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6BCAF843"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DIVIDE(</w:t>
      </w:r>
      <w:proofErr w:type="gramEnd"/>
      <w:r w:rsidRPr="00DC712B">
        <w:rPr>
          <w:color w:val="000000" w:themeColor="text1"/>
          <w:sz w:val="24"/>
          <w:szCs w:val="24"/>
          <w:lang w:val="en-GB"/>
        </w:rPr>
        <w:t>SUM('Industry Measures'[</w:t>
      </w:r>
      <w:proofErr w:type="spellStart"/>
      <w:r w:rsidRPr="00DC712B">
        <w:rPr>
          <w:color w:val="000000" w:themeColor="text1"/>
          <w:sz w:val="24"/>
          <w:szCs w:val="24"/>
          <w:lang w:val="en-GB"/>
        </w:rPr>
        <w:t>Avg</w:t>
      </w:r>
      <w:proofErr w:type="spellEnd"/>
      <w:r w:rsidRPr="00DC712B">
        <w:rPr>
          <w:color w:val="000000" w:themeColor="text1"/>
          <w:sz w:val="24"/>
          <w:szCs w:val="24"/>
          <w:lang w:val="en-GB"/>
        </w:rPr>
        <w:t xml:space="preserve"> ROE By Industry]) + SUM('Industry Measures'[Start ROE By Industry]), 2),</w:t>
      </w:r>
    </w:p>
    <w:p w14:paraId="64A322D7"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lastRenderedPageBreak/>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617C8B43"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01F77E88"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15- Start </w:t>
      </w:r>
      <w:proofErr w:type="spellStart"/>
      <w:r w:rsidRPr="00DC712B">
        <w:rPr>
          <w:b/>
          <w:bCs/>
          <w:color w:val="000000" w:themeColor="text1"/>
          <w:sz w:val="24"/>
          <w:szCs w:val="24"/>
          <w:lang w:val="en-GB"/>
        </w:rPr>
        <w:t>avg</w:t>
      </w:r>
      <w:proofErr w:type="spellEnd"/>
      <w:r w:rsidRPr="00DC712B">
        <w:rPr>
          <w:b/>
          <w:bCs/>
          <w:color w:val="000000" w:themeColor="text1"/>
          <w:sz w:val="24"/>
          <w:szCs w:val="24"/>
          <w:lang w:val="en-GB"/>
        </w:rPr>
        <w:t xml:space="preserve"> range ROA By Industry = </w:t>
      </w:r>
    </w:p>
    <w:p w14:paraId="0EBDDE2F"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25015C16"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DIVIDE(</w:t>
      </w:r>
      <w:proofErr w:type="gramEnd"/>
      <w:r w:rsidRPr="00DC712B">
        <w:rPr>
          <w:color w:val="000000" w:themeColor="text1"/>
          <w:sz w:val="24"/>
          <w:szCs w:val="24"/>
          <w:lang w:val="en-GB"/>
        </w:rPr>
        <w:t>SUM('Industry Measures'[</w:t>
      </w:r>
      <w:proofErr w:type="spellStart"/>
      <w:r w:rsidRPr="00DC712B">
        <w:rPr>
          <w:color w:val="000000" w:themeColor="text1"/>
          <w:sz w:val="24"/>
          <w:szCs w:val="24"/>
          <w:lang w:val="en-GB"/>
        </w:rPr>
        <w:t>Avg</w:t>
      </w:r>
      <w:proofErr w:type="spellEnd"/>
      <w:r w:rsidRPr="00DC712B">
        <w:rPr>
          <w:color w:val="000000" w:themeColor="text1"/>
          <w:sz w:val="24"/>
          <w:szCs w:val="24"/>
          <w:lang w:val="en-GB"/>
        </w:rPr>
        <w:t xml:space="preserve"> ROA By Industry]) + SUM('Industry Measures'[Start ROA By Industry]), 2),</w:t>
      </w:r>
    </w:p>
    <w:p w14:paraId="40368C83"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07B9533D"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6BBAEFDF"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16- Start </w:t>
      </w:r>
      <w:proofErr w:type="spellStart"/>
      <w:r w:rsidRPr="00DC712B">
        <w:rPr>
          <w:b/>
          <w:bCs/>
          <w:color w:val="000000" w:themeColor="text1"/>
          <w:sz w:val="24"/>
          <w:szCs w:val="24"/>
          <w:lang w:val="en-GB"/>
        </w:rPr>
        <w:t>avg</w:t>
      </w:r>
      <w:proofErr w:type="spellEnd"/>
      <w:r w:rsidRPr="00DC712B">
        <w:rPr>
          <w:b/>
          <w:bCs/>
          <w:color w:val="000000" w:themeColor="text1"/>
          <w:sz w:val="24"/>
          <w:szCs w:val="24"/>
          <w:lang w:val="en-GB"/>
        </w:rPr>
        <w:t xml:space="preserve"> range FCF By Industry = </w:t>
      </w:r>
    </w:p>
    <w:p w14:paraId="7D913E5C"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48125578"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DIVIDE(</w:t>
      </w:r>
      <w:proofErr w:type="gramEnd"/>
      <w:r w:rsidRPr="00DC712B">
        <w:rPr>
          <w:color w:val="000000" w:themeColor="text1"/>
          <w:sz w:val="24"/>
          <w:szCs w:val="24"/>
          <w:lang w:val="en-GB"/>
        </w:rPr>
        <w:t>SUM('Industry Measures'[</w:t>
      </w:r>
      <w:proofErr w:type="spellStart"/>
      <w:r w:rsidRPr="00DC712B">
        <w:rPr>
          <w:color w:val="000000" w:themeColor="text1"/>
          <w:sz w:val="24"/>
          <w:szCs w:val="24"/>
          <w:lang w:val="en-GB"/>
        </w:rPr>
        <w:t>Avg</w:t>
      </w:r>
      <w:proofErr w:type="spellEnd"/>
      <w:r w:rsidRPr="00DC712B">
        <w:rPr>
          <w:color w:val="000000" w:themeColor="text1"/>
          <w:sz w:val="24"/>
          <w:szCs w:val="24"/>
          <w:lang w:val="en-GB"/>
        </w:rPr>
        <w:t xml:space="preserve"> FCF By Industry]) + SUM('Industry Measures'[Start FCF By Industry]), 2),</w:t>
      </w:r>
    </w:p>
    <w:p w14:paraId="0265B4CA"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12D554D8"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1D24A370"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17 - End ROE By Industry = </w:t>
      </w:r>
    </w:p>
    <w:p w14:paraId="219EB650"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60C4DE7F"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MAX(YEARLY_MEASURE_FACT[ROE]),</w:t>
      </w:r>
    </w:p>
    <w:p w14:paraId="7B989A41"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2862B3F0"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6D9DCFA2"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18- End ROA By Industry = </w:t>
      </w:r>
    </w:p>
    <w:p w14:paraId="5A3364B3"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00AB01C5"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MAX(YEARLY_MEASURE_FACT[ROA]),</w:t>
      </w:r>
    </w:p>
    <w:p w14:paraId="3B6F94C5"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42AB17DE"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38BF7DD6"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19- End FCF By Industry = </w:t>
      </w:r>
    </w:p>
    <w:p w14:paraId="254B3A95"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521336AD"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MAX(YEARLY_MEASURE_FACT[FCF]),</w:t>
      </w:r>
    </w:p>
    <w:p w14:paraId="46256ECD"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lastRenderedPageBreak/>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25189427"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3AF8624D"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20- End </w:t>
      </w:r>
      <w:proofErr w:type="spellStart"/>
      <w:r w:rsidRPr="00DC712B">
        <w:rPr>
          <w:b/>
          <w:bCs/>
          <w:color w:val="000000" w:themeColor="text1"/>
          <w:sz w:val="24"/>
          <w:szCs w:val="24"/>
          <w:lang w:val="en-GB"/>
        </w:rPr>
        <w:t>avg</w:t>
      </w:r>
      <w:proofErr w:type="spellEnd"/>
      <w:r w:rsidRPr="00DC712B">
        <w:rPr>
          <w:b/>
          <w:bCs/>
          <w:color w:val="000000" w:themeColor="text1"/>
          <w:sz w:val="24"/>
          <w:szCs w:val="24"/>
          <w:lang w:val="en-GB"/>
        </w:rPr>
        <w:t xml:space="preserve"> range ROE By Industry = </w:t>
      </w:r>
    </w:p>
    <w:p w14:paraId="65DFFE69"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5D2FE533"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DIVIDE( SUM</w:t>
      </w:r>
      <w:proofErr w:type="gramEnd"/>
      <w:r w:rsidRPr="00DC712B">
        <w:rPr>
          <w:color w:val="000000" w:themeColor="text1"/>
          <w:sz w:val="24"/>
          <w:szCs w:val="24"/>
          <w:lang w:val="en-GB"/>
        </w:rPr>
        <w:t>('Industry Measures'[End ROE By Industry]) + SUM('Industry Measures'[</w:t>
      </w:r>
      <w:proofErr w:type="spellStart"/>
      <w:r w:rsidRPr="00DC712B">
        <w:rPr>
          <w:color w:val="000000" w:themeColor="text1"/>
          <w:sz w:val="24"/>
          <w:szCs w:val="24"/>
          <w:lang w:val="en-GB"/>
        </w:rPr>
        <w:t>Avg</w:t>
      </w:r>
      <w:proofErr w:type="spellEnd"/>
      <w:r w:rsidRPr="00DC712B">
        <w:rPr>
          <w:color w:val="000000" w:themeColor="text1"/>
          <w:sz w:val="24"/>
          <w:szCs w:val="24"/>
          <w:lang w:val="en-GB"/>
        </w:rPr>
        <w:t xml:space="preserve"> ROE By Industry]), 2),</w:t>
      </w:r>
    </w:p>
    <w:p w14:paraId="1178B451"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5EAA3249"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4257F076"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21- End </w:t>
      </w:r>
      <w:proofErr w:type="spellStart"/>
      <w:r w:rsidRPr="00DC712B">
        <w:rPr>
          <w:b/>
          <w:bCs/>
          <w:color w:val="000000" w:themeColor="text1"/>
          <w:sz w:val="24"/>
          <w:szCs w:val="24"/>
          <w:lang w:val="en-GB"/>
        </w:rPr>
        <w:t>avg</w:t>
      </w:r>
      <w:proofErr w:type="spellEnd"/>
      <w:r w:rsidRPr="00DC712B">
        <w:rPr>
          <w:b/>
          <w:bCs/>
          <w:color w:val="000000" w:themeColor="text1"/>
          <w:sz w:val="24"/>
          <w:szCs w:val="24"/>
          <w:lang w:val="en-GB"/>
        </w:rPr>
        <w:t xml:space="preserve"> range ROA By Industry = </w:t>
      </w:r>
    </w:p>
    <w:p w14:paraId="42B0C5D2"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12A1D2CC"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DIVIDE( SUM</w:t>
      </w:r>
      <w:proofErr w:type="gramEnd"/>
      <w:r w:rsidRPr="00DC712B">
        <w:rPr>
          <w:color w:val="000000" w:themeColor="text1"/>
          <w:sz w:val="24"/>
          <w:szCs w:val="24"/>
          <w:lang w:val="en-GB"/>
        </w:rPr>
        <w:t>('Industry Measures'[End ROA By Industry]) + SUM('Industry Measures'[</w:t>
      </w:r>
      <w:proofErr w:type="spellStart"/>
      <w:r w:rsidRPr="00DC712B">
        <w:rPr>
          <w:color w:val="000000" w:themeColor="text1"/>
          <w:sz w:val="24"/>
          <w:szCs w:val="24"/>
          <w:lang w:val="en-GB"/>
        </w:rPr>
        <w:t>Avg</w:t>
      </w:r>
      <w:proofErr w:type="spellEnd"/>
      <w:r w:rsidRPr="00DC712B">
        <w:rPr>
          <w:color w:val="000000" w:themeColor="text1"/>
          <w:sz w:val="24"/>
          <w:szCs w:val="24"/>
          <w:lang w:val="en-GB"/>
        </w:rPr>
        <w:t xml:space="preserve"> ROA By Industry]), 2),</w:t>
      </w:r>
    </w:p>
    <w:p w14:paraId="652096DA"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2E48129F"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1DFF270B"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22- End </w:t>
      </w:r>
      <w:proofErr w:type="spellStart"/>
      <w:r w:rsidRPr="00DC712B">
        <w:rPr>
          <w:b/>
          <w:bCs/>
          <w:color w:val="000000" w:themeColor="text1"/>
          <w:sz w:val="24"/>
          <w:szCs w:val="24"/>
          <w:lang w:val="en-GB"/>
        </w:rPr>
        <w:t>avg</w:t>
      </w:r>
      <w:proofErr w:type="spellEnd"/>
      <w:r w:rsidRPr="00DC712B">
        <w:rPr>
          <w:b/>
          <w:bCs/>
          <w:color w:val="000000" w:themeColor="text1"/>
          <w:sz w:val="24"/>
          <w:szCs w:val="24"/>
          <w:lang w:val="en-GB"/>
        </w:rPr>
        <w:t xml:space="preserve"> range FCF By Industry = </w:t>
      </w:r>
    </w:p>
    <w:p w14:paraId="60899D32"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1A607CF4"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DIVIDE( SUM</w:t>
      </w:r>
      <w:proofErr w:type="gramEnd"/>
      <w:r w:rsidRPr="00DC712B">
        <w:rPr>
          <w:color w:val="000000" w:themeColor="text1"/>
          <w:sz w:val="24"/>
          <w:szCs w:val="24"/>
          <w:lang w:val="en-GB"/>
        </w:rPr>
        <w:t>('Industry Measures'[End FCF By Industry]) + SUM('Industry Measures'[</w:t>
      </w:r>
      <w:proofErr w:type="spellStart"/>
      <w:r w:rsidRPr="00DC712B">
        <w:rPr>
          <w:color w:val="000000" w:themeColor="text1"/>
          <w:sz w:val="24"/>
          <w:szCs w:val="24"/>
          <w:lang w:val="en-GB"/>
        </w:rPr>
        <w:t>Avg</w:t>
      </w:r>
      <w:proofErr w:type="spellEnd"/>
      <w:r w:rsidRPr="00DC712B">
        <w:rPr>
          <w:color w:val="000000" w:themeColor="text1"/>
          <w:sz w:val="24"/>
          <w:szCs w:val="24"/>
          <w:lang w:val="en-GB"/>
        </w:rPr>
        <w:t xml:space="preserve"> FCF By Industry]), 2),</w:t>
      </w:r>
    </w:p>
    <w:p w14:paraId="02A664CD"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4475BCE0"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73DBC440"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23- </w:t>
      </w:r>
      <w:proofErr w:type="spellStart"/>
      <w:r w:rsidRPr="00DC712B">
        <w:rPr>
          <w:b/>
          <w:bCs/>
          <w:color w:val="000000" w:themeColor="text1"/>
          <w:sz w:val="24"/>
          <w:szCs w:val="24"/>
          <w:lang w:val="en-GB"/>
        </w:rPr>
        <w:t>Avg</w:t>
      </w:r>
      <w:proofErr w:type="spellEnd"/>
      <w:r w:rsidRPr="00DC712B">
        <w:rPr>
          <w:b/>
          <w:bCs/>
          <w:color w:val="000000" w:themeColor="text1"/>
          <w:sz w:val="24"/>
          <w:szCs w:val="24"/>
          <w:lang w:val="en-GB"/>
        </w:rPr>
        <w:t xml:space="preserve"> ROE </w:t>
      </w:r>
      <w:proofErr w:type="gramStart"/>
      <w:r w:rsidRPr="00DC712B">
        <w:rPr>
          <w:b/>
          <w:bCs/>
          <w:color w:val="000000" w:themeColor="text1"/>
          <w:sz w:val="24"/>
          <w:szCs w:val="24"/>
          <w:lang w:val="en-GB"/>
        </w:rPr>
        <w:t>By</w:t>
      </w:r>
      <w:proofErr w:type="gramEnd"/>
      <w:r w:rsidRPr="00DC712B">
        <w:rPr>
          <w:b/>
          <w:bCs/>
          <w:color w:val="000000" w:themeColor="text1"/>
          <w:sz w:val="24"/>
          <w:szCs w:val="24"/>
          <w:lang w:val="en-GB"/>
        </w:rPr>
        <w:t xml:space="preserve"> Industry = </w:t>
      </w:r>
    </w:p>
    <w:p w14:paraId="5104CB27"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3FF27368"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AVERAGE(YEARLY_MEASURE_FACT[ROE]),</w:t>
      </w:r>
    </w:p>
    <w:p w14:paraId="53422742"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2BE8FDF2"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24630721"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24- </w:t>
      </w:r>
      <w:proofErr w:type="spellStart"/>
      <w:r w:rsidRPr="00DC712B">
        <w:rPr>
          <w:b/>
          <w:bCs/>
          <w:color w:val="000000" w:themeColor="text1"/>
          <w:sz w:val="24"/>
          <w:szCs w:val="24"/>
          <w:lang w:val="en-GB"/>
        </w:rPr>
        <w:t>Avg</w:t>
      </w:r>
      <w:proofErr w:type="spellEnd"/>
      <w:r w:rsidRPr="00DC712B">
        <w:rPr>
          <w:b/>
          <w:bCs/>
          <w:color w:val="000000" w:themeColor="text1"/>
          <w:sz w:val="24"/>
          <w:szCs w:val="24"/>
          <w:lang w:val="en-GB"/>
        </w:rPr>
        <w:t xml:space="preserve"> ROA </w:t>
      </w:r>
      <w:proofErr w:type="gramStart"/>
      <w:r w:rsidRPr="00DC712B">
        <w:rPr>
          <w:b/>
          <w:bCs/>
          <w:color w:val="000000" w:themeColor="text1"/>
          <w:sz w:val="24"/>
          <w:szCs w:val="24"/>
          <w:lang w:val="en-GB"/>
        </w:rPr>
        <w:t>By</w:t>
      </w:r>
      <w:proofErr w:type="gramEnd"/>
      <w:r w:rsidRPr="00DC712B">
        <w:rPr>
          <w:b/>
          <w:bCs/>
          <w:color w:val="000000" w:themeColor="text1"/>
          <w:sz w:val="24"/>
          <w:szCs w:val="24"/>
          <w:lang w:val="en-GB"/>
        </w:rPr>
        <w:t xml:space="preserve"> Industry = </w:t>
      </w:r>
    </w:p>
    <w:p w14:paraId="06154B24"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79F068DC"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lastRenderedPageBreak/>
        <w:t xml:space="preserve">    AVERAGE(YEARLY_MEASURE_FACT[ROA]),</w:t>
      </w:r>
    </w:p>
    <w:p w14:paraId="16F3B663"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1EA8AE30"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482F2015"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25- </w:t>
      </w:r>
      <w:proofErr w:type="spellStart"/>
      <w:r w:rsidRPr="00DC712B">
        <w:rPr>
          <w:b/>
          <w:bCs/>
          <w:color w:val="000000" w:themeColor="text1"/>
          <w:sz w:val="24"/>
          <w:szCs w:val="24"/>
          <w:lang w:val="en-GB"/>
        </w:rPr>
        <w:t>Avg</w:t>
      </w:r>
      <w:proofErr w:type="spellEnd"/>
      <w:r w:rsidRPr="00DC712B">
        <w:rPr>
          <w:b/>
          <w:bCs/>
          <w:color w:val="000000" w:themeColor="text1"/>
          <w:sz w:val="24"/>
          <w:szCs w:val="24"/>
          <w:lang w:val="en-GB"/>
        </w:rPr>
        <w:t xml:space="preserve"> PB Ratio </w:t>
      </w:r>
      <w:proofErr w:type="gramStart"/>
      <w:r w:rsidRPr="00DC712B">
        <w:rPr>
          <w:b/>
          <w:bCs/>
          <w:color w:val="000000" w:themeColor="text1"/>
          <w:sz w:val="24"/>
          <w:szCs w:val="24"/>
          <w:lang w:val="en-GB"/>
        </w:rPr>
        <w:t>By</w:t>
      </w:r>
      <w:proofErr w:type="gramEnd"/>
      <w:r w:rsidRPr="00DC712B">
        <w:rPr>
          <w:b/>
          <w:bCs/>
          <w:color w:val="000000" w:themeColor="text1"/>
          <w:sz w:val="24"/>
          <w:szCs w:val="24"/>
          <w:lang w:val="en-GB"/>
        </w:rPr>
        <w:t xml:space="preserve"> Industry = </w:t>
      </w:r>
    </w:p>
    <w:p w14:paraId="52EEABC1"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293FFB0F"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AVERAGE(YEARLY_MEASURE_FACT[PRICE_BOOK_RATIO]),</w:t>
      </w:r>
    </w:p>
    <w:p w14:paraId="168F302A"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0E377A33"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w:t>
      </w:r>
    </w:p>
    <w:p w14:paraId="0157C030" w14:textId="77777777" w:rsidR="00DC712B" w:rsidRPr="00DC712B" w:rsidRDefault="00DC712B" w:rsidP="00DC712B">
      <w:pPr>
        <w:bidi w:val="0"/>
        <w:rPr>
          <w:b/>
          <w:bCs/>
          <w:color w:val="000000" w:themeColor="text1"/>
          <w:sz w:val="24"/>
          <w:szCs w:val="24"/>
          <w:lang w:val="en-GB"/>
        </w:rPr>
      </w:pPr>
      <w:r w:rsidRPr="00DC712B">
        <w:rPr>
          <w:b/>
          <w:bCs/>
          <w:color w:val="000000" w:themeColor="text1"/>
          <w:sz w:val="24"/>
          <w:szCs w:val="24"/>
          <w:lang w:val="en-GB"/>
        </w:rPr>
        <w:t xml:space="preserve">26- </w:t>
      </w:r>
      <w:proofErr w:type="spellStart"/>
      <w:r w:rsidRPr="00DC712B">
        <w:rPr>
          <w:b/>
          <w:bCs/>
          <w:color w:val="000000" w:themeColor="text1"/>
          <w:sz w:val="24"/>
          <w:szCs w:val="24"/>
          <w:lang w:val="en-GB"/>
        </w:rPr>
        <w:t>Avg</w:t>
      </w:r>
      <w:proofErr w:type="spellEnd"/>
      <w:r w:rsidRPr="00DC712B">
        <w:rPr>
          <w:b/>
          <w:bCs/>
          <w:color w:val="000000" w:themeColor="text1"/>
          <w:sz w:val="24"/>
          <w:szCs w:val="24"/>
          <w:lang w:val="en-GB"/>
        </w:rPr>
        <w:t xml:space="preserve"> FCF </w:t>
      </w:r>
      <w:proofErr w:type="gramStart"/>
      <w:r w:rsidRPr="00DC712B">
        <w:rPr>
          <w:b/>
          <w:bCs/>
          <w:color w:val="000000" w:themeColor="text1"/>
          <w:sz w:val="24"/>
          <w:szCs w:val="24"/>
          <w:lang w:val="en-GB"/>
        </w:rPr>
        <w:t>By</w:t>
      </w:r>
      <w:proofErr w:type="gramEnd"/>
      <w:r w:rsidRPr="00DC712B">
        <w:rPr>
          <w:b/>
          <w:bCs/>
          <w:color w:val="000000" w:themeColor="text1"/>
          <w:sz w:val="24"/>
          <w:szCs w:val="24"/>
          <w:lang w:val="en-GB"/>
        </w:rPr>
        <w:t xml:space="preserve"> Industry = </w:t>
      </w:r>
    </w:p>
    <w:p w14:paraId="1E7493C2" w14:textId="77777777" w:rsidR="00DC712B" w:rsidRPr="00DC712B" w:rsidRDefault="00DC712B" w:rsidP="00DC712B">
      <w:pPr>
        <w:bidi w:val="0"/>
        <w:rPr>
          <w:color w:val="000000" w:themeColor="text1"/>
          <w:sz w:val="24"/>
          <w:szCs w:val="24"/>
          <w:lang w:val="en-GB"/>
        </w:rPr>
      </w:pPr>
      <w:proofErr w:type="gramStart"/>
      <w:r w:rsidRPr="00DC712B">
        <w:rPr>
          <w:color w:val="000000" w:themeColor="text1"/>
          <w:sz w:val="24"/>
          <w:szCs w:val="24"/>
          <w:lang w:val="en-GB"/>
        </w:rPr>
        <w:t>CALCULATE(</w:t>
      </w:r>
      <w:proofErr w:type="gramEnd"/>
    </w:p>
    <w:p w14:paraId="7955344B"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AVERAGE(YEARLY_MEASURE_FACT[FCF]),</w:t>
      </w:r>
    </w:p>
    <w:p w14:paraId="54C41D24"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w:t>
      </w:r>
      <w:proofErr w:type="gramStart"/>
      <w:r w:rsidRPr="00DC712B">
        <w:rPr>
          <w:color w:val="000000" w:themeColor="text1"/>
          <w:sz w:val="24"/>
          <w:szCs w:val="24"/>
          <w:lang w:val="en-GB"/>
        </w:rPr>
        <w:t>ALLEXCEPT(</w:t>
      </w:r>
      <w:proofErr w:type="gramEnd"/>
      <w:r w:rsidRPr="00DC712B">
        <w:rPr>
          <w:color w:val="000000" w:themeColor="text1"/>
          <w:sz w:val="24"/>
          <w:szCs w:val="24"/>
          <w:lang w:val="en-GB"/>
        </w:rPr>
        <w:t>'Industry Measures', 'Industry Measures'[INDUSTRY])</w:t>
      </w:r>
    </w:p>
    <w:p w14:paraId="6215D1D1" w14:textId="138FAAE1" w:rsidR="00013B8B" w:rsidRDefault="00DC712B" w:rsidP="00DC712B">
      <w:pPr>
        <w:bidi w:val="0"/>
        <w:rPr>
          <w:color w:val="000000" w:themeColor="text1"/>
          <w:sz w:val="24"/>
          <w:szCs w:val="24"/>
          <w:lang w:val="en-GB"/>
        </w:rPr>
      </w:pPr>
      <w:r w:rsidRPr="00DC712B">
        <w:rPr>
          <w:color w:val="000000" w:themeColor="text1"/>
          <w:sz w:val="24"/>
          <w:szCs w:val="24"/>
          <w:lang w:val="en-GB"/>
        </w:rPr>
        <w:t>)</w:t>
      </w:r>
    </w:p>
    <w:p w14:paraId="409E17AA" w14:textId="77777777" w:rsidR="00DC712B" w:rsidRPr="00DC712B" w:rsidRDefault="00DC712B" w:rsidP="00DC712B">
      <w:pPr>
        <w:bidi w:val="0"/>
        <w:rPr>
          <w:b/>
          <w:bCs/>
          <w:color w:val="000000" w:themeColor="text1"/>
          <w:sz w:val="28"/>
          <w:szCs w:val="28"/>
          <w:lang w:val="en-GB"/>
        </w:rPr>
      </w:pPr>
      <w:proofErr w:type="gramStart"/>
      <w:r w:rsidRPr="00DC712B">
        <w:rPr>
          <w:b/>
          <w:bCs/>
          <w:color w:val="000000" w:themeColor="text1"/>
          <w:sz w:val="28"/>
          <w:szCs w:val="28"/>
          <w:lang w:val="en-GB"/>
        </w:rPr>
        <w:t>MEASURES :</w:t>
      </w:r>
      <w:proofErr w:type="gramEnd"/>
      <w:r w:rsidRPr="00DC712B">
        <w:rPr>
          <w:b/>
          <w:bCs/>
          <w:color w:val="000000" w:themeColor="text1"/>
          <w:sz w:val="28"/>
          <w:szCs w:val="28"/>
          <w:lang w:val="en-GB"/>
        </w:rPr>
        <w:t xml:space="preserve"> </w:t>
      </w:r>
    </w:p>
    <w:p w14:paraId="0BFEB69E"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1- close Margin</w:t>
      </w:r>
      <w:r w:rsidRPr="00DC712B">
        <w:rPr>
          <w:color w:val="000000" w:themeColor="text1"/>
          <w:sz w:val="24"/>
          <w:szCs w:val="24"/>
          <w:lang w:val="en-GB"/>
        </w:rPr>
        <w:t xml:space="preserve"> = SUM(DAILY_STOCK_PRICE_FACT[CLOSE])</w:t>
      </w:r>
      <w:proofErr w:type="gramStart"/>
      <w:r w:rsidRPr="00DC712B">
        <w:rPr>
          <w:color w:val="000000" w:themeColor="text1"/>
          <w:sz w:val="24"/>
          <w:szCs w:val="24"/>
          <w:lang w:val="en-GB"/>
        </w:rPr>
        <w:t>-[</w:t>
      </w:r>
      <w:proofErr w:type="gramEnd"/>
      <w:r w:rsidRPr="00DC712B">
        <w:rPr>
          <w:color w:val="000000" w:themeColor="text1"/>
          <w:sz w:val="24"/>
          <w:szCs w:val="24"/>
          <w:lang w:val="en-GB"/>
        </w:rPr>
        <w:t>Yesterday close]</w:t>
      </w:r>
    </w:p>
    <w:p w14:paraId="45B0876A"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 xml:space="preserve">2- </w:t>
      </w:r>
      <w:proofErr w:type="spellStart"/>
      <w:r w:rsidRPr="00DC712B">
        <w:rPr>
          <w:b/>
          <w:bCs/>
          <w:color w:val="000000" w:themeColor="text1"/>
          <w:sz w:val="24"/>
          <w:szCs w:val="24"/>
          <w:lang w:val="en-GB"/>
        </w:rPr>
        <w:t>last_open</w:t>
      </w:r>
      <w:proofErr w:type="spellEnd"/>
      <w:r w:rsidRPr="00DC712B">
        <w:rPr>
          <w:b/>
          <w:bCs/>
          <w:color w:val="000000" w:themeColor="text1"/>
          <w:sz w:val="24"/>
          <w:szCs w:val="24"/>
          <w:lang w:val="en-GB"/>
        </w:rPr>
        <w:t xml:space="preserve"> =</w:t>
      </w:r>
      <w:r w:rsidRPr="00DC712B">
        <w:rPr>
          <w:color w:val="000000" w:themeColor="text1"/>
          <w:sz w:val="24"/>
          <w:szCs w:val="24"/>
          <w:lang w:val="en-GB"/>
        </w:rPr>
        <w:t xml:space="preserve"> </w:t>
      </w:r>
      <w:proofErr w:type="gramStart"/>
      <w:r w:rsidRPr="00DC712B">
        <w:rPr>
          <w:color w:val="000000" w:themeColor="text1"/>
          <w:sz w:val="24"/>
          <w:szCs w:val="24"/>
          <w:lang w:val="en-GB"/>
        </w:rPr>
        <w:t>CALCULATE(</w:t>
      </w:r>
      <w:proofErr w:type="gramEnd"/>
      <w:r w:rsidRPr="00DC712B">
        <w:rPr>
          <w:color w:val="000000" w:themeColor="text1"/>
          <w:sz w:val="24"/>
          <w:szCs w:val="24"/>
          <w:lang w:val="en-GB"/>
        </w:rPr>
        <w:t>sum(DAILY_STOCK_PRICE_FACT[OPEN]),MAX(DAILY_STOCK_PRICE_FACT[DATE_KEY])= DAILY_STOCK_PRICE_FACT[DATE_KEY])</w:t>
      </w:r>
    </w:p>
    <w:p w14:paraId="2047DA4E"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 xml:space="preserve">3- </w:t>
      </w:r>
      <w:proofErr w:type="spellStart"/>
      <w:r w:rsidRPr="00DC712B">
        <w:rPr>
          <w:b/>
          <w:bCs/>
          <w:color w:val="000000" w:themeColor="text1"/>
          <w:sz w:val="24"/>
          <w:szCs w:val="24"/>
          <w:lang w:val="en-GB"/>
        </w:rPr>
        <w:t>first_open</w:t>
      </w:r>
      <w:proofErr w:type="spellEnd"/>
      <w:r w:rsidRPr="00DC712B">
        <w:rPr>
          <w:color w:val="000000" w:themeColor="text1"/>
          <w:sz w:val="24"/>
          <w:szCs w:val="24"/>
          <w:lang w:val="en-GB"/>
        </w:rPr>
        <w:t xml:space="preserve"> = CALCULATE( SUM(DAILY_STOCK_PRICE_FACT[OPEN]) , DAILY_STOCK_PRICE_FACT[DATE_KEY]= MIN(DAILY_STOCK_PRICE_FACT[DATE_KEY])) </w:t>
      </w:r>
    </w:p>
    <w:p w14:paraId="7F8EB248"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 xml:space="preserve">4- </w:t>
      </w:r>
      <w:proofErr w:type="spellStart"/>
      <w:r w:rsidRPr="00DC712B">
        <w:rPr>
          <w:b/>
          <w:bCs/>
          <w:color w:val="000000" w:themeColor="text1"/>
          <w:sz w:val="24"/>
          <w:szCs w:val="24"/>
          <w:lang w:val="en-GB"/>
        </w:rPr>
        <w:t>diff_last_fist_open</w:t>
      </w:r>
      <w:proofErr w:type="spellEnd"/>
      <w:r w:rsidRPr="00DC712B">
        <w:rPr>
          <w:b/>
          <w:bCs/>
          <w:color w:val="000000" w:themeColor="text1"/>
          <w:sz w:val="24"/>
          <w:szCs w:val="24"/>
          <w:lang w:val="en-GB"/>
        </w:rPr>
        <w:t xml:space="preserve"> =</w:t>
      </w:r>
      <w:r w:rsidRPr="00DC712B">
        <w:rPr>
          <w:color w:val="000000" w:themeColor="text1"/>
          <w:sz w:val="24"/>
          <w:szCs w:val="24"/>
          <w:lang w:val="en-GB"/>
        </w:rPr>
        <w:t xml:space="preserve"> [</w:t>
      </w:r>
      <w:proofErr w:type="spellStart"/>
      <w:r w:rsidRPr="00DC712B">
        <w:rPr>
          <w:color w:val="000000" w:themeColor="text1"/>
          <w:sz w:val="24"/>
          <w:szCs w:val="24"/>
          <w:lang w:val="en-GB"/>
        </w:rPr>
        <w:t>last_open</w:t>
      </w:r>
      <w:proofErr w:type="spellEnd"/>
      <w:r w:rsidRPr="00DC712B">
        <w:rPr>
          <w:color w:val="000000" w:themeColor="text1"/>
          <w:sz w:val="24"/>
          <w:szCs w:val="24"/>
          <w:lang w:val="en-GB"/>
        </w:rPr>
        <w:t>] - [</w:t>
      </w:r>
      <w:proofErr w:type="spellStart"/>
      <w:r w:rsidRPr="00DC712B">
        <w:rPr>
          <w:color w:val="000000" w:themeColor="text1"/>
          <w:sz w:val="24"/>
          <w:szCs w:val="24"/>
          <w:lang w:val="en-GB"/>
        </w:rPr>
        <w:t>first_open</w:t>
      </w:r>
      <w:proofErr w:type="spellEnd"/>
      <w:r w:rsidRPr="00DC712B">
        <w:rPr>
          <w:color w:val="000000" w:themeColor="text1"/>
          <w:sz w:val="24"/>
          <w:szCs w:val="24"/>
          <w:lang w:val="en-GB"/>
        </w:rPr>
        <w:t>]</w:t>
      </w:r>
    </w:p>
    <w:p w14:paraId="205A6D18"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 xml:space="preserve">5- </w:t>
      </w:r>
      <w:proofErr w:type="spellStart"/>
      <w:r w:rsidRPr="00DC712B">
        <w:rPr>
          <w:b/>
          <w:bCs/>
          <w:color w:val="000000" w:themeColor="text1"/>
          <w:sz w:val="24"/>
          <w:szCs w:val="24"/>
          <w:lang w:val="en-GB"/>
        </w:rPr>
        <w:t>max_of_close</w:t>
      </w:r>
      <w:proofErr w:type="spellEnd"/>
      <w:r w:rsidRPr="00DC712B">
        <w:rPr>
          <w:color w:val="000000" w:themeColor="text1"/>
          <w:sz w:val="24"/>
          <w:szCs w:val="24"/>
          <w:lang w:val="en-GB"/>
        </w:rPr>
        <w:t xml:space="preserve"> = MAX(DAILY_STOCK_PRICE_FACT[CLOSE])</w:t>
      </w:r>
    </w:p>
    <w:p w14:paraId="4817EBCA"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6- open Margin</w:t>
      </w:r>
      <w:r w:rsidRPr="00DC712B">
        <w:rPr>
          <w:color w:val="000000" w:themeColor="text1"/>
          <w:sz w:val="24"/>
          <w:szCs w:val="24"/>
          <w:lang w:val="en-GB"/>
        </w:rPr>
        <w:t xml:space="preserve"> = SUM(DAILY_STOCK_PRICE_FACT[OPEN])-[Yesterday open]</w:t>
      </w:r>
    </w:p>
    <w:p w14:paraId="58BD7574"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7- SMA 200</w:t>
      </w:r>
      <w:r w:rsidRPr="00DC712B">
        <w:rPr>
          <w:color w:val="000000" w:themeColor="text1"/>
          <w:sz w:val="24"/>
          <w:szCs w:val="24"/>
          <w:lang w:val="en-GB"/>
        </w:rPr>
        <w:t xml:space="preserve"> = </w:t>
      </w:r>
      <w:proofErr w:type="gramStart"/>
      <w:r w:rsidRPr="00DC712B">
        <w:rPr>
          <w:color w:val="000000" w:themeColor="text1"/>
          <w:sz w:val="24"/>
          <w:szCs w:val="24"/>
          <w:lang w:val="en-GB"/>
        </w:rPr>
        <w:t>AVERAGEX(</w:t>
      </w:r>
      <w:proofErr w:type="gramEnd"/>
    </w:p>
    <w:p w14:paraId="774FD182"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t xml:space="preserve">     DATESBETWEEN(DAILY_STOCK_PRICE_FACT[DATE_KEY</w:t>
      </w:r>
      <w:proofErr w:type="gramStart"/>
      <w:r w:rsidRPr="00DC712B">
        <w:rPr>
          <w:color w:val="000000" w:themeColor="text1"/>
          <w:sz w:val="24"/>
          <w:szCs w:val="24"/>
          <w:lang w:val="en-GB"/>
        </w:rPr>
        <w:t>],MAX</w:t>
      </w:r>
      <w:proofErr w:type="gramEnd"/>
      <w:r w:rsidRPr="00DC712B">
        <w:rPr>
          <w:color w:val="000000" w:themeColor="text1"/>
          <w:sz w:val="24"/>
          <w:szCs w:val="24"/>
          <w:lang w:val="en-GB"/>
        </w:rPr>
        <w:t>(DAILY_STOCK_PRICE_FACT[DATE_KEY])-199,MAX(DAILY_STOCK_PRICE_FACT[DATE_KEY]))</w:t>
      </w:r>
    </w:p>
    <w:p w14:paraId="4C25576B" w14:textId="77777777" w:rsidR="00DC712B" w:rsidRPr="00DC712B" w:rsidRDefault="00DC712B" w:rsidP="00DC712B">
      <w:pPr>
        <w:bidi w:val="0"/>
        <w:rPr>
          <w:color w:val="000000" w:themeColor="text1"/>
          <w:sz w:val="24"/>
          <w:szCs w:val="24"/>
          <w:lang w:val="en-GB"/>
        </w:rPr>
      </w:pPr>
      <w:r w:rsidRPr="00DC712B">
        <w:rPr>
          <w:color w:val="000000" w:themeColor="text1"/>
          <w:sz w:val="24"/>
          <w:szCs w:val="24"/>
          <w:lang w:val="en-GB"/>
        </w:rPr>
        <w:lastRenderedPageBreak/>
        <w:t xml:space="preserve">     , CALCULATE(SUM(DAILY_STOCK_PRICE_FACT[CLOSE]))</w:t>
      </w:r>
    </w:p>
    <w:p w14:paraId="4F9792FD" w14:textId="77777777" w:rsidR="00DC712B" w:rsidRPr="00DC712B" w:rsidRDefault="00DC712B" w:rsidP="00DC712B">
      <w:pPr>
        <w:bidi w:val="0"/>
        <w:rPr>
          <w:color w:val="000000" w:themeColor="text1"/>
          <w:sz w:val="24"/>
          <w:szCs w:val="24"/>
          <w:rtl/>
          <w:lang w:val="en-GB"/>
        </w:rPr>
      </w:pPr>
      <w:r w:rsidRPr="00DC712B">
        <w:rPr>
          <w:color w:val="000000" w:themeColor="text1"/>
          <w:sz w:val="24"/>
          <w:szCs w:val="24"/>
          <w:lang w:val="en-GB"/>
        </w:rPr>
        <w:t xml:space="preserve">     )</w:t>
      </w:r>
    </w:p>
    <w:p w14:paraId="01CD12B2" w14:textId="77777777" w:rsidR="00F11362" w:rsidRPr="00F11362" w:rsidRDefault="00DC712B" w:rsidP="00F11362">
      <w:pPr>
        <w:bidi w:val="0"/>
        <w:rPr>
          <w:color w:val="000000" w:themeColor="text1"/>
          <w:sz w:val="24"/>
          <w:szCs w:val="24"/>
          <w:lang w:val="en-GB"/>
        </w:rPr>
      </w:pPr>
      <w:r w:rsidRPr="00DC712B">
        <w:rPr>
          <w:b/>
          <w:bCs/>
          <w:color w:val="000000" w:themeColor="text1"/>
          <w:sz w:val="24"/>
          <w:szCs w:val="24"/>
          <w:lang w:val="en-GB"/>
        </w:rPr>
        <w:t>8- SMA 50</w:t>
      </w:r>
      <w:r w:rsidRPr="00DC712B">
        <w:rPr>
          <w:color w:val="000000" w:themeColor="text1"/>
          <w:sz w:val="24"/>
          <w:szCs w:val="24"/>
          <w:lang w:val="en-GB"/>
        </w:rPr>
        <w:t xml:space="preserve"> = </w:t>
      </w:r>
      <w:r w:rsidR="00F11362" w:rsidRPr="00F11362">
        <w:rPr>
          <w:color w:val="000000" w:themeColor="text1"/>
          <w:sz w:val="24"/>
          <w:szCs w:val="24"/>
          <w:lang w:val="en-GB"/>
        </w:rPr>
        <w:t xml:space="preserve">SMA 50 = </w:t>
      </w:r>
      <w:proofErr w:type="gramStart"/>
      <w:r w:rsidR="00F11362" w:rsidRPr="00F11362">
        <w:rPr>
          <w:color w:val="000000" w:themeColor="text1"/>
          <w:sz w:val="24"/>
          <w:szCs w:val="24"/>
          <w:lang w:val="en-GB"/>
        </w:rPr>
        <w:t>AVERAGEX(</w:t>
      </w:r>
      <w:proofErr w:type="gramEnd"/>
    </w:p>
    <w:p w14:paraId="3352FA53" w14:textId="77777777" w:rsidR="00F11362" w:rsidRPr="00F11362" w:rsidRDefault="00F11362" w:rsidP="00F11362">
      <w:pPr>
        <w:bidi w:val="0"/>
        <w:rPr>
          <w:color w:val="000000" w:themeColor="text1"/>
          <w:sz w:val="24"/>
          <w:szCs w:val="24"/>
          <w:lang w:val="en-GB"/>
        </w:rPr>
      </w:pPr>
      <w:r w:rsidRPr="00F11362">
        <w:rPr>
          <w:color w:val="000000" w:themeColor="text1"/>
          <w:sz w:val="24"/>
          <w:szCs w:val="24"/>
          <w:lang w:val="en-GB"/>
        </w:rPr>
        <w:t xml:space="preserve">     DATESBETWEEN(DAILY_STOCK_PRICE_FACT[DATE_KEY</w:t>
      </w:r>
      <w:proofErr w:type="gramStart"/>
      <w:r w:rsidRPr="00F11362">
        <w:rPr>
          <w:color w:val="000000" w:themeColor="text1"/>
          <w:sz w:val="24"/>
          <w:szCs w:val="24"/>
          <w:lang w:val="en-GB"/>
        </w:rPr>
        <w:t>],MAX</w:t>
      </w:r>
      <w:proofErr w:type="gramEnd"/>
      <w:r w:rsidRPr="00F11362">
        <w:rPr>
          <w:color w:val="000000" w:themeColor="text1"/>
          <w:sz w:val="24"/>
          <w:szCs w:val="24"/>
          <w:lang w:val="en-GB"/>
        </w:rPr>
        <w:t>(DAILY_STOCK_PRICE_FACT[DATE_KEY])-49,MAX(DAILY_STOCK_PRICE_FACT[DATE_KEY]))</w:t>
      </w:r>
    </w:p>
    <w:p w14:paraId="115A1CD2" w14:textId="23DD81E6" w:rsidR="00F11362" w:rsidRPr="00F11362" w:rsidRDefault="00F11362" w:rsidP="00F11362">
      <w:pPr>
        <w:bidi w:val="0"/>
        <w:rPr>
          <w:color w:val="000000" w:themeColor="text1"/>
          <w:sz w:val="24"/>
          <w:szCs w:val="24"/>
          <w:lang w:val="en-GB"/>
        </w:rPr>
      </w:pPr>
      <w:r w:rsidRPr="00F11362">
        <w:rPr>
          <w:color w:val="000000" w:themeColor="text1"/>
          <w:sz w:val="24"/>
          <w:szCs w:val="24"/>
          <w:lang w:val="en-GB"/>
        </w:rPr>
        <w:t xml:space="preserve">     , CALCULATE(SUM(DAILY_STOCK_PRICE_FACT[CLOSE]))</w:t>
      </w:r>
      <w:r>
        <w:rPr>
          <w:color w:val="000000" w:themeColor="text1"/>
          <w:sz w:val="24"/>
          <w:szCs w:val="24"/>
          <w:lang w:val="en-GB"/>
        </w:rPr>
        <w:t>)</w:t>
      </w:r>
    </w:p>
    <w:p w14:paraId="461337ED" w14:textId="03CD22B5" w:rsidR="00DC712B" w:rsidRPr="00DC712B" w:rsidRDefault="00F11362" w:rsidP="00F11362">
      <w:pPr>
        <w:bidi w:val="0"/>
        <w:rPr>
          <w:color w:val="000000" w:themeColor="text1"/>
          <w:sz w:val="24"/>
          <w:szCs w:val="24"/>
          <w:lang w:val="en-GB"/>
        </w:rPr>
      </w:pPr>
      <w:r w:rsidRPr="00F11362">
        <w:rPr>
          <w:color w:val="000000" w:themeColor="text1"/>
          <w:sz w:val="24"/>
          <w:szCs w:val="24"/>
          <w:lang w:val="en-GB"/>
        </w:rPr>
        <w:t> </w:t>
      </w:r>
      <w:r w:rsidR="00DC712B" w:rsidRPr="00DC712B">
        <w:rPr>
          <w:b/>
          <w:bCs/>
          <w:color w:val="000000" w:themeColor="text1"/>
          <w:sz w:val="24"/>
          <w:szCs w:val="24"/>
          <w:lang w:val="en-GB"/>
        </w:rPr>
        <w:t>9- Yesterday close</w:t>
      </w:r>
      <w:r w:rsidR="00DC712B" w:rsidRPr="00DC712B">
        <w:rPr>
          <w:color w:val="000000" w:themeColor="text1"/>
          <w:sz w:val="24"/>
          <w:szCs w:val="24"/>
          <w:lang w:val="en-GB"/>
        </w:rPr>
        <w:t xml:space="preserve"> = CALCULATE(SUM(DAILY_STOCK_PRICE_FACT[CLOSE]),DAILY_STOCK_PRICE_FACT[CLOSE]= TODAY() - 1)</w:t>
      </w:r>
    </w:p>
    <w:p w14:paraId="6A555AE2" w14:textId="77777777" w:rsidR="00DC712B" w:rsidRPr="00DC712B" w:rsidRDefault="00DC712B" w:rsidP="00DC712B">
      <w:pPr>
        <w:bidi w:val="0"/>
        <w:rPr>
          <w:color w:val="000000" w:themeColor="text1"/>
          <w:sz w:val="24"/>
          <w:szCs w:val="24"/>
          <w:lang w:val="en-GB"/>
        </w:rPr>
      </w:pPr>
      <w:r w:rsidRPr="00DC712B">
        <w:rPr>
          <w:b/>
          <w:bCs/>
          <w:color w:val="000000" w:themeColor="text1"/>
          <w:sz w:val="24"/>
          <w:szCs w:val="24"/>
          <w:lang w:val="en-GB"/>
        </w:rPr>
        <w:t>10- Yesterday open</w:t>
      </w:r>
      <w:r w:rsidRPr="00DC712B">
        <w:rPr>
          <w:color w:val="000000" w:themeColor="text1"/>
          <w:sz w:val="24"/>
          <w:szCs w:val="24"/>
          <w:lang w:val="en-GB"/>
        </w:rPr>
        <w:t xml:space="preserve"> = CALCULATE(SUM(DAILY_STOCK_PRICE_FACT[OPEN]),DAILY_STOCK_PRICE_FACT[OPEN]= TODAY() - 1)</w:t>
      </w:r>
    </w:p>
    <w:p w14:paraId="099B2B1F" w14:textId="3DC7790B" w:rsidR="00DC712B" w:rsidRDefault="00DC712B" w:rsidP="00DC712B">
      <w:pPr>
        <w:bidi w:val="0"/>
        <w:rPr>
          <w:color w:val="000000" w:themeColor="text1"/>
          <w:sz w:val="24"/>
          <w:szCs w:val="24"/>
          <w:lang w:val="en-GB"/>
        </w:rPr>
      </w:pPr>
      <w:r w:rsidRPr="00DC712B">
        <w:rPr>
          <w:b/>
          <w:bCs/>
          <w:color w:val="000000" w:themeColor="text1"/>
          <w:sz w:val="24"/>
          <w:szCs w:val="24"/>
          <w:lang w:val="en-GB"/>
        </w:rPr>
        <w:t>11- PEG</w:t>
      </w:r>
      <w:r w:rsidRPr="00DC712B">
        <w:rPr>
          <w:color w:val="000000" w:themeColor="text1"/>
          <w:sz w:val="24"/>
          <w:szCs w:val="24"/>
          <w:lang w:val="en-GB"/>
        </w:rPr>
        <w:t xml:space="preserve"> = DIVIDE(sum(YEARLY_MEASURE_FACT[PE] ), sum(YEARLY_MEASURE_FACT[EARNING_GROWTH_PERCENT]))*100</w:t>
      </w:r>
    </w:p>
    <w:p w14:paraId="287B5F8F" w14:textId="200DAC25" w:rsidR="00636992" w:rsidRDefault="00636992" w:rsidP="00636992">
      <w:pPr>
        <w:bidi w:val="0"/>
        <w:rPr>
          <w:color w:val="000000" w:themeColor="text1"/>
          <w:sz w:val="24"/>
          <w:szCs w:val="24"/>
          <w:lang w:val="en-GB"/>
        </w:rPr>
      </w:pPr>
    </w:p>
    <w:p w14:paraId="4791CDF3" w14:textId="40AE9206" w:rsidR="00636992" w:rsidRDefault="00AB7272" w:rsidP="00636992">
      <w:pPr>
        <w:bidi w:val="0"/>
        <w:rPr>
          <w:b/>
          <w:bCs/>
          <w:color w:val="000000" w:themeColor="text1"/>
          <w:sz w:val="28"/>
          <w:szCs w:val="28"/>
          <w:lang w:val="en-GB"/>
        </w:rPr>
      </w:pPr>
      <w:r>
        <w:rPr>
          <w:b/>
          <w:bCs/>
          <w:color w:val="000000" w:themeColor="text1"/>
          <w:sz w:val="28"/>
          <w:szCs w:val="28"/>
          <w:lang w:val="en-GB"/>
        </w:rPr>
        <w:t>Conclusion</w:t>
      </w:r>
      <w:r w:rsidRPr="00DC712B">
        <w:rPr>
          <w:b/>
          <w:bCs/>
          <w:color w:val="000000" w:themeColor="text1"/>
          <w:sz w:val="28"/>
          <w:szCs w:val="28"/>
          <w:lang w:val="en-GB"/>
        </w:rPr>
        <w:t>:</w:t>
      </w:r>
    </w:p>
    <w:p w14:paraId="20132FF6" w14:textId="52E0FCC0" w:rsidR="00636992" w:rsidRPr="00636992" w:rsidRDefault="00636992" w:rsidP="00636992">
      <w:pPr>
        <w:bidi w:val="0"/>
        <w:rPr>
          <w:color w:val="000000" w:themeColor="text1"/>
          <w:sz w:val="28"/>
          <w:szCs w:val="28"/>
          <w:lang w:val="en-GB"/>
        </w:rPr>
      </w:pPr>
      <w:r w:rsidRPr="00636992">
        <w:rPr>
          <w:color w:val="000000" w:themeColor="text1"/>
          <w:sz w:val="28"/>
          <w:szCs w:val="28"/>
          <w:lang w:val="en-GB"/>
        </w:rPr>
        <w:t>After analysing the data using the data warehouse model, we were able to create a compelling story about where to invest your money in the stock market. The data warehouse model allowed us to gather and organize large amounts of data from various sources, which helped us identify patterns and trends that would have been difficult to spot otherwise. By using this information, we were able to make informed decisions about which stocks to invest in and which ones to avoid. Overall, the data warehouse model proved to be an invaluable tool in helping us create a successful investment strategy.</w:t>
      </w:r>
    </w:p>
    <w:p w14:paraId="4C9A103F" w14:textId="4D6E1AE0" w:rsidR="003B6229" w:rsidRDefault="003B6229" w:rsidP="003B6229">
      <w:pPr>
        <w:bidi w:val="0"/>
        <w:jc w:val="center"/>
        <w:rPr>
          <w:b/>
          <w:bCs/>
          <w:color w:val="4F81BD" w:themeColor="accent1"/>
          <w:sz w:val="40"/>
          <w:szCs w:val="40"/>
        </w:rPr>
      </w:pPr>
    </w:p>
    <w:p w14:paraId="1409E2FD" w14:textId="5A55AEB1" w:rsidR="003B6229" w:rsidRDefault="003B6229" w:rsidP="00A668D0">
      <w:pPr>
        <w:bidi w:val="0"/>
        <w:rPr>
          <w:b/>
          <w:bCs/>
          <w:color w:val="4F81BD" w:themeColor="accent1"/>
          <w:sz w:val="40"/>
          <w:szCs w:val="40"/>
        </w:rPr>
      </w:pPr>
    </w:p>
    <w:p w14:paraId="241BB1A4" w14:textId="557AA549" w:rsidR="003B6229" w:rsidRDefault="003B6229" w:rsidP="003B6229">
      <w:pPr>
        <w:bidi w:val="0"/>
        <w:jc w:val="center"/>
        <w:rPr>
          <w:b/>
          <w:bCs/>
          <w:color w:val="4F81BD" w:themeColor="accent1"/>
          <w:sz w:val="40"/>
          <w:szCs w:val="40"/>
        </w:rPr>
      </w:pPr>
    </w:p>
    <w:p w14:paraId="5D23D103" w14:textId="421644B8" w:rsidR="003B6229" w:rsidRDefault="003B6229" w:rsidP="003B6229">
      <w:pPr>
        <w:bidi w:val="0"/>
        <w:jc w:val="center"/>
        <w:rPr>
          <w:b/>
          <w:bCs/>
          <w:color w:val="4F81BD" w:themeColor="accent1"/>
          <w:sz w:val="40"/>
          <w:szCs w:val="40"/>
        </w:rPr>
      </w:pPr>
    </w:p>
    <w:p w14:paraId="6B571E82" w14:textId="083A4F00" w:rsidR="003B6229" w:rsidRDefault="003B6229" w:rsidP="003B6229">
      <w:pPr>
        <w:bidi w:val="0"/>
        <w:jc w:val="center"/>
        <w:rPr>
          <w:b/>
          <w:bCs/>
          <w:color w:val="4F81BD" w:themeColor="accent1"/>
          <w:sz w:val="40"/>
          <w:szCs w:val="40"/>
        </w:rPr>
      </w:pPr>
    </w:p>
    <w:p w14:paraId="3FF56A86" w14:textId="45046102" w:rsidR="003B6229" w:rsidRDefault="003B6229" w:rsidP="003B6229">
      <w:pPr>
        <w:bidi w:val="0"/>
        <w:jc w:val="center"/>
        <w:rPr>
          <w:b/>
          <w:bCs/>
          <w:color w:val="4F81BD" w:themeColor="accent1"/>
          <w:sz w:val="40"/>
          <w:szCs w:val="40"/>
        </w:rPr>
      </w:pPr>
    </w:p>
    <w:p w14:paraId="540A6AC2" w14:textId="2EAE76EF" w:rsidR="003B6229" w:rsidRDefault="003B6229" w:rsidP="003B6229">
      <w:pPr>
        <w:bidi w:val="0"/>
        <w:jc w:val="center"/>
        <w:rPr>
          <w:b/>
          <w:bCs/>
          <w:color w:val="4F81BD" w:themeColor="accent1"/>
          <w:sz w:val="40"/>
          <w:szCs w:val="40"/>
        </w:rPr>
      </w:pPr>
    </w:p>
    <w:p w14:paraId="76157C39" w14:textId="314B88E6" w:rsidR="003B6229" w:rsidRDefault="003B6229" w:rsidP="003B6229">
      <w:pPr>
        <w:bidi w:val="0"/>
        <w:jc w:val="center"/>
        <w:rPr>
          <w:b/>
          <w:bCs/>
          <w:color w:val="4F81BD" w:themeColor="accent1"/>
          <w:sz w:val="40"/>
          <w:szCs w:val="40"/>
        </w:rPr>
      </w:pPr>
    </w:p>
    <w:p w14:paraId="39CFB280" w14:textId="6FFFB542" w:rsidR="003B6229" w:rsidRDefault="003B6229" w:rsidP="003B6229">
      <w:pPr>
        <w:bidi w:val="0"/>
        <w:jc w:val="center"/>
        <w:rPr>
          <w:b/>
          <w:bCs/>
          <w:color w:val="4F81BD" w:themeColor="accent1"/>
          <w:sz w:val="40"/>
          <w:szCs w:val="40"/>
        </w:rPr>
      </w:pPr>
    </w:p>
    <w:p w14:paraId="3FD9A03C" w14:textId="1AE4EFFF" w:rsidR="003B6229" w:rsidRDefault="003B6229" w:rsidP="003B6229">
      <w:pPr>
        <w:bidi w:val="0"/>
        <w:jc w:val="center"/>
        <w:rPr>
          <w:b/>
          <w:bCs/>
          <w:color w:val="4F81BD" w:themeColor="accent1"/>
          <w:sz w:val="40"/>
          <w:szCs w:val="40"/>
        </w:rPr>
      </w:pPr>
    </w:p>
    <w:p w14:paraId="5BD7C714" w14:textId="7FFD2201" w:rsidR="003B6229" w:rsidRDefault="003B6229" w:rsidP="003B6229">
      <w:pPr>
        <w:bidi w:val="0"/>
        <w:jc w:val="center"/>
        <w:rPr>
          <w:b/>
          <w:bCs/>
          <w:color w:val="4F81BD" w:themeColor="accent1"/>
          <w:sz w:val="40"/>
          <w:szCs w:val="40"/>
        </w:rPr>
      </w:pPr>
    </w:p>
    <w:p w14:paraId="2D0E751A" w14:textId="1EAF4049" w:rsidR="003B6229" w:rsidRDefault="003B6229" w:rsidP="003B6229">
      <w:pPr>
        <w:bidi w:val="0"/>
        <w:jc w:val="center"/>
        <w:rPr>
          <w:b/>
          <w:bCs/>
          <w:color w:val="4F81BD" w:themeColor="accent1"/>
          <w:sz w:val="40"/>
          <w:szCs w:val="40"/>
        </w:rPr>
      </w:pPr>
    </w:p>
    <w:p w14:paraId="50126DC9" w14:textId="77777777" w:rsidR="004B7268" w:rsidRPr="004B7268" w:rsidRDefault="004B7268" w:rsidP="004B7268">
      <w:pPr>
        <w:pStyle w:val="ListParagraph"/>
        <w:bidi w:val="0"/>
        <w:rPr>
          <w:rStyle w:val="Hyperlink"/>
          <w:b/>
          <w:bCs/>
          <w:color w:val="000000" w:themeColor="text1"/>
          <w:sz w:val="32"/>
          <w:szCs w:val="32"/>
          <w:u w:val="none"/>
        </w:rPr>
      </w:pPr>
    </w:p>
    <w:sectPr w:rsidR="004B7268" w:rsidRPr="004B7268" w:rsidSect="00636992">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03D86"/>
    <w:multiLevelType w:val="hybridMultilevel"/>
    <w:tmpl w:val="210E7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8072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1515C"/>
    <w:rsid w:val="0001365B"/>
    <w:rsid w:val="00013B8B"/>
    <w:rsid w:val="000B14D3"/>
    <w:rsid w:val="001C5E37"/>
    <w:rsid w:val="003B6229"/>
    <w:rsid w:val="004208A3"/>
    <w:rsid w:val="00440AC3"/>
    <w:rsid w:val="00485F95"/>
    <w:rsid w:val="004B7268"/>
    <w:rsid w:val="004C1148"/>
    <w:rsid w:val="004F484A"/>
    <w:rsid w:val="00561806"/>
    <w:rsid w:val="0061697B"/>
    <w:rsid w:val="00636992"/>
    <w:rsid w:val="00752FA2"/>
    <w:rsid w:val="00794B51"/>
    <w:rsid w:val="0091515C"/>
    <w:rsid w:val="00915E18"/>
    <w:rsid w:val="009C4DCD"/>
    <w:rsid w:val="00A13BA0"/>
    <w:rsid w:val="00A4660B"/>
    <w:rsid w:val="00A668D0"/>
    <w:rsid w:val="00AB7272"/>
    <w:rsid w:val="00B602A1"/>
    <w:rsid w:val="00D83923"/>
    <w:rsid w:val="00DC6A25"/>
    <w:rsid w:val="00DC712B"/>
    <w:rsid w:val="00E4336D"/>
    <w:rsid w:val="00F11362"/>
    <w:rsid w:val="00F2637F"/>
    <w:rsid w:val="00F572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0C6A4"/>
  <w15:chartTrackingRefBased/>
  <w15:docId w15:val="{12A9FD50-074B-4D56-9C07-D1FC7BA65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2">
    <w:name w:val="heading 2"/>
    <w:basedOn w:val="Normal"/>
    <w:next w:val="Normal"/>
    <w:link w:val="Heading2Char"/>
    <w:uiPriority w:val="9"/>
    <w:unhideWhenUsed/>
    <w:qFormat/>
    <w:rsid w:val="00F572BD"/>
    <w:pPr>
      <w:keepNext/>
      <w:keepLines/>
      <w:bidi w:val="0"/>
      <w:spacing w:before="360" w:after="120"/>
      <w:outlineLvl w:val="1"/>
    </w:pPr>
    <w:rPr>
      <w:rFonts w:ascii="Arial" w:eastAsia="Arial" w:hAnsi="Arial" w:cs="Arial"/>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336D"/>
    <w:rPr>
      <w:color w:val="0000FF"/>
      <w:u w:val="single"/>
    </w:rPr>
  </w:style>
  <w:style w:type="paragraph" w:styleId="ListParagraph">
    <w:name w:val="List Paragraph"/>
    <w:basedOn w:val="Normal"/>
    <w:uiPriority w:val="34"/>
    <w:qFormat/>
    <w:rsid w:val="00E4336D"/>
    <w:pPr>
      <w:ind w:left="720"/>
      <w:contextualSpacing/>
    </w:pPr>
  </w:style>
  <w:style w:type="character" w:styleId="UnresolvedMention">
    <w:name w:val="Unresolved Mention"/>
    <w:basedOn w:val="DefaultParagraphFont"/>
    <w:uiPriority w:val="99"/>
    <w:semiHidden/>
    <w:unhideWhenUsed/>
    <w:rsid w:val="004B7268"/>
    <w:rPr>
      <w:color w:val="605E5C"/>
      <w:shd w:val="clear" w:color="auto" w:fill="E1DFDD"/>
    </w:rPr>
  </w:style>
  <w:style w:type="character" w:customStyle="1" w:styleId="Heading2Char">
    <w:name w:val="Heading 2 Char"/>
    <w:basedOn w:val="DefaultParagraphFont"/>
    <w:link w:val="Heading2"/>
    <w:uiPriority w:val="9"/>
    <w:rsid w:val="00F572BD"/>
    <w:rPr>
      <w:rFonts w:ascii="Arial" w:eastAsia="Arial" w:hAnsi="Arial" w:cs="Arial"/>
      <w:sz w:val="32"/>
      <w:szCs w:val="32"/>
      <w:lang w:val="en-GB"/>
    </w:rPr>
  </w:style>
  <w:style w:type="paragraph" w:styleId="NormalWeb">
    <w:name w:val="Normal (Web)"/>
    <w:basedOn w:val="Normal"/>
    <w:uiPriority w:val="99"/>
    <w:unhideWhenUsed/>
    <w:rsid w:val="0001365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01365B"/>
  </w:style>
  <w:style w:type="character" w:styleId="Emphasis">
    <w:name w:val="Emphasis"/>
    <w:basedOn w:val="DefaultParagraphFont"/>
    <w:uiPriority w:val="20"/>
    <w:qFormat/>
    <w:rsid w:val="000136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43735">
      <w:bodyDiv w:val="1"/>
      <w:marLeft w:val="0"/>
      <w:marRight w:val="0"/>
      <w:marTop w:val="0"/>
      <w:marBottom w:val="0"/>
      <w:divBdr>
        <w:top w:val="none" w:sz="0" w:space="0" w:color="auto"/>
        <w:left w:val="none" w:sz="0" w:space="0" w:color="auto"/>
        <w:bottom w:val="none" w:sz="0" w:space="0" w:color="auto"/>
        <w:right w:val="none" w:sz="0" w:space="0" w:color="auto"/>
      </w:divBdr>
    </w:div>
    <w:div w:id="96346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 TargetMode="External"/><Relationship Id="rId13" Type="http://schemas.openxmlformats.org/officeDocument/2006/relationships/hyperlink" Target="https://en.wikipedia.org/wiki/Financial_report" TargetMode="External"/><Relationship Id="rId18" Type="http://schemas.openxmlformats.org/officeDocument/2006/relationships/hyperlink" Target="https://companiesmarketcap.com/"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investing.com/" TargetMode="External"/><Relationship Id="rId12" Type="http://schemas.openxmlformats.org/officeDocument/2006/relationships/hyperlink" Target="https://en.wikipedia.org/wiki/Press_release" TargetMode="External"/><Relationship Id="rId17" Type="http://schemas.openxmlformats.org/officeDocument/2006/relationships/hyperlink" Target="https://www.egx.com.eg/en/homepage.aspx"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en.wikipedia.org/wiki/Public_company" TargetMode="External"/><Relationship Id="rId20" Type="http://schemas.openxmlformats.org/officeDocument/2006/relationships/image" Target="media/image2.pn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www.investopedia.com/how-stock-market-affects-economy-5296138" TargetMode="External"/><Relationship Id="rId11" Type="http://schemas.openxmlformats.org/officeDocument/2006/relationships/hyperlink" Target="https://en.wikipedia.org/wiki/Stock_quote"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www.crunchbase.com/" TargetMode="External"/><Relationship Id="rId23" Type="http://schemas.openxmlformats.org/officeDocument/2006/relationships/image" Target="media/image5.png"/><Relationship Id="rId28" Type="http://schemas.openxmlformats.org/officeDocument/2006/relationships/image" Target="media/image10.jpeg"/><Relationship Id="rId10" Type="http://schemas.openxmlformats.org/officeDocument/2006/relationships/hyperlink" Target="https://en.wikipedia.org/wiki/Financial" TargetMode="External"/><Relationship Id="rId19" Type="http://schemas.openxmlformats.org/officeDocument/2006/relationships/hyperlink" Target="https://www.kaggle.com/datasets/dc0e09e5c6a808eedf06d57474263925202d84f9c35fabd6a447eab52fb1957f"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Yahoo!" TargetMode="External"/><Relationship Id="rId14" Type="http://schemas.openxmlformats.org/officeDocument/2006/relationships/hyperlink" Target="https://en.wikipedia.org/wiki/Personal_financ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Pages>
  <Words>3829</Words>
  <Characters>21826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Doaa Gharib</dc:creator>
  <cp:keywords/>
  <dc:description/>
  <cp:lastModifiedBy>shahd mohamed</cp:lastModifiedBy>
  <cp:revision>5</cp:revision>
  <dcterms:created xsi:type="dcterms:W3CDTF">2023-03-03T14:14:00Z</dcterms:created>
  <dcterms:modified xsi:type="dcterms:W3CDTF">2023-03-04T20:36:00Z</dcterms:modified>
</cp:coreProperties>
</file>