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A31DA" w14:textId="77777777" w:rsidR="005E27E5" w:rsidRPr="00236BBB" w:rsidRDefault="005E27E5" w:rsidP="005E27E5">
      <w:pPr>
        <w:pStyle w:val="3"/>
        <w:rPr>
          <w:rFonts w:eastAsia="Simplified Arabic"/>
          <w:rtl/>
        </w:rPr>
      </w:pPr>
      <w:bookmarkStart w:id="0" w:name="_Toc232273230"/>
      <w:r>
        <w:rPr>
          <w:rFonts w:eastAsia="Simplified Arabic" w:hint="cs"/>
          <w:rtl/>
        </w:rPr>
        <w:t>المجلس الثاني: قوة النفس.</w:t>
      </w:r>
      <w:bookmarkEnd w:id="0"/>
    </w:p>
    <w:p w14:paraId="5307467F" w14:textId="77777777" w:rsidR="005E27E5" w:rsidRPr="00D50673" w:rsidRDefault="005E27E5" w:rsidP="005E27E5">
      <w:pPr>
        <w:pStyle w:val="1"/>
        <w:rPr>
          <w:rtl/>
        </w:rPr>
      </w:pPr>
      <w:bookmarkStart w:id="1" w:name="_Toc104638951"/>
      <w:bookmarkStart w:id="2" w:name="_Toc105449532"/>
      <w:bookmarkStart w:id="3" w:name="_Toc105453779"/>
      <w:bookmarkStart w:id="4" w:name="_Toc232273231"/>
      <w:r w:rsidRPr="00D50673">
        <w:rPr>
          <w:rtl/>
        </w:rPr>
        <w:t>المقدمة</w:t>
      </w:r>
      <w:bookmarkEnd w:id="1"/>
      <w:r w:rsidRPr="00D50673">
        <w:rPr>
          <w:rtl/>
        </w:rPr>
        <w:t>:</w:t>
      </w:r>
      <w:bookmarkEnd w:id="2"/>
      <w:bookmarkEnd w:id="3"/>
      <w:bookmarkEnd w:id="4"/>
      <w:r w:rsidRPr="00D50673">
        <w:rPr>
          <w:rtl/>
        </w:rPr>
        <w:tab/>
      </w:r>
    </w:p>
    <w:p w14:paraId="592848DB" w14:textId="77777777" w:rsidR="005E27E5" w:rsidRPr="00D50673" w:rsidRDefault="005E27E5" w:rsidP="005E27E5">
      <w:pPr>
        <w:bidi/>
        <w:spacing w:line="240" w:lineRule="auto"/>
        <w:jc w:val="both"/>
        <w:rPr>
          <w:rFonts w:eastAsia="Traditional Arabic" w:cs="Traditional Arabic"/>
          <w:sz w:val="40"/>
          <w:szCs w:val="40"/>
        </w:rPr>
      </w:pPr>
      <w:r w:rsidRPr="00D50673">
        <w:rPr>
          <w:rFonts w:eastAsia="Traditional Arabic" w:cs="Traditional Arabic"/>
          <w:sz w:val="40"/>
          <w:szCs w:val="40"/>
          <w:rtl/>
        </w:rPr>
        <w:t>الحمد لله رب العالمين، وصلِ اللهم على نبينا محمد وعلى آله وصحبه أجمعين. يا أهلًا وسهلًا ومرحبًا.</w:t>
      </w:r>
    </w:p>
    <w:p w14:paraId="797FE7C6" w14:textId="77777777" w:rsidR="005E27E5" w:rsidRPr="00D50673" w:rsidRDefault="005E27E5" w:rsidP="005E27E5">
      <w:pPr>
        <w:bidi/>
        <w:spacing w:line="240" w:lineRule="auto"/>
        <w:jc w:val="both"/>
        <w:rPr>
          <w:rFonts w:eastAsia="Traditional Arabic" w:cs="Traditional Arabic"/>
          <w:sz w:val="40"/>
          <w:szCs w:val="40"/>
          <w:rtl/>
        </w:rPr>
      </w:pPr>
      <w:r w:rsidRPr="00D50673">
        <w:rPr>
          <w:rFonts w:eastAsia="Traditional Arabic" w:cs="Traditional Arabic"/>
          <w:sz w:val="40"/>
          <w:szCs w:val="40"/>
          <w:rtl/>
        </w:rPr>
        <w:t>كان الموضوع عن السعادة، ثم عن الأمان، ثم عن الثبات؛ الذي نُشر فقط حلقة الثبات. وكانت هناك مطالبات كثيرة في أسفل الفيديو بحلقتَي الأمان والسعادة لعلها تُعاد إن شاء الله، لابُد هي ضرورية جدًا بصراحة.</w:t>
      </w:r>
    </w:p>
    <w:p w14:paraId="3AEB9E8D" w14:textId="77777777" w:rsidR="005E27E5" w:rsidRPr="00D50673" w:rsidRDefault="005E27E5" w:rsidP="005E27E5">
      <w:pPr>
        <w:pStyle w:val="1"/>
        <w:rPr>
          <w:rtl/>
        </w:rPr>
      </w:pPr>
      <w:bookmarkStart w:id="5" w:name="_Toc105449533"/>
      <w:bookmarkStart w:id="6" w:name="_Toc105453780"/>
      <w:bookmarkStart w:id="7" w:name="_Toc232273232"/>
      <w:r w:rsidRPr="00D50673">
        <w:rPr>
          <w:rtl/>
        </w:rPr>
        <w:t>القوة:</w:t>
      </w:r>
      <w:bookmarkEnd w:id="5"/>
      <w:bookmarkEnd w:id="6"/>
      <w:bookmarkEnd w:id="7"/>
      <w:r w:rsidRPr="00D50673">
        <w:rPr>
          <w:rtl/>
        </w:rPr>
        <w:t xml:space="preserve"> </w:t>
      </w:r>
    </w:p>
    <w:p w14:paraId="7C2E585E" w14:textId="77777777" w:rsidR="005E27E5" w:rsidRPr="00D50673" w:rsidRDefault="005E27E5" w:rsidP="005E27E5">
      <w:pPr>
        <w:bidi/>
        <w:spacing w:line="240" w:lineRule="auto"/>
        <w:jc w:val="both"/>
        <w:rPr>
          <w:rFonts w:eastAsia="Traditional Arabic" w:cs="Traditional Arabic"/>
          <w:sz w:val="40"/>
          <w:szCs w:val="40"/>
          <w:rtl/>
        </w:rPr>
      </w:pPr>
      <w:r w:rsidRPr="00D50673">
        <w:rPr>
          <w:rFonts w:eastAsia="Traditional Arabic" w:cs="Traditional Arabic"/>
          <w:sz w:val="40"/>
          <w:szCs w:val="40"/>
          <w:rtl/>
        </w:rPr>
        <w:t>لكن اليوم عندنا موضوع جديد في نفس السلسلة، نفس الفكرة هذه، لكنه مختلف عن السعادة والأمل وإن كان مرتبطًا</w:t>
      </w:r>
      <w:r w:rsidRPr="00D50673">
        <w:rPr>
          <w:rFonts w:eastAsia="Traditional Arabic" w:cs="Traditional Arabic"/>
          <w:sz w:val="40"/>
          <w:szCs w:val="40"/>
          <w:rtl/>
          <w:lang w:bidi="ar-DZ"/>
        </w:rPr>
        <w:t xml:space="preserve"> </w:t>
      </w:r>
      <w:r w:rsidRPr="00D50673">
        <w:rPr>
          <w:rFonts w:eastAsia="Traditional Arabic" w:cs="Traditional Arabic"/>
          <w:sz w:val="40"/>
          <w:szCs w:val="40"/>
          <w:rtl/>
        </w:rPr>
        <w:t xml:space="preserve">بهما، الموضوع هو: القوة. </w:t>
      </w:r>
    </w:p>
    <w:p w14:paraId="1901037D" w14:textId="77777777" w:rsidR="005E27E5" w:rsidRPr="00D50673" w:rsidRDefault="005E27E5" w:rsidP="005E27E5">
      <w:pPr>
        <w:bidi/>
        <w:spacing w:line="240" w:lineRule="auto"/>
        <w:jc w:val="both"/>
        <w:rPr>
          <w:rFonts w:eastAsia="Traditional Arabic" w:cs="Traditional Arabic"/>
          <w:sz w:val="40"/>
          <w:szCs w:val="40"/>
          <w:rtl/>
        </w:rPr>
      </w:pPr>
      <w:r w:rsidRPr="00D50673">
        <w:rPr>
          <w:rFonts w:eastAsia="Traditional Arabic" w:cs="Traditional Arabic"/>
          <w:sz w:val="40"/>
          <w:szCs w:val="40"/>
          <w:rtl/>
        </w:rPr>
        <w:t>وتذكروا هذه السلسلة؛ يكون دائمًا التسلسل كالتالي: أول شيء أضعكم في الصورة، ثم المشهد، ثم السؤال المُكوَّن من شِقَّين عادة: ماذا تعني لك القوة؟ وما المصادر أو الأشياء الملموسة التي إذا حصلت تقول هذه هي القوة المرادة؟</w:t>
      </w:r>
      <w:r w:rsidRPr="00D50673">
        <w:rPr>
          <w:rFonts w:eastAsia="Traditional Arabic" w:cs="Traditional Arabic"/>
          <w:b/>
          <w:bCs/>
          <w:sz w:val="40"/>
          <w:szCs w:val="40"/>
          <w:rtl/>
        </w:rPr>
        <w:t xml:space="preserve"> </w:t>
      </w:r>
      <w:r w:rsidRPr="00D50673">
        <w:rPr>
          <w:rFonts w:eastAsia="Traditional Arabic" w:cs="Traditional Arabic"/>
          <w:sz w:val="40"/>
          <w:szCs w:val="40"/>
          <w:rtl/>
        </w:rPr>
        <w:t>لاحظوا كلها هذه تتماس مع قضايا داخلية نفسيّة، هذه ليست الآن حديث عن أشياء منفصلة عن النفس، بل هو عن الإنسان في نفسه وتقييمه للناس ولما يتعلق بالخارج من جهة الأمور لنفسه.</w:t>
      </w:r>
    </w:p>
    <w:p w14:paraId="56EF9745" w14:textId="77777777" w:rsidR="005E27E5" w:rsidRPr="00D50673" w:rsidRDefault="005E27E5" w:rsidP="005E27E5">
      <w:pPr>
        <w:pStyle w:val="2"/>
      </w:pPr>
      <w:bookmarkStart w:id="8" w:name="_Toc105449534"/>
      <w:bookmarkStart w:id="9" w:name="_Toc105453781"/>
      <w:bookmarkStart w:id="10" w:name="_Toc232273233"/>
      <w:r w:rsidRPr="00D50673">
        <w:rPr>
          <w:rtl/>
        </w:rPr>
        <w:t>صورة القوة:</w:t>
      </w:r>
      <w:bookmarkEnd w:id="8"/>
      <w:bookmarkEnd w:id="9"/>
      <w:bookmarkEnd w:id="10"/>
    </w:p>
    <w:p w14:paraId="408B0922" w14:textId="77777777" w:rsidR="005E27E5" w:rsidRPr="00D50673" w:rsidRDefault="005E27E5" w:rsidP="005E27E5">
      <w:pPr>
        <w:bidi/>
        <w:spacing w:line="240" w:lineRule="auto"/>
        <w:jc w:val="both"/>
        <w:rPr>
          <w:rFonts w:eastAsia="Traditional Arabic" w:cs="Traditional Arabic"/>
          <w:sz w:val="40"/>
          <w:szCs w:val="40"/>
          <w:rtl/>
        </w:rPr>
      </w:pPr>
      <w:r w:rsidRPr="00D50673">
        <w:rPr>
          <w:rFonts w:eastAsia="Traditional Arabic" w:cs="Traditional Arabic"/>
          <w:sz w:val="40"/>
          <w:szCs w:val="40"/>
          <w:rtl/>
          <w:lang w:bidi="ar-DZ"/>
        </w:rPr>
        <w:t>أولًا</w:t>
      </w:r>
      <w:r w:rsidRPr="00D50673">
        <w:rPr>
          <w:rFonts w:eastAsia="Traditional Arabic" w:cs="Traditional Arabic"/>
          <w:sz w:val="40"/>
          <w:szCs w:val="40"/>
          <w:rtl/>
        </w:rPr>
        <w:t xml:space="preserve"> حتى نكون في المشهد، ربما يقول قائل: ما هي القوة؟ الموضوع ليس مهمًا، أو ما مقدار التَّماس مع الإنسان بينه وبين نفسه في قضية القوة؟</w:t>
      </w:r>
    </w:p>
    <w:p w14:paraId="30EA39BD" w14:textId="77777777" w:rsidR="005E27E5" w:rsidRPr="00D50673" w:rsidRDefault="005E27E5" w:rsidP="005E27E5">
      <w:pPr>
        <w:bidi/>
        <w:spacing w:line="240" w:lineRule="auto"/>
        <w:jc w:val="both"/>
        <w:rPr>
          <w:rFonts w:eastAsia="Traditional Arabic" w:cs="Traditional Arabic"/>
          <w:sz w:val="40"/>
          <w:szCs w:val="40"/>
          <w:rtl/>
        </w:rPr>
      </w:pPr>
      <w:r w:rsidRPr="00D50673">
        <w:rPr>
          <w:rFonts w:eastAsia="Traditional Arabic" w:cs="Traditional Arabic"/>
          <w:sz w:val="40"/>
          <w:szCs w:val="40"/>
          <w:rtl/>
        </w:rPr>
        <w:t xml:space="preserve">أنا بالنسبة لي شخصيًا الموضوع على العكس من ذلك تمامًا، لو خُيِّرت في سفر ما أو رحلة ما أو صداقة ما بين أشخاص وقيل ما معيار اختيارك لهؤلاء الأشخاص </w:t>
      </w:r>
      <w:r w:rsidRPr="00D50673">
        <w:rPr>
          <w:rFonts w:eastAsia="Traditional Arabic" w:cs="Traditional Arabic"/>
          <w:sz w:val="40"/>
          <w:szCs w:val="40"/>
          <w:rtl/>
        </w:rPr>
        <w:lastRenderedPageBreak/>
        <w:t>بحيث يكونون أصدقاء أو رفقاء؟ لقلت أن</w:t>
      </w:r>
      <w:r w:rsidRPr="00D50673">
        <w:rPr>
          <w:rFonts w:eastAsia="Traditional Arabic" w:cs="Traditional Arabic" w:hint="cs"/>
          <w:sz w:val="40"/>
          <w:szCs w:val="40"/>
          <w:rtl/>
        </w:rPr>
        <w:t>:</w:t>
      </w:r>
      <w:r w:rsidRPr="00D50673">
        <w:rPr>
          <w:rFonts w:eastAsia="Traditional Arabic" w:cs="Traditional Arabic"/>
          <w:sz w:val="40"/>
          <w:szCs w:val="40"/>
          <w:rtl/>
        </w:rPr>
        <w:t xml:space="preserve"> </w:t>
      </w:r>
      <w:r w:rsidRPr="00330A7C">
        <w:rPr>
          <w:rFonts w:eastAsia="Traditional Arabic" w:cs="Traditional Arabic"/>
          <w:bCs/>
          <w:sz w:val="40"/>
          <w:szCs w:val="40"/>
          <w:rtl/>
        </w:rPr>
        <w:t>واحدًا من عوامل الاختيار ومعاييرها هو وجود القوة</w:t>
      </w:r>
      <w:r w:rsidRPr="00D50673">
        <w:rPr>
          <w:rFonts w:eastAsia="Traditional Arabic" w:cs="Traditional Arabic"/>
          <w:sz w:val="40"/>
          <w:szCs w:val="40"/>
          <w:rtl/>
        </w:rPr>
        <w:t>، أن يكون الشخص قوياً وبطبيعة الحال لا أعتقد أن أحدًا يفهم من هذا السياق أن يكون لديه</w:t>
      </w:r>
      <w:r w:rsidRPr="00D50673">
        <w:rPr>
          <w:rFonts w:eastAsia="Traditional Arabic" w:cs="Traditional Arabic"/>
          <w:sz w:val="40"/>
          <w:szCs w:val="40"/>
          <w:rtl/>
          <w:lang w:bidi="ar-DZ"/>
        </w:rPr>
        <w:t xml:space="preserve"> </w:t>
      </w:r>
      <w:r w:rsidRPr="00D50673">
        <w:rPr>
          <w:rFonts w:eastAsia="Traditional Arabic" w:cs="Traditional Arabic"/>
          <w:sz w:val="40"/>
          <w:szCs w:val="40"/>
          <w:rtl/>
        </w:rPr>
        <w:t xml:space="preserve">عضلات، وإنما قوة النفس. </w:t>
      </w:r>
    </w:p>
    <w:p w14:paraId="24B5E014" w14:textId="77777777" w:rsidR="005E27E5" w:rsidRPr="00D50673" w:rsidRDefault="005E27E5" w:rsidP="005E27E5">
      <w:pPr>
        <w:bidi/>
        <w:spacing w:line="240" w:lineRule="auto"/>
        <w:jc w:val="both"/>
        <w:rPr>
          <w:rFonts w:eastAsia="Traditional Arabic" w:cs="Traditional Arabic"/>
          <w:sz w:val="40"/>
          <w:szCs w:val="40"/>
          <w:rtl/>
        </w:rPr>
      </w:pPr>
      <w:r w:rsidRPr="00D50673">
        <w:rPr>
          <w:rFonts w:eastAsia="Traditional Arabic" w:cs="Traditional Arabic"/>
          <w:sz w:val="40"/>
          <w:szCs w:val="40"/>
          <w:rtl/>
        </w:rPr>
        <w:t xml:space="preserve">وبعكس ذلك لو قيل تذهب إلى سفر أو مكان ويكون معك أصدقاء، فمن الذي لا تختاره؟ لقلت لك دون تردد من يمتلك أو من يكون من صفته الضعف. </w:t>
      </w:r>
    </w:p>
    <w:p w14:paraId="70621FA0" w14:textId="77777777" w:rsidR="005E27E5" w:rsidRPr="00330A7C" w:rsidRDefault="005E27E5" w:rsidP="005E27E5">
      <w:pPr>
        <w:bidi/>
        <w:spacing w:line="240" w:lineRule="auto"/>
        <w:jc w:val="both"/>
        <w:rPr>
          <w:rFonts w:eastAsia="Traditional Arabic" w:cs="Traditional Arabic"/>
          <w:bCs/>
          <w:sz w:val="40"/>
          <w:szCs w:val="40"/>
          <w:rtl/>
        </w:rPr>
      </w:pPr>
      <w:r w:rsidRPr="00330A7C">
        <w:rPr>
          <w:rFonts w:eastAsia="Traditional Arabic" w:cs="Traditional Arabic"/>
          <w:bCs/>
          <w:sz w:val="40"/>
          <w:szCs w:val="40"/>
          <w:rtl/>
        </w:rPr>
        <w:t>القضية ليست سهلة أبدًا، القوة تدخل في أمور كثيرة جدًا من شئون الإنسان، والضعف أيضًا يدخل في أمور كثيرة من شؤون الإنسان.</w:t>
      </w:r>
    </w:p>
    <w:p w14:paraId="7F643E73" w14:textId="77777777" w:rsidR="005E27E5" w:rsidRPr="00D50673" w:rsidRDefault="005E27E5" w:rsidP="005E27E5">
      <w:pPr>
        <w:numPr>
          <w:ilvl w:val="0"/>
          <w:numId w:val="11"/>
        </w:numPr>
        <w:bidi/>
        <w:spacing w:after="0" w:line="240" w:lineRule="auto"/>
        <w:jc w:val="both"/>
        <w:rPr>
          <w:rFonts w:cs="Traditional Arabic"/>
          <w:b/>
          <w:bCs/>
          <w:color w:val="045F40"/>
          <w:sz w:val="40"/>
          <w:szCs w:val="40"/>
          <w:shd w:val="clear" w:color="auto" w:fill="FFFFFF" w:themeFill="background1"/>
          <w:rtl/>
        </w:rPr>
      </w:pPr>
      <w:bookmarkStart w:id="11" w:name="_Toc104638953"/>
      <w:r w:rsidRPr="00D50673">
        <w:rPr>
          <w:rFonts w:cs="Traditional Arabic"/>
          <w:b/>
          <w:bCs/>
          <w:color w:val="045F40"/>
          <w:sz w:val="40"/>
          <w:szCs w:val="40"/>
          <w:shd w:val="clear" w:color="auto" w:fill="FFFFFF" w:themeFill="background1"/>
          <w:rtl/>
        </w:rPr>
        <w:t>مفاهيم متصلة بالقوة:</w:t>
      </w:r>
      <w:bookmarkEnd w:id="11"/>
    </w:p>
    <w:p w14:paraId="43BCAF66" w14:textId="77777777" w:rsidR="005E27E5" w:rsidRPr="00330A7C" w:rsidRDefault="005E27E5" w:rsidP="005E27E5">
      <w:pPr>
        <w:bidi/>
        <w:spacing w:after="0" w:line="240" w:lineRule="auto"/>
        <w:jc w:val="both"/>
        <w:rPr>
          <w:rFonts w:eastAsia="Traditional Arabic" w:cs="Traditional Arabic"/>
          <w:bCs/>
          <w:sz w:val="40"/>
          <w:szCs w:val="40"/>
        </w:rPr>
      </w:pPr>
      <w:r w:rsidRPr="00D50673">
        <w:rPr>
          <w:rFonts w:eastAsia="Traditional Arabic" w:cs="Traditional Arabic"/>
          <w:sz w:val="40"/>
          <w:szCs w:val="40"/>
          <w:rtl/>
        </w:rPr>
        <w:t xml:space="preserve">أنا لا أريد أن أذكر الصور الآن المتعلقة بالقوة والضعف لكن </w:t>
      </w:r>
      <w:r w:rsidRPr="00330A7C">
        <w:rPr>
          <w:rFonts w:eastAsia="Traditional Arabic" w:cs="Traditional Arabic"/>
          <w:bCs/>
          <w:sz w:val="40"/>
          <w:szCs w:val="40"/>
          <w:rtl/>
        </w:rPr>
        <w:t>هناك مفاهيم كثيرة شريفة جدًا لا تأتي إذا نُزعت منها القوة:</w:t>
      </w:r>
    </w:p>
    <w:p w14:paraId="38A1AC01" w14:textId="77777777" w:rsidR="005E27E5" w:rsidRPr="00D50673" w:rsidRDefault="005E27E5" w:rsidP="005E27E5">
      <w:pPr>
        <w:numPr>
          <w:ilvl w:val="0"/>
          <w:numId w:val="6"/>
        </w:numPr>
        <w:bidi/>
        <w:spacing w:after="160" w:line="240" w:lineRule="auto"/>
        <w:contextualSpacing/>
        <w:jc w:val="both"/>
        <w:rPr>
          <w:rFonts w:cs="Traditional Arabic"/>
          <w:sz w:val="40"/>
          <w:szCs w:val="40"/>
          <w:lang w:bidi="ar-EG"/>
        </w:rPr>
      </w:pPr>
      <w:r w:rsidRPr="00D50673">
        <w:rPr>
          <w:rFonts w:cs="Traditional Arabic"/>
          <w:b/>
          <w:bCs/>
          <w:sz w:val="40"/>
          <w:szCs w:val="40"/>
          <w:rtl/>
          <w:lang w:bidi="ar-EG"/>
        </w:rPr>
        <w:t xml:space="preserve"> </w:t>
      </w:r>
      <w:r w:rsidRPr="00D50673">
        <w:rPr>
          <w:rFonts w:cs="Traditional Arabic"/>
          <w:sz w:val="40"/>
          <w:szCs w:val="40"/>
          <w:rtl/>
          <w:lang w:bidi="ar-EG"/>
        </w:rPr>
        <w:t>عزة النفس.</w:t>
      </w:r>
    </w:p>
    <w:p w14:paraId="2D5074F0" w14:textId="77777777" w:rsidR="005E27E5" w:rsidRPr="00D50673" w:rsidRDefault="005E27E5" w:rsidP="005E27E5">
      <w:pPr>
        <w:numPr>
          <w:ilvl w:val="0"/>
          <w:numId w:val="6"/>
        </w:numPr>
        <w:bidi/>
        <w:spacing w:after="160" w:line="240" w:lineRule="auto"/>
        <w:contextualSpacing/>
        <w:jc w:val="both"/>
        <w:rPr>
          <w:rFonts w:cs="Traditional Arabic"/>
          <w:sz w:val="40"/>
          <w:szCs w:val="40"/>
          <w:lang w:bidi="ar-EG"/>
        </w:rPr>
      </w:pPr>
      <w:r w:rsidRPr="00D50673">
        <w:rPr>
          <w:rFonts w:cs="Traditional Arabic"/>
          <w:sz w:val="40"/>
          <w:szCs w:val="40"/>
          <w:rtl/>
          <w:lang w:bidi="ar-EG"/>
        </w:rPr>
        <w:t xml:space="preserve"> الكرم</w:t>
      </w:r>
      <w:r w:rsidRPr="00D50673">
        <w:rPr>
          <w:rFonts w:cs="Traditional Arabic"/>
          <w:sz w:val="40"/>
          <w:szCs w:val="40"/>
          <w:lang w:bidi="ar-EG"/>
        </w:rPr>
        <w:t>.</w:t>
      </w:r>
    </w:p>
    <w:p w14:paraId="02A2D51C" w14:textId="77777777" w:rsidR="005E27E5" w:rsidRPr="00D50673" w:rsidRDefault="005E27E5" w:rsidP="005E27E5">
      <w:pPr>
        <w:numPr>
          <w:ilvl w:val="0"/>
          <w:numId w:val="6"/>
        </w:numPr>
        <w:bidi/>
        <w:spacing w:after="160" w:line="240" w:lineRule="auto"/>
        <w:contextualSpacing/>
        <w:jc w:val="both"/>
        <w:rPr>
          <w:rFonts w:cs="Traditional Arabic"/>
          <w:sz w:val="40"/>
          <w:szCs w:val="40"/>
          <w:lang w:bidi="ar-EG"/>
        </w:rPr>
      </w:pPr>
      <w:r w:rsidRPr="00D50673">
        <w:rPr>
          <w:rFonts w:cs="Traditional Arabic"/>
          <w:sz w:val="40"/>
          <w:szCs w:val="40"/>
          <w:rtl/>
          <w:lang w:bidi="ar-EG"/>
        </w:rPr>
        <w:t xml:space="preserve"> النخوة والشهامة والحمية.</w:t>
      </w:r>
    </w:p>
    <w:p w14:paraId="3BD6564F" w14:textId="77777777" w:rsidR="005E27E5" w:rsidRPr="00D50673" w:rsidRDefault="005E27E5" w:rsidP="005E27E5">
      <w:pPr>
        <w:numPr>
          <w:ilvl w:val="0"/>
          <w:numId w:val="6"/>
        </w:numPr>
        <w:bidi/>
        <w:spacing w:after="160" w:line="240" w:lineRule="auto"/>
        <w:contextualSpacing/>
        <w:jc w:val="both"/>
        <w:rPr>
          <w:rFonts w:cs="Traditional Arabic"/>
          <w:sz w:val="40"/>
          <w:szCs w:val="40"/>
          <w:lang w:bidi="ar-EG"/>
        </w:rPr>
      </w:pPr>
      <w:r w:rsidRPr="00D50673">
        <w:rPr>
          <w:rFonts w:cs="Traditional Arabic"/>
          <w:sz w:val="40"/>
          <w:szCs w:val="40"/>
          <w:rtl/>
          <w:lang w:bidi="ar-EG"/>
        </w:rPr>
        <w:t xml:space="preserve"> الثبات.</w:t>
      </w:r>
    </w:p>
    <w:p w14:paraId="28B9E4F4" w14:textId="77777777" w:rsidR="005E27E5" w:rsidRPr="00D50673" w:rsidRDefault="005E27E5" w:rsidP="005E27E5">
      <w:pPr>
        <w:numPr>
          <w:ilvl w:val="0"/>
          <w:numId w:val="6"/>
        </w:numPr>
        <w:bidi/>
        <w:spacing w:after="160" w:line="240" w:lineRule="auto"/>
        <w:contextualSpacing/>
        <w:jc w:val="both"/>
        <w:rPr>
          <w:rFonts w:cs="Traditional Arabic"/>
          <w:sz w:val="40"/>
          <w:szCs w:val="40"/>
          <w:lang w:bidi="ar-EG"/>
        </w:rPr>
      </w:pPr>
      <w:r w:rsidRPr="00D50673">
        <w:rPr>
          <w:rFonts w:cs="Traditional Arabic"/>
          <w:sz w:val="40"/>
          <w:szCs w:val="40"/>
          <w:rtl/>
          <w:lang w:bidi="ar-EG"/>
        </w:rPr>
        <w:t xml:space="preserve"> الصبر</w:t>
      </w:r>
      <w:r w:rsidRPr="00D50673">
        <w:rPr>
          <w:rFonts w:cs="Traditional Arabic"/>
          <w:sz w:val="40"/>
          <w:szCs w:val="40"/>
          <w:lang w:bidi="ar-EG"/>
        </w:rPr>
        <w:t>.</w:t>
      </w:r>
    </w:p>
    <w:p w14:paraId="7E911D5C" w14:textId="77777777" w:rsidR="005E27E5" w:rsidRPr="00D50673" w:rsidRDefault="005E27E5" w:rsidP="005E27E5">
      <w:pPr>
        <w:numPr>
          <w:ilvl w:val="0"/>
          <w:numId w:val="11"/>
        </w:numPr>
        <w:bidi/>
        <w:spacing w:after="0" w:line="240" w:lineRule="auto"/>
        <w:jc w:val="both"/>
        <w:rPr>
          <w:rFonts w:cs="Traditional Arabic"/>
          <w:color w:val="045F40"/>
          <w:sz w:val="40"/>
          <w:szCs w:val="40"/>
          <w:shd w:val="clear" w:color="auto" w:fill="FFFFFF" w:themeFill="background1"/>
          <w:rtl/>
        </w:rPr>
      </w:pPr>
      <w:r w:rsidRPr="00D50673">
        <w:rPr>
          <w:rFonts w:cs="Traditional Arabic"/>
          <w:b/>
          <w:bCs/>
          <w:color w:val="045F40"/>
          <w:sz w:val="40"/>
          <w:szCs w:val="40"/>
          <w:shd w:val="clear" w:color="auto" w:fill="FFFFFF" w:themeFill="background1"/>
          <w:rtl/>
        </w:rPr>
        <w:t>مفاهيم متصلة بال</w:t>
      </w:r>
      <w:r w:rsidRPr="00D50673">
        <w:rPr>
          <w:rFonts w:cs="Traditional Arabic" w:hint="cs"/>
          <w:b/>
          <w:bCs/>
          <w:color w:val="045F40"/>
          <w:sz w:val="40"/>
          <w:szCs w:val="40"/>
          <w:shd w:val="clear" w:color="auto" w:fill="FFFFFF" w:themeFill="background1"/>
          <w:rtl/>
        </w:rPr>
        <w:t>ضعف</w:t>
      </w:r>
      <w:r w:rsidRPr="00D50673">
        <w:rPr>
          <w:rFonts w:cs="Traditional Arabic"/>
          <w:b/>
          <w:bCs/>
          <w:color w:val="045F40"/>
          <w:sz w:val="40"/>
          <w:szCs w:val="40"/>
          <w:shd w:val="clear" w:color="auto" w:fill="FFFFFF" w:themeFill="background1"/>
          <w:rtl/>
        </w:rPr>
        <w:t>:</w:t>
      </w:r>
    </w:p>
    <w:p w14:paraId="20203F85" w14:textId="77777777" w:rsidR="005E27E5" w:rsidRPr="00D50673" w:rsidRDefault="005E27E5" w:rsidP="005E27E5">
      <w:pPr>
        <w:bidi/>
        <w:spacing w:after="0" w:line="240" w:lineRule="auto"/>
        <w:jc w:val="both"/>
        <w:rPr>
          <w:rFonts w:eastAsia="Traditional Arabic" w:cs="Traditional Arabic"/>
          <w:sz w:val="40"/>
          <w:szCs w:val="40"/>
        </w:rPr>
      </w:pPr>
      <w:r w:rsidRPr="00D50673">
        <w:rPr>
          <w:rFonts w:eastAsia="Traditional Arabic" w:cs="Traditional Arabic"/>
          <w:sz w:val="40"/>
          <w:szCs w:val="40"/>
          <w:rtl/>
        </w:rPr>
        <w:t>بعكس ذلك:</w:t>
      </w:r>
    </w:p>
    <w:p w14:paraId="103196C7" w14:textId="77777777" w:rsidR="005E27E5" w:rsidRPr="00D50673" w:rsidRDefault="005E27E5" w:rsidP="005E27E5">
      <w:pPr>
        <w:numPr>
          <w:ilvl w:val="0"/>
          <w:numId w:val="7"/>
        </w:numPr>
        <w:bidi/>
        <w:spacing w:after="160" w:line="240" w:lineRule="auto"/>
        <w:contextualSpacing/>
        <w:jc w:val="both"/>
        <w:rPr>
          <w:rFonts w:cs="Traditional Arabic"/>
          <w:sz w:val="40"/>
          <w:szCs w:val="40"/>
          <w:lang w:bidi="ar-EG"/>
        </w:rPr>
      </w:pPr>
      <w:r w:rsidRPr="00D50673">
        <w:rPr>
          <w:rFonts w:cs="Traditional Arabic"/>
          <w:b/>
          <w:bCs/>
          <w:sz w:val="40"/>
          <w:szCs w:val="40"/>
          <w:rtl/>
          <w:lang w:bidi="ar-EG"/>
        </w:rPr>
        <w:t xml:space="preserve"> </w:t>
      </w:r>
      <w:r w:rsidRPr="00D50673">
        <w:rPr>
          <w:rFonts w:cs="Traditional Arabic"/>
          <w:sz w:val="40"/>
          <w:szCs w:val="40"/>
          <w:rtl/>
          <w:lang w:bidi="ar-EG"/>
        </w:rPr>
        <w:t>الاضطراب.</w:t>
      </w:r>
    </w:p>
    <w:p w14:paraId="59721261" w14:textId="77777777" w:rsidR="005E27E5" w:rsidRPr="00D50673" w:rsidRDefault="005E27E5" w:rsidP="005E27E5">
      <w:pPr>
        <w:numPr>
          <w:ilvl w:val="0"/>
          <w:numId w:val="7"/>
        </w:numPr>
        <w:bidi/>
        <w:spacing w:after="160" w:line="240" w:lineRule="auto"/>
        <w:contextualSpacing/>
        <w:jc w:val="both"/>
        <w:rPr>
          <w:rFonts w:cs="Traditional Arabic"/>
          <w:sz w:val="40"/>
          <w:szCs w:val="40"/>
          <w:lang w:bidi="ar-EG"/>
        </w:rPr>
      </w:pPr>
      <w:r w:rsidRPr="00D50673">
        <w:rPr>
          <w:rFonts w:cs="Traditional Arabic"/>
          <w:sz w:val="40"/>
          <w:szCs w:val="40"/>
          <w:rtl/>
          <w:lang w:bidi="ar-EG"/>
        </w:rPr>
        <w:t xml:space="preserve"> التذبذب.</w:t>
      </w:r>
    </w:p>
    <w:p w14:paraId="0837F506" w14:textId="77777777" w:rsidR="005E27E5" w:rsidRPr="00D50673" w:rsidRDefault="005E27E5" w:rsidP="005E27E5">
      <w:pPr>
        <w:numPr>
          <w:ilvl w:val="0"/>
          <w:numId w:val="7"/>
        </w:numPr>
        <w:bidi/>
        <w:spacing w:after="160" w:line="240" w:lineRule="auto"/>
        <w:contextualSpacing/>
        <w:jc w:val="both"/>
        <w:rPr>
          <w:rFonts w:cs="Traditional Arabic"/>
          <w:sz w:val="40"/>
          <w:szCs w:val="40"/>
          <w:lang w:bidi="ar-EG"/>
        </w:rPr>
      </w:pPr>
      <w:r w:rsidRPr="00D50673">
        <w:rPr>
          <w:rFonts w:cs="Traditional Arabic"/>
          <w:sz w:val="40"/>
          <w:szCs w:val="40"/>
          <w:rtl/>
          <w:lang w:bidi="ar-EG"/>
        </w:rPr>
        <w:t xml:space="preserve"> التقلب.</w:t>
      </w:r>
    </w:p>
    <w:p w14:paraId="65BF9C3A" w14:textId="77777777" w:rsidR="005E27E5" w:rsidRPr="00D50673" w:rsidRDefault="005E27E5" w:rsidP="005E27E5">
      <w:pPr>
        <w:numPr>
          <w:ilvl w:val="0"/>
          <w:numId w:val="7"/>
        </w:numPr>
        <w:bidi/>
        <w:spacing w:after="160" w:line="240" w:lineRule="auto"/>
        <w:contextualSpacing/>
        <w:jc w:val="both"/>
        <w:rPr>
          <w:rFonts w:cs="Traditional Arabic"/>
          <w:sz w:val="40"/>
          <w:szCs w:val="40"/>
          <w:lang w:bidi="ar-EG"/>
        </w:rPr>
      </w:pPr>
      <w:r w:rsidRPr="00D50673">
        <w:rPr>
          <w:rFonts w:cs="Traditional Arabic"/>
          <w:sz w:val="40"/>
          <w:szCs w:val="40"/>
          <w:rtl/>
          <w:lang w:bidi="ar-EG"/>
        </w:rPr>
        <w:t xml:space="preserve"> الهشاشة</w:t>
      </w:r>
      <w:r w:rsidRPr="00D50673">
        <w:rPr>
          <w:rFonts w:cs="Traditional Arabic"/>
          <w:sz w:val="40"/>
          <w:szCs w:val="40"/>
          <w:lang w:bidi="ar-EG"/>
        </w:rPr>
        <w:t>.</w:t>
      </w:r>
    </w:p>
    <w:p w14:paraId="02D94DFE" w14:textId="77777777" w:rsidR="005E27E5" w:rsidRPr="00D50673" w:rsidRDefault="005E27E5" w:rsidP="005E27E5">
      <w:pPr>
        <w:numPr>
          <w:ilvl w:val="0"/>
          <w:numId w:val="7"/>
        </w:numPr>
        <w:bidi/>
        <w:spacing w:after="160" w:line="240" w:lineRule="auto"/>
        <w:contextualSpacing/>
        <w:jc w:val="both"/>
        <w:rPr>
          <w:rFonts w:cs="Traditional Arabic"/>
          <w:sz w:val="40"/>
          <w:szCs w:val="40"/>
          <w:rtl/>
          <w:lang w:bidi="ar-EG"/>
        </w:rPr>
      </w:pPr>
      <w:r w:rsidRPr="00D50673">
        <w:rPr>
          <w:rFonts w:cs="Traditional Arabic"/>
          <w:sz w:val="40"/>
          <w:szCs w:val="40"/>
          <w:rtl/>
          <w:lang w:bidi="ar-EG"/>
        </w:rPr>
        <w:t xml:space="preserve"> الجبن</w:t>
      </w:r>
      <w:r w:rsidRPr="00D50673">
        <w:rPr>
          <w:rFonts w:cs="Traditional Arabic"/>
          <w:sz w:val="40"/>
          <w:szCs w:val="40"/>
          <w:lang w:bidi="ar-EG"/>
        </w:rPr>
        <w:t>.</w:t>
      </w:r>
    </w:p>
    <w:p w14:paraId="6591B27B" w14:textId="77777777" w:rsidR="005E27E5" w:rsidRPr="00D50673" w:rsidRDefault="005E27E5" w:rsidP="005E27E5">
      <w:pPr>
        <w:numPr>
          <w:ilvl w:val="0"/>
          <w:numId w:val="7"/>
        </w:numPr>
        <w:bidi/>
        <w:spacing w:after="160" w:line="240" w:lineRule="auto"/>
        <w:contextualSpacing/>
        <w:jc w:val="both"/>
        <w:rPr>
          <w:rFonts w:cs="Traditional Arabic"/>
          <w:sz w:val="40"/>
          <w:szCs w:val="40"/>
          <w:lang w:bidi="ar-EG"/>
        </w:rPr>
      </w:pPr>
      <w:r w:rsidRPr="00D50673">
        <w:rPr>
          <w:rFonts w:cs="Traditional Arabic"/>
          <w:sz w:val="40"/>
          <w:szCs w:val="40"/>
          <w:rtl/>
          <w:lang w:bidi="ar-EG"/>
        </w:rPr>
        <w:lastRenderedPageBreak/>
        <w:t xml:space="preserve"> انقلاب المعايير.</w:t>
      </w:r>
    </w:p>
    <w:p w14:paraId="21791525" w14:textId="77777777" w:rsidR="005E27E5" w:rsidRPr="00D50673" w:rsidRDefault="005E27E5" w:rsidP="005E27E5">
      <w:pPr>
        <w:numPr>
          <w:ilvl w:val="0"/>
          <w:numId w:val="7"/>
        </w:numPr>
        <w:bidi/>
        <w:spacing w:after="160" w:line="240" w:lineRule="auto"/>
        <w:contextualSpacing/>
        <w:jc w:val="both"/>
        <w:rPr>
          <w:rFonts w:cs="Traditional Arabic"/>
          <w:sz w:val="40"/>
          <w:szCs w:val="40"/>
          <w:lang w:bidi="ar-EG"/>
        </w:rPr>
      </w:pPr>
      <w:r w:rsidRPr="00D50673">
        <w:rPr>
          <w:rFonts w:cs="Traditional Arabic"/>
          <w:sz w:val="40"/>
          <w:szCs w:val="40"/>
          <w:rtl/>
          <w:lang w:bidi="ar-EG"/>
        </w:rPr>
        <w:t xml:space="preserve"> عبادة الدينار والدرهم والجمهور والإعجابات.</w:t>
      </w:r>
    </w:p>
    <w:p w14:paraId="3D2CEB9B" w14:textId="77777777" w:rsidR="005E27E5" w:rsidRPr="00D50673" w:rsidRDefault="005E27E5" w:rsidP="005E27E5">
      <w:pPr>
        <w:bidi/>
        <w:spacing w:line="240" w:lineRule="auto"/>
        <w:jc w:val="both"/>
        <w:rPr>
          <w:rFonts w:eastAsia="Traditional Arabic" w:cs="Traditional Arabic"/>
          <w:sz w:val="40"/>
          <w:szCs w:val="40"/>
          <w:rtl/>
        </w:rPr>
      </w:pPr>
      <w:r w:rsidRPr="00D50673">
        <w:rPr>
          <w:rFonts w:eastAsia="Traditional Arabic" w:cs="Traditional Arabic"/>
          <w:sz w:val="40"/>
          <w:szCs w:val="40"/>
          <w:rtl/>
        </w:rPr>
        <w:t>كل هذا يتمحور أو يتعلق ويتصل بقضية الضعف، دعونا نقول عدم الصبر.</w:t>
      </w:r>
    </w:p>
    <w:p w14:paraId="7F5777DD" w14:textId="77777777" w:rsidR="005E27E5" w:rsidRPr="00D50673" w:rsidRDefault="005E27E5" w:rsidP="005E27E5">
      <w:pPr>
        <w:pStyle w:val="2"/>
        <w:rPr>
          <w:rtl/>
        </w:rPr>
      </w:pPr>
      <w:bookmarkStart w:id="12" w:name="_Toc105449535"/>
      <w:bookmarkStart w:id="13" w:name="_Toc105453782"/>
      <w:bookmarkStart w:id="14" w:name="_Toc232273234"/>
      <w:r w:rsidRPr="00D50673">
        <w:rPr>
          <w:rtl/>
        </w:rPr>
        <w:t>سؤال القوّة:</w:t>
      </w:r>
      <w:bookmarkEnd w:id="12"/>
      <w:bookmarkEnd w:id="13"/>
      <w:bookmarkEnd w:id="14"/>
    </w:p>
    <w:p w14:paraId="599E6254" w14:textId="77777777" w:rsidR="005E27E5" w:rsidRPr="00D50673" w:rsidRDefault="005E27E5" w:rsidP="005E27E5">
      <w:pPr>
        <w:bidi/>
        <w:spacing w:line="240" w:lineRule="auto"/>
        <w:jc w:val="both"/>
        <w:rPr>
          <w:rFonts w:eastAsia="Traditional Arabic" w:cs="Traditional Arabic"/>
          <w:b/>
          <w:bCs/>
          <w:sz w:val="40"/>
          <w:szCs w:val="40"/>
        </w:rPr>
      </w:pPr>
      <w:r w:rsidRPr="00D50673">
        <w:rPr>
          <w:rFonts w:eastAsia="Traditional Arabic" w:cs="Traditional Arabic"/>
          <w:b/>
          <w:bCs/>
          <w:sz w:val="40"/>
          <w:szCs w:val="40"/>
          <w:rtl/>
        </w:rPr>
        <w:t>السؤال الآن: ماذا تعني لك القوة؟ أي ما قيمتها عندك؟ ما أهميتها؟ والشيء الثاني ما هي؟ ما وسائلها؟ ما الشيء الذي يكشف عن الجانب المحبب إليك منها؟</w:t>
      </w:r>
    </w:p>
    <w:p w14:paraId="2C2F12E6" w14:textId="77777777" w:rsidR="005E27E5" w:rsidRPr="00D50673" w:rsidRDefault="005E27E5" w:rsidP="005E27E5">
      <w:pPr>
        <w:bidi/>
        <w:spacing w:after="0" w:line="240" w:lineRule="auto"/>
        <w:jc w:val="both"/>
        <w:rPr>
          <w:rFonts w:cs="Traditional Arabic"/>
          <w:b/>
          <w:bCs/>
          <w:sz w:val="40"/>
          <w:szCs w:val="40"/>
          <w:lang w:bidi="ar-EG"/>
        </w:rPr>
      </w:pPr>
      <w:r w:rsidRPr="00D50673">
        <w:rPr>
          <w:rFonts w:cs="Traditional Arabic"/>
          <w:b/>
          <w:bCs/>
          <w:sz w:val="40"/>
          <w:szCs w:val="40"/>
          <w:rtl/>
          <w:lang w:bidi="ar-EG"/>
        </w:rPr>
        <w:t xml:space="preserve">نقاش مع المشاركين: </w:t>
      </w:r>
    </w:p>
    <w:p w14:paraId="24F4C7FD" w14:textId="77777777" w:rsidR="005E27E5" w:rsidRPr="00D50673" w:rsidRDefault="005E27E5" w:rsidP="005E27E5">
      <w:pPr>
        <w:bidi/>
        <w:spacing w:after="0" w:line="240" w:lineRule="auto"/>
        <w:jc w:val="both"/>
        <w:rPr>
          <w:rFonts w:eastAsia="Traditional Arabic" w:cs="Traditional Arabic"/>
          <w:sz w:val="40"/>
          <w:szCs w:val="40"/>
        </w:rPr>
      </w:pPr>
      <w:r w:rsidRPr="00D50673">
        <w:rPr>
          <w:rFonts w:eastAsia="Traditional Arabic" w:cs="Traditional Arabic"/>
          <w:b/>
          <w:bCs/>
          <w:sz w:val="40"/>
          <w:szCs w:val="40"/>
          <w:rtl/>
        </w:rPr>
        <w:t>الطالب:</w:t>
      </w:r>
      <w:r w:rsidRPr="00D50673">
        <w:rPr>
          <w:rFonts w:eastAsia="Traditional Arabic" w:cs="Traditional Arabic"/>
          <w:sz w:val="40"/>
          <w:szCs w:val="40"/>
          <w:rtl/>
        </w:rPr>
        <w:t xml:space="preserve"> القوة العلمية، القوة البيانية، القوة النفسية من أهم الأشياء التي ممكن تصل لها بحياتك.</w:t>
      </w:r>
    </w:p>
    <w:p w14:paraId="5DA904DB" w14:textId="77777777" w:rsidR="005E27E5" w:rsidRPr="00D50673" w:rsidRDefault="005E27E5" w:rsidP="005E27E5">
      <w:pPr>
        <w:bidi/>
        <w:spacing w:after="0" w:line="240" w:lineRule="auto"/>
        <w:jc w:val="both"/>
        <w:rPr>
          <w:rFonts w:eastAsia="Traditional Arabic" w:cs="Traditional Arabic"/>
          <w:sz w:val="40"/>
          <w:szCs w:val="40"/>
        </w:rPr>
      </w:pPr>
      <w:r w:rsidRPr="00D50673">
        <w:rPr>
          <w:rFonts w:eastAsia="Traditional Arabic" w:cs="Traditional Arabic"/>
          <w:b/>
          <w:bCs/>
          <w:sz w:val="40"/>
          <w:szCs w:val="40"/>
          <w:rtl/>
        </w:rPr>
        <w:t>الشيخ:</w:t>
      </w:r>
      <w:r w:rsidRPr="00D50673">
        <w:rPr>
          <w:rFonts w:eastAsia="Traditional Arabic" w:cs="Traditional Arabic"/>
          <w:sz w:val="40"/>
          <w:szCs w:val="40"/>
          <w:rtl/>
        </w:rPr>
        <w:t xml:space="preserve"> ما تعريفها؟ ما هو جانب القوة الذي يتماس معك؟ ما هي الصفات التي إذا رأيتها قلت هذا الذي أقصده، هذه هي القوة؟ ممكن شخص معين، </w:t>
      </w:r>
      <w:r w:rsidRPr="00D50673">
        <w:rPr>
          <w:rFonts w:eastAsia="Traditional Arabic" w:cs="Traditional Arabic" w:hint="cs"/>
          <w:sz w:val="40"/>
          <w:szCs w:val="40"/>
          <w:rtl/>
        </w:rPr>
        <w:t>ممكن</w:t>
      </w:r>
      <w:r w:rsidRPr="00D50673">
        <w:rPr>
          <w:rFonts w:eastAsia="Traditional Arabic" w:cs="Traditional Arabic" w:hint="eastAsia"/>
          <w:sz w:val="40"/>
          <w:szCs w:val="40"/>
          <w:rtl/>
        </w:rPr>
        <w:t>،</w:t>
      </w:r>
      <w:r w:rsidRPr="00D50673">
        <w:rPr>
          <w:rFonts w:eastAsia="Traditional Arabic" w:cs="Traditional Arabic"/>
          <w:sz w:val="40"/>
          <w:szCs w:val="40"/>
          <w:rtl/>
        </w:rPr>
        <w:t xml:space="preserve"> حتى لو شخصية تاريخية ممكن أن تقول هذا الذي أقصده، هذه هي صورة القوة؟ </w:t>
      </w:r>
    </w:p>
    <w:p w14:paraId="382C3E7E" w14:textId="77777777" w:rsidR="005E27E5" w:rsidRPr="00D50673" w:rsidRDefault="005E27E5" w:rsidP="005E27E5">
      <w:pPr>
        <w:bidi/>
        <w:spacing w:after="0" w:line="240" w:lineRule="auto"/>
        <w:jc w:val="both"/>
        <w:rPr>
          <w:rFonts w:eastAsia="Traditional Arabic" w:cs="Traditional Arabic"/>
          <w:sz w:val="40"/>
          <w:szCs w:val="40"/>
        </w:rPr>
      </w:pPr>
      <w:r w:rsidRPr="00D50673">
        <w:rPr>
          <w:rFonts w:eastAsia="Traditional Arabic" w:cs="Traditional Arabic"/>
          <w:b/>
          <w:bCs/>
          <w:sz w:val="40"/>
          <w:szCs w:val="40"/>
          <w:rtl/>
        </w:rPr>
        <w:t>الطالب:</w:t>
      </w:r>
      <w:r w:rsidRPr="00D50673">
        <w:rPr>
          <w:rFonts w:eastAsia="Traditional Arabic" w:cs="Traditional Arabic"/>
          <w:sz w:val="40"/>
          <w:szCs w:val="40"/>
          <w:rtl/>
        </w:rPr>
        <w:t xml:space="preserve"> أكثر جانب أحس فيه جانب القوة، هو الحميّة وعزة النفس.</w:t>
      </w:r>
    </w:p>
    <w:p w14:paraId="1466480F" w14:textId="77777777" w:rsidR="005E27E5" w:rsidRPr="00D50673" w:rsidRDefault="005E27E5" w:rsidP="005E27E5">
      <w:pPr>
        <w:bidi/>
        <w:spacing w:after="0" w:line="240" w:lineRule="auto"/>
        <w:jc w:val="both"/>
        <w:rPr>
          <w:rFonts w:eastAsia="Traditional Arabic" w:cs="Traditional Arabic"/>
          <w:sz w:val="40"/>
          <w:szCs w:val="40"/>
        </w:rPr>
      </w:pPr>
      <w:r w:rsidRPr="00D50673">
        <w:rPr>
          <w:rFonts w:eastAsia="Traditional Arabic" w:cs="Traditional Arabic"/>
          <w:b/>
          <w:bCs/>
          <w:sz w:val="40"/>
          <w:szCs w:val="40"/>
          <w:rtl/>
        </w:rPr>
        <w:t>الشيخ:</w:t>
      </w:r>
      <w:r w:rsidRPr="00D50673">
        <w:rPr>
          <w:rFonts w:eastAsia="Traditional Arabic" w:cs="Traditional Arabic"/>
          <w:sz w:val="40"/>
          <w:szCs w:val="40"/>
          <w:rtl/>
        </w:rPr>
        <w:t xml:space="preserve"> ممكن أن تعرف بالعكس. أين قاموس القوة الجسدية عندك أنت؟ أين تقع القوة الجسدية من قاموس القوة وخارطة القوة بهذا الاعتبار الذي نتكلم عنه؟ هل هو أصل، هل هو تابع هل له علاقة أم ليس له علاقة، علاقة خاصة أم عامة؟</w:t>
      </w:r>
    </w:p>
    <w:p w14:paraId="32E72A96" w14:textId="77777777" w:rsidR="005E27E5" w:rsidRPr="00D50673" w:rsidRDefault="005E27E5" w:rsidP="005E27E5">
      <w:pPr>
        <w:bidi/>
        <w:spacing w:line="240" w:lineRule="auto"/>
        <w:jc w:val="both"/>
        <w:rPr>
          <w:rFonts w:eastAsia="Traditional Arabic" w:cs="Traditional Arabic"/>
          <w:sz w:val="40"/>
          <w:szCs w:val="40"/>
        </w:rPr>
      </w:pPr>
      <w:r w:rsidRPr="00D50673">
        <w:rPr>
          <w:rFonts w:eastAsia="Traditional Arabic" w:cs="Traditional Arabic"/>
          <w:b/>
          <w:bCs/>
          <w:sz w:val="40"/>
          <w:szCs w:val="40"/>
          <w:rtl/>
        </w:rPr>
        <w:t>الطالب:</w:t>
      </w:r>
      <w:r w:rsidRPr="00D50673">
        <w:rPr>
          <w:rFonts w:eastAsia="Traditional Arabic" w:cs="Traditional Arabic"/>
          <w:sz w:val="40"/>
          <w:szCs w:val="40"/>
          <w:rtl/>
        </w:rPr>
        <w:t xml:space="preserve"> لها علاقة.</w:t>
      </w:r>
    </w:p>
    <w:p w14:paraId="69598CBD" w14:textId="77777777" w:rsidR="005E27E5" w:rsidRPr="00D50673" w:rsidRDefault="005E27E5" w:rsidP="005E27E5">
      <w:pPr>
        <w:bidi/>
        <w:spacing w:after="0" w:line="240" w:lineRule="auto"/>
        <w:jc w:val="both"/>
        <w:rPr>
          <w:rFonts w:eastAsia="Traditional Arabic" w:cs="Traditional Arabic"/>
          <w:sz w:val="40"/>
          <w:szCs w:val="40"/>
          <w:lang w:bidi="ar-EG"/>
        </w:rPr>
      </w:pPr>
      <w:r w:rsidRPr="00D50673">
        <w:rPr>
          <w:rFonts w:eastAsia="Traditional Arabic" w:cs="Traditional Arabic"/>
          <w:b/>
          <w:bCs/>
          <w:sz w:val="40"/>
          <w:szCs w:val="40"/>
          <w:rtl/>
        </w:rPr>
        <w:t>طالب آخر:</w:t>
      </w:r>
      <w:r w:rsidRPr="00D50673">
        <w:rPr>
          <w:rFonts w:eastAsia="Traditional Arabic" w:cs="Traditional Arabic"/>
          <w:sz w:val="40"/>
          <w:szCs w:val="40"/>
          <w:rtl/>
        </w:rPr>
        <w:t xml:space="preserve"> الانتصار على الذات هو مركز القوة بالنسبة لي.</w:t>
      </w:r>
    </w:p>
    <w:p w14:paraId="2B791D1B" w14:textId="77777777" w:rsidR="005E27E5" w:rsidRPr="00330A7C" w:rsidRDefault="005E27E5" w:rsidP="005E27E5">
      <w:pPr>
        <w:bidi/>
        <w:spacing w:line="240" w:lineRule="auto"/>
        <w:jc w:val="both"/>
        <w:rPr>
          <w:rFonts w:eastAsia="Traditional Arabic" w:cs="Traditional Arabic"/>
          <w:bCs/>
          <w:sz w:val="40"/>
          <w:szCs w:val="40"/>
          <w:rtl/>
        </w:rPr>
      </w:pPr>
      <w:r w:rsidRPr="00D50673">
        <w:rPr>
          <w:rFonts w:eastAsia="Traditional Arabic" w:cs="Traditional Arabic"/>
          <w:b/>
          <w:bCs/>
          <w:sz w:val="40"/>
          <w:szCs w:val="40"/>
          <w:rtl/>
        </w:rPr>
        <w:t>الشيخ:</w:t>
      </w:r>
      <w:r w:rsidRPr="00D50673">
        <w:rPr>
          <w:rFonts w:eastAsia="Traditional Arabic" w:cs="Traditional Arabic"/>
          <w:sz w:val="40"/>
          <w:szCs w:val="40"/>
          <w:rtl/>
        </w:rPr>
        <w:t xml:space="preserve"> هذا معنى مركزيّ، هذا معنى من أخطر المعاني في القوة من أخطر المعاني في القوة وباختصار شديد </w:t>
      </w:r>
      <w:r w:rsidRPr="00330A7C">
        <w:rPr>
          <w:rFonts w:eastAsia="Traditional Arabic" w:cs="Traditional Arabic"/>
          <w:bCs/>
          <w:sz w:val="40"/>
          <w:szCs w:val="40"/>
          <w:rtl/>
        </w:rPr>
        <w:t>إذا نُزِع هذا المعنى لا معنى لأن تصف الإنسان بأنه قوي، وهذا المعنى مؤكد في الشريعة بشكل واضح بل أتى بطريقة تصحيح المفاهيم.</w:t>
      </w:r>
    </w:p>
    <w:p w14:paraId="605E649B" w14:textId="77777777" w:rsidR="005E27E5" w:rsidRPr="00C35A54" w:rsidRDefault="005E27E5" w:rsidP="005E27E5">
      <w:pPr>
        <w:bidi/>
        <w:spacing w:line="240" w:lineRule="auto"/>
        <w:jc w:val="both"/>
        <w:rPr>
          <w:rFonts w:cs="Traditional Arabic"/>
          <w:color w:val="C4804C"/>
          <w:sz w:val="40"/>
          <w:szCs w:val="40"/>
          <w:lang w:bidi="ar-EG"/>
        </w:rPr>
      </w:pPr>
      <w:r w:rsidRPr="00D50673">
        <w:rPr>
          <w:rFonts w:eastAsia="Traditional Arabic" w:cs="Traditional Arabic"/>
          <w:sz w:val="40"/>
          <w:szCs w:val="40"/>
          <w:rtl/>
        </w:rPr>
        <w:lastRenderedPageBreak/>
        <w:t xml:space="preserve"> ما تعدُّون الشديد فيكم؟ معنى الشديد هو القوي، فالصحابة عرفوه</w:t>
      </w:r>
      <w:r w:rsidRPr="00D50673">
        <w:rPr>
          <w:rFonts w:eastAsia="Traditional Arabic" w:cs="Traditional Arabic"/>
          <w:sz w:val="40"/>
          <w:szCs w:val="40"/>
          <w:rtl/>
          <w:lang w:bidi="ar-DZ"/>
        </w:rPr>
        <w:t xml:space="preserve"> </w:t>
      </w:r>
      <w:r w:rsidRPr="00D50673">
        <w:rPr>
          <w:rFonts w:eastAsia="Traditional Arabic" w:cs="Traditional Arabic"/>
          <w:sz w:val="40"/>
          <w:szCs w:val="40"/>
          <w:rtl/>
        </w:rPr>
        <w:t xml:space="preserve">بالتعريف المشهور الشديد الذي لا أحد يقدر يصرعه، فقال النبي </w:t>
      </w:r>
      <w:r w:rsidRPr="00D50673">
        <w:rPr>
          <w:rFonts w:ascii="Sakkal Majalla" w:eastAsia="Traditional Arabic" w:hAnsi="Sakkal Majalla" w:cs="Sakkal Majalla" w:hint="cs"/>
          <w:sz w:val="40"/>
          <w:szCs w:val="40"/>
          <w:rtl/>
        </w:rPr>
        <w:t>ﷺ</w:t>
      </w:r>
      <w:r w:rsidRPr="00D50673">
        <w:rPr>
          <w:rFonts w:eastAsia="Traditional Arabic" w:cs="Traditional Arabic"/>
          <w:sz w:val="40"/>
          <w:szCs w:val="40"/>
          <w:rtl/>
        </w:rPr>
        <w:t xml:space="preserve">: </w:t>
      </w:r>
      <w:r w:rsidRPr="00C35A54">
        <w:rPr>
          <w:rFonts w:cs="Traditional Arabic"/>
          <w:color w:val="C4804C"/>
          <w:sz w:val="40"/>
          <w:szCs w:val="40"/>
          <w:rtl/>
          <w:lang w:bidi="ar-EG"/>
        </w:rPr>
        <w:t>"ليس الشديد بالصرعة إنما الشديد الذي يملك نفسه عند الغضب."</w:t>
      </w:r>
    </w:p>
    <w:p w14:paraId="2046794F" w14:textId="77777777" w:rsidR="005E27E5" w:rsidRPr="00D50673" w:rsidRDefault="005E27E5" w:rsidP="005E27E5">
      <w:pPr>
        <w:bidi/>
        <w:spacing w:line="240" w:lineRule="auto"/>
        <w:jc w:val="both"/>
        <w:rPr>
          <w:rFonts w:eastAsia="Traditional Arabic" w:cs="Traditional Arabic"/>
          <w:b/>
          <w:bCs/>
          <w:sz w:val="40"/>
          <w:szCs w:val="40"/>
          <w:rtl/>
        </w:rPr>
      </w:pPr>
      <w:r w:rsidRPr="00D50673">
        <w:rPr>
          <w:rFonts w:eastAsia="Traditional Arabic" w:cs="Traditional Arabic"/>
          <w:b/>
          <w:bCs/>
          <w:sz w:val="40"/>
          <w:szCs w:val="40"/>
          <w:rtl/>
        </w:rPr>
        <w:t xml:space="preserve">سؤال: </w:t>
      </w:r>
      <w:r w:rsidRPr="00D50673">
        <w:rPr>
          <w:rFonts w:eastAsia="Traditional Arabic" w:cs="Traditional Arabic"/>
          <w:sz w:val="40"/>
          <w:szCs w:val="40"/>
          <w:rtl/>
        </w:rPr>
        <w:t>هل تتوقع أن الذي يملك نفسه عند الغضب الذي هو من أشد حالات الانفعال البشري وأكثرها إجبارًا لصاحبها على أن يفعل بمقتضى هذا الغضب ولو كان مخالفًا للعقل ولو كان مخالفًا للشرع، هل تعتقدون أن من يستطيع أن يغلب نفسه عند الغضب سيستسلم لنفسه في المواطن الأخرى</w:t>
      </w:r>
      <w:r w:rsidRPr="00D50673">
        <w:rPr>
          <w:rFonts w:eastAsia="Traditional Arabic" w:cs="Traditional Arabic"/>
          <w:sz w:val="40"/>
          <w:szCs w:val="40"/>
          <w:rtl/>
          <w:lang w:bidi="ar-DZ"/>
        </w:rPr>
        <w:t xml:space="preserve">؟ </w:t>
      </w:r>
      <w:r w:rsidRPr="00D50673">
        <w:rPr>
          <w:rFonts w:eastAsia="Traditional Arabic" w:cs="Traditional Arabic"/>
          <w:sz w:val="40"/>
          <w:szCs w:val="40"/>
          <w:rtl/>
        </w:rPr>
        <w:t xml:space="preserve"> </w:t>
      </w:r>
      <w:r w:rsidRPr="00330A7C">
        <w:rPr>
          <w:rFonts w:eastAsia="Traditional Arabic" w:cs="Traditional Arabic"/>
          <w:bCs/>
          <w:sz w:val="40"/>
          <w:szCs w:val="40"/>
          <w:rtl/>
        </w:rPr>
        <w:t xml:space="preserve">كأنَّ السيطرة على النفس عند الغضب هي عنوان للقوة، عنوان للقدرة على السيطرة على النفس. </w:t>
      </w:r>
      <w:r w:rsidRPr="00D50673">
        <w:rPr>
          <w:rFonts w:eastAsia="Traditional Arabic" w:cs="Traditional Arabic"/>
          <w:sz w:val="40"/>
          <w:szCs w:val="40"/>
          <w:rtl/>
        </w:rPr>
        <w:t xml:space="preserve">بمعنى لا تقل لي عن إنسان إنه قوي ثم يكون غير قادر على تنفيذ ما يؤمن به من مبادئ وقيم أمام نفسه. </w:t>
      </w:r>
    </w:p>
    <w:p w14:paraId="4AA88DDC" w14:textId="77777777" w:rsidR="005E27E5" w:rsidRPr="00D50673" w:rsidRDefault="005E27E5" w:rsidP="005E27E5">
      <w:pPr>
        <w:bidi/>
        <w:spacing w:line="240" w:lineRule="auto"/>
        <w:jc w:val="both"/>
        <w:rPr>
          <w:rFonts w:eastAsia="Traditional Arabic" w:cs="Traditional Arabic"/>
          <w:sz w:val="40"/>
          <w:szCs w:val="40"/>
        </w:rPr>
      </w:pPr>
      <w:r w:rsidRPr="00D50673">
        <w:rPr>
          <w:rFonts w:eastAsia="Traditional Arabic" w:cs="Traditional Arabic"/>
          <w:sz w:val="40"/>
          <w:szCs w:val="40"/>
          <w:rtl/>
        </w:rPr>
        <w:t xml:space="preserve">إذا كانت دواعي النفس والهوى تتعارض مع دواعي القيم والمبادئ التي تؤمن بها، فكانت حلبة الصراع كالتالي: </w:t>
      </w:r>
      <w:r w:rsidRPr="00330A7C">
        <w:rPr>
          <w:rFonts w:eastAsia="Traditional Arabic" w:cs="Traditional Arabic"/>
          <w:bCs/>
          <w:sz w:val="40"/>
          <w:szCs w:val="40"/>
          <w:rtl/>
        </w:rPr>
        <w:t>أي معركة تقام بين النفس وبين المبادئ أو العقائد والقيم تنتصر فيها النفس، لا معنى لأن تصف هذا الإنسان بأنه قوي ولو كان ولو كان ولو كان</w:t>
      </w:r>
      <w:r w:rsidRPr="00D50673">
        <w:rPr>
          <w:rFonts w:eastAsia="Traditional Arabic" w:cs="Traditional Arabic"/>
          <w:sz w:val="40"/>
          <w:szCs w:val="40"/>
          <w:rtl/>
        </w:rPr>
        <w:t>. لذلك المعنى الذي ذكره لنا معنى مركزي في القوة ولا تُذكر القوة إلا إذا ذكر هذا.</w:t>
      </w:r>
    </w:p>
    <w:p w14:paraId="3F5719AC" w14:textId="77777777" w:rsidR="005E27E5" w:rsidRPr="00330A7C" w:rsidRDefault="005E27E5" w:rsidP="005E27E5">
      <w:pPr>
        <w:bidi/>
        <w:spacing w:line="240" w:lineRule="auto"/>
        <w:jc w:val="both"/>
        <w:rPr>
          <w:rFonts w:eastAsia="Traditional Arabic" w:cs="Traditional Arabic"/>
          <w:bCs/>
          <w:sz w:val="40"/>
          <w:szCs w:val="40"/>
          <w:rtl/>
        </w:rPr>
      </w:pPr>
      <w:r w:rsidRPr="00D50673">
        <w:rPr>
          <w:rFonts w:eastAsia="Traditional Arabic" w:cs="Traditional Arabic"/>
          <w:sz w:val="40"/>
          <w:szCs w:val="40"/>
          <w:rtl/>
        </w:rPr>
        <w:t xml:space="preserve">لذلك لا يمكن أن تشعر بنوع من الرضى، انظر هناك نوع من الرضى لا يأتي إلا بالقوة، ممكن تُرضي نفسك بأشياء كثيرة، لكن </w:t>
      </w:r>
      <w:r w:rsidRPr="00330A7C">
        <w:rPr>
          <w:rFonts w:eastAsia="Traditional Arabic" w:cs="Traditional Arabic"/>
          <w:bCs/>
          <w:sz w:val="40"/>
          <w:szCs w:val="40"/>
          <w:rtl/>
        </w:rPr>
        <w:t>هناك نوع من الرضى ممتزج بالعزة، ممتزج بالقدرة على التحكم بالنفس هذا أعلى درجات القوة وهو من أعظم طرق الجنّة.</w:t>
      </w:r>
    </w:p>
    <w:p w14:paraId="0B80B2C8" w14:textId="77777777" w:rsidR="005E27E5" w:rsidRPr="00D50673" w:rsidRDefault="005E27E5" w:rsidP="005E27E5">
      <w:pPr>
        <w:bidi/>
        <w:spacing w:line="240" w:lineRule="auto"/>
        <w:jc w:val="both"/>
        <w:rPr>
          <w:rFonts w:eastAsia="Traditional Arabic" w:cs="Traditional Arabic"/>
          <w:sz w:val="40"/>
          <w:szCs w:val="40"/>
        </w:rPr>
      </w:pPr>
      <w:r w:rsidRPr="00D50673">
        <w:rPr>
          <w:rFonts w:cs="Traditional Arabic"/>
          <w:b/>
          <w:color w:val="C4804C"/>
          <w:sz w:val="40"/>
          <w:szCs w:val="40"/>
          <w:rtl/>
        </w:rPr>
        <w:lastRenderedPageBreak/>
        <w:t>﴿</w:t>
      </w:r>
      <w:r w:rsidRPr="00D50673">
        <w:rPr>
          <w:rFonts w:cs="Traditional Arabic"/>
          <w:color w:val="C4804C"/>
          <w:sz w:val="40"/>
          <w:szCs w:val="40"/>
          <w:rtl/>
        </w:rPr>
        <w:t>وَأَمَّا مَنْ خَافَ مَقَامَ رَبِّهِ وَنَهَى النَّفْسَ عَنِ الْهَوَىٰ</w:t>
      </w:r>
      <w:r w:rsidRPr="00D50673">
        <w:rPr>
          <w:rFonts w:cs="Traditional Arabic"/>
          <w:b/>
          <w:color w:val="C4804C"/>
          <w:sz w:val="40"/>
          <w:szCs w:val="40"/>
          <w:rtl/>
        </w:rPr>
        <w:t>﴾</w:t>
      </w:r>
      <w:r w:rsidRPr="00D50673">
        <w:rPr>
          <w:rFonts w:eastAsia="Traditional Arabic" w:cs="Traditional Arabic"/>
          <w:sz w:val="40"/>
          <w:szCs w:val="40"/>
          <w:rtl/>
        </w:rPr>
        <w:t xml:space="preserve"> انظر النفس لها هوى تُقبِل عليه، هو نهى النفس عن الهوى، يوجد داعي ويوجد متحكم، نهى: استطاع أن يتغلب وأن ينهاها ويعزلها على أن يكون لها تأثير سلبي في مثل هذا السياق.</w:t>
      </w:r>
    </w:p>
    <w:p w14:paraId="63574738" w14:textId="77777777" w:rsidR="005E27E5" w:rsidRPr="00D50673" w:rsidRDefault="005E27E5" w:rsidP="005E27E5">
      <w:pPr>
        <w:bidi/>
        <w:spacing w:after="0" w:line="240" w:lineRule="auto"/>
        <w:jc w:val="both"/>
        <w:rPr>
          <w:rFonts w:eastAsia="Traditional Arabic" w:cs="Traditional Arabic"/>
          <w:sz w:val="40"/>
          <w:szCs w:val="40"/>
        </w:rPr>
      </w:pPr>
      <w:r w:rsidRPr="00D50673">
        <w:rPr>
          <w:rFonts w:eastAsia="Traditional Arabic" w:cs="Traditional Arabic"/>
          <w:b/>
          <w:bCs/>
          <w:sz w:val="40"/>
          <w:szCs w:val="40"/>
          <w:rtl/>
        </w:rPr>
        <w:t>الطالب:</w:t>
      </w:r>
      <w:r w:rsidRPr="00D50673">
        <w:rPr>
          <w:rFonts w:eastAsia="Traditional Arabic" w:cs="Traditional Arabic"/>
          <w:sz w:val="40"/>
          <w:szCs w:val="40"/>
          <w:rtl/>
        </w:rPr>
        <w:t xml:space="preserve"> قوة الرأي وحزمه والشجاعة والقدرة على التعبير عنه والقدرة على الوقوف إلى جانب الحق.</w:t>
      </w:r>
    </w:p>
    <w:p w14:paraId="265421C3" w14:textId="77777777" w:rsidR="005E27E5" w:rsidRPr="00D50673" w:rsidRDefault="005E27E5" w:rsidP="005E27E5">
      <w:pPr>
        <w:bidi/>
        <w:spacing w:line="240" w:lineRule="auto"/>
        <w:jc w:val="both"/>
        <w:rPr>
          <w:rFonts w:eastAsia="Traditional Arabic" w:cs="Traditional Arabic"/>
          <w:sz w:val="40"/>
          <w:szCs w:val="40"/>
        </w:rPr>
      </w:pPr>
      <w:r w:rsidRPr="00D50673">
        <w:rPr>
          <w:rFonts w:eastAsia="Traditional Arabic" w:cs="Traditional Arabic"/>
          <w:b/>
          <w:bCs/>
          <w:sz w:val="40"/>
          <w:szCs w:val="40"/>
          <w:rtl/>
        </w:rPr>
        <w:t>الشيخ:</w:t>
      </w:r>
      <w:r w:rsidRPr="00D50673">
        <w:rPr>
          <w:rFonts w:eastAsia="Traditional Arabic" w:cs="Traditional Arabic"/>
          <w:sz w:val="40"/>
          <w:szCs w:val="40"/>
          <w:rtl/>
        </w:rPr>
        <w:t xml:space="preserve"> المعنى عظيم ولكن صار معنا ثلاثة معانٍ رائعة، هذه الآن التي تجذبك إلى معنى القوة</w:t>
      </w:r>
      <w:r w:rsidRPr="00D50673">
        <w:rPr>
          <w:rFonts w:eastAsia="Traditional Arabic" w:cs="Traditional Arabic"/>
          <w:sz w:val="40"/>
          <w:szCs w:val="40"/>
          <w:rtl/>
          <w:lang w:bidi="ar-DZ"/>
        </w:rPr>
        <w:t>،</w:t>
      </w:r>
      <w:r w:rsidRPr="00D50673">
        <w:rPr>
          <w:rFonts w:eastAsia="Traditional Arabic" w:cs="Traditional Arabic"/>
          <w:sz w:val="40"/>
          <w:szCs w:val="40"/>
          <w:rtl/>
        </w:rPr>
        <w:t xml:space="preserve"> لنأخذ منها واحدة من الثلاثة: </w:t>
      </w:r>
      <w:r w:rsidRPr="00D50673">
        <w:rPr>
          <w:rFonts w:eastAsia="Traditional Arabic" w:cs="Traditional Arabic"/>
          <w:b/>
          <w:sz w:val="40"/>
          <w:szCs w:val="40"/>
          <w:rtl/>
        </w:rPr>
        <w:t>قوة الرأي و</w:t>
      </w:r>
      <w:r w:rsidRPr="00D50673">
        <w:rPr>
          <w:rFonts w:eastAsia="Traditional Arabic" w:cs="Traditional Arabic"/>
          <w:sz w:val="40"/>
          <w:szCs w:val="40"/>
          <w:rtl/>
        </w:rPr>
        <w:t>الحزم، أنا برأيي أنّ هذه من أعظم صور القوة التي يمكن أن يُرزق بها الإنسان.</w:t>
      </w:r>
    </w:p>
    <w:p w14:paraId="049FF755" w14:textId="77777777" w:rsidR="005E27E5" w:rsidRPr="00D50673" w:rsidRDefault="005E27E5" w:rsidP="005E27E5">
      <w:pPr>
        <w:bidi/>
        <w:spacing w:line="240" w:lineRule="auto"/>
        <w:jc w:val="both"/>
        <w:rPr>
          <w:rFonts w:eastAsia="Traditional Arabic" w:cs="Traditional Arabic"/>
          <w:sz w:val="40"/>
          <w:szCs w:val="40"/>
        </w:rPr>
      </w:pPr>
      <w:r w:rsidRPr="00D50673">
        <w:rPr>
          <w:rFonts w:eastAsia="Traditional Arabic" w:cs="Traditional Arabic"/>
          <w:sz w:val="40"/>
          <w:szCs w:val="40"/>
          <w:rtl/>
        </w:rPr>
        <w:t xml:space="preserve">لاحظوا الرأي هذا مقدمة ينتج عنه عزيمة، ثم عمل، ثم صبر، وتحمل نتيجة العمل. </w:t>
      </w:r>
      <w:r w:rsidRPr="00330A7C">
        <w:rPr>
          <w:rFonts w:eastAsia="Traditional Arabic" w:cs="Traditional Arabic"/>
          <w:bCs/>
          <w:sz w:val="40"/>
          <w:szCs w:val="40"/>
          <w:rtl/>
        </w:rPr>
        <w:t>كثيرًا ما يسقط الإنسان في واحد من المرحلتين الأوليين، إما السقوط في مرحلة الرأي، أو السقوط في مرحلة العزيمة،</w:t>
      </w:r>
      <w:r w:rsidRPr="00D50673">
        <w:rPr>
          <w:rFonts w:eastAsia="Traditional Arabic" w:cs="Traditional Arabic"/>
          <w:sz w:val="40"/>
          <w:szCs w:val="40"/>
          <w:rtl/>
        </w:rPr>
        <w:t xml:space="preserve"> في وقتنا هذا برأيكم السقوط أين هو أكثر؟</w:t>
      </w:r>
    </w:p>
    <w:p w14:paraId="07E021EB" w14:textId="77777777" w:rsidR="005E27E5" w:rsidRPr="00D50673" w:rsidRDefault="005E27E5" w:rsidP="005E27E5">
      <w:pPr>
        <w:bidi/>
        <w:spacing w:line="240" w:lineRule="auto"/>
        <w:jc w:val="both"/>
        <w:rPr>
          <w:rFonts w:eastAsia="Traditional Arabic" w:cs="Traditional Arabic"/>
          <w:sz w:val="40"/>
          <w:szCs w:val="40"/>
          <w:rtl/>
        </w:rPr>
      </w:pPr>
      <w:r w:rsidRPr="00D50673">
        <w:rPr>
          <w:rFonts w:eastAsia="Traditional Arabic" w:cs="Traditional Arabic"/>
          <w:sz w:val="40"/>
          <w:szCs w:val="40"/>
          <w:rtl/>
        </w:rPr>
        <w:t>كمشكلة سائدة برأيي هنا السقوط ضمن مرحلة العزيمة</w:t>
      </w:r>
      <w:r w:rsidRPr="00D50673">
        <w:rPr>
          <w:rFonts w:eastAsia="Traditional Arabic" w:cs="Traditional Arabic"/>
          <w:sz w:val="40"/>
          <w:szCs w:val="40"/>
          <w:rtl/>
          <w:lang w:bidi="ar-DZ"/>
        </w:rPr>
        <w:t xml:space="preserve">، </w:t>
      </w:r>
      <w:r w:rsidRPr="00D50673">
        <w:rPr>
          <w:rFonts w:eastAsia="Traditional Arabic" w:cs="Traditional Arabic"/>
          <w:sz w:val="40"/>
          <w:szCs w:val="40"/>
          <w:rtl/>
        </w:rPr>
        <w:t xml:space="preserve">الرأي أحيانًا أصلًا ما يكون موجود، لكن </w:t>
      </w:r>
      <w:r w:rsidRPr="00330A7C">
        <w:rPr>
          <w:rFonts w:eastAsia="Traditional Arabic" w:cs="Traditional Arabic"/>
          <w:bCs/>
          <w:sz w:val="40"/>
          <w:szCs w:val="40"/>
          <w:rtl/>
        </w:rPr>
        <w:t>قوة الرأي هذه من النعم العظمى التي يمكن أن يُرزق بها الإنسان</w:t>
      </w:r>
      <w:r w:rsidRPr="00330A7C">
        <w:rPr>
          <w:rFonts w:eastAsia="Traditional Arabic" w:cs="Traditional Arabic" w:hint="cs"/>
          <w:bCs/>
          <w:sz w:val="40"/>
          <w:szCs w:val="40"/>
          <w:rtl/>
        </w:rPr>
        <w:t xml:space="preserve">، </w:t>
      </w:r>
      <w:r w:rsidRPr="00330A7C">
        <w:rPr>
          <w:rFonts w:eastAsia="Traditional Arabic" w:cs="Traditional Arabic"/>
          <w:bCs/>
          <w:sz w:val="40"/>
          <w:szCs w:val="40"/>
          <w:rtl/>
        </w:rPr>
        <w:t>وهي غالبًا لا تأتي إلا إذا اجتمع في الإنسان أمران اثنان: العلم والتجربة</w:t>
      </w:r>
      <w:r w:rsidRPr="00D50673">
        <w:rPr>
          <w:rFonts w:eastAsia="Traditional Arabic" w:cs="Traditional Arabic"/>
          <w:sz w:val="40"/>
          <w:szCs w:val="40"/>
          <w:rtl/>
        </w:rPr>
        <w:t>، العلم وحده لا يكفي والتجربة وحدها لا تكفي، بمعنى أن التجربة هي ألصق بقضية قوة الرأي ولكنها ستبقى خاصة محدودة إذا خرج الإنسان إلى نطاق آخر خارج نطاق التجربة التي جربها، لا يستطيع أن يعممها، لكن إذا انضم إلى التجربة العلم هنا تكون القوة، قوة الرأي كثيرًا ما تكون لدى الناس، أقصد كثيرًا ما تكون من لديه قوة الرأي ولكن لا تستلزم قوة العزيمة.</w:t>
      </w:r>
    </w:p>
    <w:p w14:paraId="3C81E407" w14:textId="77777777" w:rsidR="005E27E5" w:rsidRPr="00D50673" w:rsidRDefault="005E27E5" w:rsidP="005E27E5">
      <w:pPr>
        <w:bidi/>
        <w:spacing w:after="0" w:line="240" w:lineRule="auto"/>
        <w:jc w:val="both"/>
        <w:rPr>
          <w:rFonts w:eastAsia="Traditional Arabic" w:cs="Traditional Arabic"/>
          <w:sz w:val="40"/>
          <w:szCs w:val="40"/>
        </w:rPr>
      </w:pPr>
      <w:r w:rsidRPr="00D50673">
        <w:rPr>
          <w:rFonts w:eastAsia="Traditional Arabic" w:cs="Traditional Arabic"/>
          <w:b/>
          <w:bCs/>
          <w:sz w:val="40"/>
          <w:szCs w:val="40"/>
          <w:rtl/>
        </w:rPr>
        <w:t xml:space="preserve">أيهما </w:t>
      </w:r>
      <w:r w:rsidRPr="00D50673">
        <w:rPr>
          <w:rFonts w:eastAsia="Traditional Arabic" w:cs="Traditional Arabic"/>
          <w:b/>
          <w:bCs/>
          <w:sz w:val="40"/>
          <w:szCs w:val="40"/>
          <w:rtl/>
          <w:lang w:bidi="ar-DZ"/>
        </w:rPr>
        <w:t>أ</w:t>
      </w:r>
      <w:r w:rsidRPr="00D50673">
        <w:rPr>
          <w:rFonts w:eastAsia="Traditional Arabic" w:cs="Traditional Arabic"/>
          <w:b/>
          <w:bCs/>
          <w:sz w:val="40"/>
          <w:szCs w:val="40"/>
          <w:rtl/>
        </w:rPr>
        <w:t>لصق بلفظ القوي؟ قوة الرأي أم قوة العزيمة؟</w:t>
      </w:r>
      <w:r w:rsidRPr="00D50673">
        <w:rPr>
          <w:rFonts w:eastAsia="Traditional Arabic" w:cs="Traditional Arabic"/>
          <w:sz w:val="40"/>
          <w:szCs w:val="40"/>
          <w:rtl/>
        </w:rPr>
        <w:t xml:space="preserve"> </w:t>
      </w:r>
      <w:r w:rsidRPr="00330A7C">
        <w:rPr>
          <w:rFonts w:eastAsia="Traditional Arabic" w:cs="Traditional Arabic"/>
          <w:bCs/>
          <w:sz w:val="40"/>
          <w:szCs w:val="40"/>
          <w:rtl/>
        </w:rPr>
        <w:t>قوة العزيمة</w:t>
      </w:r>
      <w:r w:rsidRPr="00D50673">
        <w:rPr>
          <w:rFonts w:eastAsia="Traditional Arabic" w:cs="Traditional Arabic"/>
          <w:sz w:val="40"/>
          <w:szCs w:val="40"/>
          <w:rtl/>
        </w:rPr>
        <w:t xml:space="preserve">، يعني إذا قلت القوي، القوة ثم قلت الرأي أم العزيمة؟ أيهما ألصق أيهما أقرب؟ أنا أقول لك العزيمة </w:t>
      </w:r>
      <w:r w:rsidRPr="00D50673">
        <w:rPr>
          <w:rFonts w:eastAsia="Traditional Arabic" w:cs="Traditional Arabic"/>
          <w:sz w:val="40"/>
          <w:szCs w:val="40"/>
          <w:rtl/>
        </w:rPr>
        <w:lastRenderedPageBreak/>
        <w:t xml:space="preserve">بلا شك، </w:t>
      </w:r>
      <w:r w:rsidRPr="00330A7C">
        <w:rPr>
          <w:rFonts w:eastAsia="Traditional Arabic" w:cs="Traditional Arabic"/>
          <w:bCs/>
          <w:sz w:val="40"/>
          <w:szCs w:val="40"/>
          <w:rtl/>
        </w:rPr>
        <w:t>فإذا أوزرت العزيمة بمقدمة الرأي كان نعمة المقدمة ونعمة القاعدة التي تنطلق منها العزيمة</w:t>
      </w:r>
      <w:r w:rsidRPr="00D50673">
        <w:rPr>
          <w:rFonts w:eastAsia="Traditional Arabic" w:cs="Traditional Arabic"/>
          <w:sz w:val="40"/>
          <w:szCs w:val="40"/>
          <w:rtl/>
        </w:rPr>
        <w:t>، طبعًا تعرفون البيت المشهور:</w:t>
      </w:r>
    </w:p>
    <w:p w14:paraId="5E15A819" w14:textId="77777777" w:rsidR="005E27E5" w:rsidRPr="00D50673" w:rsidRDefault="005E27E5" w:rsidP="005E27E5">
      <w:pPr>
        <w:bidi/>
        <w:spacing w:line="240" w:lineRule="auto"/>
        <w:jc w:val="center"/>
        <w:rPr>
          <w:rFonts w:eastAsia="Traditional Arabic" w:cs="Traditional Arabic"/>
          <w:sz w:val="40"/>
          <w:szCs w:val="40"/>
        </w:rPr>
      </w:pPr>
      <w:r w:rsidRPr="00D50673">
        <w:rPr>
          <w:rFonts w:eastAsia="Traditional Arabic" w:cs="Traditional Arabic"/>
          <w:sz w:val="40"/>
          <w:szCs w:val="40"/>
          <w:rtl/>
        </w:rPr>
        <w:t>إذا كنت ذا رأيٍّ فكن ذا عزيمة</w:t>
      </w:r>
      <w:r w:rsidRPr="00D50673">
        <w:rPr>
          <w:rFonts w:eastAsia="Traditional Arabic" w:cs="Traditional Arabic"/>
          <w:sz w:val="40"/>
          <w:szCs w:val="40"/>
          <w:rtl/>
          <w:lang w:bidi="ar-DZ"/>
        </w:rPr>
        <w:t xml:space="preserve"> </w:t>
      </w:r>
      <w:r w:rsidRPr="00D50673">
        <w:rPr>
          <w:rFonts w:eastAsia="Traditional Arabic" w:cs="Traditional Arabic"/>
          <w:sz w:val="40"/>
          <w:szCs w:val="40"/>
          <w:rtl/>
        </w:rPr>
        <w:t xml:space="preserve">      فإن فساد الرأي أن تترددا</w:t>
      </w:r>
    </w:p>
    <w:p w14:paraId="7FDEB2D3" w14:textId="77777777" w:rsidR="005E27E5" w:rsidRPr="00D50673" w:rsidRDefault="005E27E5" w:rsidP="005E27E5">
      <w:pPr>
        <w:bidi/>
        <w:spacing w:after="0" w:line="240" w:lineRule="auto"/>
        <w:jc w:val="both"/>
        <w:rPr>
          <w:rFonts w:eastAsia="Traditional Arabic" w:cs="Traditional Arabic"/>
          <w:sz w:val="40"/>
          <w:szCs w:val="40"/>
        </w:rPr>
      </w:pPr>
      <w:r w:rsidRPr="00D50673">
        <w:rPr>
          <w:rFonts w:eastAsia="Traditional Arabic" w:cs="Traditional Arabic"/>
          <w:b/>
          <w:bCs/>
          <w:sz w:val="40"/>
          <w:szCs w:val="40"/>
          <w:rtl/>
        </w:rPr>
        <w:t>إذن أبو عمر يقول:</w:t>
      </w:r>
      <w:r w:rsidRPr="00D50673">
        <w:rPr>
          <w:rFonts w:eastAsia="Traditional Arabic" w:cs="Traditional Arabic"/>
          <w:sz w:val="40"/>
          <w:szCs w:val="40"/>
          <w:rtl/>
        </w:rPr>
        <w:t xml:space="preserve"> واحدة من أبرز جواذب القوة، أو الجواذب التي تجذبه في معنى من معاني القوة، هي: قوة الرأي والحزم. </w:t>
      </w:r>
    </w:p>
    <w:p w14:paraId="1D7F5080" w14:textId="77777777" w:rsidR="005E27E5" w:rsidRPr="00D50673" w:rsidRDefault="005E27E5" w:rsidP="005E27E5">
      <w:pPr>
        <w:bidi/>
        <w:spacing w:line="240" w:lineRule="auto"/>
        <w:jc w:val="both"/>
        <w:rPr>
          <w:rFonts w:cs="Traditional Arabic"/>
          <w:color w:val="C4804C"/>
          <w:sz w:val="40"/>
          <w:szCs w:val="40"/>
        </w:rPr>
      </w:pPr>
      <w:r w:rsidRPr="00D50673">
        <w:rPr>
          <w:rFonts w:eastAsia="Traditional Arabic" w:cs="Traditional Arabic"/>
          <w:b/>
          <w:bCs/>
          <w:sz w:val="40"/>
          <w:szCs w:val="40"/>
          <w:rtl/>
        </w:rPr>
        <w:t>أحدهم يقول:</w:t>
      </w:r>
      <w:r w:rsidRPr="00D50673">
        <w:rPr>
          <w:rFonts w:eastAsia="Traditional Arabic" w:cs="Traditional Arabic"/>
          <w:sz w:val="40"/>
          <w:szCs w:val="40"/>
          <w:rtl/>
        </w:rPr>
        <w:t xml:space="preserve"> قوة العلم والجسم مع بعض، كما جاء في الآية الكريمة عن طالوت: </w:t>
      </w:r>
      <w:r w:rsidRPr="00D50673">
        <w:rPr>
          <w:rFonts w:cs="Traditional Arabic"/>
          <w:color w:val="C4804C"/>
          <w:sz w:val="40"/>
          <w:szCs w:val="40"/>
          <w:rtl/>
        </w:rPr>
        <w:t>﴿وَزَادَهُ</w:t>
      </w:r>
      <w:r w:rsidRPr="00D50673">
        <w:rPr>
          <w:rFonts w:ascii="Times New Roman" w:hAnsi="Times New Roman" w:cs="Times New Roman" w:hint="cs"/>
          <w:color w:val="C4804C"/>
          <w:sz w:val="40"/>
          <w:szCs w:val="40"/>
          <w:rtl/>
        </w:rPr>
        <w:t>ۥ</w:t>
      </w:r>
      <w:r w:rsidRPr="00D50673">
        <w:rPr>
          <w:rFonts w:cs="Traditional Arabic"/>
          <w:color w:val="C4804C"/>
          <w:sz w:val="40"/>
          <w:szCs w:val="40"/>
          <w:rtl/>
        </w:rPr>
        <w:t xml:space="preserve"> بَسطَةً فِی ٱلعِلمِ وَٱلجِسمِ﴾.</w:t>
      </w:r>
    </w:p>
    <w:p w14:paraId="383FFE1D" w14:textId="77777777" w:rsidR="005E27E5" w:rsidRPr="00D50673" w:rsidRDefault="005E27E5" w:rsidP="005E27E5">
      <w:pPr>
        <w:bidi/>
        <w:spacing w:line="240" w:lineRule="auto"/>
        <w:jc w:val="both"/>
        <w:rPr>
          <w:rFonts w:eastAsia="Traditional Arabic" w:cs="Traditional Arabic"/>
          <w:sz w:val="40"/>
          <w:szCs w:val="40"/>
        </w:rPr>
      </w:pPr>
      <w:r w:rsidRPr="00D50673">
        <w:rPr>
          <w:rFonts w:eastAsia="Traditional Arabic" w:cs="Traditional Arabic"/>
          <w:b/>
          <w:bCs/>
          <w:sz w:val="40"/>
          <w:szCs w:val="40"/>
          <w:rtl/>
        </w:rPr>
        <w:t>الطالب:</w:t>
      </w:r>
      <w:r w:rsidRPr="00D50673">
        <w:rPr>
          <w:rFonts w:eastAsia="Traditional Arabic" w:cs="Traditional Arabic"/>
          <w:sz w:val="40"/>
          <w:szCs w:val="40"/>
          <w:rtl/>
        </w:rPr>
        <w:t xml:space="preserve"> هناك قوة المداومة والاستمرار، هذا معنى دقيق، القدرة على المواظبة على العمل التي هي نقدر أن نعبر عنها في كلمة واحدة، تساوي الثبات.</w:t>
      </w:r>
    </w:p>
    <w:p w14:paraId="0A04808C" w14:textId="77777777" w:rsidR="005E27E5" w:rsidRDefault="005E27E5" w:rsidP="005E27E5">
      <w:pPr>
        <w:bidi/>
        <w:spacing w:line="240" w:lineRule="auto"/>
        <w:jc w:val="both"/>
        <w:rPr>
          <w:rFonts w:eastAsia="Traditional Arabic" w:cs="Traditional Arabic"/>
          <w:sz w:val="40"/>
          <w:szCs w:val="40"/>
          <w:rtl/>
        </w:rPr>
      </w:pPr>
      <w:r w:rsidRPr="00D50673">
        <w:rPr>
          <w:rFonts w:eastAsia="Traditional Arabic" w:cs="Traditional Arabic"/>
          <w:sz w:val="40"/>
          <w:szCs w:val="40"/>
          <w:rtl/>
        </w:rPr>
        <w:t>الآن من خلال هذا النقاش السريع؛ اتضح مدى أهمية موضوع القوة، وكم هو مرتبط بمفاهيم كثيرة جدًا.</w:t>
      </w:r>
    </w:p>
    <w:p w14:paraId="69C41E73" w14:textId="77777777" w:rsidR="005E27E5" w:rsidRPr="00D50673" w:rsidRDefault="005E27E5" w:rsidP="005E27E5">
      <w:pPr>
        <w:bidi/>
        <w:spacing w:line="240" w:lineRule="auto"/>
        <w:jc w:val="both"/>
        <w:rPr>
          <w:rFonts w:eastAsia="Traditional Arabic" w:cs="Traditional Arabic"/>
          <w:sz w:val="40"/>
          <w:szCs w:val="40"/>
          <w:rtl/>
        </w:rPr>
      </w:pPr>
    </w:p>
    <w:p w14:paraId="23D10655" w14:textId="77777777" w:rsidR="005E27E5" w:rsidRPr="00D50673" w:rsidRDefault="005E27E5" w:rsidP="005E27E5">
      <w:pPr>
        <w:pStyle w:val="2"/>
      </w:pPr>
      <w:bookmarkStart w:id="15" w:name="_Toc104638955"/>
      <w:bookmarkStart w:id="16" w:name="_Toc105449536"/>
      <w:bookmarkStart w:id="17" w:name="_Toc105453783"/>
      <w:bookmarkStart w:id="18" w:name="_Toc232273235"/>
      <w:r w:rsidRPr="00D50673">
        <w:rPr>
          <w:rtl/>
        </w:rPr>
        <w:t>صور الضعف:</w:t>
      </w:r>
      <w:bookmarkEnd w:id="15"/>
      <w:bookmarkEnd w:id="16"/>
      <w:bookmarkEnd w:id="17"/>
      <w:bookmarkEnd w:id="18"/>
    </w:p>
    <w:p w14:paraId="24ECBB94" w14:textId="77777777" w:rsidR="005E27E5" w:rsidRPr="00D50673" w:rsidRDefault="005E27E5" w:rsidP="005E27E5">
      <w:pPr>
        <w:bidi/>
        <w:spacing w:after="0" w:line="240" w:lineRule="auto"/>
        <w:jc w:val="both"/>
        <w:rPr>
          <w:rFonts w:eastAsia="Traditional Arabic" w:cs="Traditional Arabic"/>
          <w:b/>
          <w:bCs/>
          <w:sz w:val="40"/>
          <w:szCs w:val="40"/>
          <w:rtl/>
        </w:rPr>
      </w:pPr>
      <w:r w:rsidRPr="00D50673">
        <w:rPr>
          <w:rFonts w:eastAsia="Traditional Arabic" w:cs="Traditional Arabic"/>
          <w:b/>
          <w:bCs/>
          <w:sz w:val="40"/>
          <w:szCs w:val="40"/>
          <w:rtl/>
        </w:rPr>
        <w:t xml:space="preserve">لنسأل بصورة عكسية: الضعف ماذا يعني بالنسبة لك؟ وما أبرز صوره المقيتة أو الممقوتة بالنسبة لك؟ </w:t>
      </w:r>
    </w:p>
    <w:p w14:paraId="28E4E84C" w14:textId="77777777" w:rsidR="005E27E5" w:rsidRPr="00D50673" w:rsidRDefault="005E27E5" w:rsidP="005E27E5">
      <w:pPr>
        <w:bidi/>
        <w:spacing w:after="0" w:line="240" w:lineRule="auto"/>
        <w:jc w:val="both"/>
        <w:rPr>
          <w:rFonts w:eastAsia="Traditional Arabic" w:cs="Traditional Arabic"/>
          <w:b/>
          <w:bCs/>
          <w:sz w:val="40"/>
          <w:szCs w:val="40"/>
        </w:rPr>
      </w:pPr>
      <w:r w:rsidRPr="00D50673">
        <w:rPr>
          <w:rFonts w:eastAsia="Traditional Arabic" w:cs="Traditional Arabic"/>
          <w:b/>
          <w:bCs/>
          <w:sz w:val="40"/>
          <w:szCs w:val="40"/>
          <w:rtl/>
        </w:rPr>
        <w:t>إجابات المشاركين:</w:t>
      </w:r>
    </w:p>
    <w:p w14:paraId="70B062AE" w14:textId="77777777" w:rsidR="005E27E5" w:rsidRPr="00D50673" w:rsidRDefault="005E27E5" w:rsidP="005E27E5">
      <w:pPr>
        <w:numPr>
          <w:ilvl w:val="0"/>
          <w:numId w:val="8"/>
        </w:numPr>
        <w:bidi/>
        <w:spacing w:after="160" w:line="240" w:lineRule="auto"/>
        <w:contextualSpacing/>
        <w:jc w:val="both"/>
        <w:rPr>
          <w:rFonts w:cs="Traditional Arabic"/>
          <w:sz w:val="40"/>
          <w:szCs w:val="40"/>
          <w:lang w:bidi="ar-EG"/>
        </w:rPr>
      </w:pPr>
      <w:r w:rsidRPr="00D50673">
        <w:rPr>
          <w:rFonts w:cs="Traditional Arabic"/>
          <w:b/>
          <w:bCs/>
          <w:color w:val="065F40"/>
          <w:sz w:val="40"/>
          <w:szCs w:val="40"/>
          <w:rtl/>
          <w:lang w:bidi="ar-EG"/>
        </w:rPr>
        <w:t xml:space="preserve"> </w:t>
      </w:r>
      <w:r w:rsidRPr="00D50673">
        <w:rPr>
          <w:rFonts w:cs="Traditional Arabic"/>
          <w:sz w:val="40"/>
          <w:szCs w:val="40"/>
          <w:rtl/>
          <w:lang w:bidi="ar-EG"/>
        </w:rPr>
        <w:t>عدم الإكمال.</w:t>
      </w:r>
    </w:p>
    <w:p w14:paraId="39C69A75" w14:textId="77777777" w:rsidR="005E27E5" w:rsidRPr="00D50673" w:rsidRDefault="005E27E5" w:rsidP="005E27E5">
      <w:pPr>
        <w:numPr>
          <w:ilvl w:val="0"/>
          <w:numId w:val="8"/>
        </w:numPr>
        <w:bidi/>
        <w:spacing w:after="160" w:line="240" w:lineRule="auto"/>
        <w:contextualSpacing/>
        <w:jc w:val="both"/>
        <w:rPr>
          <w:rFonts w:cs="Traditional Arabic"/>
          <w:sz w:val="40"/>
          <w:szCs w:val="40"/>
          <w:lang w:bidi="ar-EG"/>
        </w:rPr>
      </w:pPr>
      <w:r w:rsidRPr="00D50673">
        <w:rPr>
          <w:rFonts w:cs="Traditional Arabic"/>
          <w:sz w:val="40"/>
          <w:szCs w:val="40"/>
          <w:rtl/>
          <w:lang w:bidi="ar-EG"/>
        </w:rPr>
        <w:t xml:space="preserve"> العجز</w:t>
      </w:r>
      <w:r w:rsidRPr="00D50673">
        <w:rPr>
          <w:rFonts w:cs="Traditional Arabic"/>
          <w:sz w:val="40"/>
          <w:szCs w:val="40"/>
          <w:lang w:bidi="ar-EG"/>
        </w:rPr>
        <w:t>.</w:t>
      </w:r>
    </w:p>
    <w:p w14:paraId="13204E0D" w14:textId="77777777" w:rsidR="005E27E5" w:rsidRPr="00D50673" w:rsidRDefault="005E27E5" w:rsidP="005E27E5">
      <w:pPr>
        <w:numPr>
          <w:ilvl w:val="0"/>
          <w:numId w:val="8"/>
        </w:numPr>
        <w:bidi/>
        <w:spacing w:after="160" w:line="240" w:lineRule="auto"/>
        <w:contextualSpacing/>
        <w:jc w:val="both"/>
        <w:rPr>
          <w:rFonts w:cs="Traditional Arabic"/>
          <w:sz w:val="40"/>
          <w:szCs w:val="40"/>
          <w:lang w:bidi="ar-EG"/>
        </w:rPr>
      </w:pPr>
      <w:r w:rsidRPr="00D50673">
        <w:rPr>
          <w:rFonts w:cs="Traditional Arabic"/>
          <w:sz w:val="40"/>
          <w:szCs w:val="40"/>
          <w:rtl/>
          <w:lang w:bidi="ar-EG"/>
        </w:rPr>
        <w:t xml:space="preserve"> الاستسلام للنفس.</w:t>
      </w:r>
    </w:p>
    <w:p w14:paraId="595F1081" w14:textId="77777777" w:rsidR="005E27E5" w:rsidRPr="00D50673" w:rsidRDefault="005E27E5" w:rsidP="005E27E5">
      <w:pPr>
        <w:numPr>
          <w:ilvl w:val="0"/>
          <w:numId w:val="8"/>
        </w:numPr>
        <w:bidi/>
        <w:spacing w:after="160" w:line="240" w:lineRule="auto"/>
        <w:contextualSpacing/>
        <w:jc w:val="both"/>
        <w:rPr>
          <w:rFonts w:cs="Traditional Arabic"/>
          <w:sz w:val="40"/>
          <w:szCs w:val="40"/>
          <w:lang w:bidi="ar-EG"/>
        </w:rPr>
      </w:pPr>
      <w:r w:rsidRPr="00D50673">
        <w:rPr>
          <w:rFonts w:cs="Traditional Arabic"/>
          <w:sz w:val="40"/>
          <w:szCs w:val="40"/>
          <w:rtl/>
          <w:lang w:bidi="ar-EG"/>
        </w:rPr>
        <w:t xml:space="preserve"> عدم الثقة بالنفس.</w:t>
      </w:r>
    </w:p>
    <w:p w14:paraId="2F08FF27" w14:textId="77777777" w:rsidR="005E27E5" w:rsidRPr="00D50673" w:rsidRDefault="005E27E5" w:rsidP="005E27E5">
      <w:pPr>
        <w:numPr>
          <w:ilvl w:val="0"/>
          <w:numId w:val="8"/>
        </w:numPr>
        <w:bidi/>
        <w:spacing w:after="160" w:line="240" w:lineRule="auto"/>
        <w:contextualSpacing/>
        <w:jc w:val="both"/>
        <w:rPr>
          <w:rFonts w:cs="Traditional Arabic"/>
          <w:sz w:val="40"/>
          <w:szCs w:val="40"/>
          <w:lang w:bidi="ar-EG"/>
        </w:rPr>
      </w:pPr>
      <w:r w:rsidRPr="00D50673">
        <w:rPr>
          <w:rFonts w:cs="Traditional Arabic"/>
          <w:sz w:val="40"/>
          <w:szCs w:val="40"/>
          <w:rtl/>
          <w:lang w:bidi="ar-EG"/>
        </w:rPr>
        <w:lastRenderedPageBreak/>
        <w:t xml:space="preserve"> عدم إنكار المنكر بالنسبة للوظائف، هذه صورة دقيقة وتعبر عن صاحبها يعني تعبر بنظرة صاحبها.</w:t>
      </w:r>
    </w:p>
    <w:p w14:paraId="0731504A" w14:textId="77777777" w:rsidR="005E27E5" w:rsidRPr="00D50673" w:rsidRDefault="005E27E5" w:rsidP="005E27E5">
      <w:pPr>
        <w:numPr>
          <w:ilvl w:val="0"/>
          <w:numId w:val="8"/>
        </w:numPr>
        <w:bidi/>
        <w:spacing w:after="160" w:line="240" w:lineRule="auto"/>
        <w:contextualSpacing/>
        <w:jc w:val="both"/>
        <w:rPr>
          <w:rFonts w:cs="Traditional Arabic"/>
          <w:sz w:val="40"/>
          <w:szCs w:val="40"/>
          <w:lang w:bidi="ar-EG"/>
        </w:rPr>
      </w:pPr>
      <w:r w:rsidRPr="00D50673">
        <w:rPr>
          <w:rFonts w:cs="Traditional Arabic"/>
          <w:sz w:val="40"/>
          <w:szCs w:val="40"/>
          <w:rtl/>
          <w:lang w:bidi="ar-EG"/>
        </w:rPr>
        <w:t xml:space="preserve"> قبول أن يُذل، أن يُهان وأن يُظلم وبيده أن يخرج من هذا.</w:t>
      </w:r>
    </w:p>
    <w:p w14:paraId="09E1E78D" w14:textId="77777777" w:rsidR="005E27E5" w:rsidRPr="00D50673" w:rsidRDefault="005E27E5" w:rsidP="005E27E5">
      <w:pPr>
        <w:bidi/>
        <w:spacing w:line="240" w:lineRule="auto"/>
        <w:jc w:val="both"/>
        <w:rPr>
          <w:rFonts w:eastAsia="Traditional Arabic" w:cs="Traditional Arabic"/>
          <w:b/>
          <w:bCs/>
          <w:sz w:val="40"/>
          <w:szCs w:val="40"/>
        </w:rPr>
      </w:pPr>
      <w:r w:rsidRPr="00D50673">
        <w:rPr>
          <w:rFonts w:eastAsia="Traditional Arabic" w:cs="Traditional Arabic"/>
          <w:b/>
          <w:bCs/>
          <w:sz w:val="40"/>
          <w:szCs w:val="40"/>
          <w:rtl/>
        </w:rPr>
        <w:t>بالنسبة لي شخصيًا صور الضعف الممقوتة المتعددة صورتان لا أستسيغها أبدًا:</w:t>
      </w:r>
    </w:p>
    <w:p w14:paraId="3A7CB655" w14:textId="77777777" w:rsidR="005E27E5" w:rsidRPr="00D50673" w:rsidRDefault="005E27E5" w:rsidP="005E27E5">
      <w:pPr>
        <w:bidi/>
        <w:spacing w:line="240" w:lineRule="auto"/>
        <w:jc w:val="both"/>
        <w:rPr>
          <w:rFonts w:eastAsia="Traditional Arabic" w:cs="Traditional Arabic"/>
          <w:sz w:val="40"/>
          <w:szCs w:val="40"/>
        </w:rPr>
      </w:pPr>
      <w:r w:rsidRPr="00D50673">
        <w:rPr>
          <w:rFonts w:cs="Traditional Arabic"/>
          <w:b/>
          <w:bCs/>
          <w:color w:val="065F40"/>
          <w:sz w:val="40"/>
          <w:szCs w:val="40"/>
          <w:rtl/>
          <w:lang w:bidi="ar-EG"/>
        </w:rPr>
        <w:t>1) الصورة الأولى:</w:t>
      </w:r>
      <w:r w:rsidRPr="00D50673">
        <w:rPr>
          <w:rFonts w:eastAsia="Traditional Arabic" w:cs="Traditional Arabic"/>
          <w:sz w:val="40"/>
          <w:szCs w:val="40"/>
          <w:rtl/>
        </w:rPr>
        <w:t xml:space="preserve"> </w:t>
      </w:r>
      <w:r w:rsidRPr="00D50673">
        <w:rPr>
          <w:rFonts w:eastAsia="Traditional Arabic" w:cs="Traditional Arabic"/>
          <w:b/>
          <w:bCs/>
          <w:sz w:val="40"/>
          <w:szCs w:val="40"/>
          <w:rtl/>
        </w:rPr>
        <w:t>صورة التبرم والتشكي والت</w:t>
      </w:r>
      <w:r w:rsidRPr="00D50673">
        <w:rPr>
          <w:rFonts w:eastAsia="Traditional Arabic" w:cs="Traditional Arabic" w:hint="cs"/>
          <w:b/>
          <w:bCs/>
          <w:sz w:val="40"/>
          <w:szCs w:val="40"/>
          <w:rtl/>
        </w:rPr>
        <w:t>َّ</w:t>
      </w:r>
      <w:r w:rsidRPr="00D50673">
        <w:rPr>
          <w:rFonts w:eastAsia="Traditional Arabic" w:cs="Traditional Arabic"/>
          <w:b/>
          <w:bCs/>
          <w:sz w:val="40"/>
          <w:szCs w:val="40"/>
          <w:rtl/>
        </w:rPr>
        <w:t>سخ</w:t>
      </w:r>
      <w:r w:rsidRPr="00D50673">
        <w:rPr>
          <w:rFonts w:eastAsia="Traditional Arabic" w:cs="Traditional Arabic" w:hint="cs"/>
          <w:b/>
          <w:bCs/>
          <w:sz w:val="40"/>
          <w:szCs w:val="40"/>
          <w:rtl/>
        </w:rPr>
        <w:t>ُّ</w:t>
      </w:r>
      <w:r w:rsidRPr="00D50673">
        <w:rPr>
          <w:rFonts w:eastAsia="Traditional Arabic" w:cs="Traditional Arabic"/>
          <w:b/>
          <w:bCs/>
          <w:sz w:val="40"/>
          <w:szCs w:val="40"/>
          <w:rtl/>
        </w:rPr>
        <w:t>ط</w:t>
      </w:r>
      <w:r w:rsidRPr="00D50673">
        <w:rPr>
          <w:rFonts w:eastAsia="Traditional Arabic" w:cs="Traditional Arabic"/>
          <w:sz w:val="40"/>
          <w:szCs w:val="40"/>
          <w:rtl/>
        </w:rPr>
        <w:t>، لماذا؟ وكيف؟ لا أعرف. من قال لهم؟ هؤلاء دائمًا تجدهم يرون بمنظار النملة، النملة كيف ترى الحجر الصغير الذي أنت لا تعتبره شيئًا تدوسه في رجلك، ما حجم الحجر بالنسبة للنملة؟ جبل بالنسبة لها، ليتهم أخذوا عزيمة النملة إذا أخذوا منظارها، الذين يضخمون المشكلات، ويضخمون التحديات هذه صورة من صور الضعف المقيتة جدًا.</w:t>
      </w:r>
    </w:p>
    <w:p w14:paraId="5D6BB7DD" w14:textId="77777777" w:rsidR="005E27E5" w:rsidRPr="00D50673" w:rsidRDefault="005E27E5" w:rsidP="005E27E5">
      <w:pPr>
        <w:bidi/>
        <w:spacing w:line="240" w:lineRule="auto"/>
        <w:jc w:val="both"/>
        <w:rPr>
          <w:rFonts w:eastAsia="Traditional Arabic" w:cs="Traditional Arabic"/>
          <w:sz w:val="40"/>
          <w:szCs w:val="40"/>
        </w:rPr>
      </w:pPr>
      <w:r w:rsidRPr="00D50673">
        <w:rPr>
          <w:rFonts w:cs="Traditional Arabic"/>
          <w:b/>
          <w:bCs/>
          <w:color w:val="065F40"/>
          <w:sz w:val="40"/>
          <w:szCs w:val="40"/>
          <w:rtl/>
          <w:lang w:bidi="ar-EG"/>
        </w:rPr>
        <w:t>2) الصورة الثانية:</w:t>
      </w:r>
      <w:r w:rsidRPr="00D50673">
        <w:rPr>
          <w:rFonts w:eastAsia="Traditional Arabic" w:cs="Traditional Arabic"/>
          <w:sz w:val="40"/>
          <w:szCs w:val="40"/>
          <w:rtl/>
        </w:rPr>
        <w:t xml:space="preserve"> </w:t>
      </w:r>
      <w:r w:rsidRPr="00D50673">
        <w:rPr>
          <w:rFonts w:eastAsia="Traditional Arabic" w:cs="Traditional Arabic"/>
          <w:b/>
          <w:bCs/>
          <w:sz w:val="40"/>
          <w:szCs w:val="40"/>
          <w:rtl/>
        </w:rPr>
        <w:t>هي</w:t>
      </w:r>
      <w:r w:rsidRPr="00D50673">
        <w:rPr>
          <w:rFonts w:eastAsia="Traditional Arabic" w:cs="Traditional Arabic"/>
          <w:sz w:val="40"/>
          <w:szCs w:val="40"/>
          <w:rtl/>
        </w:rPr>
        <w:t xml:space="preserve"> </w:t>
      </w:r>
      <w:r w:rsidRPr="00D50673">
        <w:rPr>
          <w:rFonts w:eastAsia="Traditional Arabic" w:cs="Traditional Arabic"/>
          <w:b/>
          <w:bCs/>
          <w:sz w:val="40"/>
          <w:szCs w:val="40"/>
          <w:rtl/>
        </w:rPr>
        <w:t>صورة الـ (ما أعرف) الذي هو العجز</w:t>
      </w:r>
      <w:r w:rsidRPr="00D50673">
        <w:rPr>
          <w:rFonts w:eastAsia="Traditional Arabic" w:cs="Traditional Arabic"/>
          <w:sz w:val="40"/>
          <w:szCs w:val="40"/>
          <w:rtl/>
        </w:rPr>
        <w:t xml:space="preserve"> -هذا له جوانب علمية ومعرفية وعملية- الذي هو دائمًا الإنسان يضع نفسه موضع العاجز، يا أخي حاول، بادر، اجتهد! يا أخي: كيف وغير ذلك؟ وهنا يأتي مثلاً الضعف البياني، ما أتكلم عن الضعف في البيان الذي هو عدم امتلاكه معلومات بلاغية، وإنما أتكلم عن أنّه أفصح عن نفسك. ولذلك جزء من الضعف، الضعف الأنثوي مثلاً: </w:t>
      </w:r>
      <w:r w:rsidRPr="00D50673">
        <w:rPr>
          <w:rFonts w:cs="Traditional Arabic"/>
          <w:color w:val="C4804C"/>
          <w:sz w:val="40"/>
          <w:szCs w:val="40"/>
          <w:rtl/>
        </w:rPr>
        <w:t>﴿أَوَمَن يُنَشَّؤُاْ فِى ٱلْحِلْيَةِ وَهُوَ فِى ٱلْخِصَامِ غَيْرُ مُبِينٍ﴾</w:t>
      </w:r>
      <w:r w:rsidRPr="00D50673">
        <w:rPr>
          <w:rFonts w:eastAsia="Traditional Arabic" w:cs="Traditional Arabic"/>
          <w:sz w:val="40"/>
          <w:szCs w:val="40"/>
          <w:rtl/>
        </w:rPr>
        <w:t xml:space="preserve"> ولا شك أن هنا سيقت ليس مساق الذَّم والإسقاط وإنما مساق تصوير حالة من حالات الضعف التي جاء الاستدلال بها على قضية عقدية، لأن هم ادعوا.</w:t>
      </w:r>
    </w:p>
    <w:p w14:paraId="08798316" w14:textId="77777777" w:rsidR="005E27E5" w:rsidRPr="00D50673" w:rsidRDefault="005E27E5" w:rsidP="005E27E5">
      <w:pPr>
        <w:bidi/>
        <w:spacing w:line="240" w:lineRule="auto"/>
        <w:jc w:val="both"/>
        <w:rPr>
          <w:rFonts w:eastAsia="Traditional Arabic" w:cs="Traditional Arabic"/>
          <w:sz w:val="40"/>
          <w:szCs w:val="40"/>
          <w:rtl/>
        </w:rPr>
      </w:pPr>
      <w:r w:rsidRPr="00D50673">
        <w:rPr>
          <w:rFonts w:eastAsia="Traditional Arabic" w:cs="Traditional Arabic"/>
          <w:b/>
          <w:bCs/>
          <w:sz w:val="40"/>
          <w:szCs w:val="40"/>
          <w:rtl/>
        </w:rPr>
        <w:t>من عنده صورة من صور الضعف؟</w:t>
      </w:r>
      <w:r w:rsidRPr="00D50673">
        <w:rPr>
          <w:rFonts w:eastAsia="Traditional Arabic" w:cs="Traditional Arabic"/>
          <w:sz w:val="40"/>
          <w:szCs w:val="40"/>
          <w:rtl/>
        </w:rPr>
        <w:t xml:space="preserve"> التردد، التردد بالنسبة لي داخل في قضية العجز التي قلتها قبل قليل؛ فالتردد ليس التردد الناشئ عن تضارب مصالح معينة، عن التفكير العميق في قضايا وإعطائها حقها من التأني لا، وإنما</w:t>
      </w:r>
      <w:r w:rsidRPr="00330A7C">
        <w:rPr>
          <w:rFonts w:eastAsia="Traditional Arabic" w:cs="Traditional Arabic"/>
          <w:bCs/>
          <w:sz w:val="40"/>
          <w:szCs w:val="40"/>
          <w:rtl/>
        </w:rPr>
        <w:t xml:space="preserve"> </w:t>
      </w:r>
      <w:r w:rsidRPr="00D50673">
        <w:rPr>
          <w:rFonts w:eastAsia="Traditional Arabic" w:cs="Traditional Arabic"/>
          <w:sz w:val="40"/>
          <w:szCs w:val="40"/>
          <w:rtl/>
        </w:rPr>
        <w:t>التردد الناشئ عن العجز الذي هو: كيف؟ أخاف أغلط، أخاف إنه ما يكون صح، أخاف إنه يصير شيء..</w:t>
      </w:r>
    </w:p>
    <w:p w14:paraId="38A6A8C0" w14:textId="77777777" w:rsidR="005E27E5" w:rsidRPr="00C35A54" w:rsidRDefault="005E27E5" w:rsidP="005E27E5">
      <w:pPr>
        <w:bidi/>
        <w:spacing w:line="240" w:lineRule="auto"/>
        <w:jc w:val="both"/>
        <w:rPr>
          <w:rFonts w:cs="Traditional Arabic"/>
          <w:color w:val="C4804C"/>
          <w:sz w:val="40"/>
          <w:szCs w:val="40"/>
          <w:rtl/>
          <w:lang w:bidi="ar-EG"/>
        </w:rPr>
      </w:pPr>
      <w:r w:rsidRPr="00D50673">
        <w:rPr>
          <w:rFonts w:eastAsia="Traditional Arabic" w:cs="Traditional Arabic"/>
          <w:sz w:val="40"/>
          <w:szCs w:val="40"/>
          <w:rtl/>
        </w:rPr>
        <w:lastRenderedPageBreak/>
        <w:t xml:space="preserve">هذا الخوف الناتج عن العجز، ليس العجز الذي هو عدم القدرة، إنما العجز الذي هو يعارض أمر النبي </w:t>
      </w:r>
      <w:r w:rsidRPr="00D50673">
        <w:rPr>
          <w:rFonts w:ascii="Sakkal Majalla" w:eastAsia="Traditional Arabic" w:hAnsi="Sakkal Majalla" w:cs="Sakkal Majalla" w:hint="cs"/>
          <w:sz w:val="40"/>
          <w:szCs w:val="40"/>
          <w:rtl/>
        </w:rPr>
        <w:t>ﷺ</w:t>
      </w:r>
      <w:r w:rsidRPr="00D50673">
        <w:rPr>
          <w:rFonts w:cs="Traditional Arabic"/>
          <w:sz w:val="40"/>
          <w:szCs w:val="40"/>
          <w:rtl/>
          <w:lang w:bidi="ar-EG"/>
        </w:rPr>
        <w:t xml:space="preserve">: </w:t>
      </w:r>
      <w:r w:rsidRPr="00C35A54">
        <w:rPr>
          <w:rFonts w:cs="Traditional Arabic"/>
          <w:color w:val="C4804C"/>
          <w:sz w:val="40"/>
          <w:szCs w:val="40"/>
          <w:rtl/>
          <w:lang w:bidi="ar-EG"/>
        </w:rPr>
        <w:t>"استعن بالله ولا تعجز."</w:t>
      </w:r>
      <w:r w:rsidRPr="00D50673">
        <w:rPr>
          <w:rFonts w:eastAsia="Traditional Arabic" w:cs="Traditional Arabic"/>
          <w:sz w:val="40"/>
          <w:szCs w:val="40"/>
          <w:rtl/>
        </w:rPr>
        <w:t xml:space="preserve"> هناك عجز اختياري </w:t>
      </w:r>
      <w:r w:rsidRPr="00C35A54">
        <w:rPr>
          <w:rFonts w:cs="Traditional Arabic"/>
          <w:color w:val="C4804C"/>
          <w:sz w:val="40"/>
          <w:szCs w:val="40"/>
          <w:rtl/>
          <w:lang w:bidi="ar-EG"/>
        </w:rPr>
        <w:t xml:space="preserve">"ولا تعجز" </w:t>
      </w:r>
      <w:r w:rsidRPr="00D50673">
        <w:rPr>
          <w:rFonts w:eastAsia="Traditional Arabic" w:cs="Traditional Arabic"/>
          <w:sz w:val="40"/>
          <w:szCs w:val="40"/>
          <w:rtl/>
        </w:rPr>
        <w:t xml:space="preserve">اختياري هل برأيكم حين قال النبي </w:t>
      </w:r>
      <w:r w:rsidRPr="00D50673">
        <w:rPr>
          <w:rFonts w:ascii="Sakkal Majalla" w:eastAsia="Traditional Arabic" w:hAnsi="Sakkal Majalla" w:cs="Sakkal Majalla" w:hint="cs"/>
          <w:sz w:val="40"/>
          <w:szCs w:val="40"/>
          <w:rtl/>
        </w:rPr>
        <w:t>ﷺ</w:t>
      </w:r>
      <w:r w:rsidRPr="00D50673">
        <w:rPr>
          <w:rFonts w:eastAsia="Traditional Arabic" w:cs="Traditional Arabic"/>
          <w:sz w:val="40"/>
          <w:szCs w:val="40"/>
          <w:rtl/>
        </w:rPr>
        <w:t xml:space="preserve">: </w:t>
      </w:r>
      <w:r w:rsidRPr="00D50673">
        <w:rPr>
          <w:rFonts w:cs="Traditional Arabic"/>
          <w:sz w:val="40"/>
          <w:szCs w:val="40"/>
          <w:rtl/>
          <w:lang w:bidi="ar-EG"/>
        </w:rPr>
        <w:t xml:space="preserve">لا تعجز! يقصد العجز الاضطراري الذي ليس بيدك فيه شيء، وإنما </w:t>
      </w:r>
      <w:r w:rsidRPr="00D50673">
        <w:rPr>
          <w:rFonts w:cs="Traditional Arabic"/>
          <w:b/>
          <w:bCs/>
          <w:sz w:val="40"/>
          <w:szCs w:val="40"/>
          <w:rtl/>
          <w:lang w:bidi="ar-EG"/>
        </w:rPr>
        <w:t>العجز الاختياري.</w:t>
      </w:r>
      <w:r w:rsidRPr="00D50673">
        <w:rPr>
          <w:rFonts w:cs="Traditional Arabic"/>
          <w:sz w:val="40"/>
          <w:szCs w:val="40"/>
          <w:rtl/>
          <w:lang w:bidi="ar-EG"/>
        </w:rPr>
        <w:t xml:space="preserve"> </w:t>
      </w:r>
    </w:p>
    <w:p w14:paraId="6CA4ABB5" w14:textId="77777777" w:rsidR="005E27E5" w:rsidRPr="00D50673" w:rsidRDefault="005E27E5" w:rsidP="005E27E5">
      <w:pPr>
        <w:bidi/>
        <w:spacing w:line="240" w:lineRule="auto"/>
        <w:jc w:val="both"/>
        <w:rPr>
          <w:rFonts w:eastAsia="Traditional Arabic" w:cs="Traditional Arabic"/>
          <w:sz w:val="40"/>
          <w:szCs w:val="40"/>
          <w:rtl/>
        </w:rPr>
      </w:pPr>
      <w:r w:rsidRPr="00D50673">
        <w:rPr>
          <w:rFonts w:eastAsia="Traditional Arabic" w:cs="Traditional Arabic"/>
          <w:sz w:val="40"/>
          <w:szCs w:val="40"/>
          <w:rtl/>
        </w:rPr>
        <w:t>نتكلم عن حالة الإنسان الذي يعيش حالة من العجز الاختياري، كلما قلت له: هيا، من جد هو يعجز لا يتلون أو ينافق لكنه يقول: كيف؟ ولماذا؟ لو غلطت؟ لو كذا؟ لو ولو ولو إلى آخره، لا تعجز، هذه الصورة من صور الضعف، لذلك كلما تخيلت صور الضعف وأنواعه ودوائره، تألق لديك جانب القوة ومعنى القوة وزاد بهاءً، بمعني إذا قلت إن كل هذا الشر كان من وراء هذا الضعف؛ إذن لا جمعني الله به.</w:t>
      </w:r>
    </w:p>
    <w:p w14:paraId="045C366B" w14:textId="77777777" w:rsidR="005E27E5" w:rsidRPr="00D50673" w:rsidRDefault="005E27E5" w:rsidP="005E27E5">
      <w:pPr>
        <w:bidi/>
        <w:spacing w:after="0" w:line="240" w:lineRule="auto"/>
        <w:ind w:left="360" w:hanging="360"/>
        <w:contextualSpacing/>
        <w:jc w:val="both"/>
        <w:rPr>
          <w:rFonts w:cs="Traditional Arabic"/>
          <w:b/>
          <w:bCs/>
          <w:color w:val="045F40"/>
          <w:sz w:val="40"/>
          <w:szCs w:val="40"/>
          <w:shd w:val="clear" w:color="auto" w:fill="FFFFFF" w:themeFill="background1"/>
          <w:rtl/>
          <w:lang w:bidi="ar-EG"/>
        </w:rPr>
      </w:pPr>
      <w:r w:rsidRPr="00D50673">
        <w:rPr>
          <w:rFonts w:cs="Traditional Arabic"/>
          <w:b/>
          <w:bCs/>
          <w:color w:val="045F40"/>
          <w:sz w:val="40"/>
          <w:szCs w:val="40"/>
          <w:shd w:val="clear" w:color="auto" w:fill="FFFFFF" w:themeFill="background1"/>
          <w:rtl/>
          <w:lang w:bidi="ar-EG"/>
        </w:rPr>
        <w:t>الجبن:</w:t>
      </w:r>
    </w:p>
    <w:p w14:paraId="60A05D7E" w14:textId="77777777" w:rsidR="005E27E5" w:rsidRPr="00D50673" w:rsidRDefault="005E27E5" w:rsidP="005E27E5">
      <w:pPr>
        <w:bidi/>
        <w:spacing w:line="240" w:lineRule="auto"/>
        <w:jc w:val="both"/>
        <w:rPr>
          <w:rFonts w:eastAsia="Traditional Arabic" w:cs="Traditional Arabic"/>
          <w:sz w:val="40"/>
          <w:szCs w:val="40"/>
          <w:rtl/>
        </w:rPr>
      </w:pPr>
      <w:r w:rsidRPr="00330A7C">
        <w:rPr>
          <w:rFonts w:eastAsia="Traditional Arabic" w:cs="Traditional Arabic"/>
          <w:bCs/>
          <w:sz w:val="40"/>
          <w:szCs w:val="40"/>
          <w:rtl/>
        </w:rPr>
        <w:t xml:space="preserve">واحدة من أبرز صور الضعف وهي من الصور التي استعاذ منها النبي </w:t>
      </w:r>
      <w:r w:rsidRPr="00330A7C">
        <w:rPr>
          <w:rFonts w:ascii="Sakkal Majalla" w:eastAsia="Traditional Arabic" w:hAnsi="Sakkal Majalla" w:cs="Sakkal Majalla" w:hint="cs"/>
          <w:bCs/>
          <w:sz w:val="40"/>
          <w:szCs w:val="40"/>
          <w:rtl/>
        </w:rPr>
        <w:t>ﷺ</w:t>
      </w:r>
      <w:r w:rsidRPr="00330A7C">
        <w:rPr>
          <w:rFonts w:eastAsia="Traditional Arabic" w:cs="Traditional Arabic"/>
          <w:bCs/>
          <w:sz w:val="40"/>
          <w:szCs w:val="40"/>
          <w:rtl/>
        </w:rPr>
        <w:t xml:space="preserve"> كثيراً وحذّر منها وأبرز شدة الذم المتعلق بصاحبها صورة الجُبن</w:t>
      </w:r>
      <w:r w:rsidRPr="00D50673">
        <w:rPr>
          <w:rFonts w:eastAsia="Traditional Arabic" w:cs="Traditional Arabic"/>
          <w:sz w:val="40"/>
          <w:szCs w:val="40"/>
          <w:rtl/>
        </w:rPr>
        <w:t>. ولا شك أنَّ الجبن، لو قلت ما الحجاب الذي حال بين الجبان وبين أن يكون قويًا؟ الضعف</w:t>
      </w:r>
      <w:r w:rsidRPr="00D50673">
        <w:rPr>
          <w:rFonts w:eastAsia="Traditional Arabic" w:cs="Traditional Arabic"/>
          <w:sz w:val="40"/>
          <w:szCs w:val="40"/>
          <w:rtl/>
          <w:lang w:bidi="ar-DZ"/>
        </w:rPr>
        <w:t>،</w:t>
      </w:r>
      <w:r w:rsidRPr="00D50673">
        <w:rPr>
          <w:rFonts w:eastAsia="Traditional Arabic" w:cs="Traditional Arabic"/>
          <w:sz w:val="40"/>
          <w:szCs w:val="40"/>
          <w:rtl/>
        </w:rPr>
        <w:t xml:space="preserve"> وهو أيضًا ضعف اختياري، </w:t>
      </w:r>
      <w:r w:rsidRPr="00330A7C">
        <w:rPr>
          <w:rFonts w:eastAsia="Traditional Arabic" w:cs="Traditional Arabic"/>
          <w:bCs/>
          <w:sz w:val="40"/>
          <w:szCs w:val="40"/>
          <w:rtl/>
        </w:rPr>
        <w:t>الجبن بحد ذاته هذا يحتاج أو يستحق أن يفرد في كلام كثير وموضوعات أو موضوع طويل جدًا</w:t>
      </w:r>
      <w:r w:rsidRPr="00D50673">
        <w:rPr>
          <w:rFonts w:eastAsia="Traditional Arabic" w:cs="Traditional Arabic"/>
          <w:sz w:val="40"/>
          <w:szCs w:val="40"/>
          <w:rtl/>
        </w:rPr>
        <w:t xml:space="preserve"> والحديث المركزي فيه هو حديث السنن عن النبي </w:t>
      </w:r>
      <w:r w:rsidRPr="00D50673">
        <w:rPr>
          <w:rFonts w:ascii="Sakkal Majalla" w:eastAsia="Traditional Arabic" w:hAnsi="Sakkal Majalla" w:cs="Sakkal Majalla" w:hint="cs"/>
          <w:sz w:val="40"/>
          <w:szCs w:val="40"/>
          <w:rtl/>
        </w:rPr>
        <w:t>ﷺ</w:t>
      </w:r>
      <w:r w:rsidRPr="00D50673">
        <w:rPr>
          <w:rFonts w:eastAsia="Traditional Arabic" w:cs="Traditional Arabic"/>
          <w:sz w:val="40"/>
          <w:szCs w:val="40"/>
          <w:rtl/>
        </w:rPr>
        <w:t xml:space="preserve">: </w:t>
      </w:r>
      <w:r w:rsidRPr="00C35A54">
        <w:rPr>
          <w:rFonts w:cs="Traditional Arabic"/>
          <w:color w:val="C4804C"/>
          <w:sz w:val="40"/>
          <w:szCs w:val="40"/>
          <w:rtl/>
          <w:lang w:bidi="ar-EG"/>
        </w:rPr>
        <w:t xml:space="preserve">"شرُّ ما في الرجلِ شُحٌّ هالِعٌ وجُبنٌ خالِعٌ". </w:t>
      </w:r>
      <w:r w:rsidRPr="00D50673">
        <w:rPr>
          <w:rFonts w:eastAsia="Traditional Arabic" w:cs="Traditional Arabic"/>
          <w:sz w:val="40"/>
          <w:szCs w:val="40"/>
          <w:rtl/>
        </w:rPr>
        <w:t xml:space="preserve">(شر ما في الرجل): أشد شرًا أو أكثر شرًا الجبن داخل في صميم القضايا الإيمانية. النبي </w:t>
      </w:r>
      <w:r w:rsidRPr="00D50673">
        <w:rPr>
          <w:rFonts w:ascii="Sakkal Majalla" w:eastAsia="Traditional Arabic" w:hAnsi="Sakkal Majalla" w:cs="Sakkal Majalla" w:hint="cs"/>
          <w:sz w:val="40"/>
          <w:szCs w:val="40"/>
          <w:rtl/>
        </w:rPr>
        <w:t>ﷺ</w:t>
      </w:r>
      <w:r w:rsidRPr="00D50673">
        <w:rPr>
          <w:rFonts w:eastAsia="Traditional Arabic" w:cs="Traditional Arabic"/>
          <w:sz w:val="40"/>
          <w:szCs w:val="40"/>
          <w:rtl/>
        </w:rPr>
        <w:t xml:space="preserve"> كان دائماً يستعيذ بالله من الجبن، لاحظوا النبي </w:t>
      </w:r>
      <w:r w:rsidRPr="00D50673">
        <w:rPr>
          <w:rFonts w:ascii="Sakkal Majalla" w:eastAsia="Traditional Arabic" w:hAnsi="Sakkal Majalla" w:cs="Sakkal Majalla" w:hint="cs"/>
          <w:sz w:val="40"/>
          <w:szCs w:val="40"/>
          <w:rtl/>
        </w:rPr>
        <w:t>ﷺ</w:t>
      </w:r>
      <w:r w:rsidRPr="00D50673">
        <w:rPr>
          <w:rFonts w:eastAsia="Traditional Arabic" w:cs="Traditional Arabic"/>
          <w:sz w:val="40"/>
          <w:szCs w:val="40"/>
          <w:rtl/>
        </w:rPr>
        <w:t xml:space="preserve"> شجاع بفطرته، ومع ذلك يستعيذ بالله من الجبن، </w:t>
      </w:r>
      <w:r w:rsidRPr="00330A7C">
        <w:rPr>
          <w:rFonts w:eastAsia="Traditional Arabic" w:cs="Traditional Arabic"/>
          <w:bCs/>
          <w:sz w:val="40"/>
          <w:szCs w:val="40"/>
          <w:rtl/>
        </w:rPr>
        <w:t>الاستعاذة بالله من الجبن ليست هي للجبناء؛ المفترض من يستعيذ من الجبن هو من يكون في حالة القوة؛ ولأن الإسلام يوسع من الروافد التي تغذي نهر الجبن وواحد منها الشيطان،</w:t>
      </w:r>
      <w:r w:rsidRPr="00D50673">
        <w:rPr>
          <w:rFonts w:eastAsia="Traditional Arabic" w:cs="Traditional Arabic"/>
          <w:sz w:val="40"/>
          <w:szCs w:val="40"/>
          <w:rtl/>
        </w:rPr>
        <w:t xml:space="preserve"> أخذنا في سورة آل عمران أنه كان واحد من أسباب الفرار هو الشيطان: </w:t>
      </w:r>
      <w:r w:rsidRPr="00D50673">
        <w:rPr>
          <w:rFonts w:cs="Traditional Arabic"/>
          <w:color w:val="C4804C"/>
          <w:sz w:val="40"/>
          <w:szCs w:val="40"/>
          <w:rtl/>
        </w:rPr>
        <w:t xml:space="preserve">﴿إِنَّ ٱلَّذِينَ تَوَلَّوْاْ مِنكُمْ يَوْمَ ٱلْتَقَى ٱلْجَمْعَانِ إِنَّمَا ٱسْتَزَلَّهُمُ ٱلشَّيْطَٰنُ﴾، </w:t>
      </w:r>
      <w:r w:rsidRPr="00D50673">
        <w:rPr>
          <w:rFonts w:cs="Traditional Arabic"/>
          <w:color w:val="C4804C"/>
          <w:sz w:val="40"/>
          <w:szCs w:val="40"/>
          <w:rtl/>
        </w:rPr>
        <w:lastRenderedPageBreak/>
        <w:t>﴿إِنَّمَا ذَٰلِكُمُ ٱلشَّيْطَٰنُ يُخَوِّفُ أَوْلِيَاءَهُ</w:t>
      </w:r>
      <w:r w:rsidRPr="00D50673">
        <w:rPr>
          <w:rFonts w:ascii="Times New Roman" w:hAnsi="Times New Roman" w:cs="Times New Roman" w:hint="cs"/>
          <w:color w:val="C4804C"/>
          <w:sz w:val="40"/>
          <w:szCs w:val="40"/>
          <w:rtl/>
        </w:rPr>
        <w:t>ۥ</w:t>
      </w:r>
      <w:r w:rsidRPr="00D50673">
        <w:rPr>
          <w:rFonts w:cs="Traditional Arabic"/>
          <w:color w:val="C4804C"/>
          <w:sz w:val="40"/>
          <w:szCs w:val="40"/>
          <w:rtl/>
        </w:rPr>
        <w:t xml:space="preserve"> فَلَا تَخَافُوهُمْ وَخَافُونِ إِن كُنتُم مُّؤْمِنِينَ﴾</w:t>
      </w:r>
      <w:r w:rsidRPr="00D50673">
        <w:rPr>
          <w:rFonts w:cs="Traditional Arabic"/>
          <w:sz w:val="40"/>
          <w:szCs w:val="40"/>
          <w:rtl/>
        </w:rPr>
        <w:t>،</w:t>
      </w:r>
      <w:r w:rsidRPr="00D50673">
        <w:rPr>
          <w:rFonts w:cs="Traditional Arabic"/>
          <w:color w:val="C4804C"/>
          <w:sz w:val="40"/>
          <w:szCs w:val="40"/>
          <w:rtl/>
        </w:rPr>
        <w:t xml:space="preserve"> </w:t>
      </w:r>
      <w:r w:rsidRPr="00D50673">
        <w:rPr>
          <w:rFonts w:eastAsia="Traditional Arabic" w:cs="Traditional Arabic"/>
          <w:b/>
          <w:bCs/>
          <w:sz w:val="40"/>
          <w:szCs w:val="40"/>
          <w:rtl/>
        </w:rPr>
        <w:t>(يخوف أولياءه): أي يخوفكم بأوليائه</w:t>
      </w:r>
      <w:r w:rsidRPr="00D50673">
        <w:rPr>
          <w:rFonts w:eastAsia="Traditional Arabic" w:cs="Traditional Arabic"/>
          <w:sz w:val="40"/>
          <w:szCs w:val="40"/>
          <w:rtl/>
        </w:rPr>
        <w:t xml:space="preserve"> لذلك </w:t>
      </w:r>
      <w:r w:rsidRPr="00330A7C">
        <w:rPr>
          <w:rFonts w:eastAsia="Traditional Arabic" w:cs="Traditional Arabic"/>
          <w:bCs/>
          <w:sz w:val="40"/>
          <w:szCs w:val="40"/>
          <w:rtl/>
        </w:rPr>
        <w:t>إذا نزعت صفة الجبن عن الإنسان فاعلم أنه قد نزع عنه حجابٌ غليظٌ، لا يقوم الإسلام ولا يمكن الثبات عليه مع وجود صفة الجبن.</w:t>
      </w:r>
      <w:r w:rsidRPr="00D50673">
        <w:rPr>
          <w:rFonts w:eastAsia="Traditional Arabic" w:cs="Traditional Arabic"/>
          <w:sz w:val="40"/>
          <w:szCs w:val="40"/>
          <w:rtl/>
        </w:rPr>
        <w:t xml:space="preserve"> قد يقول قائل: لماذا؟  الجبن هذا فقط في حالة القتال والصراع، لا أبدًا سبحان الله الجبن مذلَّة والذليل لا يستطيع الانتصار لا على نفسه ولا على الشيطان ولا يستطيع الثبات على المعاني الكبيرة والمحافظة على أصل الإسلام ولا يستطيع المحافظة على الاستقامة داخل الإسلام، على حسن التمسك بالصراط المستقيم، هذه الآن بعض جوانب الضعف.</w:t>
      </w:r>
    </w:p>
    <w:p w14:paraId="032F9494" w14:textId="77777777" w:rsidR="005E27E5" w:rsidRPr="00D50673" w:rsidRDefault="005E27E5" w:rsidP="005E27E5">
      <w:pPr>
        <w:bidi/>
        <w:spacing w:line="240" w:lineRule="auto"/>
        <w:jc w:val="both"/>
        <w:rPr>
          <w:rFonts w:cs="Traditional Arabic"/>
          <w:color w:val="C4804C"/>
          <w:sz w:val="40"/>
          <w:szCs w:val="40"/>
        </w:rPr>
      </w:pPr>
      <w:r w:rsidRPr="00D50673">
        <w:rPr>
          <w:rFonts w:eastAsia="Traditional Arabic" w:cs="Traditional Arabic"/>
          <w:sz w:val="40"/>
          <w:szCs w:val="40"/>
          <w:rtl/>
        </w:rPr>
        <w:t>نرجع إلى بعض صور القوة، نرجع إلى سورة الزخرف</w:t>
      </w:r>
      <w:r w:rsidRPr="00D50673">
        <w:rPr>
          <w:rFonts w:eastAsia="Traditional Arabic" w:cs="Traditional Arabic"/>
          <w:color w:val="00B050"/>
          <w:sz w:val="40"/>
          <w:szCs w:val="40"/>
          <w:rtl/>
        </w:rPr>
        <w:t xml:space="preserve">: </w:t>
      </w:r>
      <w:r w:rsidRPr="00D50673">
        <w:rPr>
          <w:rFonts w:cs="Traditional Arabic"/>
          <w:color w:val="C4804C"/>
          <w:sz w:val="40"/>
          <w:szCs w:val="40"/>
          <w:rtl/>
        </w:rPr>
        <w:t xml:space="preserve">﴿أَمِ اتَّخَذَ مِمَّا يَخْلُقُ بَنَاتٍ وَأَصْفَاكُمْ بِالْبَنِينَ </w:t>
      </w:r>
      <w:r>
        <w:rPr>
          <w:rFonts w:cs="Traditional Arabic"/>
          <w:color w:val="C4804C"/>
          <w:sz w:val="40"/>
          <w:szCs w:val="40"/>
          <w:rtl/>
        </w:rPr>
        <w:t>۞</w:t>
      </w:r>
      <w:r w:rsidRPr="00D50673">
        <w:rPr>
          <w:rFonts w:cs="Traditional Arabic"/>
          <w:color w:val="C4804C"/>
          <w:sz w:val="40"/>
          <w:szCs w:val="40"/>
          <w:rtl/>
        </w:rPr>
        <w:t xml:space="preserve"> وَإِذَا بُشِّرَ أَحَدُهُمْ بِمَا ضَرَبَ لِلرَّحْمَنِ مَثَلًا ظَلَّ وَجْهُهُ مُسْوَدًّا وَهُوَ كَظِيمٌ </w:t>
      </w:r>
      <w:r>
        <w:rPr>
          <w:rFonts w:cs="Traditional Arabic"/>
          <w:color w:val="C4804C"/>
          <w:sz w:val="40"/>
          <w:szCs w:val="40"/>
          <w:rtl/>
        </w:rPr>
        <w:t>۞</w:t>
      </w:r>
      <w:r w:rsidRPr="00D50673">
        <w:rPr>
          <w:rFonts w:cs="Traditional Arabic"/>
          <w:color w:val="C4804C"/>
          <w:sz w:val="40"/>
          <w:szCs w:val="40"/>
          <w:rtl/>
        </w:rPr>
        <w:t xml:space="preserve"> أَوَمَن يُنَشَّؤُاْ فِى ٱلْحِلْيَةِ وَهُوَ فِى ٱلْخِصَامِ غَيْرُ مُبِينٍ </w:t>
      </w:r>
      <w:r>
        <w:rPr>
          <w:rFonts w:cs="Traditional Arabic"/>
          <w:color w:val="C4804C"/>
          <w:sz w:val="40"/>
          <w:szCs w:val="40"/>
          <w:rtl/>
        </w:rPr>
        <w:t>۞</w:t>
      </w:r>
      <w:r w:rsidRPr="00D50673">
        <w:rPr>
          <w:rFonts w:cs="Traditional Arabic"/>
          <w:color w:val="C4804C"/>
          <w:sz w:val="40"/>
          <w:szCs w:val="40"/>
          <w:rtl/>
        </w:rPr>
        <w:t xml:space="preserve"> وَجَعَلُواْ ٱلْمَلَٰئِكَةَ ٱلَّذِينَ هُمْ عِبَٰدُ ٱلرَّحْمَٰنِ إِنَٰثًا أَشَهِدُواْ خَلْقَهُمْ سَتُكْتَبُ شَهَٰدَتُهُمْ وَيُسْـَٔلُونَ﴾.</w:t>
      </w:r>
    </w:p>
    <w:p w14:paraId="53639129" w14:textId="77777777" w:rsidR="005E27E5" w:rsidRPr="00D50673" w:rsidRDefault="005E27E5" w:rsidP="005E27E5">
      <w:pPr>
        <w:pStyle w:val="2"/>
        <w:rPr>
          <w:rtl/>
        </w:rPr>
      </w:pPr>
      <w:bookmarkStart w:id="19" w:name="_Toc105453784"/>
      <w:bookmarkStart w:id="20" w:name="_Toc232273236"/>
      <w:r w:rsidRPr="00D50673">
        <w:rPr>
          <w:rtl/>
        </w:rPr>
        <w:t>أثر القوة في طريق الآخرة:</w:t>
      </w:r>
      <w:bookmarkEnd w:id="19"/>
      <w:bookmarkEnd w:id="20"/>
    </w:p>
    <w:p w14:paraId="2DC4AFDC" w14:textId="77777777" w:rsidR="005E27E5" w:rsidRPr="00D50673" w:rsidRDefault="005E27E5" w:rsidP="005E27E5">
      <w:pPr>
        <w:bidi/>
        <w:spacing w:line="240" w:lineRule="auto"/>
        <w:jc w:val="both"/>
        <w:rPr>
          <w:rFonts w:eastAsia="Traditional Arabic" w:cs="Traditional Arabic"/>
          <w:b/>
          <w:bCs/>
          <w:sz w:val="40"/>
          <w:szCs w:val="40"/>
          <w:rtl/>
        </w:rPr>
      </w:pPr>
      <w:r w:rsidRPr="00D50673">
        <w:rPr>
          <w:rFonts w:eastAsia="Traditional Arabic" w:cs="Traditional Arabic"/>
          <w:sz w:val="40"/>
          <w:szCs w:val="40"/>
          <w:rtl/>
        </w:rPr>
        <w:t>قبل أن نعدد بقية الجوانب عندي سؤال:</w:t>
      </w:r>
      <w:r w:rsidRPr="00D50673">
        <w:rPr>
          <w:rFonts w:eastAsia="Traditional Arabic" w:cs="Traditional Arabic"/>
          <w:b/>
          <w:bCs/>
          <w:sz w:val="40"/>
          <w:szCs w:val="40"/>
          <w:rtl/>
        </w:rPr>
        <w:t xml:space="preserve"> ما الذي يمكن أن تضيفه قوة النفس للإنسان بشكل مباشر في طريق الآخرة؟</w:t>
      </w:r>
    </w:p>
    <w:p w14:paraId="6D9B4CDB" w14:textId="77777777" w:rsidR="005E27E5" w:rsidRPr="00D50673" w:rsidRDefault="005E27E5" w:rsidP="005E27E5">
      <w:pPr>
        <w:bidi/>
        <w:spacing w:after="0" w:line="240" w:lineRule="auto"/>
        <w:jc w:val="both"/>
        <w:rPr>
          <w:rFonts w:eastAsia="Traditional Arabic" w:cs="Traditional Arabic"/>
          <w:b/>
          <w:bCs/>
          <w:sz w:val="40"/>
          <w:szCs w:val="40"/>
        </w:rPr>
      </w:pPr>
      <w:r w:rsidRPr="00D50673">
        <w:rPr>
          <w:rFonts w:eastAsia="Traditional Arabic" w:cs="Traditional Arabic"/>
          <w:b/>
          <w:bCs/>
          <w:sz w:val="40"/>
          <w:szCs w:val="40"/>
          <w:rtl/>
        </w:rPr>
        <w:t>إجابات المشاركين:</w:t>
      </w:r>
    </w:p>
    <w:p w14:paraId="79E067C3" w14:textId="77777777" w:rsidR="005E27E5" w:rsidRPr="00D50673" w:rsidRDefault="005E27E5" w:rsidP="005E27E5">
      <w:pPr>
        <w:numPr>
          <w:ilvl w:val="0"/>
          <w:numId w:val="9"/>
        </w:numPr>
        <w:bidi/>
        <w:spacing w:after="160" w:line="240" w:lineRule="auto"/>
        <w:contextualSpacing/>
        <w:jc w:val="both"/>
        <w:rPr>
          <w:rFonts w:cs="Traditional Arabic"/>
          <w:sz w:val="40"/>
          <w:szCs w:val="40"/>
          <w:lang w:bidi="ar-EG"/>
        </w:rPr>
      </w:pPr>
      <w:r w:rsidRPr="00D50673">
        <w:rPr>
          <w:rFonts w:cs="Traditional Arabic"/>
          <w:sz w:val="40"/>
          <w:szCs w:val="40"/>
          <w:rtl/>
          <w:lang w:bidi="ar-EG"/>
        </w:rPr>
        <w:t xml:space="preserve"> الثبات</w:t>
      </w:r>
      <w:r w:rsidRPr="00D50673">
        <w:rPr>
          <w:rFonts w:cs="Traditional Arabic"/>
          <w:sz w:val="40"/>
          <w:szCs w:val="40"/>
          <w:lang w:bidi="ar-EG"/>
        </w:rPr>
        <w:t>.</w:t>
      </w:r>
    </w:p>
    <w:p w14:paraId="30F9ADEF" w14:textId="77777777" w:rsidR="005E27E5" w:rsidRPr="00D50673" w:rsidRDefault="005E27E5" w:rsidP="005E27E5">
      <w:pPr>
        <w:numPr>
          <w:ilvl w:val="0"/>
          <w:numId w:val="9"/>
        </w:numPr>
        <w:bidi/>
        <w:spacing w:after="160" w:line="240" w:lineRule="auto"/>
        <w:contextualSpacing/>
        <w:jc w:val="both"/>
        <w:rPr>
          <w:rFonts w:cs="Traditional Arabic"/>
          <w:sz w:val="40"/>
          <w:szCs w:val="40"/>
          <w:lang w:bidi="ar-EG"/>
        </w:rPr>
      </w:pPr>
      <w:r w:rsidRPr="00D50673">
        <w:rPr>
          <w:rFonts w:cs="Traditional Arabic"/>
          <w:sz w:val="40"/>
          <w:szCs w:val="40"/>
          <w:rtl/>
          <w:lang w:bidi="ar-EG"/>
        </w:rPr>
        <w:t xml:space="preserve"> نصرة الحق «تمكين الإسلام في الأرض».</w:t>
      </w:r>
    </w:p>
    <w:p w14:paraId="75927AAB" w14:textId="77777777" w:rsidR="005E27E5" w:rsidRPr="00D50673" w:rsidRDefault="005E27E5" w:rsidP="005E27E5">
      <w:pPr>
        <w:numPr>
          <w:ilvl w:val="0"/>
          <w:numId w:val="9"/>
        </w:numPr>
        <w:bidi/>
        <w:spacing w:after="160" w:line="240" w:lineRule="auto"/>
        <w:contextualSpacing/>
        <w:jc w:val="both"/>
        <w:rPr>
          <w:rFonts w:cs="Traditional Arabic"/>
          <w:sz w:val="40"/>
          <w:szCs w:val="40"/>
          <w:rtl/>
          <w:lang w:bidi="ar-EG"/>
        </w:rPr>
      </w:pPr>
      <w:r w:rsidRPr="00D50673">
        <w:rPr>
          <w:rFonts w:cs="Traditional Arabic"/>
          <w:sz w:val="40"/>
          <w:szCs w:val="40"/>
          <w:rtl/>
          <w:lang w:bidi="ar-EG"/>
        </w:rPr>
        <w:t xml:space="preserve"> إنكار المنكر.</w:t>
      </w:r>
    </w:p>
    <w:p w14:paraId="0F78F1F4" w14:textId="77777777" w:rsidR="005E27E5" w:rsidRPr="00447618" w:rsidRDefault="005E27E5" w:rsidP="005E27E5">
      <w:pPr>
        <w:numPr>
          <w:ilvl w:val="0"/>
          <w:numId w:val="9"/>
        </w:numPr>
        <w:bidi/>
        <w:spacing w:after="160" w:line="240" w:lineRule="auto"/>
        <w:contextualSpacing/>
        <w:jc w:val="both"/>
        <w:rPr>
          <w:rFonts w:cs="Traditional Arabic"/>
          <w:sz w:val="40"/>
          <w:szCs w:val="40"/>
          <w:lang w:bidi="ar-EG"/>
        </w:rPr>
      </w:pPr>
      <w:r w:rsidRPr="00D50673">
        <w:rPr>
          <w:rFonts w:cs="Traditional Arabic"/>
          <w:sz w:val="40"/>
          <w:szCs w:val="40"/>
          <w:rtl/>
          <w:lang w:bidi="ar-EG"/>
        </w:rPr>
        <w:t>القدرة على الانتصار على النفس</w:t>
      </w:r>
      <w:r w:rsidRPr="00D50673">
        <w:rPr>
          <w:rFonts w:eastAsia="Traditional Arabic" w:cs="Traditional Arabic"/>
          <w:sz w:val="40"/>
          <w:szCs w:val="40"/>
          <w:rtl/>
          <w:lang w:bidi="ar-DZ"/>
        </w:rPr>
        <w:t>.</w:t>
      </w:r>
      <w:r w:rsidRPr="00D50673">
        <w:rPr>
          <w:rFonts w:eastAsia="Traditional Arabic" w:cs="Traditional Arabic"/>
          <w:sz w:val="40"/>
          <w:szCs w:val="40"/>
          <w:rtl/>
          <w:lang w:bidi="ar-EG"/>
        </w:rPr>
        <w:t xml:space="preserve"> </w:t>
      </w:r>
    </w:p>
    <w:p w14:paraId="2DE6CC9F" w14:textId="77777777" w:rsidR="005E27E5" w:rsidRPr="00D50673" w:rsidRDefault="005E27E5" w:rsidP="005E27E5">
      <w:pPr>
        <w:bidi/>
        <w:spacing w:after="160" w:line="240" w:lineRule="auto"/>
        <w:contextualSpacing/>
        <w:jc w:val="both"/>
        <w:rPr>
          <w:rFonts w:cs="Traditional Arabic"/>
          <w:sz w:val="40"/>
          <w:szCs w:val="40"/>
          <w:rtl/>
          <w:lang w:bidi="ar-EG"/>
        </w:rPr>
      </w:pPr>
    </w:p>
    <w:p w14:paraId="0A44C555" w14:textId="77777777" w:rsidR="005E27E5" w:rsidRPr="00D50673" w:rsidRDefault="005E27E5" w:rsidP="005E27E5">
      <w:pPr>
        <w:bidi/>
        <w:spacing w:after="0" w:line="240" w:lineRule="auto"/>
        <w:jc w:val="both"/>
        <w:rPr>
          <w:rFonts w:cs="Traditional Arabic"/>
          <w:b/>
          <w:bCs/>
          <w:sz w:val="40"/>
          <w:szCs w:val="40"/>
          <w:lang w:bidi="ar-EG"/>
        </w:rPr>
      </w:pPr>
      <w:r w:rsidRPr="00D50673">
        <w:rPr>
          <w:rFonts w:eastAsia="Traditional Arabic" w:cs="Traditional Arabic"/>
          <w:sz w:val="40"/>
          <w:szCs w:val="40"/>
          <w:rtl/>
        </w:rPr>
        <w:lastRenderedPageBreak/>
        <w:t xml:space="preserve">هذه القضية ليست هامشية بالإسلام، </w:t>
      </w:r>
      <w:r w:rsidRPr="00D50673">
        <w:rPr>
          <w:rFonts w:eastAsia="Traditional Arabic" w:cs="Traditional Arabic"/>
          <w:b/>
          <w:bCs/>
          <w:sz w:val="40"/>
          <w:szCs w:val="40"/>
          <w:rtl/>
        </w:rPr>
        <w:t>من أعظم ما تضيفه قوة النفس بالنسبة للإنسان -لصاحبها- في طريق الآخرة:</w:t>
      </w:r>
    </w:p>
    <w:p w14:paraId="0B5311FE" w14:textId="77777777" w:rsidR="005E27E5" w:rsidRPr="00D50673" w:rsidRDefault="005E27E5" w:rsidP="005E27E5">
      <w:pPr>
        <w:numPr>
          <w:ilvl w:val="0"/>
          <w:numId w:val="4"/>
        </w:numPr>
        <w:bidi/>
        <w:spacing w:after="160" w:line="240" w:lineRule="auto"/>
        <w:contextualSpacing/>
        <w:jc w:val="both"/>
        <w:rPr>
          <w:rFonts w:cs="Traditional Arabic"/>
          <w:b/>
          <w:bCs/>
          <w:sz w:val="40"/>
          <w:szCs w:val="40"/>
          <w:lang w:bidi="ar-EG"/>
        </w:rPr>
      </w:pPr>
      <w:r w:rsidRPr="00D50673">
        <w:rPr>
          <w:rFonts w:cs="Traditional Arabic"/>
          <w:b/>
          <w:bCs/>
          <w:sz w:val="40"/>
          <w:szCs w:val="40"/>
          <w:rtl/>
          <w:lang w:bidi="ar-EG"/>
        </w:rPr>
        <w:t>القدرة على الانتصار على النفس.</w:t>
      </w:r>
    </w:p>
    <w:p w14:paraId="0CE5F506" w14:textId="77777777" w:rsidR="005E27E5" w:rsidRPr="00D50673" w:rsidRDefault="005E27E5" w:rsidP="005E27E5">
      <w:pPr>
        <w:numPr>
          <w:ilvl w:val="0"/>
          <w:numId w:val="4"/>
        </w:numPr>
        <w:bidi/>
        <w:spacing w:after="160" w:line="240" w:lineRule="auto"/>
        <w:contextualSpacing/>
        <w:jc w:val="both"/>
        <w:rPr>
          <w:rFonts w:cs="Traditional Arabic"/>
          <w:sz w:val="40"/>
          <w:szCs w:val="40"/>
          <w:lang w:bidi="ar-EG"/>
        </w:rPr>
      </w:pPr>
      <w:r w:rsidRPr="00D50673">
        <w:rPr>
          <w:rFonts w:cs="Traditional Arabic"/>
          <w:b/>
          <w:bCs/>
          <w:sz w:val="40"/>
          <w:szCs w:val="40"/>
          <w:rtl/>
          <w:lang w:bidi="ar-EG"/>
        </w:rPr>
        <w:t>الوقوف إلى جانب الحق -الذي تم</w:t>
      </w:r>
      <w:r w:rsidRPr="00D50673">
        <w:rPr>
          <w:rFonts w:cs="Traditional Arabic"/>
          <w:b/>
          <w:bCs/>
          <w:sz w:val="40"/>
          <w:szCs w:val="40"/>
          <w:rtl/>
          <w:lang w:bidi="ar-DZ"/>
        </w:rPr>
        <w:t xml:space="preserve"> </w:t>
      </w:r>
      <w:r w:rsidRPr="00D50673">
        <w:rPr>
          <w:rFonts w:cs="Traditional Arabic"/>
          <w:b/>
          <w:bCs/>
          <w:sz w:val="40"/>
          <w:szCs w:val="40"/>
          <w:rtl/>
          <w:lang w:bidi="ar-EG"/>
        </w:rPr>
        <w:t xml:space="preserve">ذكرها قبل قليل- ونصرة الحق، </w:t>
      </w:r>
      <w:r w:rsidRPr="00D50673">
        <w:rPr>
          <w:rFonts w:cs="Traditional Arabic"/>
          <w:sz w:val="40"/>
          <w:szCs w:val="40"/>
          <w:rtl/>
          <w:lang w:bidi="ar-EG"/>
        </w:rPr>
        <w:t>هل تتوقع من جبان من ضعيف أن يقف إلى جانب الحق ثم يتحمل نتائج هذا الوقوف؟ غالبًا لن يقرر أصلا</w:t>
      </w:r>
      <w:r w:rsidRPr="00D50673">
        <w:rPr>
          <w:rFonts w:cs="Traditional Arabic"/>
          <w:sz w:val="40"/>
          <w:szCs w:val="40"/>
          <w:rtl/>
          <w:lang w:bidi="ar-DZ"/>
        </w:rPr>
        <w:t xml:space="preserve">، </w:t>
      </w:r>
      <w:r w:rsidRPr="00D50673">
        <w:rPr>
          <w:rFonts w:cs="Traditional Arabic"/>
          <w:sz w:val="40"/>
          <w:szCs w:val="40"/>
          <w:rtl/>
          <w:lang w:bidi="ar-EG"/>
        </w:rPr>
        <w:t>ولو قرر فلن يتحمل نتائج هذا القرار.</w:t>
      </w:r>
    </w:p>
    <w:p w14:paraId="6CF5A00C" w14:textId="77777777" w:rsidR="005E27E5" w:rsidRPr="00D50673" w:rsidRDefault="005E27E5" w:rsidP="005E27E5">
      <w:pPr>
        <w:bidi/>
        <w:spacing w:line="240" w:lineRule="auto"/>
        <w:jc w:val="both"/>
        <w:rPr>
          <w:rFonts w:eastAsia="Traditional Arabic" w:cs="Traditional Arabic"/>
          <w:sz w:val="40"/>
          <w:szCs w:val="40"/>
          <w:rtl/>
        </w:rPr>
      </w:pPr>
      <w:r w:rsidRPr="00D50673">
        <w:rPr>
          <w:rFonts w:eastAsia="Traditional Arabic" w:cs="Traditional Arabic"/>
          <w:sz w:val="40"/>
          <w:szCs w:val="40"/>
          <w:rtl/>
        </w:rPr>
        <w:t xml:space="preserve">لذلك هذه نقطة في غاية الأهمية، </w:t>
      </w:r>
      <w:r w:rsidRPr="00330A7C">
        <w:rPr>
          <w:rFonts w:eastAsia="Traditional Arabic" w:cs="Traditional Arabic"/>
          <w:bCs/>
          <w:sz w:val="40"/>
          <w:szCs w:val="40"/>
          <w:rtl/>
        </w:rPr>
        <w:t>كثيرًا ما ينحرف -ليس فقط الناس العاديين-</w:t>
      </w:r>
      <w:r w:rsidRPr="00330A7C">
        <w:rPr>
          <w:rFonts w:eastAsia="Traditional Arabic" w:cs="Traditional Arabic"/>
          <w:bCs/>
          <w:sz w:val="40"/>
          <w:szCs w:val="40"/>
          <w:rtl/>
          <w:lang w:bidi="ar-DZ"/>
        </w:rPr>
        <w:t xml:space="preserve"> </w:t>
      </w:r>
      <w:r w:rsidRPr="00330A7C">
        <w:rPr>
          <w:rFonts w:eastAsia="Traditional Arabic" w:cs="Traditional Arabic"/>
          <w:bCs/>
          <w:sz w:val="40"/>
          <w:szCs w:val="40"/>
          <w:rtl/>
        </w:rPr>
        <w:t>بعض الرموز في طريق الإسلام</w:t>
      </w:r>
      <w:r w:rsidRPr="00330A7C">
        <w:rPr>
          <w:rFonts w:eastAsia="Traditional Arabic" w:cs="Traditional Arabic"/>
          <w:bCs/>
          <w:sz w:val="40"/>
          <w:szCs w:val="40"/>
          <w:rtl/>
          <w:lang w:bidi="ar-DZ"/>
        </w:rPr>
        <w:t>،</w:t>
      </w:r>
      <w:r w:rsidRPr="00330A7C">
        <w:rPr>
          <w:rFonts w:eastAsia="Traditional Arabic" w:cs="Traditional Arabic"/>
          <w:bCs/>
          <w:sz w:val="40"/>
          <w:szCs w:val="40"/>
          <w:rtl/>
        </w:rPr>
        <w:t xml:space="preserve"> ينحرفون ويتبنون أقوالًا باطلة وأفكارًا خاطئة</w:t>
      </w:r>
      <w:r w:rsidRPr="00330A7C">
        <w:rPr>
          <w:rFonts w:eastAsia="Traditional Arabic" w:cs="Traditional Arabic"/>
          <w:bCs/>
          <w:sz w:val="40"/>
          <w:szCs w:val="40"/>
          <w:rtl/>
          <w:lang w:bidi="ar-DZ"/>
        </w:rPr>
        <w:t xml:space="preserve">، </w:t>
      </w:r>
      <w:r w:rsidRPr="00330A7C">
        <w:rPr>
          <w:rFonts w:eastAsia="Traditional Arabic" w:cs="Traditional Arabic"/>
          <w:bCs/>
          <w:sz w:val="40"/>
          <w:szCs w:val="40"/>
          <w:rtl/>
        </w:rPr>
        <w:t>لا لأنهم على قناعة بها</w:t>
      </w:r>
      <w:r w:rsidRPr="00330A7C">
        <w:rPr>
          <w:rFonts w:eastAsia="Traditional Arabic" w:cs="Traditional Arabic"/>
          <w:bCs/>
          <w:sz w:val="40"/>
          <w:szCs w:val="40"/>
          <w:rtl/>
          <w:lang w:bidi="ar-DZ"/>
        </w:rPr>
        <w:t>،</w:t>
      </w:r>
      <w:r w:rsidRPr="00330A7C">
        <w:rPr>
          <w:rFonts w:eastAsia="Traditional Arabic" w:cs="Traditional Arabic"/>
          <w:bCs/>
          <w:sz w:val="40"/>
          <w:szCs w:val="40"/>
          <w:rtl/>
        </w:rPr>
        <w:t xml:space="preserve"> ولا لأنهم قد تجددت أو استجدت لديهم أدلة عليها؛ وإنما السبب في ذلك هو الضعف والجبن وعدم القدرة على تحمل نتائج الوقوف بجانب الحق</w:t>
      </w:r>
      <w:r w:rsidRPr="00D50673">
        <w:rPr>
          <w:rFonts w:eastAsia="Traditional Arabic" w:cs="Traditional Arabic"/>
          <w:sz w:val="40"/>
          <w:szCs w:val="40"/>
          <w:rtl/>
        </w:rPr>
        <w:t xml:space="preserve">، ولأنه ضعيف فإنه لا يستطيع أن يصارح نفسه بذلك، وإذا كان لا يستطيع أن يصارح نفسه بذلك فلن يستطيع مصارحة الناس بذلك، ولذلك هنا يأتي إلباس العجز جُبَّة الحكمة لكن هو نتيجة فهو سقط في البداية، لكن لأنه لا يستطيع أن يواجه الناس بهذه الحقيقة ليس لديه القوة الكافية لأن يقول أنا جبنت، هو المفترض نتيجة الجبن أو عدم القدرة على تحمل نتائج الحق أن يعتزل ويبتعد، لكن أن يتبنى قول الباطل والدفاع عن الباطل ثم لا يُصارح نفسه بذلك بل أن يصارح الآخرين بذلك؛ فهذا النتيجة الطبيعية أنه سيعيش في سلسلة من التلبيس، تلبيس على نفسه والتلبيس على الخلق. </w:t>
      </w:r>
    </w:p>
    <w:p w14:paraId="2609E765" w14:textId="77777777" w:rsidR="005E27E5" w:rsidRPr="00D50673" w:rsidRDefault="005E27E5" w:rsidP="005E27E5">
      <w:pPr>
        <w:bidi/>
        <w:spacing w:line="240" w:lineRule="auto"/>
        <w:jc w:val="both"/>
        <w:rPr>
          <w:rFonts w:cs="Traditional Arabic"/>
          <w:color w:val="C4804C"/>
          <w:sz w:val="40"/>
          <w:szCs w:val="40"/>
        </w:rPr>
      </w:pPr>
      <w:r w:rsidRPr="00D50673">
        <w:rPr>
          <w:rFonts w:eastAsia="Traditional Arabic" w:cs="Traditional Arabic"/>
          <w:sz w:val="40"/>
          <w:szCs w:val="40"/>
          <w:rtl/>
        </w:rPr>
        <w:t>لذلك هذا خطر جدًا، هذا أمر خطير</w:t>
      </w:r>
      <w:r w:rsidRPr="00D50673">
        <w:rPr>
          <w:rFonts w:eastAsia="Traditional Arabic" w:cs="Traditional Arabic"/>
          <w:sz w:val="40"/>
          <w:szCs w:val="40"/>
          <w:rtl/>
          <w:lang w:bidi="ar-DZ"/>
        </w:rPr>
        <w:t>،</w:t>
      </w:r>
      <w:r w:rsidRPr="00D50673">
        <w:rPr>
          <w:rFonts w:eastAsia="Traditional Arabic" w:cs="Traditional Arabic"/>
          <w:sz w:val="40"/>
          <w:szCs w:val="40"/>
          <w:rtl/>
        </w:rPr>
        <w:t xml:space="preserve"> </w:t>
      </w:r>
      <w:r w:rsidRPr="00D50673">
        <w:rPr>
          <w:rFonts w:cs="Traditional Arabic"/>
          <w:color w:val="C4804C"/>
          <w:sz w:val="40"/>
          <w:szCs w:val="40"/>
          <w:rtl/>
        </w:rPr>
        <w:t>"المؤمن القوي خير وأحب إلى الله من المؤمن الضعيف".</w:t>
      </w:r>
    </w:p>
    <w:p w14:paraId="64FECB0E" w14:textId="77777777" w:rsidR="005E27E5" w:rsidRPr="00D50673" w:rsidRDefault="005E27E5" w:rsidP="005E27E5">
      <w:pPr>
        <w:bidi/>
        <w:spacing w:line="240" w:lineRule="auto"/>
        <w:jc w:val="both"/>
        <w:rPr>
          <w:rFonts w:eastAsia="Traditional Arabic" w:cs="Traditional Arabic"/>
          <w:sz w:val="40"/>
          <w:szCs w:val="40"/>
        </w:rPr>
      </w:pPr>
      <w:r w:rsidRPr="00330A7C">
        <w:rPr>
          <w:rFonts w:eastAsia="Traditional Arabic" w:cs="Traditional Arabic"/>
          <w:b/>
          <w:bCs/>
          <w:sz w:val="40"/>
          <w:szCs w:val="40"/>
          <w:rtl/>
        </w:rPr>
        <w:t>القوة هنا أصدق ما تنزل عليه قوة النفس وعزيمتها وقدرتها على الثبات، قدرتها على الانطلاق، قدرتها على التحمل</w:t>
      </w:r>
      <w:r w:rsidRPr="00330A7C">
        <w:rPr>
          <w:rFonts w:eastAsia="Traditional Arabic" w:cs="Traditional Arabic"/>
          <w:b/>
          <w:bCs/>
          <w:sz w:val="40"/>
          <w:szCs w:val="40"/>
          <w:rtl/>
          <w:lang w:bidi="ar-DZ"/>
        </w:rPr>
        <w:t>،</w:t>
      </w:r>
      <w:r w:rsidRPr="00330A7C">
        <w:rPr>
          <w:rFonts w:eastAsia="Traditional Arabic" w:cs="Traditional Arabic"/>
          <w:b/>
          <w:bCs/>
          <w:sz w:val="40"/>
          <w:szCs w:val="40"/>
          <w:rtl/>
        </w:rPr>
        <w:t xml:space="preserve"> قدرتها على الوقوف بجانب الحق، قدرته في </w:t>
      </w:r>
      <w:r w:rsidRPr="00330A7C">
        <w:rPr>
          <w:rFonts w:eastAsia="Traditional Arabic" w:cs="Traditional Arabic"/>
          <w:b/>
          <w:bCs/>
          <w:sz w:val="40"/>
          <w:szCs w:val="40"/>
          <w:rtl/>
        </w:rPr>
        <w:lastRenderedPageBreak/>
        <w:t>الانتصار على نفسه</w:t>
      </w:r>
      <w:r w:rsidRPr="00D50673">
        <w:rPr>
          <w:rFonts w:eastAsia="Traditional Arabic" w:cs="Traditional Arabic"/>
          <w:b/>
          <w:sz w:val="40"/>
          <w:szCs w:val="40"/>
          <w:rtl/>
        </w:rPr>
        <w:t>، ويدخل في ذلك كله قوة الإيمان</w:t>
      </w:r>
      <w:r w:rsidRPr="00D50673">
        <w:rPr>
          <w:rFonts w:eastAsia="Traditional Arabic" w:cs="Traditional Arabic"/>
          <w:sz w:val="40"/>
          <w:szCs w:val="40"/>
          <w:rtl/>
        </w:rPr>
        <w:t xml:space="preserve"> أو يرفده ويعينه فيما يتعلق بتفسير هذا الحديث.</w:t>
      </w:r>
    </w:p>
    <w:p w14:paraId="1DC0CF39" w14:textId="77777777" w:rsidR="005E27E5" w:rsidRPr="00D50673" w:rsidRDefault="005E27E5" w:rsidP="005E27E5">
      <w:pPr>
        <w:bidi/>
        <w:spacing w:after="0" w:line="240" w:lineRule="auto"/>
        <w:jc w:val="both"/>
        <w:rPr>
          <w:rFonts w:eastAsia="Traditional Arabic" w:cs="Traditional Arabic"/>
          <w:b/>
          <w:bCs/>
          <w:sz w:val="40"/>
          <w:szCs w:val="40"/>
        </w:rPr>
      </w:pPr>
      <w:r w:rsidRPr="00D50673">
        <w:rPr>
          <w:rFonts w:eastAsia="Traditional Arabic" w:cs="Traditional Arabic"/>
          <w:b/>
          <w:bCs/>
          <w:sz w:val="40"/>
          <w:szCs w:val="40"/>
          <w:rtl/>
        </w:rPr>
        <w:t>إذن؛</w:t>
      </w:r>
      <w:r w:rsidRPr="00D50673">
        <w:rPr>
          <w:rFonts w:eastAsia="Traditional Arabic" w:cs="Traditional Arabic"/>
          <w:sz w:val="40"/>
          <w:szCs w:val="40"/>
          <w:rtl/>
        </w:rPr>
        <w:t xml:space="preserve"> </w:t>
      </w:r>
      <w:r w:rsidRPr="00D50673">
        <w:rPr>
          <w:rFonts w:eastAsia="Traditional Arabic" w:cs="Traditional Arabic"/>
          <w:b/>
          <w:bCs/>
          <w:sz w:val="40"/>
          <w:szCs w:val="40"/>
          <w:rtl/>
        </w:rPr>
        <w:t>ما أكبر ما تضيفه القوة إلى جانب الإنسان في طريقه الأخرويّ؟</w:t>
      </w:r>
    </w:p>
    <w:p w14:paraId="08DA9035" w14:textId="77777777" w:rsidR="005E27E5" w:rsidRPr="00D50673" w:rsidRDefault="005E27E5" w:rsidP="005E27E5">
      <w:pPr>
        <w:bidi/>
        <w:spacing w:after="0"/>
        <w:jc w:val="both"/>
        <w:rPr>
          <w:rFonts w:cs="Traditional Arabic"/>
          <w:b/>
          <w:bCs/>
          <w:sz w:val="40"/>
          <w:szCs w:val="40"/>
        </w:rPr>
      </w:pPr>
      <w:r w:rsidRPr="00D50673">
        <w:rPr>
          <w:rFonts w:cs="Traditional Arabic"/>
          <w:b/>
          <w:bCs/>
          <w:sz w:val="40"/>
          <w:szCs w:val="40"/>
          <w:rtl/>
        </w:rPr>
        <w:t>1. القدرة على الانتصار على النفس</w:t>
      </w:r>
      <w:r w:rsidRPr="00D50673">
        <w:rPr>
          <w:rFonts w:cs="Traditional Arabic"/>
          <w:b/>
          <w:bCs/>
          <w:sz w:val="40"/>
          <w:szCs w:val="40"/>
        </w:rPr>
        <w:t>.</w:t>
      </w:r>
    </w:p>
    <w:p w14:paraId="43DAF435" w14:textId="77777777" w:rsidR="005E27E5" w:rsidRPr="00D50673" w:rsidRDefault="005E27E5" w:rsidP="005E27E5">
      <w:pPr>
        <w:bidi/>
        <w:spacing w:after="0" w:line="240" w:lineRule="auto"/>
        <w:jc w:val="both"/>
        <w:rPr>
          <w:rFonts w:eastAsia="Traditional Arabic" w:cs="Traditional Arabic"/>
          <w:sz w:val="40"/>
          <w:szCs w:val="40"/>
        </w:rPr>
      </w:pPr>
      <w:r w:rsidRPr="00D50673">
        <w:rPr>
          <w:rFonts w:cs="Traditional Arabic"/>
          <w:b/>
          <w:bCs/>
          <w:sz w:val="40"/>
          <w:szCs w:val="40"/>
          <w:rtl/>
          <w:lang w:bidi="ar-EG"/>
        </w:rPr>
        <w:t>2. الوقوف إلى جانب الحق</w:t>
      </w:r>
      <w:r w:rsidRPr="00D50673">
        <w:rPr>
          <w:rFonts w:cs="Traditional Arabic"/>
          <w:sz w:val="40"/>
          <w:szCs w:val="40"/>
          <w:rtl/>
          <w:lang w:bidi="ar-EG"/>
        </w:rPr>
        <w:t xml:space="preserve">، </w:t>
      </w:r>
      <w:r w:rsidRPr="00D50673">
        <w:rPr>
          <w:rFonts w:eastAsia="Traditional Arabic" w:cs="Traditional Arabic"/>
          <w:sz w:val="40"/>
          <w:szCs w:val="40"/>
          <w:rtl/>
        </w:rPr>
        <w:t>وذكرنا بعكس ذلك؛ كيف أنه ضعيف فلن يقف بجانب الحق وسيلبِّس هذا الضعف إذا كان جبانًا.</w:t>
      </w:r>
    </w:p>
    <w:p w14:paraId="41D75C83" w14:textId="77777777" w:rsidR="005E27E5" w:rsidRPr="00D50673" w:rsidRDefault="005E27E5" w:rsidP="005E27E5">
      <w:pPr>
        <w:bidi/>
        <w:spacing w:line="240" w:lineRule="auto"/>
        <w:jc w:val="both"/>
        <w:rPr>
          <w:rFonts w:eastAsia="Traditional Arabic" w:cs="Traditional Arabic"/>
          <w:sz w:val="40"/>
          <w:szCs w:val="40"/>
        </w:rPr>
      </w:pPr>
      <w:r w:rsidRPr="00D50673">
        <w:rPr>
          <w:rFonts w:cs="Traditional Arabic"/>
          <w:b/>
          <w:bCs/>
          <w:sz w:val="40"/>
          <w:szCs w:val="40"/>
          <w:rtl/>
          <w:lang w:bidi="ar-EG"/>
        </w:rPr>
        <w:t>3. ثم الثبات</w:t>
      </w:r>
      <w:r w:rsidRPr="00D50673">
        <w:rPr>
          <w:rFonts w:eastAsia="Traditional Arabic" w:cs="Traditional Arabic"/>
          <w:sz w:val="40"/>
          <w:szCs w:val="40"/>
          <w:rtl/>
        </w:rPr>
        <w:t xml:space="preserve">، الثبات من جهة القوة الذي هو الثبات الذي ينقسم إلى قسمين «غير محاضرة الثبات هنا الكلام عن الثبات من جهة القوة». الثبات يحتاج إلى قوة، </w:t>
      </w:r>
      <w:r w:rsidRPr="00D50673">
        <w:rPr>
          <w:rFonts w:eastAsia="Traditional Arabic" w:cs="Traditional Arabic"/>
          <w:b/>
          <w:bCs/>
          <w:sz w:val="40"/>
          <w:szCs w:val="40"/>
          <w:rtl/>
        </w:rPr>
        <w:t>والقوة التي تنزل على معنى الثبات تنقسم إلى قسمين أو يصبح الثبات قسمين:</w:t>
      </w:r>
    </w:p>
    <w:p w14:paraId="7E04DD76" w14:textId="77777777" w:rsidR="005E27E5" w:rsidRPr="00D50673" w:rsidRDefault="005E27E5" w:rsidP="005E27E5">
      <w:pPr>
        <w:pBdr>
          <w:top w:val="nil"/>
          <w:left w:val="nil"/>
          <w:bottom w:val="nil"/>
          <w:right w:val="nil"/>
          <w:between w:val="nil"/>
        </w:pBdr>
        <w:bidi/>
        <w:spacing w:after="0" w:line="240" w:lineRule="auto"/>
        <w:jc w:val="both"/>
        <w:rPr>
          <w:rFonts w:eastAsia="Traditional Arabic" w:cs="Traditional Arabic"/>
          <w:color w:val="000000"/>
          <w:sz w:val="40"/>
          <w:szCs w:val="40"/>
        </w:rPr>
      </w:pPr>
      <w:r w:rsidRPr="00D50673">
        <w:rPr>
          <w:rFonts w:eastAsia="Traditional Arabic" w:cs="Traditional Arabic"/>
          <w:bCs/>
          <w:color w:val="065F40"/>
          <w:sz w:val="40"/>
          <w:szCs w:val="40"/>
          <w:rtl/>
        </w:rPr>
        <w:t>1) القسم الأول:</w:t>
      </w:r>
      <w:r w:rsidRPr="00D50673">
        <w:rPr>
          <w:rFonts w:eastAsia="Traditional Arabic" w:cs="Traditional Arabic"/>
          <w:color w:val="065F40"/>
          <w:sz w:val="40"/>
          <w:szCs w:val="40"/>
          <w:rtl/>
        </w:rPr>
        <w:t xml:space="preserve"> </w:t>
      </w:r>
      <w:r w:rsidRPr="00D50673">
        <w:rPr>
          <w:rFonts w:eastAsia="Traditional Arabic" w:cs="Traditional Arabic"/>
          <w:b/>
          <w:bCs/>
          <w:color w:val="000000"/>
          <w:sz w:val="40"/>
          <w:szCs w:val="40"/>
          <w:rtl/>
        </w:rPr>
        <w:t>الثبات الذي ليس فيه معنى الصراع المباشر بين الحق والباطل، وإنما</w:t>
      </w:r>
      <w:r w:rsidRPr="00D50673">
        <w:rPr>
          <w:rFonts w:eastAsia="Traditional Arabic" w:cs="Traditional Arabic"/>
          <w:color w:val="000000"/>
          <w:sz w:val="40"/>
          <w:szCs w:val="40"/>
          <w:rtl/>
        </w:rPr>
        <w:t xml:space="preserve"> </w:t>
      </w:r>
      <w:r w:rsidRPr="00D50673">
        <w:rPr>
          <w:rFonts w:eastAsia="Traditional Arabic" w:cs="Traditional Arabic"/>
          <w:b/>
          <w:bCs/>
          <w:color w:val="000000"/>
          <w:sz w:val="40"/>
          <w:szCs w:val="40"/>
          <w:rtl/>
        </w:rPr>
        <w:t>الثبات على ما يعلمه الإنسان من الحق</w:t>
      </w:r>
      <w:r w:rsidRPr="00D50673">
        <w:rPr>
          <w:rFonts w:eastAsia="Traditional Arabic" w:cs="Traditional Arabic"/>
          <w:color w:val="000000"/>
          <w:sz w:val="40"/>
          <w:szCs w:val="40"/>
          <w:rtl/>
        </w:rPr>
        <w:t>،</w:t>
      </w:r>
      <w:r w:rsidRPr="00D50673">
        <w:rPr>
          <w:rFonts w:eastAsia="Traditional Arabic" w:cs="Traditional Arabic"/>
          <w:b/>
          <w:bCs/>
          <w:color w:val="000000"/>
          <w:sz w:val="40"/>
          <w:szCs w:val="40"/>
          <w:rtl/>
        </w:rPr>
        <w:t xml:space="preserve"> </w:t>
      </w:r>
      <w:r w:rsidRPr="00D50673">
        <w:rPr>
          <w:rFonts w:eastAsia="Traditional Arabic" w:cs="Traditional Arabic"/>
          <w:color w:val="000000"/>
          <w:sz w:val="40"/>
          <w:szCs w:val="40"/>
          <w:rtl/>
        </w:rPr>
        <w:t>الثبات الذي هو فيه المواظبة والالتزام بغض النظر عن الصراع وهو أيضًا قسمان:</w:t>
      </w:r>
    </w:p>
    <w:p w14:paraId="1BB0E9D6" w14:textId="77777777" w:rsidR="005E27E5" w:rsidRPr="00D50673" w:rsidRDefault="005E27E5" w:rsidP="005E27E5">
      <w:pPr>
        <w:pBdr>
          <w:top w:val="nil"/>
          <w:left w:val="nil"/>
          <w:bottom w:val="nil"/>
          <w:right w:val="nil"/>
          <w:between w:val="nil"/>
        </w:pBdr>
        <w:bidi/>
        <w:spacing w:after="0" w:line="240" w:lineRule="auto"/>
        <w:jc w:val="both"/>
        <w:rPr>
          <w:rFonts w:eastAsia="Traditional Arabic" w:cs="Traditional Arabic"/>
          <w:b/>
          <w:bCs/>
          <w:color w:val="000000"/>
          <w:sz w:val="40"/>
          <w:szCs w:val="40"/>
        </w:rPr>
      </w:pPr>
      <w:r w:rsidRPr="00D50673">
        <w:rPr>
          <w:rFonts w:eastAsia="Traditional Arabic" w:cs="Traditional Arabic"/>
          <w:bCs/>
          <w:sz w:val="40"/>
          <w:szCs w:val="40"/>
          <w:rtl/>
        </w:rPr>
        <w:t>1. القسم الأول:</w:t>
      </w:r>
      <w:r w:rsidRPr="00D50673">
        <w:rPr>
          <w:rFonts w:eastAsia="Traditional Arabic" w:cs="Traditional Arabic"/>
          <w:sz w:val="40"/>
          <w:szCs w:val="40"/>
          <w:rtl/>
        </w:rPr>
        <w:t xml:space="preserve"> </w:t>
      </w:r>
      <w:r w:rsidRPr="00D50673">
        <w:rPr>
          <w:rFonts w:eastAsia="Traditional Arabic" w:cs="Traditional Arabic"/>
          <w:b/>
          <w:bCs/>
          <w:color w:val="000000"/>
          <w:sz w:val="40"/>
          <w:szCs w:val="40"/>
          <w:rtl/>
        </w:rPr>
        <w:t>الثبات على الواجب من الشريعة.</w:t>
      </w:r>
    </w:p>
    <w:p w14:paraId="6D0774DB" w14:textId="77777777" w:rsidR="005E27E5" w:rsidRPr="00C35A54" w:rsidRDefault="005E27E5" w:rsidP="005E27E5">
      <w:pPr>
        <w:pBdr>
          <w:top w:val="nil"/>
          <w:left w:val="nil"/>
          <w:bottom w:val="nil"/>
          <w:right w:val="nil"/>
          <w:between w:val="nil"/>
        </w:pBdr>
        <w:bidi/>
        <w:spacing w:line="240" w:lineRule="auto"/>
        <w:jc w:val="both"/>
        <w:rPr>
          <w:rFonts w:eastAsia="Traditional Arabic" w:cs="Traditional Arabic"/>
          <w:bCs/>
          <w:color w:val="000000"/>
          <w:sz w:val="40"/>
          <w:szCs w:val="40"/>
        </w:rPr>
      </w:pPr>
      <w:r w:rsidRPr="00D50673">
        <w:rPr>
          <w:rFonts w:eastAsia="Traditional Arabic" w:cs="Traditional Arabic"/>
          <w:bCs/>
          <w:sz w:val="40"/>
          <w:szCs w:val="40"/>
          <w:rtl/>
        </w:rPr>
        <w:t>2. القسم الثاني:</w:t>
      </w:r>
      <w:r w:rsidRPr="00D50673">
        <w:rPr>
          <w:rFonts w:eastAsia="Traditional Arabic" w:cs="Traditional Arabic"/>
          <w:sz w:val="40"/>
          <w:szCs w:val="40"/>
          <w:rtl/>
        </w:rPr>
        <w:t xml:space="preserve"> </w:t>
      </w:r>
      <w:r w:rsidRPr="00D50673">
        <w:rPr>
          <w:rFonts w:eastAsia="Traditional Arabic" w:cs="Traditional Arabic"/>
          <w:b/>
          <w:bCs/>
          <w:color w:val="000000"/>
          <w:sz w:val="40"/>
          <w:szCs w:val="40"/>
          <w:rtl/>
        </w:rPr>
        <w:t>الثبات على أحب العمل إلى الله الذي هو أدومه</w:t>
      </w:r>
      <w:r w:rsidRPr="00D50673">
        <w:rPr>
          <w:rFonts w:eastAsia="Traditional Arabic" w:cs="Traditional Arabic"/>
          <w:color w:val="000000"/>
          <w:sz w:val="40"/>
          <w:szCs w:val="40"/>
          <w:rtl/>
          <w:lang w:bidi="ar-DZ"/>
        </w:rPr>
        <w:t>،</w:t>
      </w:r>
      <w:r w:rsidRPr="00D50673">
        <w:rPr>
          <w:rFonts w:eastAsia="Traditional Arabic" w:cs="Traditional Arabic"/>
          <w:color w:val="000000"/>
          <w:sz w:val="40"/>
          <w:szCs w:val="40"/>
          <w:rtl/>
        </w:rPr>
        <w:t xml:space="preserve"> وهنا تربط أثر القوة على أحب الأعمال إلى الله أدومه وإن قل: يحتاج قوة «من السهل جدًا أن تختم القرآن في ثلاث ليالٍ في صلاة الليل سمعت موعظة قوية عن قيام الليل؛ شجعك، قمت ثلاث ليالٍ، لكن من الصعب جدًا أن تواظب على مثلاً عشر آيات في قيام الليل لمدة خمسين سنة</w:t>
      </w:r>
      <w:r w:rsidRPr="00D50673">
        <w:rPr>
          <w:rFonts w:eastAsia="Traditional Arabic" w:cs="Traditional Arabic"/>
          <w:color w:val="000000"/>
          <w:sz w:val="40"/>
          <w:szCs w:val="40"/>
          <w:rtl/>
          <w:lang w:bidi="ar-DZ"/>
        </w:rPr>
        <w:t>،</w:t>
      </w:r>
      <w:r w:rsidRPr="00D50673">
        <w:rPr>
          <w:rFonts w:eastAsia="Traditional Arabic" w:cs="Traditional Arabic"/>
          <w:color w:val="000000"/>
          <w:sz w:val="40"/>
          <w:szCs w:val="40"/>
          <w:rtl/>
        </w:rPr>
        <w:t xml:space="preserve"> هنا يحتاج قوة». </w:t>
      </w:r>
      <w:r w:rsidRPr="00C35A54">
        <w:rPr>
          <w:rFonts w:eastAsia="Traditional Arabic" w:cs="Traditional Arabic"/>
          <w:bCs/>
          <w:color w:val="000000"/>
          <w:sz w:val="40"/>
          <w:szCs w:val="40"/>
          <w:rtl/>
        </w:rPr>
        <w:t xml:space="preserve">إذًن؛ الثبات على التطوع المستمر الذي هو أدومه وإن قل. </w:t>
      </w:r>
    </w:p>
    <w:p w14:paraId="521AE5A7" w14:textId="77777777" w:rsidR="005E27E5" w:rsidRPr="00D50673" w:rsidRDefault="005E27E5" w:rsidP="005E27E5">
      <w:pPr>
        <w:pBdr>
          <w:top w:val="nil"/>
          <w:left w:val="nil"/>
          <w:bottom w:val="nil"/>
          <w:right w:val="nil"/>
          <w:between w:val="nil"/>
        </w:pBdr>
        <w:bidi/>
        <w:spacing w:line="240" w:lineRule="auto"/>
        <w:jc w:val="both"/>
        <w:rPr>
          <w:rFonts w:eastAsia="Traditional Arabic" w:cs="Traditional Arabic"/>
          <w:color w:val="000000"/>
          <w:sz w:val="40"/>
          <w:szCs w:val="40"/>
          <w:rtl/>
        </w:rPr>
      </w:pPr>
      <w:r w:rsidRPr="00D50673">
        <w:rPr>
          <w:rFonts w:eastAsia="Traditional Arabic" w:cs="Traditional Arabic"/>
          <w:bCs/>
          <w:color w:val="065F40"/>
          <w:sz w:val="40"/>
          <w:szCs w:val="40"/>
          <w:rtl/>
        </w:rPr>
        <w:t>2) القسم الثاني:</w:t>
      </w:r>
      <w:r w:rsidRPr="00D50673">
        <w:rPr>
          <w:rFonts w:eastAsia="Traditional Arabic" w:cs="Traditional Arabic"/>
          <w:color w:val="065F40"/>
          <w:sz w:val="40"/>
          <w:szCs w:val="40"/>
          <w:rtl/>
        </w:rPr>
        <w:t xml:space="preserve"> </w:t>
      </w:r>
      <w:r w:rsidRPr="00D50673">
        <w:rPr>
          <w:rFonts w:eastAsia="Traditional Arabic" w:cs="Traditional Arabic"/>
          <w:b/>
          <w:bCs/>
          <w:color w:val="000000"/>
          <w:sz w:val="40"/>
          <w:szCs w:val="40"/>
          <w:rtl/>
        </w:rPr>
        <w:t>الثبات في المواضع التي فيها الصراع المباشر بين الحق والباطل</w:t>
      </w:r>
      <w:r w:rsidRPr="00D50673">
        <w:rPr>
          <w:rFonts w:eastAsia="Traditional Arabic" w:cs="Traditional Arabic"/>
          <w:color w:val="000000"/>
          <w:sz w:val="40"/>
          <w:szCs w:val="40"/>
          <w:rtl/>
        </w:rPr>
        <w:t xml:space="preserve">، أيها أظهر في احتياجها للقوة؟ الثاني أظهر. الصحابة الذين ثبتوا في تلك المواطن لم </w:t>
      </w:r>
      <w:r w:rsidRPr="00D50673">
        <w:rPr>
          <w:rFonts w:eastAsia="Traditional Arabic" w:cs="Traditional Arabic"/>
          <w:color w:val="000000"/>
          <w:sz w:val="40"/>
          <w:szCs w:val="40"/>
          <w:rtl/>
        </w:rPr>
        <w:lastRenderedPageBreak/>
        <w:t>يكن معيار ثباتهم أو انصراف بعضهم عن موطن الثبات لم تكن القوة الجسدية لها الأثر المباشر في ذلك، فكثير ممن فرَّ لم يكن يختلف في بنيته الجسدية وقدرته عمَّن ثبت. هناك تأثير جانبي لهذا، لكن ليس هو المعيار؛ إنما قوة النفس، قوة القلب، العزيمة، القدرة على التحمل</w:t>
      </w:r>
      <w:r w:rsidRPr="00D50673">
        <w:rPr>
          <w:rFonts w:eastAsia="Traditional Arabic" w:cs="Traditional Arabic"/>
          <w:color w:val="000000"/>
          <w:sz w:val="40"/>
          <w:szCs w:val="40"/>
          <w:rtl/>
          <w:lang w:bidi="ar-DZ"/>
        </w:rPr>
        <w:t>؛</w:t>
      </w:r>
      <w:r w:rsidRPr="00D50673">
        <w:rPr>
          <w:rFonts w:eastAsia="Traditional Arabic" w:cs="Traditional Arabic"/>
          <w:color w:val="000000"/>
          <w:sz w:val="40"/>
          <w:szCs w:val="40"/>
          <w:rtl/>
        </w:rPr>
        <w:t xml:space="preserve"> ولذلك تجد أن من أعظم الناس قربًا عند النبي </w:t>
      </w:r>
      <w:r w:rsidRPr="00D50673">
        <w:rPr>
          <w:rFonts w:ascii="Sakkal Majalla" w:eastAsia="Traditional Arabic" w:hAnsi="Sakkal Majalla" w:cs="Sakkal Majalla" w:hint="cs"/>
          <w:color w:val="000000"/>
          <w:sz w:val="40"/>
          <w:szCs w:val="40"/>
          <w:rtl/>
        </w:rPr>
        <w:t>ﷺ</w:t>
      </w:r>
      <w:r w:rsidRPr="00D50673">
        <w:rPr>
          <w:rFonts w:eastAsia="Traditional Arabic" w:cs="Traditional Arabic"/>
          <w:color w:val="000000"/>
          <w:sz w:val="40"/>
          <w:szCs w:val="40"/>
          <w:rtl/>
        </w:rPr>
        <w:t xml:space="preserve"> وتجاوزًا لمواطن الفتن الناتجة عن الصراع بين الحق والباطل هم الأقوياء، لذلك أنت مثلًا لا تحفظ في قاموس أبي بكر الصديق ولا في قاموس عمر بن الخطاب لا تحفظ في قاموسهما موطن انصرافهم عن الحق أو انخذلوا فيها</w:t>
      </w:r>
      <w:r w:rsidRPr="00D50673">
        <w:rPr>
          <w:rFonts w:eastAsia="Traditional Arabic" w:cs="Traditional Arabic"/>
          <w:color w:val="000000"/>
          <w:sz w:val="40"/>
          <w:szCs w:val="40"/>
          <w:rtl/>
          <w:lang w:bidi="ar-DZ"/>
        </w:rPr>
        <w:t xml:space="preserve">، </w:t>
      </w:r>
      <w:r w:rsidRPr="00D50673">
        <w:rPr>
          <w:rFonts w:eastAsia="Traditional Arabic" w:cs="Traditional Arabic"/>
          <w:color w:val="000000"/>
          <w:sz w:val="40"/>
          <w:szCs w:val="40"/>
          <w:rtl/>
        </w:rPr>
        <w:t>يعني لا يوجد.</w:t>
      </w:r>
    </w:p>
    <w:p w14:paraId="6CE90750" w14:textId="77777777" w:rsidR="005E27E5" w:rsidRPr="00D50673" w:rsidRDefault="005E27E5" w:rsidP="005E27E5">
      <w:pPr>
        <w:pStyle w:val="2"/>
      </w:pPr>
      <w:bookmarkStart w:id="21" w:name="_Toc104638958"/>
      <w:bookmarkStart w:id="22" w:name="_Toc105449538"/>
      <w:bookmarkStart w:id="23" w:name="_Toc105453785"/>
      <w:bookmarkStart w:id="24" w:name="_Toc232273237"/>
      <w:r w:rsidRPr="00D50673">
        <w:rPr>
          <w:rtl/>
        </w:rPr>
        <w:t>علاقة القوة بالأمانة:</w:t>
      </w:r>
      <w:bookmarkEnd w:id="21"/>
      <w:bookmarkEnd w:id="22"/>
      <w:bookmarkEnd w:id="23"/>
      <w:bookmarkEnd w:id="24"/>
      <w:r w:rsidRPr="00D50673">
        <w:rPr>
          <w:rtl/>
        </w:rPr>
        <w:t xml:space="preserve"> </w:t>
      </w:r>
    </w:p>
    <w:p w14:paraId="42CA8B7D" w14:textId="77777777" w:rsidR="005E27E5" w:rsidRPr="00D50673" w:rsidRDefault="005E27E5" w:rsidP="005E27E5">
      <w:pPr>
        <w:bidi/>
        <w:spacing w:line="240" w:lineRule="auto"/>
        <w:jc w:val="both"/>
        <w:rPr>
          <w:rFonts w:eastAsia="Traditional Arabic" w:cs="Traditional Arabic"/>
          <w:b/>
          <w:bCs/>
          <w:sz w:val="40"/>
          <w:szCs w:val="40"/>
          <w:rtl/>
        </w:rPr>
      </w:pPr>
      <w:r w:rsidRPr="00D50673">
        <w:rPr>
          <w:rFonts w:eastAsia="Traditional Arabic" w:cs="Traditional Arabic" w:hint="cs"/>
          <w:b/>
          <w:bCs/>
          <w:sz w:val="40"/>
          <w:szCs w:val="40"/>
          <w:rtl/>
        </w:rPr>
        <w:t xml:space="preserve">- </w:t>
      </w:r>
      <w:r w:rsidRPr="00D50673">
        <w:rPr>
          <w:rFonts w:eastAsia="Traditional Arabic" w:cs="Traditional Arabic"/>
          <w:b/>
          <w:bCs/>
          <w:sz w:val="40"/>
          <w:szCs w:val="40"/>
          <w:rtl/>
        </w:rPr>
        <w:t xml:space="preserve">سؤال آخر: ما علاقة القوة بالأمانة؟ </w:t>
      </w:r>
    </w:p>
    <w:p w14:paraId="6F5604F6" w14:textId="77777777" w:rsidR="005E27E5" w:rsidRPr="00D50673" w:rsidRDefault="005E27E5" w:rsidP="005E27E5">
      <w:pPr>
        <w:bidi/>
        <w:spacing w:line="240" w:lineRule="auto"/>
        <w:jc w:val="both"/>
        <w:rPr>
          <w:rFonts w:eastAsia="Traditional Arabic" w:cs="Traditional Arabic"/>
          <w:sz w:val="40"/>
          <w:szCs w:val="40"/>
          <w:rtl/>
        </w:rPr>
      </w:pPr>
      <w:r w:rsidRPr="00D50673">
        <w:rPr>
          <w:rFonts w:eastAsia="Traditional Arabic" w:cs="Traditional Arabic"/>
          <w:sz w:val="40"/>
          <w:szCs w:val="40"/>
          <w:rtl/>
        </w:rPr>
        <w:t>الضعيف يخون، لماذا يخون؟ هو قد يحفظ الأمانة ولكن وهنا تأتي مشكلة الضعف، الضعيف قد ينجو، لكن متى يسقط؟ عندما يأتي الاختبار، هذا يذكرنا بكلام ابن تيمية أنه</w:t>
      </w:r>
      <w:r w:rsidRPr="00D50673">
        <w:rPr>
          <w:rFonts w:eastAsia="Traditional Arabic" w:cs="Traditional Arabic"/>
          <w:color w:val="C00000"/>
          <w:sz w:val="40"/>
          <w:szCs w:val="40"/>
          <w:rtl/>
        </w:rPr>
        <w:t xml:space="preserve"> </w:t>
      </w:r>
      <w:r w:rsidRPr="00D50673">
        <w:rPr>
          <w:rFonts w:eastAsia="Traditional Arabic" w:cs="Traditional Arabic"/>
          <w:color w:val="000000" w:themeColor="text1"/>
          <w:sz w:val="40"/>
          <w:szCs w:val="40"/>
          <w:rtl/>
        </w:rPr>
        <w:t xml:space="preserve">عامة الناس إذا </w:t>
      </w:r>
      <w:r w:rsidRPr="00D50673">
        <w:rPr>
          <w:rFonts w:eastAsia="Traditional Arabic" w:cs="Traditional Arabic"/>
          <w:color w:val="000000" w:themeColor="text1"/>
          <w:sz w:val="40"/>
          <w:szCs w:val="40"/>
          <w:rtl/>
          <w:lang w:bidi="ar-DZ"/>
        </w:rPr>
        <w:t>أ</w:t>
      </w:r>
      <w:r w:rsidRPr="00D50673">
        <w:rPr>
          <w:rFonts w:eastAsia="Traditional Arabic" w:cs="Traditional Arabic"/>
          <w:color w:val="000000" w:themeColor="text1"/>
          <w:sz w:val="40"/>
          <w:szCs w:val="40"/>
          <w:rtl/>
        </w:rPr>
        <w:t>سلموا بعد كفر أو وُلدوا على الإسلام، فإنه يكون معهم مجمل قالوا هؤلاء يكونون في خير أو عافية، إذا لم يبتلوا بمن يورد عليه الشبهات، فإذا ابتلوا بمن يُورد عليهم شبهات لم يكن لديهم من اليقين ما يدفعون به الشبهات ولم يكن لديهم من الحب لله ورسوله ما يقدمونه على الأهل والمال.</w:t>
      </w:r>
      <w:r w:rsidRPr="00D50673">
        <w:rPr>
          <w:rFonts w:eastAsia="Traditional Arabic" w:cs="Traditional Arabic"/>
          <w:sz w:val="40"/>
          <w:szCs w:val="40"/>
          <w:rtl/>
        </w:rPr>
        <w:t xml:space="preserve"> </w:t>
      </w:r>
    </w:p>
    <w:p w14:paraId="5209474E" w14:textId="77777777" w:rsidR="005E27E5" w:rsidRPr="00D50673" w:rsidRDefault="005E27E5" w:rsidP="005E27E5">
      <w:pPr>
        <w:bidi/>
        <w:spacing w:line="240" w:lineRule="auto"/>
        <w:jc w:val="both"/>
        <w:rPr>
          <w:rFonts w:eastAsia="Traditional Arabic" w:cs="Traditional Arabic"/>
          <w:sz w:val="40"/>
          <w:szCs w:val="40"/>
        </w:rPr>
      </w:pPr>
      <w:r w:rsidRPr="00D50673">
        <w:rPr>
          <w:rFonts w:eastAsia="Traditional Arabic" w:cs="Traditional Arabic"/>
          <w:sz w:val="40"/>
          <w:szCs w:val="40"/>
          <w:rtl/>
        </w:rPr>
        <w:t>هنا تأتي قضية في سياق الجهاد في سبيل الله، ومن هنا اليقين قوة بل هو من أعظم مستمدات القوة، وإن من أبرز صور القوة وتأثيرها على المسير الأخروي للإنسان، القوة التي ينتج عنها الثبات؛ فإن المستمد منزع استمداد الثبات من مشكاة القوة، هو المنزع الذي فيه معنى اليقين؛ يعني نحن قلنا تأثير القوة على محطات في طريق الآخرة، كل محطة منها تنزع من مشكاة القوة معنًى، فالثبات ينزع من القوة معنى اليقين ليس فقط</w:t>
      </w:r>
      <w:r w:rsidRPr="00D50673">
        <w:rPr>
          <w:rFonts w:eastAsia="Traditional Arabic" w:cs="Traditional Arabic"/>
          <w:sz w:val="40"/>
          <w:szCs w:val="40"/>
          <w:rtl/>
          <w:lang w:bidi="ar-DZ"/>
        </w:rPr>
        <w:t>،</w:t>
      </w:r>
      <w:r w:rsidRPr="00D50673">
        <w:rPr>
          <w:rFonts w:eastAsia="Traditional Arabic" w:cs="Traditional Arabic"/>
          <w:sz w:val="40"/>
          <w:szCs w:val="40"/>
          <w:rtl/>
        </w:rPr>
        <w:t xml:space="preserve"> ولكن اليقين أساس، لذلك مثال واضح تمامًا: </w:t>
      </w:r>
      <w:r w:rsidRPr="00D50673">
        <w:rPr>
          <w:rFonts w:cs="Traditional Arabic"/>
          <w:color w:val="C4804C"/>
          <w:sz w:val="40"/>
          <w:szCs w:val="40"/>
          <w:rtl/>
        </w:rPr>
        <w:t>﴿قَالَ إِنَّ ٱللَّهَ مُبْتَلِيكُم بِنَهَرٍ فَمَن شَرِبَ مِنْهُ فَلَيْسَ مِنِّى وَمَن لَّمْ يَطْعَمْهُ فَإِنَّهُ</w:t>
      </w:r>
      <w:r w:rsidRPr="00D50673">
        <w:rPr>
          <w:rFonts w:ascii="Times New Roman" w:hAnsi="Times New Roman" w:cs="Times New Roman" w:hint="cs"/>
          <w:color w:val="C4804C"/>
          <w:sz w:val="40"/>
          <w:szCs w:val="40"/>
          <w:rtl/>
        </w:rPr>
        <w:t>ۥ</w:t>
      </w:r>
      <w:r w:rsidRPr="00D50673">
        <w:rPr>
          <w:rFonts w:cs="Traditional Arabic"/>
          <w:color w:val="C4804C"/>
          <w:sz w:val="40"/>
          <w:szCs w:val="40"/>
          <w:rtl/>
        </w:rPr>
        <w:t xml:space="preserve"> مِنِّى إِلَّا مَنِ ٱغْتَرَفَ غُرْفَةً </w:t>
      </w:r>
      <w:r w:rsidRPr="00D50673">
        <w:rPr>
          <w:rFonts w:cs="Traditional Arabic"/>
          <w:color w:val="C4804C"/>
          <w:sz w:val="40"/>
          <w:szCs w:val="40"/>
          <w:rtl/>
        </w:rPr>
        <w:lastRenderedPageBreak/>
        <w:t>بِيَدِهِ</w:t>
      </w:r>
      <w:r w:rsidRPr="00D50673">
        <w:rPr>
          <w:rFonts w:ascii="Times New Roman" w:hAnsi="Times New Roman" w:cs="Times New Roman" w:hint="cs"/>
          <w:color w:val="C4804C"/>
          <w:sz w:val="40"/>
          <w:szCs w:val="40"/>
          <w:rtl/>
        </w:rPr>
        <w:t>ۦ</w:t>
      </w:r>
      <w:r w:rsidRPr="00D50673">
        <w:rPr>
          <w:rFonts w:cs="Traditional Arabic"/>
          <w:color w:val="C4804C"/>
          <w:sz w:val="40"/>
          <w:szCs w:val="40"/>
        </w:rPr>
        <w:t xml:space="preserve"> </w:t>
      </w:r>
      <w:r w:rsidRPr="00D50673">
        <w:rPr>
          <w:rFonts w:cs="Traditional Arabic"/>
          <w:color w:val="C4804C"/>
          <w:sz w:val="40"/>
          <w:szCs w:val="40"/>
          <w:rtl/>
        </w:rPr>
        <w:t xml:space="preserve"> فَشَرِبُواْ مِنْهُ إِلَّا قَلِيلًا مِّنْهُمْ  فَلَمَّا جَاوَزَهُ</w:t>
      </w:r>
      <w:r w:rsidRPr="00D50673">
        <w:rPr>
          <w:rFonts w:ascii="Times New Roman" w:hAnsi="Times New Roman" w:cs="Times New Roman" w:hint="cs"/>
          <w:color w:val="C4804C"/>
          <w:sz w:val="40"/>
          <w:szCs w:val="40"/>
          <w:rtl/>
        </w:rPr>
        <w:t>ۥ</w:t>
      </w:r>
      <w:r w:rsidRPr="00D50673">
        <w:rPr>
          <w:rFonts w:cs="Traditional Arabic"/>
          <w:color w:val="C4804C"/>
          <w:sz w:val="40"/>
          <w:szCs w:val="40"/>
          <w:rtl/>
        </w:rPr>
        <w:t xml:space="preserve"> هُوَ وَٱلَّذِينَ ءَامَنُواْ مَعَهُ</w:t>
      </w:r>
      <w:r w:rsidRPr="00D50673">
        <w:rPr>
          <w:rFonts w:ascii="Times New Roman" w:hAnsi="Times New Roman" w:cs="Times New Roman" w:hint="cs"/>
          <w:color w:val="C4804C"/>
          <w:sz w:val="40"/>
          <w:szCs w:val="40"/>
          <w:rtl/>
        </w:rPr>
        <w:t>ۥ</w:t>
      </w:r>
      <w:r w:rsidRPr="00D50673">
        <w:rPr>
          <w:rFonts w:cs="Traditional Arabic"/>
          <w:color w:val="C4804C"/>
          <w:sz w:val="40"/>
          <w:szCs w:val="40"/>
          <w:rtl/>
        </w:rPr>
        <w:t xml:space="preserve"> قَالُواْ لَا طَاقَةَ لَنَا ٱلْيَوْمَ بِجَالُوتَ وَجُنُودِهِ</w:t>
      </w:r>
      <w:r w:rsidRPr="00D50673">
        <w:rPr>
          <w:rFonts w:ascii="Times New Roman" w:hAnsi="Times New Roman" w:cs="Times New Roman" w:hint="cs"/>
          <w:color w:val="C4804C"/>
          <w:sz w:val="40"/>
          <w:szCs w:val="40"/>
          <w:rtl/>
        </w:rPr>
        <w:t>ۦ</w:t>
      </w:r>
      <w:r w:rsidRPr="00D50673">
        <w:rPr>
          <w:rFonts w:cs="Traditional Arabic"/>
          <w:color w:val="C4804C"/>
          <w:sz w:val="40"/>
          <w:szCs w:val="40"/>
        </w:rPr>
        <w:t xml:space="preserve"> </w:t>
      </w:r>
      <w:r w:rsidRPr="00D50673">
        <w:rPr>
          <w:rFonts w:cs="Traditional Arabic"/>
          <w:color w:val="C4804C"/>
          <w:sz w:val="40"/>
          <w:szCs w:val="40"/>
          <w:rtl/>
        </w:rPr>
        <w:t>﴾</w:t>
      </w:r>
      <w:r w:rsidRPr="00D50673">
        <w:rPr>
          <w:rFonts w:cs="Traditional Arabic"/>
          <w:color w:val="C4804C"/>
          <w:sz w:val="40"/>
          <w:szCs w:val="40"/>
        </w:rPr>
        <w:t>.</w:t>
      </w:r>
      <w:r w:rsidRPr="00D50673">
        <w:rPr>
          <w:rFonts w:eastAsia="Traditional Arabic" w:cs="Traditional Arabic"/>
          <w:sz w:val="40"/>
          <w:szCs w:val="40"/>
          <w:rtl/>
        </w:rPr>
        <w:t xml:space="preserve"> الآن يأتي موقف الثبات الناتج عن اليقين </w:t>
      </w:r>
      <w:r w:rsidRPr="00D50673">
        <w:rPr>
          <w:rFonts w:cs="Traditional Arabic"/>
          <w:color w:val="C4804C"/>
          <w:sz w:val="40"/>
          <w:szCs w:val="40"/>
          <w:rtl/>
        </w:rPr>
        <w:t>﴿قَالَ ٱلَّذِينَ يَظُنُّونَ أَنَّهُم مُّلَٰقُواْ ٱللَّهِ كَم مِّن فِئَةٍ قَلِيلَةٍ غَلَبَتْ فِئَةً كَثِيرَةً بِإِذْنِ ٱللَّهِ  وَٱللَّهُ مَعَ ٱلصَّٰبِرِينَ﴾</w:t>
      </w:r>
      <w:r w:rsidRPr="00D50673">
        <w:rPr>
          <w:rFonts w:eastAsia="Traditional Arabic" w:cs="Traditional Arabic"/>
          <w:color w:val="00B050"/>
          <w:sz w:val="40"/>
          <w:szCs w:val="40"/>
          <w:rtl/>
        </w:rPr>
        <w:t xml:space="preserve"> </w:t>
      </w:r>
      <w:r w:rsidRPr="00D50673">
        <w:rPr>
          <w:rFonts w:eastAsia="Traditional Arabic" w:cs="Traditional Arabic"/>
          <w:sz w:val="40"/>
          <w:szCs w:val="40"/>
          <w:rtl/>
        </w:rPr>
        <w:t xml:space="preserve">هذا السبب الذي أبقاهم  والسبب الذي أرجعهم. </w:t>
      </w:r>
      <w:r w:rsidRPr="00D50673">
        <w:rPr>
          <w:rFonts w:eastAsia="Traditional Arabic" w:cs="Traditional Arabic"/>
          <w:b/>
          <w:bCs/>
          <w:sz w:val="40"/>
          <w:szCs w:val="40"/>
          <w:rtl/>
        </w:rPr>
        <w:t>«يظنون: يوقنون».</w:t>
      </w:r>
      <w:r w:rsidRPr="00D50673">
        <w:rPr>
          <w:rFonts w:eastAsia="Traditional Arabic" w:cs="Traditional Arabic"/>
          <w:sz w:val="40"/>
          <w:szCs w:val="40"/>
          <w:rtl/>
        </w:rPr>
        <w:t xml:space="preserve"> </w:t>
      </w:r>
      <w:r w:rsidRPr="00D50673">
        <w:rPr>
          <w:rFonts w:cs="Traditional Arabic"/>
          <w:color w:val="C4804C"/>
          <w:sz w:val="40"/>
          <w:szCs w:val="40"/>
          <w:rtl/>
        </w:rPr>
        <w:t>﴿قَالَ ٱلَّذِينَ يَظُنُّونَ أَنَّهُم مُّلَٰقُواْ ٱللَّهِ كَم مِّن فِئَةٍ قَلِيلَةٍ غَلَبَتْ فِئَةً كَثِيرَةً بِإِذْنِ ٱللَّهِ  وَٱللَّهُ مَعَ ٱلصَّٰبِرِينَ﴾</w:t>
      </w:r>
      <w:r w:rsidRPr="00D50673">
        <w:rPr>
          <w:rFonts w:eastAsia="Traditional Arabic" w:cs="Traditional Arabic"/>
          <w:color w:val="00B050"/>
          <w:sz w:val="40"/>
          <w:szCs w:val="40"/>
          <w:rtl/>
        </w:rPr>
        <w:t xml:space="preserve"> </w:t>
      </w:r>
      <w:r w:rsidRPr="00D50673">
        <w:rPr>
          <w:rFonts w:eastAsia="Traditional Arabic" w:cs="Traditional Arabic"/>
          <w:sz w:val="40"/>
          <w:szCs w:val="40"/>
          <w:rtl/>
        </w:rPr>
        <w:t>هذه قوة؛ وصورتها الثبات، ما المنزع الذي التُقط من جانب القوة فأدى إلى الثبات؟ اليقين.</w:t>
      </w:r>
    </w:p>
    <w:p w14:paraId="49015194" w14:textId="77777777" w:rsidR="005E27E5" w:rsidRPr="00D50673" w:rsidRDefault="005E27E5" w:rsidP="005E27E5">
      <w:pPr>
        <w:bidi/>
        <w:spacing w:line="240" w:lineRule="auto"/>
        <w:jc w:val="both"/>
        <w:rPr>
          <w:rFonts w:eastAsia="Traditional Arabic" w:cs="Traditional Arabic"/>
          <w:sz w:val="40"/>
          <w:szCs w:val="40"/>
        </w:rPr>
      </w:pPr>
      <w:r w:rsidRPr="00D50673">
        <w:rPr>
          <w:rFonts w:eastAsia="Traditional Arabic" w:cs="Traditional Arabic"/>
          <w:sz w:val="40"/>
          <w:szCs w:val="40"/>
          <w:rtl/>
        </w:rPr>
        <w:t xml:space="preserve">قلنا تُعرف علاقة القوة بالأمانة. إذا تخيلت الأمين أو من عنده أمانة بلا قوة، وقلنا إنه مشكلة من لديه أو من استودع أمانة بلا قوة مشكلته ليس في حالة الرخاء، وإنما مشكلته في حال وجود ابتلاء أو فتنة معينة أو إغراء معين، لذلك انتبه! الربط مهم جدًا؛ من أعظم صفات المنافقين الجبن، ومن أعظم صفات المنافقين </w:t>
      </w:r>
      <w:r w:rsidRPr="00D50673">
        <w:rPr>
          <w:rFonts w:cs="Traditional Arabic"/>
          <w:color w:val="C4804C"/>
          <w:sz w:val="40"/>
          <w:szCs w:val="40"/>
          <w:rtl/>
        </w:rPr>
        <w:t>"إذا أؤتمن خان".</w:t>
      </w:r>
    </w:p>
    <w:p w14:paraId="52A3773A" w14:textId="77777777" w:rsidR="005E27E5" w:rsidRPr="00D50673" w:rsidRDefault="005E27E5" w:rsidP="005E27E5">
      <w:pPr>
        <w:bidi/>
        <w:spacing w:line="240" w:lineRule="auto"/>
        <w:jc w:val="both"/>
        <w:rPr>
          <w:rFonts w:eastAsia="Traditional Arabic" w:cs="Traditional Arabic"/>
          <w:sz w:val="40"/>
          <w:szCs w:val="40"/>
        </w:rPr>
      </w:pPr>
      <w:r w:rsidRPr="00D50673">
        <w:rPr>
          <w:rFonts w:eastAsia="Traditional Arabic" w:cs="Traditional Arabic"/>
          <w:sz w:val="40"/>
          <w:szCs w:val="40"/>
          <w:rtl/>
        </w:rPr>
        <w:t xml:space="preserve">من أعظم صفات المنافقين الجبن: </w:t>
      </w:r>
      <w:r w:rsidRPr="00D50673">
        <w:rPr>
          <w:rFonts w:cs="Traditional Arabic"/>
          <w:color w:val="C4804C"/>
          <w:sz w:val="40"/>
          <w:szCs w:val="40"/>
          <w:rtl/>
        </w:rPr>
        <w:t>﴿يَحْسَبُونَ كُلَّ صَيْحَةٍ عَلَيْهِمْ﴾</w:t>
      </w:r>
      <w:r w:rsidRPr="00D50673">
        <w:rPr>
          <w:rFonts w:eastAsia="Traditional Arabic" w:cs="Traditional Arabic"/>
          <w:sz w:val="40"/>
          <w:szCs w:val="40"/>
          <w:rtl/>
        </w:rPr>
        <w:t xml:space="preserve"> هذا جبن.</w:t>
      </w:r>
      <w:r w:rsidRPr="00D50673">
        <w:rPr>
          <w:rFonts w:eastAsia="Traditional Arabic" w:cs="Traditional Arabic" w:hint="cs"/>
          <w:sz w:val="40"/>
          <w:szCs w:val="40"/>
          <w:rtl/>
        </w:rPr>
        <w:t xml:space="preserve"> </w:t>
      </w:r>
      <w:r w:rsidRPr="00D50673">
        <w:rPr>
          <w:rFonts w:eastAsia="Traditional Arabic" w:cs="Traditional Arabic"/>
          <w:sz w:val="40"/>
          <w:szCs w:val="40"/>
          <w:rtl/>
        </w:rPr>
        <w:t xml:space="preserve">ودائماً في المعارك المذكورة في القرآن: </w:t>
      </w:r>
      <w:r w:rsidRPr="00D50673">
        <w:rPr>
          <w:rFonts w:cs="Traditional Arabic"/>
          <w:color w:val="C4804C"/>
          <w:sz w:val="40"/>
          <w:szCs w:val="40"/>
          <w:rtl/>
        </w:rPr>
        <w:t>﴿وَمِنْهُم مَّن يَقُولُ ٱئْذَن لِّى وَلَا تَفْتِنِّ﴾</w:t>
      </w:r>
      <w:r w:rsidRPr="00D50673">
        <w:rPr>
          <w:rFonts w:eastAsia="Traditional Arabic" w:cs="Traditional Arabic"/>
          <w:sz w:val="40"/>
          <w:szCs w:val="40"/>
          <w:rtl/>
        </w:rPr>
        <w:t xml:space="preserve">. </w:t>
      </w:r>
      <w:r w:rsidRPr="00D50673">
        <w:rPr>
          <w:rFonts w:cs="Traditional Arabic"/>
          <w:color w:val="C4804C"/>
          <w:sz w:val="40"/>
          <w:szCs w:val="40"/>
          <w:rtl/>
        </w:rPr>
        <w:t>﴿</w:t>
      </w:r>
      <w:r w:rsidRPr="00D50673">
        <w:rPr>
          <w:rFonts w:cs="Traditional Arabic"/>
          <w:color w:val="C4804C"/>
          <w:sz w:val="40"/>
          <w:szCs w:val="40"/>
        </w:rPr>
        <w:t xml:space="preserve"> </w:t>
      </w:r>
      <w:r w:rsidRPr="00D50673">
        <w:rPr>
          <w:rFonts w:cs="Traditional Arabic"/>
          <w:color w:val="C4804C"/>
          <w:sz w:val="40"/>
          <w:szCs w:val="40"/>
          <w:rtl/>
        </w:rPr>
        <w:t>وَیَستَـٔذِنُ فَرِیق مِّنهُمُ ٱلنَّبِیَّ یَقُولُونَ إِنَّ بُیُوتَنَا عَورَة وَمَا هِیَ بِعَورَةٍ إِن یُرِیدُونَ إِلَّا فِرارا﴾</w:t>
      </w:r>
      <w:r w:rsidRPr="00D50673">
        <w:rPr>
          <w:rFonts w:eastAsia="Traditional Arabic" w:cs="Traditional Arabic"/>
          <w:color w:val="00B050"/>
          <w:sz w:val="40"/>
          <w:szCs w:val="40"/>
          <w:rtl/>
        </w:rPr>
        <w:t xml:space="preserve"> </w:t>
      </w:r>
      <w:r w:rsidRPr="00D50673">
        <w:rPr>
          <w:rFonts w:eastAsia="Traditional Arabic" w:cs="Traditional Arabic"/>
          <w:sz w:val="40"/>
          <w:szCs w:val="40"/>
          <w:rtl/>
        </w:rPr>
        <w:t>هذا جبن إلى آخره.</w:t>
      </w:r>
    </w:p>
    <w:p w14:paraId="6421CB74" w14:textId="77777777" w:rsidR="005E27E5" w:rsidRPr="00D50673" w:rsidRDefault="005E27E5" w:rsidP="005E27E5">
      <w:pPr>
        <w:bidi/>
        <w:spacing w:line="240" w:lineRule="auto"/>
        <w:jc w:val="both"/>
        <w:rPr>
          <w:rFonts w:eastAsia="Traditional Arabic" w:cs="Traditional Arabic"/>
          <w:sz w:val="40"/>
          <w:szCs w:val="40"/>
          <w:rtl/>
        </w:rPr>
      </w:pPr>
      <w:r w:rsidRPr="00330A7C">
        <w:rPr>
          <w:rFonts w:eastAsia="Traditional Arabic" w:cs="Traditional Arabic"/>
          <w:bCs/>
          <w:sz w:val="40"/>
          <w:szCs w:val="40"/>
          <w:rtl/>
        </w:rPr>
        <w:t>المنافق جبان ومن صفاته أنه إذا أؤتمن خان، القوة والأمانة بينهما ارتباط وثيق وكبير جدًا، ولا تحسن القوة ولا تكمن إلا بإضافة معنى الأمانة إليها، فإذا أضيف معنى الأمانة إلى معنى القوة كمل الإنسان</w:t>
      </w:r>
      <w:r w:rsidRPr="00D50673">
        <w:rPr>
          <w:rFonts w:eastAsia="Traditional Arabic" w:cs="Traditional Arabic"/>
          <w:sz w:val="40"/>
          <w:szCs w:val="40"/>
          <w:rtl/>
        </w:rPr>
        <w:t xml:space="preserve">: </w:t>
      </w:r>
      <w:r w:rsidRPr="00D50673">
        <w:rPr>
          <w:rFonts w:cs="Traditional Arabic"/>
          <w:color w:val="C4804C"/>
          <w:sz w:val="40"/>
          <w:szCs w:val="40"/>
          <w:rtl/>
        </w:rPr>
        <w:t>﴿إنَّ خَيْرَ مَن اسْتَأْجَرْتَ القَوِّيُ الأمِين﴾</w:t>
      </w:r>
      <w:r w:rsidRPr="00D50673">
        <w:rPr>
          <w:rFonts w:eastAsia="Traditional Arabic" w:cs="Traditional Arabic"/>
          <w:sz w:val="40"/>
          <w:szCs w:val="40"/>
          <w:rtl/>
        </w:rPr>
        <w:t xml:space="preserve"> لذلك دائمًا الشريعة تحذر من التباس المفاهيم في مثل هذه المعاني، إنه لا يذهب الانصراف -انصراف الذهن- إلى  القوة الحسية والقوة الجسدية، </w:t>
      </w:r>
      <w:r w:rsidRPr="00330A7C">
        <w:rPr>
          <w:rFonts w:eastAsia="Traditional Arabic" w:cs="Traditional Arabic"/>
          <w:bCs/>
          <w:sz w:val="40"/>
          <w:szCs w:val="40"/>
          <w:rtl/>
        </w:rPr>
        <w:t>القوة تحتاج إلى معنى الأمانة، الأمانة تضفي على القوة وتغلفها وتوجهها. وكما أن الأمانة تكمل القوة؛ فإنها لا تكون الأمانة نفسها إلا بالقوة</w:t>
      </w:r>
      <w:r w:rsidRPr="00D50673">
        <w:rPr>
          <w:rFonts w:eastAsia="Traditional Arabic" w:cs="Traditional Arabic"/>
          <w:sz w:val="40"/>
          <w:szCs w:val="40"/>
          <w:rtl/>
        </w:rPr>
        <w:t xml:space="preserve">، لذلك ما وجه قوة أبي عبيدة الجراح؟ </w:t>
      </w:r>
      <w:r w:rsidRPr="00D50673">
        <w:rPr>
          <w:rFonts w:eastAsia="Traditional Arabic" w:cs="Traditional Arabic"/>
          <w:sz w:val="40"/>
          <w:szCs w:val="40"/>
          <w:rtl/>
        </w:rPr>
        <w:lastRenderedPageBreak/>
        <w:t>أمانته، الوجه الأول الأساسي لقوة أبي عبيدة الأمانة. وإلا لو قارنته في الإقدام والكر والفر لقدمت خالدًا مثلًا،</w:t>
      </w:r>
      <w:r w:rsidRPr="00D50673">
        <w:rPr>
          <w:rFonts w:eastAsia="Traditional Arabic" w:cs="Traditional Arabic"/>
          <w:sz w:val="40"/>
          <w:szCs w:val="40"/>
          <w:rtl/>
          <w:lang w:bidi="ar-DZ"/>
        </w:rPr>
        <w:t xml:space="preserve"> </w:t>
      </w:r>
      <w:r w:rsidRPr="00D50673">
        <w:rPr>
          <w:rFonts w:eastAsia="Traditional Arabic" w:cs="Traditional Arabic"/>
          <w:sz w:val="40"/>
          <w:szCs w:val="40"/>
          <w:rtl/>
        </w:rPr>
        <w:t>ولكن من الذي كان منهما أمين؟ من الذي كان منهما يصلح لخلافة المسلمين من الناحية الأولوية؟ أبو عبيدة بلا شك، ولذلك تعرفون أن عمر قال: "لو كان حيًّا لاستخلفته"</w:t>
      </w:r>
      <w:r w:rsidRPr="00D50673">
        <w:rPr>
          <w:rFonts w:eastAsia="Traditional Arabic" w:cs="Traditional Arabic"/>
          <w:sz w:val="40"/>
          <w:szCs w:val="40"/>
          <w:rtl/>
          <w:lang w:bidi="ar-DZ"/>
        </w:rPr>
        <w:t xml:space="preserve"> </w:t>
      </w:r>
      <w:r w:rsidRPr="00D50673">
        <w:rPr>
          <w:rFonts w:eastAsia="Traditional Arabic" w:cs="Traditional Arabic"/>
          <w:sz w:val="40"/>
          <w:szCs w:val="40"/>
          <w:rtl/>
        </w:rPr>
        <w:t xml:space="preserve">أين السبب؟ القوة والأمانة وكل منهما يكمل الآخر، إذن حتى نعرف قيمة القوة وتشعب ما تدخل فيه؛ نعكس الصورة دائمًا، ولا نأخذ المفاهيم مفككةً، ولذلك أعجبني ابن حزم في </w:t>
      </w:r>
      <w:r w:rsidRPr="00D50673">
        <w:rPr>
          <w:rFonts w:eastAsia="Traditional Arabic" w:cs="Traditional Arabic"/>
          <w:color w:val="1E4E78"/>
          <w:sz w:val="40"/>
          <w:szCs w:val="40"/>
          <w:rtl/>
        </w:rPr>
        <w:t>(مداواة النفوس)</w:t>
      </w:r>
      <w:r w:rsidRPr="00D50673">
        <w:rPr>
          <w:rFonts w:eastAsia="Traditional Arabic" w:cs="Traditional Arabic"/>
          <w:sz w:val="40"/>
          <w:szCs w:val="40"/>
          <w:rtl/>
        </w:rPr>
        <w:t xml:space="preserve"> لما ذكر أصول الأخلاق السيئة وأصول الرذائل ذكر أربعة؛ واحد منها الجبن.</w:t>
      </w:r>
    </w:p>
    <w:p w14:paraId="7F8703BE" w14:textId="77777777" w:rsidR="005E27E5" w:rsidRPr="00D50673" w:rsidRDefault="005E27E5" w:rsidP="005E27E5">
      <w:pPr>
        <w:bidi/>
        <w:spacing w:line="240" w:lineRule="auto"/>
        <w:jc w:val="both"/>
        <w:rPr>
          <w:rFonts w:eastAsia="Traditional Arabic" w:cs="Traditional Arabic"/>
          <w:sz w:val="40"/>
          <w:szCs w:val="40"/>
          <w:rtl/>
        </w:rPr>
      </w:pPr>
      <w:r w:rsidRPr="00D50673">
        <w:rPr>
          <w:rFonts w:eastAsia="Traditional Arabic" w:cs="Traditional Arabic"/>
          <w:b/>
          <w:bCs/>
          <w:sz w:val="40"/>
          <w:szCs w:val="40"/>
          <w:rtl/>
        </w:rPr>
        <w:t>أحد</w:t>
      </w:r>
      <w:r w:rsidRPr="00D50673">
        <w:rPr>
          <w:rFonts w:eastAsia="Traditional Arabic" w:cs="Traditional Arabic"/>
          <w:b/>
          <w:bCs/>
          <w:sz w:val="40"/>
          <w:szCs w:val="40"/>
          <w:rtl/>
          <w:lang w:bidi="ar-DZ"/>
        </w:rPr>
        <w:t xml:space="preserve"> </w:t>
      </w:r>
      <w:r w:rsidRPr="00D50673">
        <w:rPr>
          <w:rFonts w:eastAsia="Traditional Arabic" w:cs="Traditional Arabic"/>
          <w:b/>
          <w:bCs/>
          <w:sz w:val="40"/>
          <w:szCs w:val="40"/>
          <w:rtl/>
        </w:rPr>
        <w:t>يقول:</w:t>
      </w:r>
      <w:r w:rsidRPr="00D50673">
        <w:rPr>
          <w:rFonts w:eastAsia="Traditional Arabic" w:cs="Traditional Arabic"/>
          <w:sz w:val="40"/>
          <w:szCs w:val="40"/>
          <w:rtl/>
        </w:rPr>
        <w:t xml:space="preserve"> الرذائل كثيرة ما علاقة الجبن؟ غاية ما في الجبن أنه لا يثبت أمام الأعداء، وبالتالي يكون الجبن، وسيؤدي به إلى واحدة من الذنوب التي هي فرار من الزحف مثلًا، وهو من أصول الرذائل، لأن الجبان قد يخون، قد يرتد عن الإسلام</w:t>
      </w:r>
      <w:r w:rsidRPr="00D50673">
        <w:rPr>
          <w:rFonts w:eastAsia="Traditional Arabic" w:cs="Traditional Arabic"/>
          <w:sz w:val="40"/>
          <w:szCs w:val="40"/>
          <w:rtl/>
          <w:lang w:bidi="ar-DZ"/>
        </w:rPr>
        <w:t>،</w:t>
      </w:r>
      <w:r w:rsidRPr="00D50673">
        <w:rPr>
          <w:rFonts w:eastAsia="Traditional Arabic" w:cs="Traditional Arabic"/>
          <w:sz w:val="40"/>
          <w:szCs w:val="40"/>
          <w:rtl/>
        </w:rPr>
        <w:t xml:space="preserve"> الجبان يتقلب، الجبان يتبع الأقوى ويقنع نفسه بعد اتباع الأقوى أنه على حق، -طبعًا الجبان بحسب درجة الجُبن- فتتميز القوة حين تعرف ما الذي يمكن أن يخسره الإنسان في حال ما يُضاد هذه القوة التي هي الضعف. </w:t>
      </w:r>
    </w:p>
    <w:p w14:paraId="79A791B9" w14:textId="77777777" w:rsidR="005E27E5" w:rsidRPr="00D50673" w:rsidRDefault="005E27E5" w:rsidP="005E27E5">
      <w:pPr>
        <w:bidi/>
        <w:spacing w:line="240" w:lineRule="auto"/>
        <w:jc w:val="both"/>
        <w:rPr>
          <w:rFonts w:eastAsia="Traditional Arabic" w:cs="Traditional Arabic"/>
          <w:sz w:val="40"/>
          <w:szCs w:val="40"/>
          <w:rtl/>
        </w:rPr>
      </w:pPr>
      <w:r w:rsidRPr="00D50673">
        <w:rPr>
          <w:rFonts w:eastAsia="Traditional Arabic" w:cs="Traditional Arabic"/>
          <w:sz w:val="40"/>
          <w:szCs w:val="40"/>
          <w:rtl/>
        </w:rPr>
        <w:t>هناك مفاهيم كثيرة مرتبطة بالقوة ولاحظتم كيف أن الإسلام يُصحِّح مفاهيم مرتبطة بالقوة.</w:t>
      </w:r>
    </w:p>
    <w:p w14:paraId="2C8E503B" w14:textId="77777777" w:rsidR="005E27E5" w:rsidRPr="00D50673" w:rsidRDefault="005E27E5" w:rsidP="005E27E5">
      <w:pPr>
        <w:pStyle w:val="2"/>
      </w:pPr>
      <w:bookmarkStart w:id="25" w:name="_Toc105453786"/>
      <w:bookmarkStart w:id="26" w:name="_Toc232273238"/>
      <w:r w:rsidRPr="00D50673">
        <w:rPr>
          <w:rtl/>
        </w:rPr>
        <w:t>الضعف الممتدح:</w:t>
      </w:r>
      <w:bookmarkEnd w:id="25"/>
      <w:bookmarkEnd w:id="26"/>
    </w:p>
    <w:p w14:paraId="6AA8C22B" w14:textId="77777777" w:rsidR="005E27E5" w:rsidRPr="00D50673" w:rsidRDefault="005E27E5" w:rsidP="005E27E5">
      <w:pPr>
        <w:bidi/>
        <w:spacing w:line="240" w:lineRule="auto"/>
        <w:jc w:val="both"/>
        <w:rPr>
          <w:rFonts w:eastAsia="Traditional Arabic" w:cs="Traditional Arabic"/>
          <w:sz w:val="40"/>
          <w:szCs w:val="40"/>
          <w:rtl/>
        </w:rPr>
      </w:pPr>
      <w:r w:rsidRPr="00D50673">
        <w:rPr>
          <w:rFonts w:eastAsia="Traditional Arabic" w:cs="Traditional Arabic"/>
          <w:sz w:val="40"/>
          <w:szCs w:val="40"/>
          <w:rtl/>
        </w:rPr>
        <w:t xml:space="preserve">باقي الذّي ذكرتهُ لَكُم قبلَ قليل -قبل اللقاء- أنه فِي حديث عن النّبي </w:t>
      </w:r>
      <w:r w:rsidRPr="00D50673">
        <w:rPr>
          <w:rFonts w:ascii="Sakkal Majalla" w:eastAsia="Sakkal Majalla" w:hAnsi="Sakkal Majalla" w:cs="Sakkal Majalla" w:hint="cs"/>
          <w:sz w:val="40"/>
          <w:szCs w:val="40"/>
          <w:rtl/>
        </w:rPr>
        <w:t>ﷺ</w:t>
      </w:r>
      <w:r w:rsidRPr="00D50673">
        <w:rPr>
          <w:rFonts w:eastAsia="Sakkal Majalla" w:cs="Traditional Arabic"/>
          <w:sz w:val="40"/>
          <w:szCs w:val="40"/>
          <w:rtl/>
        </w:rPr>
        <w:t>:</w:t>
      </w:r>
      <w:r w:rsidRPr="00D50673">
        <w:rPr>
          <w:rFonts w:eastAsia="Traditional Arabic" w:cs="Traditional Arabic"/>
          <w:sz w:val="40"/>
          <w:szCs w:val="40"/>
        </w:rPr>
        <w:t xml:space="preserve"> </w:t>
      </w:r>
      <w:r w:rsidRPr="00D50673">
        <w:rPr>
          <w:rFonts w:cs="Traditional Arabic"/>
          <w:color w:val="C4804C"/>
          <w:sz w:val="40"/>
          <w:szCs w:val="40"/>
        </w:rPr>
        <w:t>"</w:t>
      </w:r>
      <w:r w:rsidRPr="00D50673">
        <w:rPr>
          <w:rFonts w:cs="Traditional Arabic"/>
          <w:color w:val="C4804C"/>
          <w:sz w:val="40"/>
          <w:szCs w:val="40"/>
          <w:rtl/>
        </w:rPr>
        <w:t xml:space="preserve">أَلا أُخْبِرُكُمْ بأَهْلِ الجَنَّةِ؟ قالوا: بَلَى، قال </w:t>
      </w:r>
      <w:r w:rsidRPr="00D50673">
        <w:rPr>
          <w:rFonts w:ascii="Sakkal Majalla" w:hAnsi="Sakkal Majalla" w:cs="Sakkal Majalla" w:hint="cs"/>
          <w:color w:val="C4804C"/>
          <w:sz w:val="40"/>
          <w:szCs w:val="40"/>
          <w:rtl/>
        </w:rPr>
        <w:t>ﷺ</w:t>
      </w:r>
      <w:r w:rsidRPr="00D50673">
        <w:rPr>
          <w:rFonts w:cs="Traditional Arabic"/>
          <w:color w:val="C4804C"/>
          <w:sz w:val="40"/>
          <w:szCs w:val="40"/>
          <w:rtl/>
        </w:rPr>
        <w:t>: كُلُّ ضَعِيفٍ مُتَضَعِّفٍ..."</w:t>
      </w:r>
      <w:r w:rsidRPr="00D50673">
        <w:rPr>
          <w:rFonts w:eastAsia="Traditional Arabic" w:cs="Traditional Arabic"/>
          <w:sz w:val="40"/>
          <w:szCs w:val="40"/>
          <w:rtl/>
        </w:rPr>
        <w:t xml:space="preserve">، هُنا ما علاقة هذا؟ </w:t>
      </w:r>
      <w:r w:rsidRPr="00D50673">
        <w:rPr>
          <w:rFonts w:eastAsia="Traditional Arabic" w:cs="Traditional Arabic"/>
          <w:b/>
          <w:bCs/>
          <w:sz w:val="40"/>
          <w:szCs w:val="40"/>
          <w:rtl/>
        </w:rPr>
        <w:t>بِمعنى هذا الآن مدح</w:t>
      </w:r>
      <w:r w:rsidRPr="00D50673">
        <w:rPr>
          <w:rFonts w:eastAsia="Traditional Arabic" w:cs="Traditional Arabic"/>
          <w:sz w:val="40"/>
          <w:szCs w:val="40"/>
          <w:rtl/>
        </w:rPr>
        <w:t xml:space="preserve"> </w:t>
      </w:r>
      <w:r w:rsidRPr="00D50673">
        <w:rPr>
          <w:rFonts w:eastAsia="Traditional Arabic" w:cs="Traditional Arabic"/>
          <w:b/>
          <w:bCs/>
          <w:sz w:val="40"/>
          <w:szCs w:val="40"/>
          <w:rtl/>
        </w:rPr>
        <w:t>فَكيف يكونُ الضّعف هُنا مُمتَدَحًا؟</w:t>
      </w:r>
      <w:r w:rsidRPr="00D50673">
        <w:rPr>
          <w:rFonts w:eastAsia="Traditional Arabic" w:cs="Traditional Arabic"/>
          <w:sz w:val="40"/>
          <w:szCs w:val="40"/>
          <w:rtl/>
        </w:rPr>
        <w:t xml:space="preserve"> </w:t>
      </w:r>
    </w:p>
    <w:p w14:paraId="672DEA8C" w14:textId="77777777" w:rsidR="005E27E5" w:rsidRPr="00D50673" w:rsidRDefault="005E27E5" w:rsidP="005E27E5">
      <w:pPr>
        <w:bidi/>
        <w:spacing w:line="240" w:lineRule="auto"/>
        <w:jc w:val="both"/>
        <w:rPr>
          <w:rFonts w:eastAsia="Traditional Arabic" w:cs="Traditional Arabic"/>
          <w:sz w:val="40"/>
          <w:szCs w:val="40"/>
          <w:rtl/>
        </w:rPr>
      </w:pPr>
      <w:r w:rsidRPr="00D50673">
        <w:rPr>
          <w:rFonts w:eastAsia="Traditional Arabic" w:cs="Traditional Arabic"/>
          <w:sz w:val="40"/>
          <w:szCs w:val="40"/>
          <w:rtl/>
        </w:rPr>
        <w:t xml:space="preserve">دائِمًا من القَواعِد أَن الإنسان يَجمَع بين النّصوص، عندكَ نصٌّ صَحيحٌ صَريحٌ واضِحٌ. </w:t>
      </w:r>
      <w:r w:rsidRPr="00D50673">
        <w:rPr>
          <w:rFonts w:cs="Traditional Arabic"/>
          <w:color w:val="C4804C"/>
          <w:sz w:val="40"/>
          <w:szCs w:val="40"/>
          <w:rtl/>
        </w:rPr>
        <w:t>"المُؤمِنُ القَوِّي خَيرٌ وأَحبُّ إلى اللّهِ مِنَ المُؤمِنِ الضّعِيف"،</w:t>
      </w:r>
      <w:r w:rsidRPr="00D50673">
        <w:rPr>
          <w:rFonts w:eastAsia="Traditional Arabic" w:cs="Traditional Arabic"/>
          <w:sz w:val="40"/>
          <w:szCs w:val="40"/>
          <w:rtl/>
        </w:rPr>
        <w:t xml:space="preserve"> </w:t>
      </w:r>
      <w:r w:rsidRPr="00330A7C">
        <w:rPr>
          <w:rFonts w:eastAsia="Traditional Arabic" w:cs="Traditional Arabic"/>
          <w:bCs/>
          <w:sz w:val="40"/>
          <w:szCs w:val="40"/>
          <w:rtl/>
        </w:rPr>
        <w:t>الاشتِراك فِي الأَلفاظ لا يَعني الاشتِراك فِي المَعاني في كُلِّ حال</w:t>
      </w:r>
      <w:r w:rsidRPr="00D50673">
        <w:rPr>
          <w:rFonts w:eastAsia="Traditional Arabic" w:cs="Traditional Arabic"/>
          <w:sz w:val="40"/>
          <w:szCs w:val="40"/>
          <w:rtl/>
        </w:rPr>
        <w:t xml:space="preserve">. بِمعنى </w:t>
      </w:r>
      <w:r w:rsidRPr="00D50673">
        <w:rPr>
          <w:rFonts w:cs="Traditional Arabic"/>
          <w:color w:val="C4804C"/>
          <w:sz w:val="40"/>
          <w:szCs w:val="40"/>
          <w:rtl/>
        </w:rPr>
        <w:t xml:space="preserve">"المُؤمِنُ القَوِّي خَيرٌ وأَحبُّ إلى اللّهِ مِنَ </w:t>
      </w:r>
      <w:r w:rsidRPr="00D50673">
        <w:rPr>
          <w:rFonts w:cs="Traditional Arabic"/>
          <w:color w:val="C4804C"/>
          <w:sz w:val="40"/>
          <w:szCs w:val="40"/>
          <w:rtl/>
        </w:rPr>
        <w:lastRenderedPageBreak/>
        <w:t>المُؤمِنِ الضّعِيف"،</w:t>
      </w:r>
      <w:r w:rsidRPr="00D50673">
        <w:rPr>
          <w:rFonts w:eastAsia="Traditional Arabic" w:cs="Traditional Arabic"/>
          <w:sz w:val="40"/>
          <w:szCs w:val="40"/>
          <w:rtl/>
        </w:rPr>
        <w:t xml:space="preserve"> الضّعِيف هُنا لا تَعني بالضّرورة أَنَّها نَفس المَعنى الذّي في حَديث </w:t>
      </w:r>
      <w:r w:rsidRPr="00D50673">
        <w:rPr>
          <w:rFonts w:cs="Traditional Arabic"/>
          <w:color w:val="C4804C"/>
          <w:sz w:val="40"/>
          <w:szCs w:val="40"/>
          <w:rtl/>
        </w:rPr>
        <w:t>"كُلُّ ضَعِيفٍ...".</w:t>
      </w:r>
      <w:r w:rsidRPr="00D50673">
        <w:rPr>
          <w:rFonts w:eastAsia="Traditional Arabic" w:cs="Traditional Arabic"/>
          <w:sz w:val="40"/>
          <w:szCs w:val="40"/>
          <w:rtl/>
        </w:rPr>
        <w:t xml:space="preserve"> يبدو واللهُ أَعلم أنه كُل أهل الجنة </w:t>
      </w:r>
      <w:r w:rsidRPr="00D50673">
        <w:rPr>
          <w:rFonts w:cs="Traditional Arabic"/>
          <w:color w:val="C4804C"/>
          <w:sz w:val="40"/>
          <w:szCs w:val="40"/>
          <w:rtl/>
        </w:rPr>
        <w:t>«كُلُّ ضَعِيف»</w:t>
      </w:r>
      <w:r w:rsidRPr="00D50673">
        <w:rPr>
          <w:rFonts w:eastAsia="Traditional Arabic" w:cs="Traditional Arabic"/>
          <w:sz w:val="40"/>
          <w:szCs w:val="40"/>
          <w:rtl/>
        </w:rPr>
        <w:t xml:space="preserve"> أنُّه </w:t>
      </w:r>
      <w:r w:rsidRPr="00330A7C">
        <w:rPr>
          <w:rFonts w:eastAsia="Traditional Arabic" w:cs="Traditional Arabic"/>
          <w:bCs/>
          <w:sz w:val="40"/>
          <w:szCs w:val="40"/>
          <w:rtl/>
        </w:rPr>
        <w:t>المَقصود الضّعف الذّي هوَ فيه شيءٌ من حال</w:t>
      </w:r>
      <w:r w:rsidRPr="00D50673">
        <w:rPr>
          <w:rFonts w:eastAsia="Traditional Arabic" w:cs="Traditional Arabic"/>
          <w:sz w:val="40"/>
          <w:szCs w:val="40"/>
          <w:rtl/>
        </w:rPr>
        <w:t xml:space="preserve">، ما الذّي يُميز مَعنى الحَديث بِصورة نوعًا ما كاشِفة؟ إكمال الحَديث، كُلُّ ضَعِيفٍ مُتَضَعِّفً، فِي نَفس الحَديث </w:t>
      </w:r>
      <w:r w:rsidRPr="00D50673">
        <w:rPr>
          <w:rFonts w:cs="Traditional Arabic"/>
          <w:color w:val="C4804C"/>
          <w:sz w:val="40"/>
          <w:szCs w:val="40"/>
          <w:rtl/>
        </w:rPr>
        <w:t>"ألا أُخْبِرُكُمْ بأَهْلِ النَّارِ؟ قالوا: بَلَى، قالَ:</w:t>
      </w:r>
      <w:r w:rsidRPr="00D50673">
        <w:rPr>
          <w:rFonts w:eastAsia="Traditional Arabic" w:cs="Traditional Arabic"/>
          <w:sz w:val="40"/>
          <w:szCs w:val="40"/>
          <w:rtl/>
        </w:rPr>
        <w:t xml:space="preserve"> </w:t>
      </w:r>
      <w:r w:rsidRPr="00D50673">
        <w:rPr>
          <w:rFonts w:cs="Traditional Arabic"/>
          <w:color w:val="C4804C"/>
          <w:sz w:val="40"/>
          <w:szCs w:val="40"/>
          <w:rtl/>
        </w:rPr>
        <w:t>كُلُّ عُتُلٍّ جَوّاظٍ مُسْتَكْبِرٍ"</w:t>
      </w:r>
      <w:r w:rsidRPr="00D50673">
        <w:rPr>
          <w:rFonts w:eastAsia="Traditional Arabic" w:cs="Traditional Arabic"/>
          <w:sz w:val="40"/>
          <w:szCs w:val="40"/>
          <w:rtl/>
        </w:rPr>
        <w:t xml:space="preserve">، </w:t>
      </w:r>
      <w:r w:rsidRPr="00330A7C">
        <w:rPr>
          <w:rFonts w:eastAsia="Traditional Arabic" w:cs="Traditional Arabic"/>
          <w:bCs/>
          <w:sz w:val="40"/>
          <w:szCs w:val="40"/>
          <w:rtl/>
        </w:rPr>
        <w:t>فَكَأَنّ الضّعِيفَ هُنا المُقابِل لِحالةِ العُلُّو، والاستِكبار، والغِلظَة، والجَفاء، وكَأَنَّ الضَّعيف هُنا هو السّمح، الليِّن، القَريب، السَّهل، الذّي ليس هوَ في نَفسِهِ عَظيمًا كبيرًا تَحجُبُه رؤيَتُه لِنَفسِهِ عَن أَن يَكون ماشِيًا بِهَون</w:t>
      </w:r>
      <w:r w:rsidRPr="00D50673">
        <w:rPr>
          <w:rFonts w:eastAsia="Traditional Arabic" w:cs="Traditional Arabic"/>
          <w:sz w:val="40"/>
          <w:szCs w:val="40"/>
          <w:rtl/>
        </w:rPr>
        <w:t xml:space="preserve"> </w:t>
      </w:r>
      <w:r w:rsidRPr="00D50673">
        <w:rPr>
          <w:rFonts w:cs="Traditional Arabic"/>
          <w:color w:val="C4804C"/>
          <w:sz w:val="40"/>
          <w:szCs w:val="40"/>
          <w:rtl/>
        </w:rPr>
        <w:t>﴿وَلَا تَمْشِ فِي الْأَرْضِ مَرَحًا  إِنَّكَ لَن تَخْرِقَ الْأَرْضَ وَلَن تَبْلُغَ الْجِبَالَ طُولًا﴾ ﴿وَٱخْفِضْ جَنَاحَكَ﴾</w:t>
      </w:r>
      <w:r w:rsidRPr="00D50673">
        <w:rPr>
          <w:rFonts w:eastAsia="Traditional Arabic" w:cs="Traditional Arabic"/>
          <w:sz w:val="40"/>
          <w:szCs w:val="40"/>
          <w:rtl/>
        </w:rPr>
        <w:t xml:space="preserve"> مثلًا.</w:t>
      </w:r>
    </w:p>
    <w:p w14:paraId="678BF185" w14:textId="77777777" w:rsidR="005E27E5" w:rsidRPr="00D50673" w:rsidRDefault="005E27E5" w:rsidP="005E27E5">
      <w:pPr>
        <w:bidi/>
        <w:spacing w:line="240" w:lineRule="auto"/>
        <w:jc w:val="both"/>
        <w:rPr>
          <w:rFonts w:eastAsia="Traditional Arabic" w:cs="Traditional Arabic"/>
          <w:sz w:val="40"/>
          <w:szCs w:val="40"/>
          <w:rtl/>
        </w:rPr>
      </w:pPr>
      <w:r w:rsidRPr="00D50673">
        <w:rPr>
          <w:rFonts w:eastAsia="Traditional Arabic" w:cs="Traditional Arabic"/>
          <w:b/>
          <w:bCs/>
          <w:sz w:val="40"/>
          <w:szCs w:val="40"/>
          <w:rtl/>
        </w:rPr>
        <w:t>ولكن هَل هذا يُوصَف بالضَّعف تَحديدًا؟</w:t>
      </w:r>
      <w:r w:rsidRPr="00D50673">
        <w:rPr>
          <w:rFonts w:eastAsia="Traditional Arabic" w:cs="Traditional Arabic"/>
          <w:sz w:val="40"/>
          <w:szCs w:val="40"/>
          <w:rtl/>
        </w:rPr>
        <w:t xml:space="preserve"> عُمومًا هِيَ سِياقات، في ذلكَ السِّياق مَع سِياقِ الحَديث كامِلًا يبدو واللهُ أَعلَم أنّها في هذا المَعنى، وليسَت فِي دائِرةِ </w:t>
      </w:r>
      <w:r w:rsidRPr="00D50673">
        <w:rPr>
          <w:rFonts w:cs="Traditional Arabic"/>
          <w:color w:val="C4804C"/>
          <w:sz w:val="40"/>
          <w:szCs w:val="40"/>
          <w:rtl/>
        </w:rPr>
        <w:t>"المُؤمِنُ القَوِّي خَيرٌ وأَحبُّ إلى الله مِنَ المُؤمِنِ الضّعِيف"،</w:t>
      </w:r>
      <w:r w:rsidRPr="00D50673">
        <w:rPr>
          <w:rFonts w:eastAsia="Traditional Arabic" w:cs="Traditional Arabic"/>
          <w:sz w:val="40"/>
          <w:szCs w:val="40"/>
          <w:rtl/>
        </w:rPr>
        <w:t xml:space="preserve"> </w:t>
      </w:r>
      <w:r w:rsidRPr="00330A7C">
        <w:rPr>
          <w:rFonts w:eastAsia="Traditional Arabic" w:cs="Traditional Arabic"/>
          <w:bCs/>
          <w:sz w:val="40"/>
          <w:szCs w:val="40"/>
          <w:rtl/>
        </w:rPr>
        <w:t>هُناكَ المُؤمِنُ القَوِّي صاحِبُ العَزيمَةِ، صاحِبُ قوَّة النَّفس، صاحِبُ الإرادَةِ</w:t>
      </w:r>
      <w:r w:rsidRPr="00D50673">
        <w:rPr>
          <w:rFonts w:eastAsia="Traditional Arabic" w:cs="Traditional Arabic"/>
          <w:sz w:val="40"/>
          <w:szCs w:val="40"/>
          <w:rtl/>
        </w:rPr>
        <w:t xml:space="preserve">، الذِّي يُقدِم في مَواطِنِ الإِقدام، ويَثبُت فِي المَواطِن الصَّعبة التّي تَتَطلَّبُ الثَّبات، الصّابِر، المُتَحَمِّل، صَاحِبُ العَزيمَة، والهِمَّة، والإرَداةِ، والعَمَل، والعَطاء، حَسنًا؟ هُناك </w:t>
      </w:r>
      <w:r w:rsidRPr="00D50673">
        <w:rPr>
          <w:rFonts w:cs="Traditional Arabic"/>
          <w:color w:val="C4804C"/>
          <w:sz w:val="40"/>
          <w:szCs w:val="40"/>
          <w:rtl/>
        </w:rPr>
        <w:t>"المؤُمِن القَوِّي خَيرٌ وأَحبُّ إلى اللّهِ مِنَ المُؤمِنِ الضّعِيف"،</w:t>
      </w:r>
      <w:r w:rsidRPr="00D50673">
        <w:rPr>
          <w:rFonts w:eastAsia="Traditional Arabic" w:cs="Traditional Arabic"/>
          <w:sz w:val="40"/>
          <w:szCs w:val="40"/>
          <w:rtl/>
        </w:rPr>
        <w:t xml:space="preserve"> الذِّي يَمشي على مهل، وَيسقُط مرّةً وَيَقومُ مرّةً، نَفسُهُ تَنتَصِر عَليهِ مَرَّةً...</w:t>
      </w:r>
    </w:p>
    <w:p w14:paraId="7EBD7466" w14:textId="77777777" w:rsidR="005E27E5" w:rsidRPr="00D50673" w:rsidRDefault="005E27E5" w:rsidP="005E27E5">
      <w:pPr>
        <w:bidi/>
        <w:spacing w:line="240" w:lineRule="auto"/>
        <w:jc w:val="both"/>
        <w:rPr>
          <w:rFonts w:eastAsia="Traditional Arabic" w:cs="Traditional Arabic"/>
          <w:sz w:val="40"/>
          <w:szCs w:val="40"/>
          <w:rtl/>
        </w:rPr>
      </w:pPr>
      <w:r w:rsidRPr="00D50673">
        <w:rPr>
          <w:rFonts w:eastAsia="Traditional Arabic" w:cs="Traditional Arabic"/>
          <w:sz w:val="40"/>
          <w:szCs w:val="40"/>
          <w:rtl/>
        </w:rPr>
        <w:t xml:space="preserve">لَكن هُناك </w:t>
      </w:r>
      <w:r w:rsidRPr="00D50673">
        <w:rPr>
          <w:rFonts w:cs="Traditional Arabic"/>
          <w:color w:val="C4804C"/>
          <w:sz w:val="40"/>
          <w:szCs w:val="40"/>
          <w:rtl/>
        </w:rPr>
        <w:t>"أَهلُ الجنّةِ</w:t>
      </w:r>
      <w:r w:rsidRPr="00D50673">
        <w:rPr>
          <w:rFonts w:eastAsia="Traditional Arabic" w:cs="Traditional Arabic"/>
          <w:sz w:val="40"/>
          <w:szCs w:val="40"/>
          <w:rtl/>
        </w:rPr>
        <w:t xml:space="preserve"> </w:t>
      </w:r>
      <w:r w:rsidRPr="00D50673">
        <w:rPr>
          <w:rFonts w:cs="Traditional Arabic"/>
          <w:color w:val="C4804C"/>
          <w:sz w:val="40"/>
          <w:szCs w:val="40"/>
          <w:rtl/>
        </w:rPr>
        <w:t>كُلُّ ضَعِيفٍ..."</w:t>
      </w:r>
      <w:r w:rsidRPr="00D50673">
        <w:rPr>
          <w:rFonts w:eastAsia="Traditional Arabic" w:cs="Traditional Arabic"/>
          <w:sz w:val="40"/>
          <w:szCs w:val="40"/>
          <w:rtl/>
        </w:rPr>
        <w:t xml:space="preserve">  أو يَكون المُراد واللّهُ أَعلَم </w:t>
      </w:r>
      <w:r w:rsidRPr="00330A7C">
        <w:rPr>
          <w:rFonts w:eastAsia="Traditional Arabic" w:cs="Traditional Arabic"/>
          <w:bCs/>
          <w:sz w:val="40"/>
          <w:szCs w:val="40"/>
          <w:rtl/>
        </w:rPr>
        <w:t>هُوَ وَصفٌ لِفِئَة مِن أَهلِ الجَنَّة: الفُقَراء، المَكسوُرين، المُحتاجين، الذِّينَ لَم يَحصُل لَهُم مِن حالَةِ الغَناء ما يَجعَلُهُم في حالَةِ طَبَقات المُجتَمَعِ العُليا، فَهُم غَير مُعتَبَرين</w:t>
      </w:r>
      <w:r w:rsidRPr="00D50673">
        <w:rPr>
          <w:rFonts w:eastAsia="Traditional Arabic" w:cs="Traditional Arabic"/>
          <w:sz w:val="40"/>
          <w:szCs w:val="40"/>
          <w:rtl/>
        </w:rPr>
        <w:t xml:space="preserve">، كَما أيضًا جاءَ في الحَديث في البُخاري: </w:t>
      </w:r>
      <w:r w:rsidRPr="00D50673">
        <w:rPr>
          <w:rFonts w:cs="Traditional Arabic"/>
          <w:color w:val="C4804C"/>
          <w:sz w:val="40"/>
          <w:szCs w:val="40"/>
          <w:rtl/>
        </w:rPr>
        <w:t xml:space="preserve">"إِنِ استَأذَنَ لَم يُؤذَن لَه وإذا شَفَعَ لَم يُشَفَّع"، </w:t>
      </w:r>
      <w:r w:rsidRPr="00D50673">
        <w:rPr>
          <w:rFonts w:eastAsia="Traditional Arabic" w:cs="Traditional Arabic"/>
          <w:sz w:val="40"/>
          <w:szCs w:val="40"/>
          <w:rtl/>
        </w:rPr>
        <w:t xml:space="preserve">وفي حَديثٍ آَخَر: </w:t>
      </w:r>
      <w:r w:rsidRPr="00D50673">
        <w:rPr>
          <w:rFonts w:cs="Traditional Arabic"/>
          <w:color w:val="C4804C"/>
          <w:sz w:val="40"/>
          <w:szCs w:val="40"/>
          <w:rtl/>
        </w:rPr>
        <w:t>"مَدفوعٌ بالأَبواب"</w:t>
      </w:r>
      <w:r w:rsidRPr="00D50673">
        <w:rPr>
          <w:rFonts w:eastAsia="Traditional Arabic" w:cs="Traditional Arabic"/>
          <w:sz w:val="40"/>
          <w:szCs w:val="40"/>
          <w:rtl/>
        </w:rPr>
        <w:t xml:space="preserve">، وفي حَديثٍ ثالِث: </w:t>
      </w:r>
      <w:r w:rsidRPr="00D50673">
        <w:rPr>
          <w:rFonts w:cs="Traditional Arabic"/>
          <w:color w:val="C4804C"/>
          <w:sz w:val="40"/>
          <w:szCs w:val="40"/>
          <w:rtl/>
        </w:rPr>
        <w:t>"ما تَقُولونَ في هذا؟ قالوا: حَرِيٌّ بِهِ إنْ خَطَبَ أنْ لا يُنْكَحَ، وإنْ شَفَعَ أنْ لا يُشَفَّعَ"</w:t>
      </w:r>
      <w:r w:rsidRPr="00D50673">
        <w:rPr>
          <w:rFonts w:eastAsia="Traditional Arabic" w:cs="Traditional Arabic"/>
          <w:sz w:val="40"/>
          <w:szCs w:val="40"/>
          <w:rtl/>
        </w:rPr>
        <w:t xml:space="preserve"> ثم في آخَر: </w:t>
      </w:r>
      <w:r w:rsidRPr="00D50673">
        <w:rPr>
          <w:rFonts w:cs="Traditional Arabic"/>
          <w:color w:val="C4804C"/>
          <w:sz w:val="40"/>
          <w:szCs w:val="40"/>
          <w:rtl/>
        </w:rPr>
        <w:t xml:space="preserve">"فَقال ما تَقُولونَ في هذا؟ قالوا: </w:t>
      </w:r>
      <w:r w:rsidRPr="00D50673">
        <w:rPr>
          <w:rFonts w:cs="Traditional Arabic"/>
          <w:color w:val="C4804C"/>
          <w:sz w:val="40"/>
          <w:szCs w:val="40"/>
          <w:rtl/>
        </w:rPr>
        <w:lastRenderedPageBreak/>
        <w:t>حَرِيٌّ إنْ خَطَبَ أنْ يُنْكَحَ، وإنْ شَفَعَ أنْ يُشَفَّعَ، فَقالَ: "هذا الفقيرُ؛ خَيْرٌ مِن مِلْءِ الأرْضِ مِن هذا.."</w:t>
      </w:r>
      <w:r w:rsidRPr="00D50673">
        <w:rPr>
          <w:rFonts w:eastAsia="Traditional Arabic" w:cs="Traditional Arabic"/>
          <w:sz w:val="40"/>
          <w:szCs w:val="40"/>
          <w:rtl/>
        </w:rPr>
        <w:t xml:space="preserve">، وفيه أَيضًا: </w:t>
      </w:r>
      <w:r w:rsidRPr="00D50673">
        <w:rPr>
          <w:rFonts w:cs="Traditional Arabic"/>
          <w:color w:val="C4804C"/>
          <w:sz w:val="40"/>
          <w:szCs w:val="40"/>
          <w:rtl/>
        </w:rPr>
        <w:t xml:space="preserve">"فُقَراءُ المُهاجِرين يَدخُلون الجَنَّة قَبل أَغنِيائِهِم بِخَمسِ مَائة سَنَة..." </w:t>
      </w:r>
      <w:r w:rsidRPr="00D50673">
        <w:rPr>
          <w:rFonts w:eastAsia="Traditional Arabic" w:cs="Traditional Arabic"/>
          <w:sz w:val="40"/>
          <w:szCs w:val="40"/>
          <w:rtl/>
        </w:rPr>
        <w:t xml:space="preserve">أَو كَما وَرَدَ عَنِ النَّبي </w:t>
      </w:r>
      <w:r w:rsidRPr="00D50673">
        <w:rPr>
          <w:rFonts w:ascii="Sakkal Majalla" w:eastAsia="Sakkal Majalla" w:hAnsi="Sakkal Majalla" w:cs="Sakkal Majalla" w:hint="cs"/>
          <w:sz w:val="40"/>
          <w:szCs w:val="40"/>
          <w:rtl/>
        </w:rPr>
        <w:t>ﷺ</w:t>
      </w:r>
      <w:r w:rsidRPr="00D50673">
        <w:rPr>
          <w:rFonts w:eastAsia="Traditional Arabic" w:cs="Traditional Arabic"/>
          <w:sz w:val="40"/>
          <w:szCs w:val="40"/>
          <w:rtl/>
        </w:rPr>
        <w:t xml:space="preserve">، وَقولِهِ في الأَغنياءِ وأَصحابِ الأَموال: </w:t>
      </w:r>
      <w:r w:rsidRPr="00D50673">
        <w:rPr>
          <w:rFonts w:cs="Traditional Arabic"/>
          <w:color w:val="C4804C"/>
          <w:sz w:val="40"/>
          <w:szCs w:val="40"/>
          <w:rtl/>
        </w:rPr>
        <w:t>"هُمُ الأَخسَرونَ وَربِّ الكَعبَةِ"،</w:t>
      </w:r>
      <w:r w:rsidRPr="00D50673">
        <w:rPr>
          <w:rFonts w:eastAsia="Traditional Arabic" w:cs="Traditional Arabic"/>
          <w:sz w:val="40"/>
          <w:szCs w:val="40"/>
          <w:rtl/>
        </w:rPr>
        <w:t xml:space="preserve"> هَذا في البُخاري قالَهُ النَّبي </w:t>
      </w:r>
      <w:r w:rsidRPr="00D50673">
        <w:rPr>
          <w:rFonts w:ascii="Sakkal Majalla" w:eastAsia="Sakkal Majalla" w:hAnsi="Sakkal Majalla" w:cs="Sakkal Majalla" w:hint="cs"/>
          <w:sz w:val="40"/>
          <w:szCs w:val="40"/>
          <w:rtl/>
        </w:rPr>
        <w:t>ﷺ</w:t>
      </w:r>
      <w:r w:rsidRPr="00D50673">
        <w:rPr>
          <w:rFonts w:eastAsia="Traditional Arabic" w:cs="Traditional Arabic"/>
          <w:sz w:val="40"/>
          <w:szCs w:val="40"/>
          <w:rtl/>
        </w:rPr>
        <w:t xml:space="preserve"> عَن أَهلِ الأَموال: </w:t>
      </w:r>
      <w:r w:rsidRPr="00D50673">
        <w:rPr>
          <w:rFonts w:cs="Traditional Arabic"/>
          <w:color w:val="C4804C"/>
          <w:sz w:val="40"/>
          <w:szCs w:val="40"/>
          <w:rtl/>
        </w:rPr>
        <w:t>"هُمُ الأَخسَرونَ وَربُّ الكَعبَةِ"،</w:t>
      </w:r>
      <w:r w:rsidRPr="00D50673">
        <w:rPr>
          <w:rFonts w:eastAsia="Traditional Arabic" w:cs="Traditional Arabic"/>
          <w:sz w:val="40"/>
          <w:szCs w:val="40"/>
          <w:rtl/>
        </w:rPr>
        <w:t xml:space="preserve"> إلا مَن قالَ بِيَديهِ هَكذا وهَكذا وهَكذا، بِمَعنى مَن أَنفَقَ هُنا وَهُنا وَهُنا في وُجوهِ الخَير، هُوَ الذِّي لَن يَكونَ مِنَ الأَخسَرين، فصار المَال الآن الذِّي هُوَ قوَّة بِلا شَكّ سَبَبًا لِلخَسارَة، إلا إذا، بَينما هُنا الضَّعف الذِّي قالَ فِيهِ هِرَقِل لَمّا سأَلَ أَبَى سُفيان: أَيَتَّبِعُهُ أشْرَافُ النَّاسِ أمْ ضُعَفَاؤُهُمْ؟ فَقُالَ: بَلْ ضُعَفَاؤُهُمْ، قال: أُولَئِكَ أَتباعُ الرُّسُل، وَهُمُ الذِّين قَالَ فِيهِم قَومُ نُوح: </w:t>
      </w:r>
      <w:r w:rsidRPr="00D50673">
        <w:rPr>
          <w:rFonts w:cs="Traditional Arabic"/>
          <w:color w:val="C4804C"/>
          <w:sz w:val="40"/>
          <w:szCs w:val="40"/>
          <w:rtl/>
        </w:rPr>
        <w:t>﴿أَنُؤْمِنُ لَكَ وَٱتَّبَعَكَ ٱلْأَرْذَلُونَ﴾، ﴿وَمَا نَرَىٰكَ ٱتَّبَعَكَ إِلَّا ٱلَّذِينَ هُمْ أَرَاذِلُنَا﴾</w:t>
      </w:r>
      <w:r w:rsidRPr="00D50673">
        <w:rPr>
          <w:rFonts w:cs="Traditional Arabic"/>
          <w:sz w:val="40"/>
          <w:szCs w:val="40"/>
          <w:rtl/>
        </w:rPr>
        <w:t>،</w:t>
      </w:r>
      <w:r w:rsidRPr="00D50673">
        <w:rPr>
          <w:rFonts w:eastAsia="Traditional Arabic" w:cs="Traditional Arabic"/>
          <w:sz w:val="40"/>
          <w:szCs w:val="40"/>
          <w:rtl/>
        </w:rPr>
        <w:t xml:space="preserve"> فَهُنا الضَّعف يَبدو وَاللهُ أَعلَم أَنَّه فِي هَذا الَمعنى. </w:t>
      </w:r>
    </w:p>
    <w:p w14:paraId="45275B46" w14:textId="77777777" w:rsidR="005E27E5" w:rsidRPr="00D50673" w:rsidRDefault="005E27E5" w:rsidP="005E27E5">
      <w:pPr>
        <w:bidi/>
        <w:spacing w:line="240" w:lineRule="auto"/>
        <w:jc w:val="both"/>
        <w:rPr>
          <w:rFonts w:eastAsia="Traditional Arabic" w:cs="Traditional Arabic"/>
          <w:color w:val="00B050"/>
          <w:sz w:val="40"/>
          <w:szCs w:val="40"/>
          <w:rtl/>
        </w:rPr>
      </w:pPr>
      <w:r w:rsidRPr="00D50673">
        <w:rPr>
          <w:rFonts w:eastAsia="Traditional Arabic" w:cs="Traditional Arabic"/>
          <w:sz w:val="40"/>
          <w:szCs w:val="40"/>
          <w:rtl/>
        </w:rPr>
        <w:t>اتَّضَحت الفِكرة؟ وَليسَ مَعنى الضَّعف الذِّي هُوَ رَخاوَةُ النَّفسِ، وَمَهانَتُها، وَأَن تَكونَ نَفسًا مُستَسلِمَةً لِهَواها، لا، لَيسَ هَذا هُوَ المَقصود، واضِحَة الفِكرة؟</w:t>
      </w:r>
    </w:p>
    <w:p w14:paraId="11E56DC4" w14:textId="77777777" w:rsidR="005E27E5" w:rsidRPr="00D50673" w:rsidRDefault="005E27E5" w:rsidP="005E27E5">
      <w:pPr>
        <w:pStyle w:val="2"/>
      </w:pPr>
      <w:bookmarkStart w:id="27" w:name="_Toc104638959"/>
      <w:bookmarkStart w:id="28" w:name="_Toc105449539"/>
      <w:bookmarkStart w:id="29" w:name="_Toc105453787"/>
      <w:bookmarkStart w:id="30" w:name="_Toc232273239"/>
      <w:r w:rsidRPr="00D50673">
        <w:rPr>
          <w:rtl/>
        </w:rPr>
        <w:t>مستمدات القوة:</w:t>
      </w:r>
      <w:bookmarkEnd w:id="27"/>
      <w:bookmarkEnd w:id="28"/>
      <w:bookmarkEnd w:id="29"/>
      <w:bookmarkEnd w:id="30"/>
      <w:r w:rsidRPr="00D50673">
        <w:rPr>
          <w:rtl/>
        </w:rPr>
        <w:t xml:space="preserve"> </w:t>
      </w:r>
    </w:p>
    <w:p w14:paraId="29B0A9CF" w14:textId="77777777" w:rsidR="005E27E5" w:rsidRPr="00D50673" w:rsidRDefault="005E27E5" w:rsidP="005E27E5">
      <w:pPr>
        <w:numPr>
          <w:ilvl w:val="0"/>
          <w:numId w:val="12"/>
        </w:numPr>
        <w:bidi/>
        <w:spacing w:after="0" w:line="240" w:lineRule="auto"/>
        <w:jc w:val="both"/>
        <w:rPr>
          <w:rFonts w:cs="Traditional Arabic"/>
          <w:b/>
          <w:bCs/>
          <w:color w:val="045F40"/>
          <w:sz w:val="40"/>
          <w:szCs w:val="40"/>
          <w:shd w:val="clear" w:color="auto" w:fill="FFFFFF" w:themeFill="background1"/>
          <w:rtl/>
        </w:rPr>
      </w:pPr>
      <w:r w:rsidRPr="00D50673">
        <w:rPr>
          <w:rFonts w:cs="Traditional Arabic"/>
          <w:b/>
          <w:bCs/>
          <w:color w:val="045F40"/>
          <w:sz w:val="40"/>
          <w:szCs w:val="40"/>
          <w:shd w:val="clear" w:color="auto" w:fill="FFFFFF" w:themeFill="background1"/>
          <w:rtl/>
        </w:rPr>
        <w:t>على المستوى العام:</w:t>
      </w:r>
    </w:p>
    <w:p w14:paraId="796F271D" w14:textId="77777777" w:rsidR="005E27E5" w:rsidRDefault="005E27E5" w:rsidP="005E27E5">
      <w:pPr>
        <w:bidi/>
        <w:spacing w:line="240" w:lineRule="auto"/>
        <w:jc w:val="both"/>
        <w:rPr>
          <w:rFonts w:eastAsia="Traditional Arabic" w:cs="Traditional Arabic"/>
          <w:b/>
          <w:bCs/>
          <w:sz w:val="40"/>
          <w:szCs w:val="40"/>
          <w:rtl/>
        </w:rPr>
      </w:pPr>
      <w:r w:rsidRPr="00D50673">
        <w:rPr>
          <w:rFonts w:eastAsia="Traditional Arabic" w:cs="Traditional Arabic"/>
          <w:sz w:val="40"/>
          <w:szCs w:val="40"/>
          <w:rtl/>
        </w:rPr>
        <w:t>ما بَقِي كَثيرٌ جِدًّا لَكن دَعني أَختِم فأَقُول: إِذا كَانَ كُلُّ هَذا الشَّرَف لِلقُوَّة وَعلاقَتُها بِالثَّبات، وبِالانتِصارِ عَلى النَّفس وَبِالمُداوَمةِ عَلى العَمَلِ الصالِح، وَالوُقوفِ بِجانِبِ الحَقِّ، وبِالصَّبر فِي الابتِلاءاتِ، وبِاليَقِين، و.. و..</w:t>
      </w:r>
      <w:r w:rsidRPr="00D50673">
        <w:rPr>
          <w:rFonts w:eastAsia="Traditional Arabic" w:cs="Traditional Arabic"/>
          <w:sz w:val="40"/>
          <w:szCs w:val="40"/>
          <w:rtl/>
          <w:lang w:bidi="ar-DZ"/>
        </w:rPr>
        <w:t>،</w:t>
      </w:r>
      <w:r w:rsidRPr="00D50673">
        <w:rPr>
          <w:rFonts w:eastAsia="Traditional Arabic" w:cs="Traditional Arabic"/>
          <w:sz w:val="40"/>
          <w:szCs w:val="40"/>
          <w:rtl/>
        </w:rPr>
        <w:t xml:space="preserve"> وإِذا كانَ الضَّعفُ بِهذهِ المَثابةِ، وَعلاقَةُ الضَّعف بالخِيانةِ، وَبالنِّفاقِ،... إلخ، </w:t>
      </w:r>
      <w:r w:rsidRPr="00D50673">
        <w:rPr>
          <w:rFonts w:eastAsia="Traditional Arabic" w:cs="Traditional Arabic"/>
          <w:b/>
          <w:bCs/>
          <w:sz w:val="40"/>
          <w:szCs w:val="40"/>
          <w:rtl/>
        </w:rPr>
        <w:t>فَما مُستَمدّاتُ القُوَّة؟</w:t>
      </w:r>
      <w:r w:rsidRPr="00D50673">
        <w:rPr>
          <w:rFonts w:eastAsia="Traditional Arabic" w:cs="Traditional Arabic"/>
          <w:sz w:val="40"/>
          <w:szCs w:val="40"/>
          <w:rtl/>
        </w:rPr>
        <w:t xml:space="preserve"> </w:t>
      </w:r>
      <w:r w:rsidRPr="00D50673">
        <w:rPr>
          <w:rFonts w:eastAsia="Traditional Arabic" w:cs="Traditional Arabic"/>
          <w:b/>
          <w:bCs/>
          <w:sz w:val="40"/>
          <w:szCs w:val="40"/>
          <w:rtl/>
        </w:rPr>
        <w:t>ما الأَرضِيَّة التِّي يُمكِن أَن يَستَنِد عَليهَا فَيقُول أَنَّهُ يَستَنِد إلى قُوَّة الآن؟ ما الدِّلاء التِّي يَنزِع بِها مِنَ الآبارِ التِّي تَملَؤُهُ مِنَ القُوَّة؟</w:t>
      </w:r>
    </w:p>
    <w:p w14:paraId="383C773A" w14:textId="77777777" w:rsidR="005E27E5" w:rsidRPr="00D50673" w:rsidRDefault="005E27E5" w:rsidP="005E27E5">
      <w:pPr>
        <w:bidi/>
        <w:spacing w:line="240" w:lineRule="auto"/>
        <w:jc w:val="both"/>
        <w:rPr>
          <w:rFonts w:eastAsia="Traditional Arabic" w:cs="Traditional Arabic"/>
          <w:b/>
          <w:bCs/>
          <w:sz w:val="40"/>
          <w:szCs w:val="40"/>
        </w:rPr>
      </w:pPr>
    </w:p>
    <w:p w14:paraId="02B6B0EF" w14:textId="77777777" w:rsidR="005E27E5" w:rsidRPr="00D50673" w:rsidRDefault="005E27E5" w:rsidP="005E27E5">
      <w:pPr>
        <w:bidi/>
        <w:spacing w:after="0" w:line="240" w:lineRule="auto"/>
        <w:jc w:val="both"/>
        <w:rPr>
          <w:rFonts w:eastAsia="Traditional Arabic" w:cs="Traditional Arabic"/>
          <w:b/>
          <w:bCs/>
          <w:sz w:val="40"/>
          <w:szCs w:val="40"/>
        </w:rPr>
      </w:pPr>
      <w:r w:rsidRPr="00D50673">
        <w:rPr>
          <w:rFonts w:eastAsia="Traditional Arabic" w:cs="Traditional Arabic"/>
          <w:b/>
          <w:bCs/>
          <w:sz w:val="40"/>
          <w:szCs w:val="40"/>
          <w:rtl/>
        </w:rPr>
        <w:lastRenderedPageBreak/>
        <w:t>إجابا</w:t>
      </w:r>
      <w:r w:rsidRPr="00D50673">
        <w:rPr>
          <w:rFonts w:eastAsia="Times New Roman" w:cs="Traditional Arabic"/>
          <w:b/>
          <w:bCs/>
          <w:sz w:val="40"/>
          <w:szCs w:val="40"/>
          <w:rtl/>
        </w:rPr>
        <w:t>ت الطُلّاب:</w:t>
      </w:r>
    </w:p>
    <w:p w14:paraId="35AE7187" w14:textId="77777777" w:rsidR="005E27E5" w:rsidRPr="00D50673" w:rsidRDefault="005E27E5" w:rsidP="005E27E5">
      <w:pPr>
        <w:bidi/>
        <w:spacing w:line="240" w:lineRule="auto"/>
        <w:jc w:val="both"/>
        <w:rPr>
          <w:rFonts w:eastAsia="Traditional Arabic" w:cs="Traditional Arabic"/>
          <w:sz w:val="40"/>
          <w:szCs w:val="40"/>
        </w:rPr>
      </w:pPr>
      <w:r w:rsidRPr="00D50673">
        <w:rPr>
          <w:rFonts w:eastAsia="Traditional Arabic" w:cs="Traditional Arabic"/>
          <w:sz w:val="40"/>
          <w:szCs w:val="40"/>
          <w:rtl/>
        </w:rPr>
        <w:t>(الوَحي، القُرآن، العلم، مثل الأمان توجد الأمور النسبية والأمر المطلق؛ الأمر المطلق الله جلّ جلاله، بالنسبة للأمان النسبي قد يكون مواقف قد يكون أصحاب أو أهل).</w:t>
      </w:r>
    </w:p>
    <w:p w14:paraId="00462470" w14:textId="77777777" w:rsidR="005E27E5" w:rsidRPr="00D50673" w:rsidRDefault="005E27E5" w:rsidP="005E27E5">
      <w:pPr>
        <w:bidi/>
        <w:spacing w:line="240" w:lineRule="auto"/>
        <w:jc w:val="both"/>
        <w:rPr>
          <w:rFonts w:eastAsia="Traditional Arabic" w:cs="Traditional Arabic"/>
          <w:sz w:val="40"/>
          <w:szCs w:val="40"/>
        </w:rPr>
      </w:pPr>
      <w:r w:rsidRPr="00D50673">
        <w:rPr>
          <w:rFonts w:eastAsia="Traditional Arabic" w:cs="Traditional Arabic"/>
          <w:sz w:val="40"/>
          <w:szCs w:val="40"/>
          <w:rtl/>
        </w:rPr>
        <w:t>لاحِظ نَحنُ الآن لا نُريدُ أن نَتَشَعَّب في مَفاهيمِ القُوَّة، لأَنَّ القُوَّة يَدخُل فيها: الشَّجاعَة، والرَّأي، والعَزيمَة، والثَّبات، واليَقين، فلو كُلُّ واحد مِنها أَخَذنا مُستَمدّاتُه لن نِنتهي، فالمُهِّم المَعنى المُطلَق لِلقُوَّة.</w:t>
      </w:r>
    </w:p>
    <w:p w14:paraId="1DF07F62" w14:textId="77777777" w:rsidR="005E27E5" w:rsidRPr="00D50673" w:rsidRDefault="005E27E5" w:rsidP="005E27E5">
      <w:pPr>
        <w:bidi/>
        <w:spacing w:line="240" w:lineRule="auto"/>
        <w:jc w:val="both"/>
        <w:rPr>
          <w:rFonts w:eastAsia="Traditional Arabic" w:cs="Traditional Arabic"/>
          <w:sz w:val="40"/>
          <w:szCs w:val="40"/>
        </w:rPr>
      </w:pPr>
      <w:r w:rsidRPr="00D50673">
        <w:rPr>
          <w:rFonts w:eastAsia="Traditional Arabic" w:cs="Traditional Arabic"/>
          <w:b/>
          <w:bCs/>
          <w:sz w:val="40"/>
          <w:szCs w:val="40"/>
          <w:rtl/>
        </w:rPr>
        <w:t>إجابة طالب:</w:t>
      </w:r>
      <w:r w:rsidRPr="00D50673">
        <w:rPr>
          <w:rFonts w:eastAsia="Traditional Arabic" w:cs="Traditional Arabic"/>
          <w:sz w:val="40"/>
          <w:szCs w:val="40"/>
          <w:rtl/>
        </w:rPr>
        <w:t xml:space="preserve"> الاستمداد مِنَ القَوِّي، والتَّعلُّق بِالقوِّي.</w:t>
      </w:r>
    </w:p>
    <w:p w14:paraId="2E5389E7" w14:textId="77777777" w:rsidR="005E27E5" w:rsidRPr="00D50673" w:rsidRDefault="005E27E5" w:rsidP="005E27E5">
      <w:pPr>
        <w:bidi/>
        <w:spacing w:after="0" w:line="240" w:lineRule="auto"/>
        <w:jc w:val="both"/>
        <w:rPr>
          <w:rFonts w:eastAsia="Traditional Arabic" w:cs="Traditional Arabic"/>
          <w:sz w:val="40"/>
          <w:szCs w:val="40"/>
          <w:rtl/>
        </w:rPr>
      </w:pPr>
      <w:r w:rsidRPr="00D50673">
        <w:rPr>
          <w:rFonts w:eastAsia="Traditional Arabic" w:cs="Traditional Arabic"/>
          <w:sz w:val="40"/>
          <w:szCs w:val="40"/>
          <w:rtl/>
        </w:rPr>
        <w:t xml:space="preserve">حَسَنًا، بِلا شَكّ وَبِلا رَيبَ، أنّ: </w:t>
      </w:r>
    </w:p>
    <w:p w14:paraId="55DE26BA" w14:textId="77777777" w:rsidR="005E27E5" w:rsidRPr="00D50673" w:rsidRDefault="005E27E5" w:rsidP="005E27E5">
      <w:pPr>
        <w:bidi/>
        <w:spacing w:after="0" w:line="240" w:lineRule="auto"/>
        <w:jc w:val="both"/>
        <w:rPr>
          <w:rFonts w:eastAsia="Traditional Arabic" w:cs="Traditional Arabic"/>
          <w:bCs/>
          <w:sz w:val="40"/>
          <w:szCs w:val="40"/>
        </w:rPr>
      </w:pPr>
      <w:r w:rsidRPr="00D50673">
        <w:rPr>
          <w:rFonts w:eastAsia="Traditional Arabic" w:cs="Traditional Arabic"/>
          <w:bCs/>
          <w:sz w:val="40"/>
          <w:szCs w:val="40"/>
          <w:rtl/>
        </w:rPr>
        <w:t>مِن أَعظَم مَصادِر القُوَّة التِّي تؤَثِّر عَلى نَفسِ الإنسان وَتؤَثِّر على مَسيرَتِهِ اليَوميَّة، أنَا لا أَتَكلَّم الآن عَن مَفهوم عَام مَعرِفي، لا، هُو فيما يَتَعلّق بِالعَلاقة مَع الله -سُبحانَهُ وَتعالى- أَمران:</w:t>
      </w:r>
    </w:p>
    <w:p w14:paraId="4680962C" w14:textId="77777777" w:rsidR="005E27E5" w:rsidRPr="00D50673" w:rsidRDefault="005E27E5" w:rsidP="005E27E5">
      <w:pPr>
        <w:numPr>
          <w:ilvl w:val="0"/>
          <w:numId w:val="5"/>
        </w:numPr>
        <w:pBdr>
          <w:top w:val="nil"/>
          <w:left w:val="nil"/>
          <w:bottom w:val="nil"/>
          <w:right w:val="nil"/>
          <w:between w:val="nil"/>
        </w:pBdr>
        <w:bidi/>
        <w:spacing w:after="0" w:line="240" w:lineRule="auto"/>
        <w:jc w:val="both"/>
        <w:rPr>
          <w:rFonts w:eastAsia="Traditional Arabic" w:cs="Traditional Arabic"/>
          <w:bCs/>
          <w:color w:val="000000"/>
          <w:sz w:val="40"/>
          <w:szCs w:val="40"/>
        </w:rPr>
      </w:pPr>
      <w:r w:rsidRPr="00D50673">
        <w:rPr>
          <w:rFonts w:eastAsia="Traditional Arabic" w:cs="Traditional Arabic"/>
          <w:bCs/>
          <w:color w:val="000000"/>
          <w:sz w:val="40"/>
          <w:szCs w:val="40"/>
          <w:rtl/>
        </w:rPr>
        <w:t>أمرٌ اعتقادي تَصوُّري.</w:t>
      </w:r>
    </w:p>
    <w:p w14:paraId="4E0DDF57" w14:textId="77777777" w:rsidR="005E27E5" w:rsidRPr="00D50673" w:rsidRDefault="005E27E5" w:rsidP="005E27E5">
      <w:pPr>
        <w:numPr>
          <w:ilvl w:val="0"/>
          <w:numId w:val="5"/>
        </w:numPr>
        <w:pBdr>
          <w:top w:val="nil"/>
          <w:left w:val="nil"/>
          <w:bottom w:val="nil"/>
          <w:right w:val="nil"/>
          <w:between w:val="nil"/>
        </w:pBdr>
        <w:bidi/>
        <w:spacing w:after="160" w:line="240" w:lineRule="auto"/>
        <w:jc w:val="both"/>
        <w:rPr>
          <w:rFonts w:eastAsia="Traditional Arabic" w:cs="Traditional Arabic"/>
          <w:bCs/>
          <w:color w:val="000000"/>
          <w:sz w:val="40"/>
          <w:szCs w:val="40"/>
        </w:rPr>
      </w:pPr>
      <w:r w:rsidRPr="00D50673">
        <w:rPr>
          <w:rFonts w:eastAsia="Traditional Arabic" w:cs="Traditional Arabic"/>
          <w:bCs/>
          <w:color w:val="000000"/>
          <w:sz w:val="40"/>
          <w:szCs w:val="40"/>
          <w:rtl/>
        </w:rPr>
        <w:t>أَمرٌ قَلبِّيٌ عَمَلِّي</w:t>
      </w:r>
      <w:r w:rsidRPr="00D50673">
        <w:rPr>
          <w:rFonts w:eastAsia="Traditional Arabic" w:cs="Traditional Arabic"/>
          <w:bCs/>
          <w:color w:val="000000"/>
          <w:sz w:val="40"/>
          <w:szCs w:val="40"/>
        </w:rPr>
        <w:t>.</w:t>
      </w:r>
    </w:p>
    <w:p w14:paraId="053DDFC8" w14:textId="77777777" w:rsidR="005E27E5" w:rsidRPr="00D50673" w:rsidRDefault="005E27E5" w:rsidP="005E27E5">
      <w:pPr>
        <w:bidi/>
        <w:spacing w:line="240" w:lineRule="auto"/>
        <w:jc w:val="both"/>
        <w:rPr>
          <w:rFonts w:eastAsia="Traditional Arabic" w:cs="Traditional Arabic"/>
          <w:sz w:val="40"/>
          <w:szCs w:val="40"/>
        </w:rPr>
      </w:pPr>
      <w:r w:rsidRPr="00D50673">
        <w:rPr>
          <w:rFonts w:eastAsia="Traditional Arabic" w:cs="Traditional Arabic"/>
          <w:sz w:val="40"/>
          <w:szCs w:val="40"/>
          <w:rtl/>
        </w:rPr>
        <w:t>كُله قلبيّ؛ وَلكن أحدها قَلبي اعتقادي والآخر قلبيّ عَمَلّي.</w:t>
      </w:r>
    </w:p>
    <w:p w14:paraId="31BEA099" w14:textId="77777777" w:rsidR="005E27E5" w:rsidRPr="00D50673" w:rsidRDefault="005E27E5" w:rsidP="005E27E5">
      <w:pPr>
        <w:bidi/>
        <w:spacing w:line="240" w:lineRule="auto"/>
        <w:jc w:val="both"/>
        <w:rPr>
          <w:rFonts w:eastAsia="Traditional Arabic" w:cs="Traditional Arabic"/>
          <w:sz w:val="40"/>
          <w:szCs w:val="40"/>
          <w:rtl/>
        </w:rPr>
      </w:pPr>
      <w:r w:rsidRPr="00D50673">
        <w:rPr>
          <w:rFonts w:eastAsia="Traditional Arabic" w:cs="Traditional Arabic"/>
          <w:b/>
          <w:bCs/>
          <w:sz w:val="40"/>
          <w:szCs w:val="40"/>
          <w:rtl/>
        </w:rPr>
        <w:t>أَمّا الأَوَّل فَهُوَ المَعرِفَة اليَقينيَّة بالله -سُبحانَهُ وَتعالى-</w:t>
      </w:r>
      <w:r w:rsidRPr="00D50673">
        <w:rPr>
          <w:rFonts w:eastAsia="Traditional Arabic" w:cs="Traditional Arabic"/>
          <w:sz w:val="40"/>
          <w:szCs w:val="40"/>
          <w:rtl/>
        </w:rPr>
        <w:t xml:space="preserve"> بأَنَّهُ مَالِكُ المُلك، مُدَبِّرُ الأَمر، خَالِقُ السَّماواتِ والأَرض، خالِقُ البَشَر، المُتَصَرِّف فِي الأُمور، مُقَدِّرُ الأَقدار، الذِّي تَؤُولُ إليهِ الأُمُور وَتَرجِعُ إلَيهِ، </w:t>
      </w:r>
      <w:r w:rsidRPr="00D50673">
        <w:rPr>
          <w:rFonts w:cs="Traditional Arabic"/>
          <w:color w:val="C4804C"/>
          <w:sz w:val="40"/>
          <w:szCs w:val="40"/>
          <w:rtl/>
        </w:rPr>
        <w:t>﴿إِنَّ إِلَىٰ رَبِّكَ ٱلرُّجْعَىٰ﴾ ﴿وَأَنَّ إِلَى رَبِّكَ الْمُنتَهَى﴾</w:t>
      </w:r>
      <w:r w:rsidRPr="00D50673">
        <w:rPr>
          <w:rFonts w:cs="Traditional Arabic"/>
          <w:sz w:val="40"/>
          <w:szCs w:val="40"/>
          <w:rtl/>
        </w:rPr>
        <w:t xml:space="preserve">، </w:t>
      </w:r>
      <w:r w:rsidRPr="00D50673">
        <w:rPr>
          <w:rFonts w:eastAsia="Traditional Arabic" w:cs="Traditional Arabic"/>
          <w:sz w:val="40"/>
          <w:szCs w:val="40"/>
          <w:rtl/>
        </w:rPr>
        <w:t>خَالِقُ الخَلقِ وَباعِثُهم، الذِّي إذا قَضى أَمرًا فَإِنَّما يَقولُ لَهُ كُن فَيَكون، هذا الآن رافد مَعرِفي قَلبِي.</w:t>
      </w:r>
    </w:p>
    <w:p w14:paraId="7923D61C" w14:textId="77777777" w:rsidR="005E27E5" w:rsidRPr="00D50673" w:rsidRDefault="005E27E5" w:rsidP="005E27E5">
      <w:pPr>
        <w:bidi/>
        <w:spacing w:line="240" w:lineRule="auto"/>
        <w:jc w:val="both"/>
        <w:rPr>
          <w:rFonts w:eastAsia="Traditional Arabic" w:cs="Traditional Arabic"/>
          <w:sz w:val="40"/>
          <w:szCs w:val="40"/>
        </w:rPr>
      </w:pPr>
      <w:r w:rsidRPr="00D50673">
        <w:rPr>
          <w:rFonts w:eastAsia="Traditional Arabic" w:cs="Traditional Arabic"/>
          <w:sz w:val="40"/>
          <w:szCs w:val="40"/>
          <w:rtl/>
        </w:rPr>
        <w:t>ا</w:t>
      </w:r>
      <w:r w:rsidRPr="00D50673">
        <w:rPr>
          <w:rFonts w:eastAsia="Traditional Arabic" w:cs="Traditional Arabic"/>
          <w:bCs/>
          <w:sz w:val="40"/>
          <w:szCs w:val="40"/>
          <w:rtl/>
        </w:rPr>
        <w:t>لثَّاني قَلبي عَمَلي وَهُوَ: الاعتِصامُ والتَّوَكُلُّ</w:t>
      </w:r>
      <w:r w:rsidRPr="00D50673">
        <w:rPr>
          <w:rFonts w:eastAsia="Traditional Arabic" w:cs="Traditional Arabic"/>
          <w:b/>
          <w:sz w:val="40"/>
          <w:szCs w:val="40"/>
          <w:rtl/>
        </w:rPr>
        <w:t>،</w:t>
      </w:r>
      <w:r w:rsidRPr="00D50673">
        <w:rPr>
          <w:rFonts w:eastAsia="Traditional Arabic" w:cs="Traditional Arabic"/>
          <w:sz w:val="40"/>
          <w:szCs w:val="40"/>
          <w:rtl/>
        </w:rPr>
        <w:t xml:space="preserve"> هذان المَعنيان مِن أَعظَم مَا يُمكن أن يُغَذّي في الإنسان قُوَّة النَّفس، ولا يُتَصَوَّرُ إِنسان قوِّي لَه نَفسٌ أَبيَّة قَوِّية؛ شُموليَّة </w:t>
      </w:r>
      <w:r w:rsidRPr="00D50673">
        <w:rPr>
          <w:rFonts w:eastAsia="Traditional Arabic" w:cs="Traditional Arabic"/>
          <w:sz w:val="40"/>
          <w:szCs w:val="40"/>
          <w:rtl/>
        </w:rPr>
        <w:lastRenderedPageBreak/>
        <w:t xml:space="preserve">القوَّة، وَليست عِنده قوَّة الحَميِّة فيما يَتَعلَّق بالمَحارِم فَقَط والأَعرَاض، أَو فيما يَتَعلَّق في القَبيلَة فَقَط القُوَّة الجُزئيَّة، لا، القُوَّة الشُّموليَّة المُتَمَثِّلة في: القُدرَةِ عَلى الانتِصارِ عَلى النَّفسِ، وَقِيادَتِها -قيادَة زِمَامِها- حَتَّى تَكونَ مُنقادَةً مُطيعَةً لأَمرِ اللهِ سبحانَهُ وَتعالى، صابِرَةً ثابِتَةً عَلى ذَلِكَ حَتَّى تَلقَى اللهَ </w:t>
      </w:r>
      <w:r w:rsidRPr="00D50673">
        <w:rPr>
          <w:rFonts w:ascii="Sakkal Majalla" w:eastAsia="Sakkal Majalla" w:hAnsi="Sakkal Majalla" w:cs="Sakkal Majalla" w:hint="cs"/>
          <w:sz w:val="40"/>
          <w:szCs w:val="40"/>
          <w:rtl/>
        </w:rPr>
        <w:t>ﷻ</w:t>
      </w:r>
      <w:r w:rsidRPr="00D50673">
        <w:rPr>
          <w:rFonts w:eastAsia="Traditional Arabic" w:cs="Traditional Arabic"/>
          <w:sz w:val="40"/>
          <w:szCs w:val="40"/>
          <w:rtl/>
        </w:rPr>
        <w:t>، هذانِ الأَمران من أَعظَم ما يُمكِن أن يُغَذّي القُوَّة.</w:t>
      </w:r>
    </w:p>
    <w:p w14:paraId="6ED9E9C7" w14:textId="77777777" w:rsidR="005E27E5" w:rsidRPr="00D50673" w:rsidRDefault="005E27E5" w:rsidP="005E27E5">
      <w:pPr>
        <w:bidi/>
        <w:spacing w:after="0" w:line="240" w:lineRule="auto"/>
        <w:jc w:val="both"/>
        <w:rPr>
          <w:rFonts w:eastAsia="Traditional Arabic" w:cs="Traditional Arabic"/>
          <w:sz w:val="40"/>
          <w:szCs w:val="40"/>
        </w:rPr>
      </w:pPr>
      <w:r w:rsidRPr="00D50673">
        <w:rPr>
          <w:rFonts w:eastAsia="Traditional Arabic" w:cs="Traditional Arabic"/>
          <w:b/>
          <w:bCs/>
          <w:sz w:val="40"/>
          <w:szCs w:val="40"/>
          <w:rtl/>
        </w:rPr>
        <w:t>أحدُ الطلابِ:</w:t>
      </w:r>
      <w:r w:rsidRPr="00D50673">
        <w:rPr>
          <w:rFonts w:eastAsia="Traditional Arabic" w:cs="Traditional Arabic"/>
          <w:sz w:val="40"/>
          <w:szCs w:val="40"/>
          <w:rtl/>
        </w:rPr>
        <w:t xml:space="preserve"> الاعتِصامُ والتَّوكُل.</w:t>
      </w:r>
    </w:p>
    <w:p w14:paraId="38EA7001" w14:textId="77777777" w:rsidR="005E27E5" w:rsidRPr="00D50673" w:rsidRDefault="005E27E5" w:rsidP="005E27E5">
      <w:pPr>
        <w:bidi/>
        <w:spacing w:line="240" w:lineRule="auto"/>
        <w:jc w:val="both"/>
        <w:rPr>
          <w:rFonts w:eastAsia="Traditional Arabic" w:cs="Traditional Arabic"/>
          <w:b/>
          <w:sz w:val="40"/>
          <w:szCs w:val="40"/>
        </w:rPr>
      </w:pPr>
      <w:r w:rsidRPr="00D50673">
        <w:rPr>
          <w:rFonts w:eastAsia="Traditional Arabic" w:cs="Traditional Arabic"/>
          <w:b/>
          <w:bCs/>
          <w:sz w:val="40"/>
          <w:szCs w:val="40"/>
          <w:rtl/>
        </w:rPr>
        <w:t>الشيخ أَحمَد:</w:t>
      </w:r>
      <w:r w:rsidRPr="00D50673">
        <w:rPr>
          <w:rFonts w:eastAsia="Traditional Arabic" w:cs="Traditional Arabic"/>
          <w:sz w:val="40"/>
          <w:szCs w:val="40"/>
          <w:rtl/>
        </w:rPr>
        <w:t xml:space="preserve"> لا، الاعتِصامُ والتَوَّكُل هذا الثَّاني، الأَمرُ الأَوَّل: </w:t>
      </w:r>
      <w:r w:rsidRPr="00D50673">
        <w:rPr>
          <w:rFonts w:eastAsia="Traditional Arabic" w:cs="Traditional Arabic"/>
          <w:b/>
          <w:sz w:val="40"/>
          <w:szCs w:val="40"/>
          <w:rtl/>
        </w:rPr>
        <w:t>المَعرِفَة اليَقينيَّة بأَسماءِ اللهِ وَصِفاتِهِ</w:t>
      </w:r>
      <w:r w:rsidRPr="00D50673">
        <w:rPr>
          <w:rFonts w:eastAsia="Traditional Arabic" w:cs="Traditional Arabic"/>
          <w:sz w:val="40"/>
          <w:szCs w:val="40"/>
          <w:rtl/>
        </w:rPr>
        <w:t xml:space="preserve">، الأَمرُ الثّاني: </w:t>
      </w:r>
      <w:r w:rsidRPr="00D50673">
        <w:rPr>
          <w:rFonts w:eastAsia="Traditional Arabic" w:cs="Traditional Arabic"/>
          <w:b/>
          <w:sz w:val="40"/>
          <w:szCs w:val="40"/>
          <w:rtl/>
        </w:rPr>
        <w:t>العَمَلُ القَلبيُّ المُتَمَثِّل فِي التَّوكُلِ والاعتِصام.</w:t>
      </w:r>
    </w:p>
    <w:p w14:paraId="14D7A1D2" w14:textId="77777777" w:rsidR="005E27E5" w:rsidRPr="00D50673" w:rsidRDefault="005E27E5" w:rsidP="005E27E5">
      <w:pPr>
        <w:bidi/>
        <w:spacing w:line="240" w:lineRule="auto"/>
        <w:jc w:val="both"/>
        <w:rPr>
          <w:rFonts w:eastAsia="Traditional Arabic" w:cs="Traditional Arabic"/>
          <w:sz w:val="40"/>
          <w:szCs w:val="40"/>
          <w:rtl/>
        </w:rPr>
      </w:pPr>
      <w:r w:rsidRPr="00D50673">
        <w:rPr>
          <w:rFonts w:eastAsia="Traditional Arabic" w:cs="Traditional Arabic"/>
          <w:sz w:val="40"/>
          <w:szCs w:val="40"/>
          <w:rtl/>
        </w:rPr>
        <w:t xml:space="preserve">فِي سورَة آلِ عِمران كُنّا نَتَكلَّمُ عَن غَزوَةِ أُحُد، في مَوقِف مِن أَصعَب المَواقِف التِّي يُمكِن أن تُواجِه البَشَر، تُكسَر شَوكَة المُسلِمين فِي أُحُد، أصابَهُم القَرح والجِراح، قُتِلَ حَمزَة وَمُصعَب، وَقُتِلَ كَثير مِنَ المُسلِمين، والمَدينة تَلُّفُها سَحابَةُ الحُزن، ثُمَّ يَأتي مَن يَقول لِهَؤلاءِ المُسلِمين: </w:t>
      </w:r>
      <w:r w:rsidRPr="00D50673">
        <w:rPr>
          <w:rFonts w:cs="Traditional Arabic"/>
          <w:color w:val="C4804C"/>
          <w:sz w:val="40"/>
          <w:szCs w:val="40"/>
          <w:rtl/>
        </w:rPr>
        <w:t>"القاضِيةُ تَنتَظِرُكُم"</w:t>
      </w:r>
      <w:r w:rsidRPr="00D50673">
        <w:rPr>
          <w:rFonts w:eastAsia="Traditional Arabic" w:cs="Traditional Arabic"/>
          <w:sz w:val="40"/>
          <w:szCs w:val="40"/>
          <w:rtl/>
        </w:rPr>
        <w:t xml:space="preserve">، ما هِيَ القَاضِية؟ هؤلاءِ الذِّينَ انتَصَروا عَلَيكُم قد مَشوا قَليلًا عَنِ المَدينةِ ثُمَّ فَكَّروا الآن بالرُّجوعِ وَإكمال ما بَقي حتّى يُمسَحَ الإسلامُ عَن بَكرَةِ أَبيهِ. </w:t>
      </w:r>
    </w:p>
    <w:p w14:paraId="2F67A565" w14:textId="77777777" w:rsidR="005E27E5" w:rsidRPr="00D50673" w:rsidRDefault="005E27E5" w:rsidP="005E27E5">
      <w:pPr>
        <w:bidi/>
        <w:spacing w:line="240" w:lineRule="auto"/>
        <w:jc w:val="both"/>
        <w:rPr>
          <w:rFonts w:eastAsia="Traditional Arabic" w:cs="Traditional Arabic"/>
          <w:sz w:val="40"/>
          <w:szCs w:val="40"/>
        </w:rPr>
      </w:pPr>
      <w:r w:rsidRPr="00330A7C">
        <w:rPr>
          <w:rFonts w:eastAsia="Traditional Arabic" w:cs="Traditional Arabic"/>
          <w:bCs/>
          <w:sz w:val="40"/>
          <w:szCs w:val="40"/>
          <w:rtl/>
        </w:rPr>
        <w:t>القُوَّة المُتَمَثِّلة هُنا فِي التَّوَكُل المُنبني عَلى عِلم، التَّوَكُل لا يَكونُ إلا عَلى عِلم</w:t>
      </w:r>
      <w:r w:rsidRPr="00330A7C">
        <w:rPr>
          <w:rFonts w:eastAsia="Traditional Arabic" w:cs="Traditional Arabic"/>
          <w:bCs/>
          <w:sz w:val="40"/>
          <w:szCs w:val="40"/>
          <w:rtl/>
          <w:lang w:bidi="ar-DZ"/>
        </w:rPr>
        <w:t>،</w:t>
      </w:r>
      <w:r w:rsidRPr="00D50673">
        <w:rPr>
          <w:rFonts w:eastAsia="Traditional Arabic" w:cs="Traditional Arabic"/>
          <w:sz w:val="40"/>
          <w:szCs w:val="40"/>
          <w:rtl/>
          <w:lang w:bidi="ar-DZ"/>
        </w:rPr>
        <w:t xml:space="preserve"> </w:t>
      </w:r>
      <w:r w:rsidRPr="00D50673">
        <w:rPr>
          <w:rFonts w:eastAsia="Traditional Arabic" w:cs="Traditional Arabic"/>
          <w:sz w:val="40"/>
          <w:szCs w:val="40"/>
          <w:rtl/>
        </w:rPr>
        <w:t xml:space="preserve">القُوَّة هُنا تَمثَّلَت في التَّالي: </w:t>
      </w:r>
      <w:r w:rsidRPr="00D50673">
        <w:rPr>
          <w:rFonts w:cs="Traditional Arabic"/>
          <w:color w:val="C4804C"/>
          <w:sz w:val="40"/>
          <w:szCs w:val="40"/>
          <w:rtl/>
        </w:rPr>
        <w:t>﴿الَّذِينَ قَالَ لَهُمُ النَّاسُ إِنَّ النَّاسَ قَدْ جَمَعُوا لَكُمْ فَاخْشَوْهُمْ﴾</w:t>
      </w:r>
      <w:r w:rsidRPr="00D50673">
        <w:rPr>
          <w:rFonts w:eastAsia="Traditional Arabic" w:cs="Traditional Arabic"/>
          <w:sz w:val="40"/>
          <w:szCs w:val="40"/>
          <w:rtl/>
        </w:rPr>
        <w:t>،</w:t>
      </w:r>
      <w:r w:rsidRPr="00D50673">
        <w:rPr>
          <w:rFonts w:eastAsia="Traditional Arabic" w:cs="Traditional Arabic"/>
          <w:color w:val="00B050"/>
          <w:sz w:val="40"/>
          <w:szCs w:val="40"/>
          <w:rtl/>
        </w:rPr>
        <w:t xml:space="preserve"> </w:t>
      </w:r>
      <w:r w:rsidRPr="00D50673">
        <w:rPr>
          <w:rFonts w:eastAsia="Traditional Arabic" w:cs="Traditional Arabic"/>
          <w:sz w:val="40"/>
          <w:szCs w:val="40"/>
          <w:rtl/>
        </w:rPr>
        <w:t xml:space="preserve">هذا الآن إنهم قادِمون خافوا مِنهم، النَّتيجَة لَيسَ أنهُم لَم يَخافوا، ليسَ أنَهُم لَم يَخشَوهُم، ليسَ أنَهُم وَاجَهُوهُم، لا، زادهم إيمانًا </w:t>
      </w:r>
      <w:r w:rsidRPr="00D50673">
        <w:rPr>
          <w:rFonts w:cs="Traditional Arabic"/>
          <w:color w:val="C4804C"/>
          <w:sz w:val="40"/>
          <w:szCs w:val="40"/>
          <w:rtl/>
        </w:rPr>
        <w:t>﴿فَزَادَهُمْ إِيمَانًا وَقَالُوا حَسْبُنَا اللَّهُ وَنِعْمَ الْوَكِيلُ﴾</w:t>
      </w:r>
      <w:r w:rsidRPr="00D50673">
        <w:rPr>
          <w:rFonts w:eastAsia="Traditional Arabic" w:cs="Traditional Arabic"/>
          <w:sz w:val="40"/>
          <w:szCs w:val="40"/>
          <w:rtl/>
        </w:rPr>
        <w:t xml:space="preserve"> حَسبُنا: كافينَا، اللهُ الذِّي نَعرِفُه، نَعرِفُ أَسمائَهُ وَصِفاتَهُ، نَعرِف، وَنَعرِف، وَنَعرِف، ...، خاصةً الحَبلُ الخاص، تتذَكرون عندما كَلَمتُكُم عَنِ الحَبلِ الخَاص، الذي هوَ العلاقَة بَيننا وَبينَ الله، هوَ الذِّي أَجابَ دُعائِي في تِلكَ المَرَّة، هُوَ الذِّي نَجّاني مِن ذَلكَ الكَربِ، هُوَ الذِّي، هُوَ الذِّي، ولاحِظ حُسن الظَّن؛ هُم خارجين مِن هَزيمَة، الإنسان لَمَّا </w:t>
      </w:r>
      <w:r w:rsidRPr="00D50673">
        <w:rPr>
          <w:rFonts w:eastAsia="Traditional Arabic" w:cs="Traditional Arabic"/>
          <w:sz w:val="40"/>
          <w:szCs w:val="40"/>
          <w:rtl/>
        </w:rPr>
        <w:lastRenderedPageBreak/>
        <w:t xml:space="preserve">يَنتَصِر عادِي يُحسِن الظَّن، الإنسان خَارِج مِن هَزيمة، الهَزيمة تَجعَل للشيّطان بابًا كَبيرًا، إنُّه يَقول لَك هَل أَنتَم عَلى الحَقّ؟!، انظُر المُفارقة العَكسيَّة أنه </w:t>
      </w:r>
      <w:r w:rsidRPr="00D50673">
        <w:rPr>
          <w:rFonts w:cs="Traditional Arabic"/>
          <w:color w:val="C4804C"/>
          <w:sz w:val="40"/>
          <w:szCs w:val="40"/>
          <w:rtl/>
        </w:rPr>
        <w:t>﴿فَاخْشَوْهُمْ﴾</w:t>
      </w:r>
      <w:r w:rsidRPr="00D50673">
        <w:rPr>
          <w:rFonts w:cs="Traditional Arabic"/>
          <w:sz w:val="40"/>
          <w:szCs w:val="40"/>
          <w:rtl/>
        </w:rPr>
        <w:t>،</w:t>
      </w:r>
      <w:r w:rsidRPr="00D50673">
        <w:rPr>
          <w:rFonts w:eastAsia="Traditional Arabic" w:cs="Traditional Arabic"/>
          <w:sz w:val="40"/>
          <w:szCs w:val="40"/>
          <w:rtl/>
        </w:rPr>
        <w:t xml:space="preserve"> النتيجةُ بالعَكس </w:t>
      </w:r>
      <w:r w:rsidRPr="00D50673">
        <w:rPr>
          <w:rFonts w:cs="Traditional Arabic"/>
          <w:color w:val="C4804C"/>
          <w:sz w:val="40"/>
          <w:szCs w:val="40"/>
          <w:rtl/>
        </w:rPr>
        <w:t>﴿فَزَادَهُمْ إِيمَانًا﴾</w:t>
      </w:r>
      <w:r w:rsidRPr="00D50673">
        <w:rPr>
          <w:rFonts w:eastAsia="Traditional Arabic" w:cs="Traditional Arabic"/>
          <w:sz w:val="40"/>
          <w:szCs w:val="40"/>
          <w:rtl/>
        </w:rPr>
        <w:t xml:space="preserve">، كيف زادَهُم إيمانًا؟، </w:t>
      </w:r>
      <w:r w:rsidRPr="00D50673">
        <w:rPr>
          <w:rFonts w:cs="Traditional Arabic"/>
          <w:color w:val="C4804C"/>
          <w:sz w:val="40"/>
          <w:szCs w:val="40"/>
          <w:rtl/>
        </w:rPr>
        <w:t>﴿وَقَالُوا حَسْبُنَا اللَّهُ وَنِعْمَ الْوَكِيلُ﴾</w:t>
      </w:r>
      <w:r w:rsidRPr="00D50673">
        <w:rPr>
          <w:rFonts w:eastAsia="Traditional Arabic" w:cs="Traditional Arabic"/>
          <w:sz w:val="40"/>
          <w:szCs w:val="40"/>
          <w:rtl/>
        </w:rPr>
        <w:t xml:space="preserve"> التَّوَكُل قوَّة، عدِّد ما شِئت مِن صِفاتِ الأَقوياء وَمن بُطولاتِ الأبطال، ائتِ لي بِهم في ذَلِكَ المَوقِف بَعدَ أُحُد، بَعدَ أَن كُسِرَ الحَدّ وأُريقَت الدِّماء وَلم تَبقَ شَوكَة حَقيقَيّة عَلى الأقَلّ في الصُورةِ الظاهِرة، ثُمّ يُقال إِنّ الذّينَ هَزَموكُم قد كَرّوا عائِدين يُريدون إفنائَكُم واستِئصالَكُم، قال: </w:t>
      </w:r>
      <w:r w:rsidRPr="00D50673">
        <w:rPr>
          <w:rFonts w:cs="Traditional Arabic"/>
          <w:color w:val="C4804C"/>
          <w:sz w:val="40"/>
          <w:szCs w:val="40"/>
          <w:rtl/>
        </w:rPr>
        <w:t>﴿فَزَادَهُمْ إِيمَانًا وَقَالُوا حَسْبُنَا اللَّهُ وَنِعْمَ الْوَكِيلُ﴾</w:t>
      </w:r>
      <w:r w:rsidRPr="00D50673">
        <w:rPr>
          <w:rFonts w:eastAsia="Traditional Arabic" w:cs="Traditional Arabic"/>
          <w:sz w:val="40"/>
          <w:szCs w:val="40"/>
          <w:rtl/>
        </w:rPr>
        <w:t>، وكانَ مِنهُم كَما في البُخاري: أبو بَكر، والزُبير.</w:t>
      </w:r>
    </w:p>
    <w:p w14:paraId="3640DEB2" w14:textId="77777777" w:rsidR="005E27E5" w:rsidRPr="00D50673" w:rsidRDefault="005E27E5" w:rsidP="005E27E5">
      <w:pPr>
        <w:bidi/>
        <w:spacing w:after="0" w:line="240" w:lineRule="auto"/>
        <w:jc w:val="both"/>
        <w:rPr>
          <w:rFonts w:eastAsia="Traditional Arabic" w:cs="Traditional Arabic"/>
          <w:b/>
          <w:bCs/>
          <w:sz w:val="40"/>
          <w:szCs w:val="40"/>
          <w:rtl/>
        </w:rPr>
      </w:pPr>
      <w:r w:rsidRPr="00D50673">
        <w:rPr>
          <w:rFonts w:eastAsia="Traditional Arabic" w:cs="Traditional Arabic"/>
          <w:b/>
          <w:bCs/>
          <w:sz w:val="40"/>
          <w:szCs w:val="40"/>
          <w:rtl/>
        </w:rPr>
        <w:t xml:space="preserve">إذن مُستمدّاتُ القُوَّة مِنَ الناحيّة الإيمانيّة وَمن ناحية القُوَّة بِمفهُومِها الشُّمولّي للمُؤمِن لابُدّ الجَمع بَينَ هذينِ الأَمرين: </w:t>
      </w:r>
    </w:p>
    <w:p w14:paraId="71AC25AF" w14:textId="77777777" w:rsidR="005E27E5" w:rsidRPr="00D50673" w:rsidRDefault="005E27E5" w:rsidP="005E27E5">
      <w:pPr>
        <w:numPr>
          <w:ilvl w:val="0"/>
          <w:numId w:val="10"/>
        </w:numPr>
        <w:bidi/>
        <w:spacing w:after="160" w:line="240" w:lineRule="auto"/>
        <w:contextualSpacing/>
        <w:jc w:val="both"/>
        <w:rPr>
          <w:rFonts w:cs="Traditional Arabic"/>
          <w:b/>
          <w:bCs/>
          <w:sz w:val="40"/>
          <w:szCs w:val="40"/>
          <w:rtl/>
          <w:lang w:bidi="ar-EG"/>
        </w:rPr>
      </w:pPr>
      <w:r w:rsidRPr="00D50673">
        <w:rPr>
          <w:rFonts w:cs="Traditional Arabic"/>
          <w:b/>
          <w:bCs/>
          <w:sz w:val="40"/>
          <w:szCs w:val="40"/>
          <w:rtl/>
          <w:lang w:bidi="ar-EG"/>
        </w:rPr>
        <w:t xml:space="preserve">المَعرِفَة. </w:t>
      </w:r>
    </w:p>
    <w:p w14:paraId="742E8E4D" w14:textId="77777777" w:rsidR="005E27E5" w:rsidRPr="00D50673" w:rsidRDefault="005E27E5" w:rsidP="005E27E5">
      <w:pPr>
        <w:numPr>
          <w:ilvl w:val="0"/>
          <w:numId w:val="10"/>
        </w:numPr>
        <w:bidi/>
        <w:spacing w:after="160" w:line="240" w:lineRule="auto"/>
        <w:contextualSpacing/>
        <w:jc w:val="both"/>
        <w:rPr>
          <w:rFonts w:cs="Traditional Arabic"/>
          <w:b/>
          <w:bCs/>
          <w:sz w:val="40"/>
          <w:szCs w:val="40"/>
          <w:rtl/>
          <w:lang w:bidi="ar-EG"/>
        </w:rPr>
      </w:pPr>
      <w:r w:rsidRPr="00D50673">
        <w:rPr>
          <w:rFonts w:cs="Traditional Arabic"/>
          <w:b/>
          <w:bCs/>
          <w:sz w:val="40"/>
          <w:szCs w:val="40"/>
          <w:rtl/>
          <w:lang w:bidi="ar-EG"/>
        </w:rPr>
        <w:t xml:space="preserve">والتَّوَكُل والاعتِصام. </w:t>
      </w:r>
    </w:p>
    <w:p w14:paraId="3916172F" w14:textId="77777777" w:rsidR="005E27E5" w:rsidRPr="00D50673" w:rsidRDefault="005E27E5" w:rsidP="005E27E5">
      <w:pPr>
        <w:bidi/>
        <w:spacing w:line="240" w:lineRule="auto"/>
        <w:jc w:val="both"/>
        <w:rPr>
          <w:rFonts w:eastAsia="Traditional Arabic" w:cs="Traditional Arabic"/>
          <w:sz w:val="40"/>
          <w:szCs w:val="40"/>
        </w:rPr>
      </w:pPr>
      <w:r w:rsidRPr="00330A7C">
        <w:rPr>
          <w:rFonts w:eastAsia="Traditional Arabic" w:cs="Traditional Arabic"/>
          <w:bCs/>
          <w:sz w:val="40"/>
          <w:szCs w:val="40"/>
          <w:rtl/>
        </w:rPr>
        <w:t>أما التّوكُل فَصحيح نَحتاجُه في كُلِّ حين، لَكن أكثر ما تَحتاجُهُ في حالِ الإِقدامِ</w:t>
      </w:r>
      <w:r w:rsidRPr="00D50673">
        <w:rPr>
          <w:rFonts w:eastAsia="Traditional Arabic" w:cs="Traditional Arabic"/>
          <w:sz w:val="40"/>
          <w:szCs w:val="40"/>
          <w:rtl/>
        </w:rPr>
        <w:t xml:space="preserve">، فَهو مَقامات التَّوكُل، أعلاهَا التَّوَكُل في اتِّباعِ الرُّسُل في الإصلاح؛ وَهذا مَقامِ الإِقدامِ الذِّي أقصُدُه، </w:t>
      </w:r>
      <w:r w:rsidRPr="00330A7C">
        <w:rPr>
          <w:rFonts w:eastAsia="Traditional Arabic" w:cs="Traditional Arabic"/>
          <w:bCs/>
          <w:sz w:val="40"/>
          <w:szCs w:val="40"/>
          <w:rtl/>
        </w:rPr>
        <w:t>والاعتِصام في مَقامِ الالتِجاء</w:t>
      </w:r>
      <w:r w:rsidRPr="00D50673">
        <w:rPr>
          <w:rFonts w:cs="Traditional Arabic" w:hint="cs"/>
          <w:sz w:val="40"/>
          <w:szCs w:val="40"/>
          <w:rtl/>
        </w:rPr>
        <w:t>،</w:t>
      </w:r>
      <w:r w:rsidRPr="00D50673">
        <w:rPr>
          <w:rFonts w:cs="Traditional Arabic"/>
          <w:sz w:val="40"/>
          <w:szCs w:val="40"/>
          <w:rtl/>
        </w:rPr>
        <w:t xml:space="preserve"> </w:t>
      </w:r>
      <w:r w:rsidRPr="00D50673">
        <w:rPr>
          <w:rFonts w:cs="Traditional Arabic"/>
          <w:color w:val="C4804C"/>
          <w:sz w:val="40"/>
          <w:szCs w:val="40"/>
          <w:rtl/>
        </w:rPr>
        <w:t>﴿وَلَقَدْ رَاوَدتُّهُ عَن نَّفْسِهِ فَاسْتَعْصَمَ﴾</w:t>
      </w:r>
      <w:r w:rsidRPr="00D50673">
        <w:rPr>
          <w:rFonts w:cs="Traditional Arabic"/>
          <w:sz w:val="40"/>
          <w:szCs w:val="40"/>
          <w:rtl/>
        </w:rPr>
        <w:t xml:space="preserve">، </w:t>
      </w:r>
      <w:r w:rsidRPr="00D50673">
        <w:rPr>
          <w:rFonts w:eastAsia="Traditional Arabic" w:cs="Traditional Arabic"/>
          <w:sz w:val="40"/>
          <w:szCs w:val="40"/>
          <w:rtl/>
        </w:rPr>
        <w:t>الاعتصام في ناحِيةِ الالتجاء. حَسنًا هذا الآن المُستَمدّ الأوّل، التي دعنا نُسميها المَعرِفَة اليَقينيَّة مَع التَّوَكُل والاعتِصام.</w:t>
      </w:r>
    </w:p>
    <w:p w14:paraId="1F843F9E" w14:textId="77777777" w:rsidR="005E27E5" w:rsidRPr="00D50673" w:rsidRDefault="005E27E5" w:rsidP="005E27E5">
      <w:pPr>
        <w:bidi/>
        <w:spacing w:line="240" w:lineRule="auto"/>
        <w:jc w:val="both"/>
        <w:rPr>
          <w:rFonts w:eastAsia="Traditional Arabic" w:cs="Traditional Arabic"/>
          <w:bCs/>
          <w:sz w:val="40"/>
          <w:szCs w:val="40"/>
          <w:rtl/>
        </w:rPr>
      </w:pPr>
      <w:r w:rsidRPr="00D50673">
        <w:rPr>
          <w:rFonts w:eastAsia="Traditional Arabic" w:cs="Traditional Arabic" w:hint="cs"/>
          <w:bCs/>
          <w:sz w:val="40"/>
          <w:szCs w:val="40"/>
          <w:rtl/>
        </w:rPr>
        <w:t xml:space="preserve">- </w:t>
      </w:r>
      <w:r w:rsidRPr="00D50673">
        <w:rPr>
          <w:rFonts w:eastAsia="Traditional Arabic" w:cs="Traditional Arabic"/>
          <w:bCs/>
          <w:sz w:val="40"/>
          <w:szCs w:val="40"/>
          <w:rtl/>
        </w:rPr>
        <w:t>ما المُستمدّات الأخرى للقوَّة؟</w:t>
      </w:r>
    </w:p>
    <w:p w14:paraId="2F894633" w14:textId="77777777" w:rsidR="005E27E5" w:rsidRPr="00D50673" w:rsidRDefault="005E27E5" w:rsidP="005E27E5">
      <w:pPr>
        <w:bidi/>
        <w:spacing w:line="240" w:lineRule="auto"/>
        <w:jc w:val="both"/>
        <w:rPr>
          <w:rFonts w:eastAsia="Traditional Arabic" w:cs="Traditional Arabic"/>
          <w:b/>
          <w:sz w:val="40"/>
          <w:szCs w:val="40"/>
        </w:rPr>
      </w:pPr>
      <w:r w:rsidRPr="00D50673">
        <w:rPr>
          <w:rFonts w:eastAsia="Traditional Arabic" w:cs="Traditional Arabic"/>
          <w:b/>
          <w:bCs/>
          <w:sz w:val="40"/>
          <w:szCs w:val="40"/>
          <w:rtl/>
        </w:rPr>
        <w:t>الشيخ يسأل أحد الطُّلاب:</w:t>
      </w:r>
      <w:r w:rsidRPr="00D50673">
        <w:rPr>
          <w:rFonts w:eastAsia="Traditional Arabic" w:cs="Traditional Arabic"/>
          <w:sz w:val="40"/>
          <w:szCs w:val="40"/>
          <w:rtl/>
        </w:rPr>
        <w:t xml:space="preserve"> أنت كاتب الفوائد في يدك؟ هذا مِن صُور القوَّةِ الآن، لم يُفوِت عَليهِ وما تَركَ لِنَفسِهِ أَن تُراوِدَهُ أَن يُؤخِّر هذا، فانتصرَ على نَفسِهِ وكَتَب في يَدِه.</w:t>
      </w:r>
    </w:p>
    <w:p w14:paraId="4056D60A" w14:textId="77777777" w:rsidR="005E27E5" w:rsidRPr="00D50673" w:rsidRDefault="005E27E5" w:rsidP="005E27E5">
      <w:pPr>
        <w:bidi/>
        <w:spacing w:line="240" w:lineRule="auto"/>
        <w:jc w:val="both"/>
        <w:rPr>
          <w:rFonts w:eastAsia="Traditional Arabic" w:cs="Traditional Arabic"/>
          <w:sz w:val="40"/>
          <w:szCs w:val="40"/>
          <w:rtl/>
        </w:rPr>
      </w:pPr>
      <w:r w:rsidRPr="00D50673">
        <w:rPr>
          <w:rFonts w:eastAsia="Traditional Arabic" w:cs="Traditional Arabic"/>
          <w:sz w:val="40"/>
          <w:szCs w:val="40"/>
          <w:rtl/>
        </w:rPr>
        <w:lastRenderedPageBreak/>
        <w:t>ماذا هُناك من مُستمدّات القُوَّة؟ أيضًا اليوم فِي معالَجِة القُرآن في نُفوسِ المُصلحين تعرَّضنا لَه.</w:t>
      </w:r>
    </w:p>
    <w:p w14:paraId="5E5E0A5C" w14:textId="77777777" w:rsidR="005E27E5" w:rsidRPr="00D50673" w:rsidRDefault="005E27E5" w:rsidP="005E27E5">
      <w:pPr>
        <w:bidi/>
        <w:spacing w:line="240" w:lineRule="auto"/>
        <w:jc w:val="both"/>
        <w:rPr>
          <w:rFonts w:eastAsia="Traditional Arabic" w:cs="Traditional Arabic"/>
          <w:color w:val="00B050"/>
          <w:sz w:val="40"/>
          <w:szCs w:val="40"/>
          <w:rtl/>
        </w:rPr>
      </w:pPr>
      <w:r w:rsidRPr="00D50673">
        <w:rPr>
          <w:rFonts w:eastAsia="Traditional Arabic" w:cs="Traditional Arabic"/>
          <w:b/>
          <w:bCs/>
          <w:sz w:val="40"/>
          <w:szCs w:val="40"/>
          <w:rtl/>
        </w:rPr>
        <w:t xml:space="preserve">من أقوى مصادر القوة بالنسبة للإنسان المؤمن؛ الإيمان بحسن العاقبة وأن الموت ليس نهاية كل شيء، </w:t>
      </w:r>
      <w:r w:rsidRPr="00D50673">
        <w:rPr>
          <w:rFonts w:eastAsia="Traditional Arabic" w:cs="Traditional Arabic"/>
          <w:sz w:val="40"/>
          <w:szCs w:val="40"/>
          <w:rtl/>
        </w:rPr>
        <w:t xml:space="preserve">وأن ما ينتظره بعد الموت قد يكون أحسن وأجمل وأسعد وأغلى وأولى وأفسح وأوسع من هذا العالم الضيّق، ولذلك سمى النبي </w:t>
      </w:r>
      <w:r w:rsidRPr="00D50673">
        <w:rPr>
          <w:rFonts w:ascii="Sakkal Majalla" w:eastAsia="Traditional Arabic" w:hAnsi="Sakkal Majalla" w:cs="Sakkal Majalla" w:hint="cs"/>
          <w:sz w:val="40"/>
          <w:szCs w:val="40"/>
          <w:rtl/>
        </w:rPr>
        <w:t>ﷺ</w:t>
      </w:r>
      <w:r w:rsidRPr="00D50673">
        <w:rPr>
          <w:rFonts w:eastAsia="Traditional Arabic" w:cs="Traditional Arabic"/>
          <w:sz w:val="40"/>
          <w:szCs w:val="40"/>
          <w:rtl/>
        </w:rPr>
        <w:t xml:space="preserve"> هذا العالم الذي يتقاتل الناس لأجله سمّاه (سجنًا) وهو سجن بالفعل في مقابل فساحة وانطلاق الروح في العالم الآخر، هي مسجونة الآن محبوسة</w:t>
      </w:r>
      <w:r w:rsidRPr="00D50673">
        <w:rPr>
          <w:rFonts w:eastAsia="Traditional Arabic" w:cs="Traditional Arabic"/>
          <w:sz w:val="40"/>
          <w:szCs w:val="40"/>
          <w:rtl/>
          <w:lang w:bidi="ar-DZ"/>
        </w:rPr>
        <w:t>،</w:t>
      </w:r>
      <w:r w:rsidRPr="00D50673">
        <w:rPr>
          <w:rFonts w:eastAsia="Traditional Arabic" w:cs="Traditional Arabic"/>
          <w:sz w:val="40"/>
          <w:szCs w:val="40"/>
          <w:rtl/>
        </w:rPr>
        <w:t xml:space="preserve"> لذلك</w:t>
      </w:r>
      <w:r w:rsidRPr="00D50673">
        <w:rPr>
          <w:rFonts w:eastAsia="Traditional Arabic" w:cs="Traditional Arabic"/>
          <w:sz w:val="40"/>
          <w:szCs w:val="40"/>
          <w:rtl/>
          <w:lang w:bidi="ar-DZ"/>
        </w:rPr>
        <w:t xml:space="preserve"> </w:t>
      </w:r>
      <w:r w:rsidRPr="00D50673">
        <w:rPr>
          <w:rFonts w:eastAsia="Traditional Arabic" w:cs="Traditional Arabic"/>
          <w:sz w:val="40"/>
          <w:szCs w:val="40"/>
          <w:rtl/>
        </w:rPr>
        <w:t xml:space="preserve">من يخاف الموت ليس باعتبار الخوف الفطري العادي، لا، من يخاف الموت خوف الهلع والجزع والفرار والذي كأنه هو نهاية كل شيء؛ من الصعب أن يكون قويًا، ولذلك لما فرّ وجبُن وتلكأ المنافقون في الأحزاب قال الله سبحانه وتعالى في نفس السورة: </w:t>
      </w:r>
      <w:r w:rsidRPr="00D50673">
        <w:rPr>
          <w:rFonts w:cs="Traditional Arabic"/>
          <w:color w:val="C4804C"/>
          <w:sz w:val="40"/>
          <w:szCs w:val="40"/>
          <w:rtl/>
        </w:rPr>
        <w:t>﴿قُل لَّن يَنفَعَكُمُ الْفِرَارُ إِن فَرَرْتُم مِّنَ الْمَوْتِ أَوِ الْقَتْلِ وَإِذًا لَّا تُمَتَّعُونَ إِلَّا قَلِيلًا﴾</w:t>
      </w:r>
      <w:r w:rsidRPr="00D50673">
        <w:rPr>
          <w:rFonts w:cs="Traditional Arabic"/>
          <w:sz w:val="40"/>
          <w:szCs w:val="40"/>
          <w:rtl/>
        </w:rPr>
        <w:t xml:space="preserve"> وفي سورة آل عمران لما ذكر المنافقين أيضًا </w:t>
      </w:r>
      <w:r w:rsidRPr="00D50673">
        <w:rPr>
          <w:rFonts w:cs="Traditional Arabic"/>
          <w:color w:val="C4804C"/>
          <w:sz w:val="40"/>
          <w:szCs w:val="40"/>
          <w:rtl/>
        </w:rPr>
        <w:t>﴿لِيَجْعَلَ اللَّهُ ذَٰلِكَ حَسْرَةً فِي قُلُوبِهِمْ  وَاللَّهُ يُحْيِي وَيُمِيتُ  وَاللَّهُ بِمَا تَعْمَلُونَ بَصِيرٌ</w:t>
      </w:r>
      <w:r>
        <w:rPr>
          <w:rFonts w:cs="Traditional Arabic"/>
          <w:color w:val="C4804C"/>
          <w:sz w:val="40"/>
          <w:szCs w:val="40"/>
        </w:rPr>
        <w:t xml:space="preserve"> </w:t>
      </w:r>
      <w:r>
        <w:rPr>
          <w:rFonts w:cs="Traditional Arabic"/>
          <w:color w:val="C4804C"/>
          <w:sz w:val="40"/>
          <w:szCs w:val="40"/>
          <w:rtl/>
        </w:rPr>
        <w:t>۞</w:t>
      </w:r>
      <w:r w:rsidRPr="00D50673">
        <w:rPr>
          <w:rFonts w:cs="Traditional Arabic"/>
          <w:color w:val="C4804C"/>
          <w:sz w:val="40"/>
          <w:szCs w:val="40"/>
          <w:rtl/>
        </w:rPr>
        <w:t xml:space="preserve"> وَلَئِنْ قُتِلْتُمْ فِي سَبِيلِ اللَّهِ أَوْ مُتُّمْ لَمَغْفِرَةٌ مِنَ اللَّهِ وَرَحْمَةٌ خَيْرٌ مِمَّا يَجْمَعُونَ﴾</w:t>
      </w:r>
      <w:r w:rsidRPr="00D50673">
        <w:rPr>
          <w:rFonts w:eastAsia="Traditional Arabic" w:cs="Traditional Arabic"/>
          <w:color w:val="00B050"/>
          <w:sz w:val="40"/>
          <w:szCs w:val="40"/>
          <w:rtl/>
        </w:rPr>
        <w:t xml:space="preserve"> </w:t>
      </w:r>
      <w:r w:rsidRPr="00D50673">
        <w:rPr>
          <w:rFonts w:eastAsia="Traditional Arabic" w:cs="Traditional Arabic"/>
          <w:sz w:val="40"/>
          <w:szCs w:val="40"/>
          <w:rtl/>
        </w:rPr>
        <w:t xml:space="preserve">لذلك ما أخوف ما يخاف الإنسان؟ إذا كان أخوف ما يخافه هو الموت؛ فمعادلة القوة ستكون فيها ضعف، لكن </w:t>
      </w:r>
      <w:r w:rsidRPr="00330A7C">
        <w:rPr>
          <w:rFonts w:eastAsia="Traditional Arabic" w:cs="Traditional Arabic"/>
          <w:bCs/>
          <w:sz w:val="40"/>
          <w:szCs w:val="40"/>
          <w:rtl/>
        </w:rPr>
        <w:t>المفترض أن يكون أخوف ما نخاف؛ الموت على سوء، الموت على باطل، الموت على انحراف، الموت على فساد، الموت على سوء خاتمة، وهذا الذي كان يخيف العبّاد والزهّاد وأهل الصلاح، هذا الذي كان يخيفهم</w:t>
      </w:r>
      <w:r w:rsidRPr="00D50673">
        <w:rPr>
          <w:rFonts w:eastAsia="Traditional Arabic" w:cs="Traditional Arabic"/>
          <w:sz w:val="40"/>
          <w:szCs w:val="40"/>
          <w:rtl/>
        </w:rPr>
        <w:t>، لاحظوا؛ الخوف شيء وكراهية الموت شيء، كراهية الموت قالت عائشة -رضي الله عنها-: "يا رسولَ اللهِ كلُّنا يكرَهُ الموتَ" طبيعي، كراهية فطرية، لكن الخوف والجبن والهلع</w:t>
      </w:r>
      <w:r w:rsidRPr="00D50673">
        <w:rPr>
          <w:rFonts w:eastAsia="Traditional Arabic" w:cs="Traditional Arabic"/>
          <w:sz w:val="40"/>
          <w:szCs w:val="40"/>
          <w:rtl/>
          <w:lang w:bidi="ar-DZ"/>
        </w:rPr>
        <w:t xml:space="preserve">، </w:t>
      </w:r>
      <w:r w:rsidRPr="00D50673">
        <w:rPr>
          <w:rFonts w:eastAsia="Traditional Arabic" w:cs="Traditional Arabic"/>
          <w:sz w:val="40"/>
          <w:szCs w:val="40"/>
          <w:rtl/>
        </w:rPr>
        <w:t xml:space="preserve">هذه الآن من المستمدات، الإيمان بالجنة بالعالم الآخر، بفساحة الحياة هناك، من </w:t>
      </w:r>
      <w:r w:rsidRPr="00D50673">
        <w:rPr>
          <w:rFonts w:eastAsia="Traditional Arabic" w:cs="Traditional Arabic"/>
          <w:b/>
          <w:sz w:val="40"/>
          <w:szCs w:val="40"/>
          <w:rtl/>
        </w:rPr>
        <w:t>مستمدات القوة ذكر الله</w:t>
      </w:r>
      <w:r w:rsidRPr="00D50673">
        <w:rPr>
          <w:rFonts w:eastAsia="Traditional Arabic" w:cs="Traditional Arabic"/>
          <w:sz w:val="40"/>
          <w:szCs w:val="40"/>
          <w:rtl/>
        </w:rPr>
        <w:t xml:space="preserve">، وفيها الآية في سورة الأنفال: </w:t>
      </w:r>
      <w:r w:rsidRPr="00D50673">
        <w:rPr>
          <w:rFonts w:cs="Traditional Arabic"/>
          <w:color w:val="C4804C"/>
          <w:sz w:val="40"/>
          <w:szCs w:val="40"/>
          <w:rtl/>
        </w:rPr>
        <w:t>﴿يَا أَيُّهَا الَّذِينَ آمَنُوا إِذَا لَقِيتُمْ فِئَةً فَاثْبُتُوا وَاذْكُرُوا اللَّهَ كَثِيرًا لَّعَلَّكُمْ تُفْلِحُونَ﴾.</w:t>
      </w:r>
    </w:p>
    <w:p w14:paraId="58C04542" w14:textId="77777777" w:rsidR="005E27E5" w:rsidRPr="00D50673" w:rsidRDefault="005E27E5" w:rsidP="005E27E5">
      <w:pPr>
        <w:numPr>
          <w:ilvl w:val="0"/>
          <w:numId w:val="12"/>
        </w:numPr>
        <w:bidi/>
        <w:spacing w:after="0" w:line="240" w:lineRule="auto"/>
        <w:jc w:val="both"/>
        <w:rPr>
          <w:rFonts w:cs="Traditional Arabic"/>
          <w:b/>
          <w:bCs/>
          <w:color w:val="045F40"/>
          <w:sz w:val="40"/>
          <w:szCs w:val="40"/>
          <w:shd w:val="clear" w:color="auto" w:fill="FFFFFF" w:themeFill="background1"/>
          <w:rtl/>
        </w:rPr>
      </w:pPr>
      <w:r w:rsidRPr="00D50673">
        <w:rPr>
          <w:rFonts w:cs="Traditional Arabic"/>
          <w:b/>
          <w:bCs/>
          <w:color w:val="045F40"/>
          <w:sz w:val="40"/>
          <w:szCs w:val="40"/>
          <w:shd w:val="clear" w:color="auto" w:fill="FFFFFF" w:themeFill="background1"/>
          <w:rtl/>
        </w:rPr>
        <w:lastRenderedPageBreak/>
        <w:t>على المستوى الخاص:</w:t>
      </w:r>
    </w:p>
    <w:p w14:paraId="632DED03" w14:textId="77777777" w:rsidR="005E27E5" w:rsidRPr="00D50673" w:rsidRDefault="005E27E5" w:rsidP="005E27E5">
      <w:pPr>
        <w:bidi/>
        <w:spacing w:line="240" w:lineRule="auto"/>
        <w:jc w:val="both"/>
        <w:rPr>
          <w:rFonts w:eastAsia="Traditional Arabic" w:cs="Traditional Arabic"/>
          <w:sz w:val="40"/>
          <w:szCs w:val="40"/>
          <w:rtl/>
        </w:rPr>
      </w:pPr>
      <w:r w:rsidRPr="00D50673">
        <w:rPr>
          <w:rFonts w:eastAsia="Traditional Arabic" w:cs="Traditional Arabic"/>
          <w:sz w:val="40"/>
          <w:szCs w:val="40"/>
          <w:rtl/>
        </w:rPr>
        <w:t xml:space="preserve">تكلمنا عن مستمداتها على المستوى العام، دعونا نتكلم عن المستوى النسبي أو الخاص حتى نختم، على المستوى النسبي، على المستوى الخاص ماذا يوجد؟ </w:t>
      </w:r>
    </w:p>
    <w:p w14:paraId="73EA657A" w14:textId="77777777" w:rsidR="005E27E5" w:rsidRPr="00D50673" w:rsidRDefault="005E27E5" w:rsidP="005E27E5">
      <w:pPr>
        <w:bidi/>
        <w:spacing w:after="0" w:line="240" w:lineRule="auto"/>
        <w:jc w:val="both"/>
        <w:rPr>
          <w:rFonts w:eastAsia="Traditional Arabic" w:cs="Traditional Arabic"/>
          <w:sz w:val="40"/>
          <w:szCs w:val="40"/>
          <w:rtl/>
        </w:rPr>
      </w:pPr>
      <w:r w:rsidRPr="00D50673">
        <w:rPr>
          <w:rFonts w:eastAsia="Traditional Arabic" w:cs="Traditional Arabic"/>
          <w:b/>
          <w:bCs/>
          <w:sz w:val="40"/>
          <w:szCs w:val="40"/>
          <w:rtl/>
        </w:rPr>
        <w:t>طالب:</w:t>
      </w:r>
      <w:r w:rsidRPr="00D50673">
        <w:rPr>
          <w:rFonts w:eastAsia="Traditional Arabic" w:cs="Traditional Arabic"/>
          <w:sz w:val="40"/>
          <w:szCs w:val="40"/>
          <w:rtl/>
        </w:rPr>
        <w:t xml:space="preserve"> الأصدقاء والأهل.</w:t>
      </w:r>
    </w:p>
    <w:p w14:paraId="0243EDEA" w14:textId="77777777" w:rsidR="005E27E5" w:rsidRPr="00D50673" w:rsidRDefault="005E27E5" w:rsidP="005E27E5">
      <w:pPr>
        <w:bidi/>
        <w:spacing w:line="240" w:lineRule="auto"/>
        <w:jc w:val="both"/>
        <w:rPr>
          <w:rFonts w:eastAsia="Traditional Arabic" w:cs="Traditional Arabic"/>
          <w:sz w:val="40"/>
          <w:szCs w:val="40"/>
        </w:rPr>
      </w:pPr>
      <w:r w:rsidRPr="00D50673">
        <w:rPr>
          <w:rFonts w:eastAsia="Traditional Arabic" w:cs="Traditional Arabic" w:hint="cs"/>
          <w:b/>
          <w:bCs/>
          <w:sz w:val="40"/>
          <w:szCs w:val="40"/>
          <w:rtl/>
        </w:rPr>
        <w:t>الشيخ:</w:t>
      </w:r>
      <w:r w:rsidRPr="00D50673">
        <w:rPr>
          <w:rFonts w:eastAsia="Traditional Arabic" w:cs="Traditional Arabic" w:hint="cs"/>
          <w:sz w:val="40"/>
          <w:szCs w:val="40"/>
          <w:rtl/>
        </w:rPr>
        <w:t xml:space="preserve"> </w:t>
      </w:r>
      <w:r w:rsidRPr="00D50673">
        <w:rPr>
          <w:rFonts w:eastAsia="Traditional Arabic" w:cs="Traditional Arabic"/>
          <w:sz w:val="40"/>
          <w:szCs w:val="40"/>
          <w:rtl/>
        </w:rPr>
        <w:t>نحن نتكلم عن قوّة نفسية، هذه أمان، الأصدقاء والعائلة هذه أمان وليست قوة، مجرد الوجود ليس قوة،</w:t>
      </w:r>
      <w:r w:rsidRPr="00D50673">
        <w:rPr>
          <w:rFonts w:eastAsia="Traditional Arabic" w:cs="Traditional Arabic"/>
          <w:sz w:val="40"/>
          <w:szCs w:val="40"/>
          <w:rtl/>
          <w:lang w:bidi="ar-DZ"/>
        </w:rPr>
        <w:t xml:space="preserve"> </w:t>
      </w:r>
      <w:r w:rsidRPr="00D50673">
        <w:rPr>
          <w:rFonts w:eastAsia="Traditional Arabic" w:cs="Traditional Arabic"/>
          <w:sz w:val="40"/>
          <w:szCs w:val="40"/>
          <w:rtl/>
        </w:rPr>
        <w:t>كونهم مؤنسين</w:t>
      </w:r>
      <w:r w:rsidRPr="00D50673">
        <w:rPr>
          <w:rFonts w:eastAsia="Traditional Arabic" w:cs="Traditional Arabic"/>
          <w:sz w:val="40"/>
          <w:szCs w:val="40"/>
          <w:rtl/>
          <w:lang w:bidi="ar-DZ"/>
        </w:rPr>
        <w:t>،</w:t>
      </w:r>
      <w:r w:rsidRPr="00D50673">
        <w:rPr>
          <w:rFonts w:eastAsia="Traditional Arabic" w:cs="Traditional Arabic"/>
          <w:sz w:val="40"/>
          <w:szCs w:val="40"/>
          <w:rtl/>
        </w:rPr>
        <w:t xml:space="preserve"> كونهم سعادة في الحياة. </w:t>
      </w:r>
    </w:p>
    <w:p w14:paraId="030ACF67" w14:textId="77777777" w:rsidR="005E27E5" w:rsidRPr="00D50673" w:rsidRDefault="005E27E5" w:rsidP="005E27E5">
      <w:pPr>
        <w:bidi/>
        <w:spacing w:line="240" w:lineRule="auto"/>
        <w:jc w:val="both"/>
        <w:rPr>
          <w:rFonts w:eastAsia="Traditional Arabic" w:cs="Traditional Arabic"/>
          <w:sz w:val="40"/>
          <w:szCs w:val="40"/>
          <w:rtl/>
        </w:rPr>
      </w:pPr>
      <w:r w:rsidRPr="00D50673">
        <w:rPr>
          <w:rFonts w:eastAsia="Traditional Arabic" w:cs="Traditional Arabic"/>
          <w:bCs/>
          <w:sz w:val="40"/>
          <w:szCs w:val="40"/>
          <w:rtl/>
        </w:rPr>
        <w:t>صحبة الأقوياء، ومعرفة الأقوياء والاقتداء بهم والقراءة عنهم ومحاولة التخلق</w:t>
      </w:r>
      <w:r w:rsidRPr="00D50673">
        <w:rPr>
          <w:rFonts w:eastAsia="Traditional Arabic" w:cs="Traditional Arabic"/>
          <w:sz w:val="40"/>
          <w:szCs w:val="40"/>
          <w:rtl/>
        </w:rPr>
        <w:t xml:space="preserve">، لذلك حتى العلماء لما يتكلمون عن الشجاعة كواحدة من الصفات والخصال ومن أجزاء القوة، يقول لك: كيف تكون شجاعًا؟ أحيانًا يقول لك </w:t>
      </w:r>
      <w:r w:rsidRPr="00330A7C">
        <w:rPr>
          <w:rFonts w:eastAsia="Traditional Arabic" w:cs="Traditional Arabic"/>
          <w:bCs/>
          <w:sz w:val="40"/>
          <w:szCs w:val="40"/>
          <w:rtl/>
        </w:rPr>
        <w:t>الشجاعة جزء منها فطري وجزء منها كسبي، واحدة من أبرز صور الكسب فيها؛ الاحتكاك بالشجعان ومخالطتهم وهذا مُلاحظ</w:t>
      </w:r>
      <w:r w:rsidRPr="00D50673">
        <w:rPr>
          <w:rFonts w:eastAsia="Traditional Arabic" w:cs="Traditional Arabic"/>
          <w:sz w:val="40"/>
          <w:szCs w:val="40"/>
          <w:rtl/>
        </w:rPr>
        <w:t xml:space="preserve">، أنت حين تخالط الخائنين والجبناء، ذوي العزائم الخاملة الذين أقصى مدى طموحاتهم في الكون لا تتجاوز البطن والفرج، من الطبيعي جدًا أن تلتصق بالأرض أكثر، وإذا صاحبت ذوي الهمم والعزائم والطموحات والآمال والمبادرات والإنجاز والصبر واقتحام لجج العطاء المفيد والنافع مهما كان فيه هذا؛ بلا شك يؤثر تأثيرًا إيجابيًا، لذلك أعجبني ابن النحّاس في </w:t>
      </w:r>
      <w:r w:rsidRPr="00D50673">
        <w:rPr>
          <w:rFonts w:eastAsia="Traditional Arabic" w:cs="Traditional Arabic"/>
          <w:color w:val="1E4E78"/>
          <w:sz w:val="40"/>
          <w:szCs w:val="40"/>
          <w:rtl/>
        </w:rPr>
        <w:t>(مشارع الأشواق)؛</w:t>
      </w:r>
      <w:r w:rsidRPr="00D50673">
        <w:rPr>
          <w:rFonts w:eastAsia="Traditional Arabic" w:cs="Traditional Arabic"/>
          <w:sz w:val="40"/>
          <w:szCs w:val="40"/>
          <w:rtl/>
        </w:rPr>
        <w:t xml:space="preserve"> لما تكلم عن الشجاعة قال: "من سبل الشجاعة أن تعرف عن هذا" وجاء بقصص من قصص الشجعان هذه أمثلة، جعل من معايير الأصدقاء التي تؤثر في اختيارك للأصدقاء، معنى القوة، وليس بالضرورة أن يكون معنى القوة الشمولي لو كان فقط في العزيمة فقط، لو كان في الأمانة، لو كان في الثبات، فإذا كان في الصاحب هذا دائرة شمولية من دوائر القوة فهذا أفضل.</w:t>
      </w:r>
    </w:p>
    <w:p w14:paraId="50C34809" w14:textId="77777777" w:rsidR="005E27E5" w:rsidRPr="00D50673" w:rsidRDefault="005E27E5" w:rsidP="005E27E5">
      <w:pPr>
        <w:bidi/>
        <w:spacing w:after="0" w:line="240" w:lineRule="auto"/>
        <w:jc w:val="both"/>
        <w:rPr>
          <w:rFonts w:eastAsia="Traditional Arabic" w:cs="Traditional Arabic"/>
          <w:sz w:val="40"/>
          <w:szCs w:val="40"/>
          <w:rtl/>
        </w:rPr>
      </w:pPr>
      <w:r w:rsidRPr="00D50673">
        <w:rPr>
          <w:rFonts w:eastAsia="Traditional Arabic" w:cs="Traditional Arabic"/>
          <w:b/>
          <w:bCs/>
          <w:sz w:val="40"/>
          <w:szCs w:val="40"/>
          <w:rtl/>
        </w:rPr>
        <w:t>طالب:</w:t>
      </w:r>
      <w:r w:rsidRPr="00D50673">
        <w:rPr>
          <w:rFonts w:eastAsia="Traditional Arabic" w:cs="Traditional Arabic"/>
          <w:sz w:val="40"/>
          <w:szCs w:val="40"/>
          <w:rtl/>
        </w:rPr>
        <w:t xml:space="preserve"> السوية النفسية؟ </w:t>
      </w:r>
    </w:p>
    <w:p w14:paraId="6EAF52C9" w14:textId="77777777" w:rsidR="005E27E5" w:rsidRPr="00D50673" w:rsidRDefault="005E27E5" w:rsidP="005E27E5">
      <w:pPr>
        <w:bidi/>
        <w:spacing w:line="240" w:lineRule="auto"/>
        <w:jc w:val="both"/>
        <w:rPr>
          <w:rFonts w:eastAsia="Traditional Arabic" w:cs="Traditional Arabic"/>
          <w:sz w:val="40"/>
          <w:szCs w:val="40"/>
        </w:rPr>
      </w:pPr>
      <w:r w:rsidRPr="00D50673">
        <w:rPr>
          <w:rFonts w:eastAsia="Traditional Arabic" w:cs="Traditional Arabic" w:hint="cs"/>
          <w:b/>
          <w:bCs/>
          <w:sz w:val="40"/>
          <w:szCs w:val="40"/>
          <w:rtl/>
        </w:rPr>
        <w:lastRenderedPageBreak/>
        <w:t>الشيخ:</w:t>
      </w:r>
      <w:r w:rsidRPr="00D50673">
        <w:rPr>
          <w:rFonts w:eastAsia="Traditional Arabic" w:cs="Traditional Arabic" w:hint="cs"/>
          <w:sz w:val="40"/>
          <w:szCs w:val="40"/>
          <w:rtl/>
        </w:rPr>
        <w:t xml:space="preserve"> </w:t>
      </w:r>
      <w:r w:rsidRPr="00D50673">
        <w:rPr>
          <w:rFonts w:eastAsia="Traditional Arabic" w:cs="Traditional Arabic"/>
          <w:sz w:val="40"/>
          <w:szCs w:val="40"/>
          <w:rtl/>
        </w:rPr>
        <w:t xml:space="preserve">السويّة النفسية برأيي هي تجعل النفس بيئة قابلة لأن تُغرس فيها المعاني ليست قوة بحد ذاتها، هذه وسيلة عملية التي قلنا بأنها مصاحبة الأقوياء وقراءة سيرهم وفي نفس الوقت البعد عنه </w:t>
      </w:r>
      <w:r w:rsidRPr="00D50673">
        <w:rPr>
          <w:rFonts w:cs="Traditional Arabic"/>
          <w:color w:val="C4804C"/>
          <w:sz w:val="40"/>
          <w:szCs w:val="40"/>
          <w:rtl/>
        </w:rPr>
        <w:t>﴿وَاصْبِرْ نَفْسَكَ مَعَ الَّذِينَ يَدْعُونَ رَبَّهُم بِالْغَدَاةِ وَالْعَشِيِّ يُرِيدُونَ وَجْهَهُ  وَلَا تَعْدُ عَيْنَاكَ عَنْهُمْ تُرِيدُ زِينَةَ الْحَيَاةِ الدُّنْيَا  وَلَا تُطِعْ مَنْ أَغْفَلْنَا قَلْبَهُ عَن ذِكْرِنَا وَاتَّبَعَ هَوَاهُ وَكَانَ أَمْرُهُ فُرُطًا﴾ ﴿لَا تَمُدَّنَّ عَيْنَيْكَ إِلَىٰ مَا مَتَّعْنَا بِهِ</w:t>
      </w:r>
      <w:r w:rsidRPr="00D50673">
        <w:rPr>
          <w:rFonts w:ascii="Times New Roman" w:hAnsi="Times New Roman" w:cs="Times New Roman" w:hint="cs"/>
          <w:color w:val="C4804C"/>
          <w:sz w:val="40"/>
          <w:szCs w:val="40"/>
          <w:rtl/>
        </w:rPr>
        <w:t>ۦ</w:t>
      </w:r>
      <w:r w:rsidRPr="00D50673">
        <w:rPr>
          <w:rFonts w:cs="Traditional Arabic"/>
          <w:color w:val="C4804C"/>
          <w:sz w:val="40"/>
          <w:szCs w:val="40"/>
          <w:rtl/>
        </w:rPr>
        <w:t xml:space="preserve"> أَزْوَٰجًا مِّنْهُمْ زَهْرَةَ ٱلْحَيَوٰةِ ٱلدُّنْيَا لِنَفْتِنَهُمْ فِيهِ﴾ .</w:t>
      </w:r>
    </w:p>
    <w:p w14:paraId="5707D331" w14:textId="77777777" w:rsidR="005E27E5" w:rsidRPr="00330A7C" w:rsidRDefault="005E27E5" w:rsidP="005E27E5">
      <w:pPr>
        <w:bidi/>
        <w:spacing w:line="240" w:lineRule="auto"/>
        <w:jc w:val="both"/>
        <w:rPr>
          <w:rFonts w:eastAsia="Traditional Arabic" w:cs="Traditional Arabic"/>
          <w:bCs/>
          <w:sz w:val="40"/>
          <w:szCs w:val="40"/>
          <w:rtl/>
        </w:rPr>
      </w:pPr>
      <w:r w:rsidRPr="00D50673">
        <w:rPr>
          <w:rFonts w:eastAsia="Traditional Arabic" w:cs="Traditional Arabic"/>
          <w:b/>
          <w:bCs/>
          <w:sz w:val="40"/>
          <w:szCs w:val="40"/>
          <w:rtl/>
        </w:rPr>
        <w:t xml:space="preserve">من الأشياء أيضًا: </w:t>
      </w:r>
      <w:r w:rsidRPr="00D50673">
        <w:rPr>
          <w:rFonts w:eastAsia="Traditional Arabic" w:cs="Traditional Arabic"/>
          <w:sz w:val="40"/>
          <w:szCs w:val="40"/>
          <w:rtl/>
        </w:rPr>
        <w:t xml:space="preserve">وهي من مصادر القوة القوية وهي تدخل في القوة الشمولية النفسية بالنسبة للإنسان المؤمن وتدخل حتى في الأمور الخاصة الجزئية المتعددة؛ </w:t>
      </w:r>
      <w:r w:rsidRPr="00D50673">
        <w:rPr>
          <w:rFonts w:eastAsia="Traditional Arabic" w:cs="Traditional Arabic"/>
          <w:bCs/>
          <w:sz w:val="40"/>
          <w:szCs w:val="40"/>
          <w:rtl/>
        </w:rPr>
        <w:t>الإيمان بالقضاء والقدر</w:t>
      </w:r>
      <w:r w:rsidRPr="00D50673">
        <w:rPr>
          <w:rFonts w:eastAsia="Traditional Arabic" w:cs="Traditional Arabic"/>
          <w:sz w:val="40"/>
          <w:szCs w:val="40"/>
          <w:rtl/>
        </w:rPr>
        <w:t xml:space="preserve">، والإيمان بالقضاء والقدر هو الصورة العملية المذكورة في حديث المؤمن القوي: </w:t>
      </w:r>
      <w:r w:rsidRPr="00D50673">
        <w:rPr>
          <w:rFonts w:cs="Traditional Arabic"/>
          <w:color w:val="C4804C"/>
          <w:sz w:val="40"/>
          <w:szCs w:val="40"/>
          <w:rtl/>
        </w:rPr>
        <w:t xml:space="preserve">"الْمُؤْمِنُ القَوِيُّ خَيْرٌ وَأَحَبُّ إلى اللهِ مِنَ المُؤْمِنِ الضَّعِيفِ، وفي كُلٍّ خَيْرٌ. احْرِصْ علَى ما يَنْفَعُكَ، وَاسْتَعِنْ باللَّهِ وَلَا تَعْجِزْ، وإنْ أَصَابَكَ شَيءٌ، فلا تَقُلْ: لو أَنِّي فَعَلْتُ كانَ كَذَا وَكَذَا، وَلَكِنْ قُلْ: قَدَرُ اللهِ وَما شَاءَ فَعَلَ". </w:t>
      </w:r>
      <w:r w:rsidRPr="00D50673">
        <w:rPr>
          <w:rFonts w:eastAsia="Traditional Arabic" w:cs="Traditional Arabic"/>
          <w:sz w:val="40"/>
          <w:szCs w:val="40"/>
          <w:rtl/>
        </w:rPr>
        <w:t>الآن حتى في كتب تطوير الذات والكتب التي تدخل في هذه الدائرة يتكلمون في هذه الدائرة ولكن ليس من باب القضاء والقدر "لا تبكِ على اللبن المسكوب" وغير ذلك، ويعرضها كأنها مكتشف، -وقد قابلت كثير من الذين وجدت أن لديهم سرًا عجيبًا هو الذي جعلهم يتجاوزون التحديات الكبرى التي مرت في حياتهم- والتحديات الكبرى هذه هي أنه دخل الجامعة ولم ينجح</w:t>
      </w:r>
      <w:r w:rsidRPr="00D50673">
        <w:rPr>
          <w:rFonts w:eastAsia="Traditional Arabic" w:cs="Traditional Arabic"/>
          <w:sz w:val="40"/>
          <w:szCs w:val="40"/>
          <w:rtl/>
          <w:lang w:bidi="ar-DZ"/>
        </w:rPr>
        <w:t>،</w:t>
      </w:r>
      <w:r w:rsidRPr="00D50673">
        <w:rPr>
          <w:rFonts w:eastAsia="Traditional Arabic" w:cs="Traditional Arabic"/>
          <w:sz w:val="40"/>
          <w:szCs w:val="40"/>
          <w:rtl/>
        </w:rPr>
        <w:t xml:space="preserve"> بغض النظر؛ ما هي التحديات؟ أن</w:t>
      </w:r>
      <w:r>
        <w:rPr>
          <w:rFonts w:eastAsia="Traditional Arabic" w:cs="Traditional Arabic" w:hint="cs"/>
          <w:sz w:val="40"/>
          <w:szCs w:val="40"/>
          <w:rtl/>
        </w:rPr>
        <w:t xml:space="preserve"> </w:t>
      </w:r>
      <w:r w:rsidRPr="00D50673">
        <w:rPr>
          <w:rFonts w:eastAsia="Traditional Arabic" w:cs="Traditional Arabic"/>
          <w:sz w:val="40"/>
          <w:szCs w:val="40"/>
          <w:rtl/>
        </w:rPr>
        <w:t xml:space="preserve">لا يتلفت للأمس ويضع حاجز بينه وبين الأمس ولا يستجلب الناحية السلبية. حسنًا، لكن هذه بديهيات الإيمان بالقدر، </w:t>
      </w:r>
      <w:r w:rsidRPr="00D50673">
        <w:rPr>
          <w:rFonts w:cs="Traditional Arabic"/>
          <w:color w:val="C4804C"/>
          <w:sz w:val="40"/>
          <w:szCs w:val="40"/>
          <w:rtl/>
        </w:rPr>
        <w:t>"فلا تَقُلْ: لو أَنِّي فَعَلْتُ كانَ كَذَا وَكَذَا"</w:t>
      </w:r>
      <w:r w:rsidRPr="00D50673">
        <w:rPr>
          <w:rFonts w:eastAsia="Traditional Arabic" w:cs="Traditional Arabic"/>
          <w:sz w:val="40"/>
          <w:szCs w:val="40"/>
          <w:rtl/>
        </w:rPr>
        <w:t xml:space="preserve"> لذلك من أبرز مستمدات القوة بالنسبة للإنسان الإيمان بالقضاء والقدر، في أي لحظة من اللحظات قد تتعرض لابتلاء أو لفتنة أو لخبر قد يحزنك "قدر الله وما شاء فعل، الحمد</w:t>
      </w:r>
      <w:r w:rsidRPr="00D50673">
        <w:rPr>
          <w:rFonts w:eastAsia="Traditional Arabic" w:cs="Traditional Arabic"/>
          <w:sz w:val="40"/>
          <w:szCs w:val="40"/>
          <w:rtl/>
          <w:lang w:bidi="ar-DZ"/>
        </w:rPr>
        <w:t xml:space="preserve"> </w:t>
      </w:r>
      <w:r w:rsidRPr="00D50673">
        <w:rPr>
          <w:rFonts w:eastAsia="Traditional Arabic" w:cs="Traditional Arabic"/>
          <w:sz w:val="40"/>
          <w:szCs w:val="40"/>
          <w:rtl/>
        </w:rPr>
        <w:t xml:space="preserve">لله رب العالمين" </w:t>
      </w:r>
      <w:r w:rsidRPr="00D50673">
        <w:rPr>
          <w:rFonts w:eastAsia="Traditional Arabic" w:cs="Traditional Arabic"/>
          <w:sz w:val="40"/>
          <w:szCs w:val="40"/>
          <w:rtl/>
        </w:rPr>
        <w:lastRenderedPageBreak/>
        <w:t xml:space="preserve">إذا عرفنا القوة على أنها الانتصار على النفس فإن داعي النفس ما الذي يقوله "اجزع تسخّط"، </w:t>
      </w:r>
      <w:r w:rsidRPr="00330A7C">
        <w:rPr>
          <w:rFonts w:eastAsia="Traditional Arabic" w:cs="Traditional Arabic"/>
          <w:bCs/>
          <w:sz w:val="40"/>
          <w:szCs w:val="40"/>
          <w:rtl/>
        </w:rPr>
        <w:t>الإيمان بالقدر هو الكافّ هو الذي يكف.</w:t>
      </w:r>
      <w:r w:rsidRPr="00447618">
        <w:rPr>
          <w:rFonts w:eastAsia="Traditional Arabic" w:cs="Traditional Arabic" w:hint="cs"/>
          <w:sz w:val="40"/>
          <w:szCs w:val="40"/>
          <w:rtl/>
        </w:rPr>
        <w:t xml:space="preserve"> </w:t>
      </w:r>
      <w:r w:rsidRPr="00D50673">
        <w:rPr>
          <w:rFonts w:eastAsia="Traditional Arabic" w:cs="Traditional Arabic"/>
          <w:sz w:val="40"/>
          <w:szCs w:val="40"/>
          <w:rtl/>
        </w:rPr>
        <w:t>نختم بمستمد؛ ذكرنا أربعة.</w:t>
      </w:r>
    </w:p>
    <w:p w14:paraId="623DE779" w14:textId="77777777" w:rsidR="005E27E5" w:rsidRPr="00D50673" w:rsidRDefault="005E27E5" w:rsidP="005E27E5">
      <w:pPr>
        <w:bidi/>
        <w:spacing w:line="240" w:lineRule="auto"/>
        <w:jc w:val="both"/>
        <w:rPr>
          <w:rFonts w:eastAsia="Traditional Arabic" w:cs="Traditional Arabic"/>
          <w:sz w:val="40"/>
          <w:szCs w:val="40"/>
        </w:rPr>
      </w:pPr>
      <w:r w:rsidRPr="00D50673">
        <w:rPr>
          <w:rFonts w:eastAsia="Traditional Arabic" w:cs="Traditional Arabic"/>
          <w:b/>
          <w:bCs/>
          <w:sz w:val="40"/>
          <w:szCs w:val="40"/>
          <w:rtl/>
        </w:rPr>
        <w:t>طالب:</w:t>
      </w:r>
      <w:r w:rsidRPr="00D50673">
        <w:rPr>
          <w:rFonts w:eastAsia="Traditional Arabic" w:cs="Traditional Arabic"/>
          <w:sz w:val="40"/>
          <w:szCs w:val="40"/>
          <w:rtl/>
        </w:rPr>
        <w:t xml:space="preserve"> إدراك أنك على حق؟</w:t>
      </w:r>
    </w:p>
    <w:p w14:paraId="7BE603A4" w14:textId="77777777" w:rsidR="005E27E5" w:rsidRPr="00D50673" w:rsidRDefault="005E27E5" w:rsidP="005E27E5">
      <w:pPr>
        <w:bidi/>
        <w:spacing w:line="240" w:lineRule="auto"/>
        <w:jc w:val="both"/>
        <w:rPr>
          <w:rFonts w:eastAsia="Traditional Arabic" w:cs="Traditional Arabic"/>
          <w:sz w:val="40"/>
          <w:szCs w:val="40"/>
        </w:rPr>
      </w:pPr>
      <w:r w:rsidRPr="00D50673">
        <w:rPr>
          <w:rFonts w:eastAsia="Traditional Arabic" w:cs="Traditional Arabic"/>
          <w:sz w:val="40"/>
          <w:szCs w:val="40"/>
          <w:rtl/>
        </w:rPr>
        <w:t xml:space="preserve">لم تقولوا </w:t>
      </w:r>
      <w:r w:rsidRPr="00D50673">
        <w:rPr>
          <w:rFonts w:eastAsia="Traditional Arabic" w:cs="Traditional Arabic"/>
          <w:bCs/>
          <w:sz w:val="40"/>
          <w:szCs w:val="40"/>
          <w:rtl/>
        </w:rPr>
        <w:t>القوة البيانية وهي من أهم أنواع القوة وصورها.</w:t>
      </w:r>
    </w:p>
    <w:p w14:paraId="42269FFE" w14:textId="77777777" w:rsidR="005E27E5" w:rsidRPr="00D50673" w:rsidRDefault="005E27E5" w:rsidP="005E27E5">
      <w:pPr>
        <w:pStyle w:val="1"/>
        <w:rPr>
          <w:rtl/>
        </w:rPr>
      </w:pPr>
      <w:bookmarkStart w:id="31" w:name="_Toc104638961"/>
      <w:bookmarkStart w:id="32" w:name="_Toc105449541"/>
      <w:bookmarkStart w:id="33" w:name="_Toc105453788"/>
      <w:bookmarkStart w:id="34" w:name="_Toc232273240"/>
      <w:r w:rsidRPr="00D50673">
        <w:rPr>
          <w:rtl/>
        </w:rPr>
        <w:t>خاتمة:</w:t>
      </w:r>
      <w:bookmarkEnd w:id="31"/>
      <w:bookmarkEnd w:id="32"/>
      <w:bookmarkEnd w:id="33"/>
      <w:bookmarkEnd w:id="34"/>
      <w:r w:rsidRPr="00D50673">
        <w:rPr>
          <w:rtl/>
        </w:rPr>
        <w:t xml:space="preserve">  </w:t>
      </w:r>
    </w:p>
    <w:p w14:paraId="5ED49F06" w14:textId="77777777" w:rsidR="005E27E5" w:rsidRPr="00D50673" w:rsidRDefault="005E27E5" w:rsidP="005E27E5">
      <w:pPr>
        <w:bidi/>
        <w:spacing w:line="240" w:lineRule="auto"/>
        <w:jc w:val="both"/>
        <w:rPr>
          <w:rFonts w:eastAsia="Traditional Arabic" w:cs="Traditional Arabic"/>
          <w:sz w:val="40"/>
          <w:szCs w:val="40"/>
        </w:rPr>
      </w:pPr>
      <w:r w:rsidRPr="00D50673">
        <w:rPr>
          <w:rFonts w:eastAsia="Traditional Arabic" w:cs="Traditional Arabic"/>
          <w:sz w:val="40"/>
          <w:szCs w:val="40"/>
          <w:rtl/>
        </w:rPr>
        <w:t>يوجد سؤال مهم لابد أن نختم به، في التغلب على النفس وقهرها وقيادتها؛ ميادين واسعة وكثيرة، إذا هزم الإنسان في مساحات وتغلب عليها في مساحات؛ إلى أي قدر يكون قويًا، مثلاً إذا استطاع أن يتغلب على شهوة نفسه بالكسل واللامبالاة والانتصار للذات أو الغضب ثم سقط مثلاً في ميادين الشهوات واللذات هل هو ضعيف أم قوي؟ وهل من شواهد لهذا؟</w:t>
      </w:r>
    </w:p>
    <w:p w14:paraId="1DE59B86" w14:textId="77777777" w:rsidR="005E27E5" w:rsidRPr="00D50673" w:rsidRDefault="005E27E5" w:rsidP="005E27E5">
      <w:pPr>
        <w:bidi/>
        <w:spacing w:line="240" w:lineRule="auto"/>
        <w:jc w:val="both"/>
        <w:rPr>
          <w:rFonts w:eastAsia="Traditional Arabic" w:cs="Traditional Arabic"/>
          <w:sz w:val="40"/>
          <w:szCs w:val="40"/>
        </w:rPr>
      </w:pPr>
      <w:r w:rsidRPr="00D50673">
        <w:rPr>
          <w:rFonts w:eastAsia="Traditional Arabic" w:cs="Traditional Arabic"/>
          <w:sz w:val="40"/>
          <w:szCs w:val="40"/>
          <w:rtl/>
        </w:rPr>
        <w:t xml:space="preserve">باختصار شديد جدًا؛ طالما أنه يستطيع أن يعمل للتعويض ولا يستسلم لليأس فهو محافظ على جانب من جوانب القوة التي </w:t>
      </w:r>
      <w:r w:rsidRPr="00D50673">
        <w:rPr>
          <w:rFonts w:cs="Traditional Arabic"/>
          <w:sz w:val="40"/>
          <w:szCs w:val="40"/>
          <w:rtl/>
        </w:rPr>
        <w:t xml:space="preserve">هي </w:t>
      </w:r>
      <w:r w:rsidRPr="00D50673">
        <w:rPr>
          <w:rFonts w:cs="Traditional Arabic"/>
          <w:color w:val="C4804C"/>
          <w:sz w:val="40"/>
          <w:szCs w:val="40"/>
          <w:rtl/>
        </w:rPr>
        <w:t xml:space="preserve">﴿وَأَقِمِ الصَّلَاةَ طَرَفَيِ النَّهَارِ وَزُلَفًا مِّنَ </w:t>
      </w:r>
      <w:r w:rsidRPr="00D50673">
        <w:rPr>
          <w:rFonts w:cs="Traditional Arabic" w:hint="cs"/>
          <w:color w:val="C4804C"/>
          <w:sz w:val="40"/>
          <w:szCs w:val="40"/>
          <w:rtl/>
        </w:rPr>
        <w:t>اللَّيْلِ إِنَّ</w:t>
      </w:r>
      <w:r w:rsidRPr="00D50673">
        <w:rPr>
          <w:rFonts w:cs="Traditional Arabic"/>
          <w:color w:val="C4804C"/>
          <w:sz w:val="40"/>
          <w:szCs w:val="40"/>
          <w:rtl/>
        </w:rPr>
        <w:t xml:space="preserve"> الْحَسَنَاتِ يُذْهِبْنَ السَّيِّئَاتِ ذَٰلِكَ ذِكْرَىٰ لِلذَّاكِرِينَ﴾</w:t>
      </w:r>
      <w:r w:rsidRPr="00D50673">
        <w:rPr>
          <w:rFonts w:eastAsia="Traditional Arabic" w:cs="Traditional Arabic"/>
          <w:color w:val="00B050"/>
          <w:sz w:val="40"/>
          <w:szCs w:val="40"/>
          <w:rtl/>
        </w:rPr>
        <w:t xml:space="preserve"> </w:t>
      </w:r>
      <w:r w:rsidRPr="00D50673">
        <w:rPr>
          <w:rFonts w:eastAsia="Traditional Arabic" w:cs="Traditional Arabic"/>
          <w:sz w:val="40"/>
          <w:szCs w:val="40"/>
          <w:rtl/>
        </w:rPr>
        <w:t>هذا الآن في جانب الطاعات والمعاصي، نفسه انتصرت عليه في مواطن وهو انتصر على نفسه في مواطن، طالما أنه لم يستسلم، لأن الفكرة هي هناك أرض وسماء، الأرض هذه؛ الهوى، النفس، الجبن، الخور، الضعف… والسماء؛ اليقين الثبات، الاعتصام، إلى آخره…</w:t>
      </w:r>
      <w:r w:rsidRPr="00330A7C">
        <w:rPr>
          <w:rFonts w:eastAsia="Traditional Arabic" w:cs="Traditional Arabic"/>
          <w:bCs/>
          <w:sz w:val="40"/>
          <w:szCs w:val="40"/>
          <w:rtl/>
        </w:rPr>
        <w:t xml:space="preserve"> متى ما ظل محافظًا وقريبًا على المفاهيم التي في الأعلى، ولو انتصرت عليه الأرض في بعض الأشياء فهذا قوي، ومتى ما جذبته الأرض إليها وصار الأصل أنه يحوم حولها فهذا فقد جانب القوة.</w:t>
      </w:r>
    </w:p>
    <w:p w14:paraId="0C8C1E34" w14:textId="77777777" w:rsidR="005E27E5" w:rsidRDefault="005E27E5" w:rsidP="005E27E5">
      <w:pPr>
        <w:bidi/>
        <w:spacing w:line="240" w:lineRule="auto"/>
        <w:jc w:val="both"/>
        <w:rPr>
          <w:rFonts w:eastAsia="Traditional Arabic" w:cs="Traditional Arabic"/>
          <w:sz w:val="40"/>
          <w:szCs w:val="40"/>
        </w:rPr>
      </w:pPr>
      <w:r w:rsidRPr="00D50673">
        <w:rPr>
          <w:rFonts w:eastAsia="Traditional Arabic" w:cs="Traditional Arabic"/>
          <w:sz w:val="40"/>
          <w:szCs w:val="40"/>
          <w:rtl/>
        </w:rPr>
        <w:t xml:space="preserve">نكتفي بهذا وجزاكم الله خيرًا ولقاء قادم مع مفهوم آخر، والسلام عليكم. </w:t>
      </w:r>
    </w:p>
    <w:p w14:paraId="6878EB37" w14:textId="56ADCE45" w:rsidR="007E0E96" w:rsidRPr="005E27E5" w:rsidRDefault="007E0E96" w:rsidP="005E27E5">
      <w:pPr>
        <w:rPr>
          <w:lang w:bidi="ar-EG"/>
        </w:rPr>
      </w:pPr>
    </w:p>
    <w:sectPr w:rsidR="007E0E96" w:rsidRPr="005E27E5" w:rsidSect="0024599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aditional Arabic">
    <w:altName w:val="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akkal Majalla">
    <w:panose1 w:val="02000000000000000000"/>
    <w:charset w:val="00"/>
    <w:family w:val="auto"/>
    <w:pitch w:val="variable"/>
    <w:sig w:usb0="A0002027" w:usb1="80000000" w:usb2="00000108" w:usb3="00000000" w:csb0="0000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5DDF"/>
    <w:multiLevelType w:val="hybridMultilevel"/>
    <w:tmpl w:val="C7CEA804"/>
    <w:lvl w:ilvl="0" w:tplc="F86AC356">
      <w:numFmt w:val="bullet"/>
      <w:lvlText w:val="-"/>
      <w:lvlJc w:val="left"/>
      <w:pPr>
        <w:ind w:left="720" w:hanging="360"/>
      </w:pPr>
      <w:rPr>
        <w:rFonts w:ascii="Traditional Arabic" w:eastAsia="Calibr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7A6750"/>
    <w:multiLevelType w:val="hybridMultilevel"/>
    <w:tmpl w:val="40485B8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12C95806"/>
    <w:multiLevelType w:val="hybridMultilevel"/>
    <w:tmpl w:val="51A203DE"/>
    <w:lvl w:ilvl="0" w:tplc="CCD0F9D6">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E12C48"/>
    <w:multiLevelType w:val="hybridMultilevel"/>
    <w:tmpl w:val="853CC29E"/>
    <w:lvl w:ilvl="0" w:tplc="F86AC356">
      <w:numFmt w:val="bullet"/>
      <w:lvlText w:val="-"/>
      <w:lvlJc w:val="left"/>
      <w:pPr>
        <w:ind w:left="720" w:hanging="360"/>
      </w:pPr>
      <w:rPr>
        <w:rFonts w:ascii="Traditional Arabic" w:eastAsia="Calibr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ED112C"/>
    <w:multiLevelType w:val="hybridMultilevel"/>
    <w:tmpl w:val="D4B2599C"/>
    <w:lvl w:ilvl="0" w:tplc="1B42FF34">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9A66626"/>
    <w:multiLevelType w:val="hybridMultilevel"/>
    <w:tmpl w:val="1D42F79C"/>
    <w:lvl w:ilvl="0" w:tplc="CCD0F9D6">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AFC0300"/>
    <w:multiLevelType w:val="hybridMultilevel"/>
    <w:tmpl w:val="0AB63F58"/>
    <w:lvl w:ilvl="0" w:tplc="A1A26EF8">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4E654C93"/>
    <w:multiLevelType w:val="hybridMultilevel"/>
    <w:tmpl w:val="2844095A"/>
    <w:lvl w:ilvl="0" w:tplc="2F961DCA">
      <w:start w:val="1"/>
      <w:numFmt w:val="decimal"/>
      <w:lvlText w:val="%1)"/>
      <w:lvlJc w:val="left"/>
      <w:pPr>
        <w:ind w:left="360" w:hanging="360"/>
      </w:pPr>
      <w:rPr>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 w15:restartNumberingAfterBreak="0">
    <w:nsid w:val="61264166"/>
    <w:multiLevelType w:val="hybridMultilevel"/>
    <w:tmpl w:val="6FD84518"/>
    <w:lvl w:ilvl="0" w:tplc="CCD0F9D6">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7AF614BE"/>
    <w:multiLevelType w:val="hybridMultilevel"/>
    <w:tmpl w:val="D71E543A"/>
    <w:lvl w:ilvl="0" w:tplc="5C6E7084">
      <w:start w:val="1"/>
      <w:numFmt w:val="decimal"/>
      <w:lvlText w:val="%1."/>
      <w:lvlJc w:val="left"/>
      <w:pPr>
        <w:ind w:left="360" w:hanging="360"/>
      </w:pPr>
      <w:rPr>
        <w:rFonts w:hint="default"/>
        <w:b/>
        <w:bCs/>
        <w:color w:val="auto"/>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 w15:restartNumberingAfterBreak="0">
    <w:nsid w:val="7E17020E"/>
    <w:multiLevelType w:val="multilevel"/>
    <w:tmpl w:val="5F9C8140"/>
    <w:lvl w:ilvl="0">
      <w:start w:val="1"/>
      <w:numFmt w:val="decimal"/>
      <w:lvlText w:val="%1."/>
      <w:lvlJc w:val="left"/>
      <w:pPr>
        <w:ind w:left="360" w:hanging="360"/>
      </w:pPr>
      <w:rPr>
        <w:b/>
        <w:bCs/>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7E9F5D19"/>
    <w:multiLevelType w:val="hybridMultilevel"/>
    <w:tmpl w:val="BEA8B32C"/>
    <w:lvl w:ilvl="0" w:tplc="CCD0F9D6">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93492330">
    <w:abstractNumId w:val="3"/>
  </w:num>
  <w:num w:numId="2" w16cid:durableId="335814931">
    <w:abstractNumId w:val="0"/>
  </w:num>
  <w:num w:numId="3" w16cid:durableId="1469401391">
    <w:abstractNumId w:val="7"/>
  </w:num>
  <w:num w:numId="4" w16cid:durableId="906692757">
    <w:abstractNumId w:val="4"/>
  </w:num>
  <w:num w:numId="5" w16cid:durableId="1511407205">
    <w:abstractNumId w:val="10"/>
  </w:num>
  <w:num w:numId="6" w16cid:durableId="2048220545">
    <w:abstractNumId w:val="5"/>
  </w:num>
  <w:num w:numId="7" w16cid:durableId="1791780340">
    <w:abstractNumId w:val="11"/>
  </w:num>
  <w:num w:numId="8" w16cid:durableId="171801152">
    <w:abstractNumId w:val="8"/>
  </w:num>
  <w:num w:numId="9" w16cid:durableId="1282567559">
    <w:abstractNumId w:val="2"/>
  </w:num>
  <w:num w:numId="10" w16cid:durableId="339358056">
    <w:abstractNumId w:val="9"/>
  </w:num>
  <w:num w:numId="11" w16cid:durableId="722216928">
    <w:abstractNumId w:val="6"/>
  </w:num>
  <w:num w:numId="12" w16cid:durableId="2004971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871"/>
    <w:rsid w:val="00245993"/>
    <w:rsid w:val="003E6C74"/>
    <w:rsid w:val="004A28B7"/>
    <w:rsid w:val="004C46D1"/>
    <w:rsid w:val="00552DDF"/>
    <w:rsid w:val="005E27E5"/>
    <w:rsid w:val="006D5224"/>
    <w:rsid w:val="007B48E2"/>
    <w:rsid w:val="007E0E96"/>
    <w:rsid w:val="00A6051B"/>
    <w:rsid w:val="00A63010"/>
    <w:rsid w:val="00CB1844"/>
    <w:rsid w:val="00E43871"/>
    <w:rsid w:val="00EF11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D1FB1"/>
  <w15:chartTrackingRefBased/>
  <w15:docId w15:val="{9A4ABADC-206F-4F31-B7C6-4FC35947F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48E2"/>
    <w:pPr>
      <w:bidi w:val="0"/>
      <w:spacing w:after="200" w:line="276" w:lineRule="auto"/>
      <w:jc w:val="right"/>
    </w:pPr>
    <w:rPr>
      <w:rFonts w:ascii="Traditional Arabic" w:hAnsi="Traditional Arabic"/>
      <w:sz w:val="44"/>
      <w14:ligatures w14:val="none"/>
    </w:rPr>
  </w:style>
  <w:style w:type="paragraph" w:styleId="1">
    <w:name w:val="heading 1"/>
    <w:aliases w:val="عنوان رئيسي."/>
    <w:basedOn w:val="a"/>
    <w:next w:val="a"/>
    <w:link w:val="1Char"/>
    <w:qFormat/>
    <w:rsid w:val="00E438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aliases w:val="عنوان فرعي1."/>
    <w:basedOn w:val="a"/>
    <w:next w:val="a"/>
    <w:link w:val="2Char"/>
    <w:unhideWhenUsed/>
    <w:qFormat/>
    <w:rsid w:val="00E438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aliases w:val="عنوان المحاضرة أو المجلس"/>
    <w:basedOn w:val="a"/>
    <w:next w:val="a"/>
    <w:link w:val="3Char"/>
    <w:unhideWhenUsed/>
    <w:qFormat/>
    <w:rsid w:val="00E4387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E4387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E4387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E4387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4387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4387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4387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aliases w:val="عنوان رئيسي. Char"/>
    <w:basedOn w:val="a0"/>
    <w:link w:val="1"/>
    <w:rsid w:val="00E43871"/>
    <w:rPr>
      <w:rFonts w:asciiTheme="majorHAnsi" w:eastAsiaTheme="majorEastAsia" w:hAnsiTheme="majorHAnsi" w:cstheme="majorBidi"/>
      <w:color w:val="2F5496" w:themeColor="accent1" w:themeShade="BF"/>
      <w:sz w:val="40"/>
      <w:szCs w:val="40"/>
    </w:rPr>
  </w:style>
  <w:style w:type="character" w:customStyle="1" w:styleId="2Char">
    <w:name w:val="عنوان 2 Char"/>
    <w:aliases w:val="عنوان فرعي1. Char"/>
    <w:basedOn w:val="a0"/>
    <w:link w:val="2"/>
    <w:rsid w:val="00E43871"/>
    <w:rPr>
      <w:rFonts w:asciiTheme="majorHAnsi" w:eastAsiaTheme="majorEastAsia" w:hAnsiTheme="majorHAnsi" w:cstheme="majorBidi"/>
      <w:color w:val="2F5496" w:themeColor="accent1" w:themeShade="BF"/>
      <w:sz w:val="32"/>
      <w:szCs w:val="32"/>
    </w:rPr>
  </w:style>
  <w:style w:type="character" w:customStyle="1" w:styleId="3Char">
    <w:name w:val="عنوان 3 Char"/>
    <w:aliases w:val="عنوان المحاضرة أو المجلس Char"/>
    <w:basedOn w:val="a0"/>
    <w:link w:val="3"/>
    <w:rsid w:val="00E43871"/>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E43871"/>
    <w:rPr>
      <w:rFonts w:eastAsiaTheme="majorEastAsia" w:cstheme="majorBidi"/>
      <w:i/>
      <w:iCs/>
      <w:color w:val="2F5496" w:themeColor="accent1" w:themeShade="BF"/>
    </w:rPr>
  </w:style>
  <w:style w:type="character" w:customStyle="1" w:styleId="5Char">
    <w:name w:val="عنوان 5 Char"/>
    <w:basedOn w:val="a0"/>
    <w:link w:val="5"/>
    <w:uiPriority w:val="9"/>
    <w:semiHidden/>
    <w:rsid w:val="00E43871"/>
    <w:rPr>
      <w:rFonts w:eastAsiaTheme="majorEastAsia" w:cstheme="majorBidi"/>
      <w:color w:val="2F5496" w:themeColor="accent1" w:themeShade="BF"/>
    </w:rPr>
  </w:style>
  <w:style w:type="character" w:customStyle="1" w:styleId="6Char">
    <w:name w:val="عنوان 6 Char"/>
    <w:basedOn w:val="a0"/>
    <w:link w:val="6"/>
    <w:uiPriority w:val="9"/>
    <w:semiHidden/>
    <w:rsid w:val="00E43871"/>
    <w:rPr>
      <w:rFonts w:eastAsiaTheme="majorEastAsia" w:cstheme="majorBidi"/>
      <w:i/>
      <w:iCs/>
      <w:color w:val="595959" w:themeColor="text1" w:themeTint="A6"/>
    </w:rPr>
  </w:style>
  <w:style w:type="character" w:customStyle="1" w:styleId="7Char">
    <w:name w:val="عنوان 7 Char"/>
    <w:basedOn w:val="a0"/>
    <w:link w:val="7"/>
    <w:uiPriority w:val="9"/>
    <w:semiHidden/>
    <w:rsid w:val="00E43871"/>
    <w:rPr>
      <w:rFonts w:eastAsiaTheme="majorEastAsia" w:cstheme="majorBidi"/>
      <w:color w:val="595959" w:themeColor="text1" w:themeTint="A6"/>
    </w:rPr>
  </w:style>
  <w:style w:type="character" w:customStyle="1" w:styleId="8Char">
    <w:name w:val="عنوان 8 Char"/>
    <w:basedOn w:val="a0"/>
    <w:link w:val="8"/>
    <w:uiPriority w:val="9"/>
    <w:semiHidden/>
    <w:rsid w:val="00E43871"/>
    <w:rPr>
      <w:rFonts w:eastAsiaTheme="majorEastAsia" w:cstheme="majorBidi"/>
      <w:i/>
      <w:iCs/>
      <w:color w:val="272727" w:themeColor="text1" w:themeTint="D8"/>
    </w:rPr>
  </w:style>
  <w:style w:type="character" w:customStyle="1" w:styleId="9Char">
    <w:name w:val="عنوان 9 Char"/>
    <w:basedOn w:val="a0"/>
    <w:link w:val="9"/>
    <w:uiPriority w:val="9"/>
    <w:semiHidden/>
    <w:rsid w:val="00E43871"/>
    <w:rPr>
      <w:rFonts w:eastAsiaTheme="majorEastAsia" w:cstheme="majorBidi"/>
      <w:color w:val="272727" w:themeColor="text1" w:themeTint="D8"/>
    </w:rPr>
  </w:style>
  <w:style w:type="paragraph" w:styleId="a3">
    <w:name w:val="Title"/>
    <w:aliases w:val="الآيات والأحاديث"/>
    <w:basedOn w:val="a"/>
    <w:next w:val="a"/>
    <w:link w:val="Char"/>
    <w:uiPriority w:val="10"/>
    <w:qFormat/>
    <w:rsid w:val="00E43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aliases w:val="الآيات والأحاديث Char"/>
    <w:basedOn w:val="a0"/>
    <w:link w:val="a3"/>
    <w:uiPriority w:val="10"/>
    <w:rsid w:val="00E4387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4387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4387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43871"/>
    <w:pPr>
      <w:spacing w:before="160"/>
      <w:jc w:val="center"/>
    </w:pPr>
    <w:rPr>
      <w:i/>
      <w:iCs/>
      <w:color w:val="404040" w:themeColor="text1" w:themeTint="BF"/>
    </w:rPr>
  </w:style>
  <w:style w:type="character" w:customStyle="1" w:styleId="Char1">
    <w:name w:val="اقتباس Char"/>
    <w:basedOn w:val="a0"/>
    <w:link w:val="a5"/>
    <w:uiPriority w:val="29"/>
    <w:rsid w:val="00E43871"/>
    <w:rPr>
      <w:i/>
      <w:iCs/>
      <w:color w:val="404040" w:themeColor="text1" w:themeTint="BF"/>
    </w:rPr>
  </w:style>
  <w:style w:type="paragraph" w:styleId="a6">
    <w:name w:val="List Paragraph"/>
    <w:aliases w:val="عنوان تحت تحت فرعي"/>
    <w:basedOn w:val="a"/>
    <w:uiPriority w:val="34"/>
    <w:qFormat/>
    <w:rsid w:val="00E43871"/>
    <w:pPr>
      <w:ind w:left="720"/>
      <w:contextualSpacing/>
    </w:pPr>
  </w:style>
  <w:style w:type="character" w:styleId="a7">
    <w:name w:val="Intense Emphasis"/>
    <w:basedOn w:val="a0"/>
    <w:uiPriority w:val="21"/>
    <w:qFormat/>
    <w:rsid w:val="00E43871"/>
    <w:rPr>
      <w:i/>
      <w:iCs/>
      <w:color w:val="2F5496" w:themeColor="accent1" w:themeShade="BF"/>
    </w:rPr>
  </w:style>
  <w:style w:type="paragraph" w:styleId="a8">
    <w:name w:val="Intense Quote"/>
    <w:basedOn w:val="a"/>
    <w:next w:val="a"/>
    <w:link w:val="Char2"/>
    <w:uiPriority w:val="30"/>
    <w:qFormat/>
    <w:rsid w:val="00E438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E43871"/>
    <w:rPr>
      <w:i/>
      <w:iCs/>
      <w:color w:val="2F5496" w:themeColor="accent1" w:themeShade="BF"/>
    </w:rPr>
  </w:style>
  <w:style w:type="character" w:styleId="a9">
    <w:name w:val="Intense Reference"/>
    <w:basedOn w:val="a0"/>
    <w:uiPriority w:val="32"/>
    <w:qFormat/>
    <w:rsid w:val="00E43871"/>
    <w:rPr>
      <w:b/>
      <w:bCs/>
      <w:smallCaps/>
      <w:color w:val="2F5496" w:themeColor="accent1" w:themeShade="BF"/>
      <w:spacing w:val="5"/>
    </w:rPr>
  </w:style>
  <w:style w:type="paragraph" w:customStyle="1" w:styleId="aa">
    <w:name w:val="العناوين الفرع فرعية"/>
    <w:basedOn w:val="a"/>
    <w:next w:val="a"/>
    <w:link w:val="Car"/>
    <w:autoRedefine/>
    <w:qFormat/>
    <w:rsid w:val="007B48E2"/>
    <w:pPr>
      <w:bidi/>
      <w:spacing w:line="240" w:lineRule="auto"/>
      <w:ind w:left="27"/>
      <w:jc w:val="both"/>
    </w:pPr>
    <w:rPr>
      <w:rFonts w:cs="Traditional Arabic"/>
      <w:b/>
      <w:bCs/>
      <w:color w:val="1F3864" w:themeColor="accent1" w:themeShade="80"/>
      <w:sz w:val="40"/>
      <w:szCs w:val="40"/>
    </w:rPr>
  </w:style>
  <w:style w:type="character" w:customStyle="1" w:styleId="Car">
    <w:name w:val="العناوين الفرع فرعية Car"/>
    <w:basedOn w:val="a0"/>
    <w:link w:val="aa"/>
    <w:rsid w:val="007B48E2"/>
    <w:rPr>
      <w:rFonts w:ascii="Traditional Arabic" w:hAnsi="Traditional Arabic" w:cs="Traditional Arabic"/>
      <w:b/>
      <w:bCs/>
      <w:color w:val="1F3864" w:themeColor="accent1" w:themeShade="80"/>
      <w:sz w:val="40"/>
      <w:szCs w:val="4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5000</Words>
  <Characters>28504</Characters>
  <Application>Microsoft Office Word</Application>
  <DocSecurity>0</DocSecurity>
  <Lines>237</Lines>
  <Paragraphs>66</Paragraphs>
  <ScaleCrop>false</ScaleCrop>
  <Company/>
  <LinksUpToDate>false</LinksUpToDate>
  <CharactersWithSpaces>33438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3</cp:revision>
  <cp:lastPrinted>2026-06-13T17:10:00Z</cp:lastPrinted>
  <dcterms:created xsi:type="dcterms:W3CDTF">2026-06-13T17:06:00Z</dcterms:created>
  <dcterms:modified xsi:type="dcterms:W3CDTF">2026-06-13T17:11:00Z</dcterms:modified>
</cp:coreProperties>
</file>