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98346284" w:displacedByCustomXml="next"/>
    <w:bookmarkStart w:id="1" w:name="_Toc198154877" w:displacedByCustomXml="next"/>
    <w:sdt>
      <w:sdtPr>
        <w:rPr>
          <w:rFonts w:eastAsia="MS Gothic"/>
          <w:sz w:val="40"/>
          <w:szCs w:val="40"/>
          <w:rtl/>
          <w:lang w:eastAsia="en-GB"/>
        </w:rPr>
        <w:id w:val="-1487390562"/>
        <w:docPartObj>
          <w:docPartGallery w:val="Cover Pages"/>
          <w:docPartUnique/>
        </w:docPartObj>
      </w:sdtPr>
      <w:sdtContent>
        <w:p w14:paraId="69A9F9D8" w14:textId="369882A1" w:rsidR="00FC175C" w:rsidRPr="00C00D15" w:rsidRDefault="00FC175C" w:rsidP="00FC175C">
          <w:pPr>
            <w:pStyle w:val="20"/>
            <w:bidi/>
            <w:jc w:val="both"/>
            <w:rPr>
              <w:rFonts w:eastAsia="Calibri"/>
              <w:color w:val="000000"/>
              <w:sz w:val="28"/>
              <w:szCs w:val="28"/>
              <w:rtl/>
            </w:rPr>
          </w:pPr>
          <w:r>
            <w:rPr>
              <w:noProof/>
              <w:rtl/>
            </w:rPr>
            <mc:AlternateContent>
              <mc:Choice Requires="wps">
                <w:drawing>
                  <wp:anchor distT="0" distB="0" distL="114300" distR="114300" simplePos="0" relativeHeight="251661312" behindDoc="0" locked="0" layoutInCell="1" allowOverlap="1" wp14:anchorId="26A73B57" wp14:editId="2A69C432">
                    <wp:simplePos x="0" y="0"/>
                    <wp:positionH relativeFrom="margin">
                      <wp:align>center</wp:align>
                    </wp:positionH>
                    <wp:positionV relativeFrom="paragraph">
                      <wp:posOffset>7266940</wp:posOffset>
                    </wp:positionV>
                    <wp:extent cx="1057910" cy="1186815"/>
                    <wp:effectExtent l="0" t="0" r="0" b="0"/>
                    <wp:wrapNone/>
                    <wp:docPr id="1332765742"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910" cy="1186815"/>
                            </a:xfrm>
                            <a:prstGeom prst="rect">
                              <a:avLst/>
                            </a:prstGeom>
                            <a:noFill/>
                            <a:ln w="6350">
                              <a:noFill/>
                            </a:ln>
                          </wps:spPr>
                          <wps:txbx>
                            <w:txbxContent>
                              <w:p w14:paraId="6A76E703" w14:textId="77777777" w:rsidR="00FC175C" w:rsidRPr="005D2919" w:rsidRDefault="00FC175C" w:rsidP="00FC175C">
                                <w:pPr>
                                  <w:rPr>
                                    <w:rFonts w:cs="FF Mshabbak"/>
                                    <w:color w:val="FFF6D9"/>
                                    <w:sz w:val="40"/>
                                    <w:szCs w:val="40"/>
                                    <w:lang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6A73B57" id="_x0000_t202" coordsize="21600,21600" o:spt="202" path="m,l,21600r21600,l21600,xe">
                    <v:stroke joinstyle="miter"/>
                    <v:path gradientshapeok="t" o:connecttype="rect"/>
                  </v:shapetype>
                  <v:shape id="مربع نص 7" o:spid="_x0000_s1026" type="#_x0000_t202" style="position:absolute;left:0;text-align:left;margin-left:0;margin-top:572.2pt;width:83.3pt;height:93.4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" filled="f" stroked="f" strokeweight=".5pt">
                    <v:textbox>
                      <w:txbxContent>
                        <w:p w14:paraId="6A76E703" w14:textId="77777777" w:rsidR="00FC175C" w:rsidRPr="005D2919" w:rsidRDefault="00FC175C" w:rsidP="00FC175C">
                          <w:pPr>
                            <w:rPr>
                              <w:rFonts w:cs="FF Mshabbak"/>
                              <w:color w:val="FFF6D9"/>
                              <w:sz w:val="40"/>
                              <w:szCs w:val="40"/>
                              <w:lang w:bidi="ar-JO"/>
                            </w:rPr>
                          </w:pPr>
                        </w:p>
                      </w:txbxContent>
                    </v:textbox>
                    <w10:wrap anchorx="margin"/>
                  </v:shape>
                </w:pict>
              </mc:Fallback>
            </mc:AlternateContent>
          </w:r>
          <w:r>
            <w:rPr>
              <w:noProof/>
              <w:rtl/>
            </w:rPr>
            <mc:AlternateContent>
              <mc:Choice Requires="wps">
                <w:drawing>
                  <wp:anchor distT="0" distB="0" distL="114300" distR="114300" simplePos="0" relativeHeight="251659264" behindDoc="0" locked="0" layoutInCell="1" allowOverlap="1" wp14:anchorId="789C2E7A" wp14:editId="7D9211F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274310" cy="367030"/>
                    <wp:effectExtent l="0" t="0" r="2540" b="7620"/>
                    <wp:wrapNone/>
                    <wp:docPr id="777712234" name="مربع نص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310" cy="367030"/>
                            </a:xfrm>
                            <a:prstGeom prst="rect">
                              <a:avLst/>
                            </a:prstGeom>
                            <a:noFill/>
                            <a:ln w="6350">
                              <a:noFill/>
                            </a:ln>
                            <a:effectLst/>
                          </wps:spPr>
                          <wps:txbx>
                            <w:txbxContent>
                              <w:p w14:paraId="6E89463D" w14:textId="77777777" w:rsidR="00FC175C" w:rsidRPr="00C00D15" w:rsidRDefault="00FC175C" w:rsidP="00FC175C">
                                <w:pPr>
                                  <w:pStyle w:val="ac"/>
                                  <w:spacing w:after="40"/>
                                  <w:jc w:val="both"/>
                                  <w:rPr>
                                    <w:caps/>
                                    <w:color w:val="4472C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789C2E7A" id="مربع نص 5" o:spid="_x0000_s1027" type="#_x0000_t202" style="position:absolute;left:0;text-align:left;margin-left:0;margin-top:0;width:415.3pt;height:28.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" filled="f" stroked="f" strokeweight=".5pt">
                    <v:textbox style="mso-fit-shape-to-text:t" inset="0,0,0,0">
                      <w:txbxContent>
                        <w:p w14:paraId="6E89463D" w14:textId="77777777" w:rsidR="00FC175C" w:rsidRPr="00C00D15" w:rsidRDefault="00FC175C" w:rsidP="00FC175C">
                          <w:pPr>
                            <w:pStyle w:val="ac"/>
                            <w:spacing w:after="40"/>
                            <w:jc w:val="both"/>
                            <w:rPr>
                              <w:caps/>
                              <w:color w:val="4472C4"/>
                            </w:rPr>
                          </w:pPr>
                        </w:p>
                      </w:txbxContent>
                    </v:textbox>
                    <w10:wrap anchorx="margin" anchory="page"/>
                  </v:shape>
                </w:pict>
              </mc:Fallback>
            </mc:AlternateContent>
          </w:r>
          <w:r>
            <w:rPr>
              <w:rFonts w:hint="cs"/>
              <w:rtl/>
            </w:rPr>
            <w:t>مصادر التلقي|07</w:t>
          </w:r>
          <w:bookmarkEnd w:id="1"/>
          <w:bookmarkEnd w:id="0"/>
        </w:p>
        <w:p w14:paraId="38E2D35F" w14:textId="77777777" w:rsidR="00FC175C" w:rsidRPr="00C00D15" w:rsidRDefault="00FC175C" w:rsidP="00FC175C">
          <w:pPr>
            <w:pStyle w:val="ad"/>
            <w:jc w:val="both"/>
            <w:rPr>
              <w:rtl/>
            </w:rPr>
          </w:pPr>
          <w:bookmarkStart w:id="2" w:name="_Toc124460450"/>
          <w:bookmarkStart w:id="3" w:name="_Toc198154878"/>
          <w:bookmarkStart w:id="4" w:name="_Toc198346285"/>
          <w:r w:rsidRPr="00C00D15">
            <w:rPr>
              <w:rFonts w:hint="cs"/>
              <w:rtl/>
            </w:rPr>
            <w:t>مقدمة:</w:t>
          </w:r>
        </w:p>
      </w:sdtContent>
    </w:sdt>
    <w:bookmarkEnd w:id="4" w:displacedByCustomXml="prev"/>
    <w:bookmarkEnd w:id="3" w:displacedByCustomXml="prev"/>
    <w:bookmarkEnd w:id="2" w:displacedByCustomXml="prev"/>
    <w:p w14:paraId="70D3BFA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 xml:space="preserve">الحمد لله الذي منّ علينا ببعثة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وأكرمنا بأن جعلنا من أمته، ورحمنا بأن حفظ لنا من هديه ما يمكننا به من الائتساء والاقتداء وإلا لضعنا، وصل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اللهم وسلم وبارك على عبدك ورسولك مح</w:t>
      </w:r>
      <w:r w:rsidRPr="00C00D15">
        <w:rPr>
          <w:rFonts w:ascii="Traditional Arabic" w:eastAsia="Times New Roman" w:hAnsi="Traditional Arabic" w:cs="Traditional Arabic" w:hint="cs"/>
          <w:color w:val="000000"/>
          <w:sz w:val="36"/>
          <w:szCs w:val="36"/>
          <w:rtl/>
        </w:rPr>
        <w:t>مد.</w:t>
      </w:r>
      <w:r w:rsidRPr="00C00D15">
        <w:rPr>
          <w:rFonts w:ascii="Traditional Arabic" w:eastAsia="Times New Roman" w:hAnsi="Traditional Arabic" w:cs="Traditional Arabic"/>
          <w:color w:val="000000"/>
          <w:sz w:val="36"/>
          <w:szCs w:val="36"/>
        </w:rPr>
        <w:t xml:space="preserve"> </w:t>
      </w:r>
    </w:p>
    <w:p w14:paraId="066D135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أما بعد</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نستعين بالله </w:t>
      </w:r>
      <w:r w:rsidRPr="00C00D15">
        <w:rPr>
          <w:rFonts w:ascii="Traditional Arabic" w:eastAsia="Times New Roman" w:hAnsi="Traditional Arabic" w:cs="Traditional Arabic" w:hint="cs"/>
          <w:color w:val="000000"/>
          <w:sz w:val="36"/>
          <w:szCs w:val="36"/>
          <w:rtl/>
        </w:rPr>
        <w:t>و</w:t>
      </w:r>
      <w:r w:rsidRPr="00C00D15">
        <w:rPr>
          <w:rFonts w:ascii="Traditional Arabic" w:eastAsia="Times New Roman" w:hAnsi="Traditional Arabic" w:cs="Traditional Arabic"/>
          <w:color w:val="000000"/>
          <w:sz w:val="36"/>
          <w:szCs w:val="36"/>
          <w:rtl/>
        </w:rPr>
        <w:t>نستفتح اللقاء السادس والأخير</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من لقاءات حجية السنة النبوية. وكما تعلمون خمس لقاءات سابقة</w:t>
      </w:r>
      <w:r w:rsidRPr="00C00D15">
        <w:rPr>
          <w:rFonts w:ascii="Traditional Arabic" w:eastAsia="Times New Roman" w:hAnsi="Traditional Arabic" w:cs="Traditional Arabic" w:hint="cs"/>
          <w:color w:val="000000"/>
          <w:sz w:val="36"/>
          <w:szCs w:val="36"/>
          <w:rtl/>
        </w:rPr>
        <w:t xml:space="preserve"> أ</w:t>
      </w:r>
      <w:r w:rsidRPr="00C00D15">
        <w:rPr>
          <w:rFonts w:ascii="Traditional Arabic" w:eastAsia="Times New Roman" w:hAnsi="Traditional Arabic" w:cs="Traditional Arabic"/>
          <w:color w:val="000000"/>
          <w:sz w:val="36"/>
          <w:szCs w:val="36"/>
          <w:rtl/>
        </w:rPr>
        <w:t>و</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خمس محاضرات سابقة ولم نتناول فيها الشبهات المثارة على حجية السنة، أليس كذلك؟</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حتى</w:t>
      </w:r>
      <w:r w:rsidRPr="00C00D15">
        <w:rPr>
          <w:rFonts w:ascii="Traditional Arabic" w:eastAsia="Times New Roman" w:hAnsi="Traditional Arabic" w:cs="Traditional Arabic"/>
          <w:color w:val="000000"/>
          <w:sz w:val="36"/>
          <w:szCs w:val="36"/>
          <w:rtl/>
        </w:rPr>
        <w:t xml:space="preserve"> في هذا اللقاء لن نتناول الشبهات المثارة على حجية السنة، وإنما فقط سأشير إشارة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إلى إشكالية إنكار السنة</w:t>
      </w:r>
      <w:r w:rsidRPr="00C00D15">
        <w:rPr>
          <w:rFonts w:ascii="Traditional Arabic" w:eastAsia="Times New Roman" w:hAnsi="Traditional Arabic" w:cs="Traditional Arabic"/>
          <w:color w:val="000000"/>
          <w:sz w:val="36"/>
          <w:szCs w:val="36"/>
        </w:rPr>
        <w:t xml:space="preserve"> </w:t>
      </w:r>
    </w:p>
    <w:p w14:paraId="218C7D3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وها هنا نقطة شريفة جد</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ألا وهي: ضرورة وأهمية العناية بإحقاق الحق أكثر من العناية بإبطال الباطل، على 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كليهما مهم وضرور</w:t>
      </w:r>
      <w:r w:rsidRPr="00C00D15">
        <w:rPr>
          <w:rFonts w:ascii="Traditional Arabic" w:eastAsia="Times New Roman" w:hAnsi="Traditional Arabic" w:cs="Traditional Arabic" w:hint="cs"/>
          <w:color w:val="000000"/>
          <w:sz w:val="36"/>
          <w:szCs w:val="36"/>
          <w:rtl/>
        </w:rPr>
        <w:t>ي.</w:t>
      </w:r>
      <w:r w:rsidRPr="00C00D15">
        <w:rPr>
          <w:rFonts w:ascii="Traditional Arabic" w:eastAsia="Times New Roman" w:hAnsi="Traditional Arabic" w:cs="Traditional Arabic"/>
          <w:color w:val="000000"/>
          <w:sz w:val="36"/>
          <w:szCs w:val="36"/>
        </w:rPr>
        <w:t xml:space="preserve"> </w:t>
      </w:r>
    </w:p>
    <w:p w14:paraId="25ACD484" w14:textId="09DC5AD5"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noProof/>
          <w:rtl/>
        </w:rPr>
        <mc:AlternateContent>
          <mc:Choice Requires="wps">
            <w:drawing>
              <wp:anchor distT="0" distB="0" distL="114300" distR="114300" simplePos="0" relativeHeight="251660288" behindDoc="0" locked="0" layoutInCell="1" allowOverlap="1" wp14:anchorId="1AAFEF2A" wp14:editId="3777CC10">
                <wp:simplePos x="0" y="0"/>
                <wp:positionH relativeFrom="margin">
                  <wp:posOffset>-6156325</wp:posOffset>
                </wp:positionH>
                <wp:positionV relativeFrom="paragraph">
                  <wp:posOffset>1137285</wp:posOffset>
                </wp:positionV>
                <wp:extent cx="5052060" cy="1170940"/>
                <wp:effectExtent l="0" t="0" r="0" b="0"/>
                <wp:wrapNone/>
                <wp:docPr id="2082736222" name="مربع ن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2060" cy="1170940"/>
                        </a:xfrm>
                        <a:prstGeom prst="rect">
                          <a:avLst/>
                        </a:prstGeom>
                        <a:noFill/>
                        <a:ln w="6350">
                          <a:noFill/>
                        </a:ln>
                      </wps:spPr>
                      <wps:txbx>
                        <w:txbxContent>
                          <w:p w14:paraId="23587E6F" w14:textId="77777777" w:rsidR="00FC175C" w:rsidRPr="005D2919" w:rsidRDefault="00FC175C" w:rsidP="00FC175C">
                            <w:pPr>
                              <w:rPr>
                                <w:rFonts w:cs="FF Mshabbak"/>
                                <w:color w:val="984806"/>
                                <w:sz w:val="44"/>
                                <w:szCs w:val="44"/>
                                <w:lang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AAFEF2A" id="مربع نص 3" o:spid="_x0000_s1028" type="#_x0000_t202" style="position:absolute;left:0;text-align:left;margin-left:-484.75pt;margin-top:89.55pt;width:397.8pt;height:92.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" filled="f" stroked="f" strokeweight=".5pt">
                <v:textbox>
                  <w:txbxContent>
                    <w:p w14:paraId="23587E6F" w14:textId="77777777" w:rsidR="00FC175C" w:rsidRPr="005D2919" w:rsidRDefault="00FC175C" w:rsidP="00FC175C">
                      <w:pPr>
                        <w:rPr>
                          <w:rFonts w:cs="FF Mshabbak"/>
                          <w:color w:val="984806"/>
                          <w:sz w:val="44"/>
                          <w:szCs w:val="44"/>
                          <w:lang w:bidi="ar-JO"/>
                        </w:rPr>
                      </w:pPr>
                    </w:p>
                  </w:txbxContent>
                </v:textbox>
                <w10:wrap anchorx="margin"/>
              </v:shape>
            </w:pict>
          </mc:Fallback>
        </mc:AlternateConten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أز</w:t>
      </w:r>
      <w:r w:rsidRPr="00C00D15">
        <w:rPr>
          <w:rFonts w:ascii="Traditional Arabic" w:eastAsia="Times New Roman" w:hAnsi="Traditional Arabic" w:cs="Traditional Arabic" w:hint="cs"/>
          <w:color w:val="000000"/>
          <w:sz w:val="36"/>
          <w:szCs w:val="36"/>
          <w:rtl/>
        </w:rPr>
        <w:t>متن</w:t>
      </w:r>
      <w:r w:rsidRPr="00C00D15">
        <w:rPr>
          <w:rFonts w:ascii="Traditional Arabic" w:eastAsia="Times New Roman" w:hAnsi="Traditional Arabic" w:cs="Traditional Arabic"/>
          <w:color w:val="000000"/>
          <w:sz w:val="36"/>
          <w:szCs w:val="36"/>
          <w:rtl/>
        </w:rPr>
        <w:t>ا اليوم أزمة ضعف في إثبات الحق، والمشكلات التي تواجه كثير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من الاتجاهات سواء الاتجاهات الإسلامية أو الاتجاهات غير الإسلامية هي إشكالية الإثبات</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الأغلب</w:t>
      </w:r>
      <w:r w:rsidRPr="00C00D15">
        <w:rPr>
          <w:rFonts w:ascii="Traditional Arabic" w:eastAsia="Times New Roman" w:hAnsi="Traditional Arabic" w:cs="Traditional Arabic"/>
          <w:color w:val="000000"/>
          <w:sz w:val="36"/>
          <w:szCs w:val="36"/>
          <w:rtl/>
        </w:rPr>
        <w:t xml:space="preserve"> من الاتجاهات والتيارات منشغل بإثبات خطأ الآخر، والقليل منهم من هو منشغل بإثبات صح</w:t>
      </w:r>
      <w:r w:rsidRPr="00C00D15">
        <w:rPr>
          <w:rFonts w:ascii="Traditional Arabic" w:eastAsia="Times New Roman" w:hAnsi="Traditional Arabic" w:cs="Traditional Arabic" w:hint="cs"/>
          <w:color w:val="000000"/>
          <w:sz w:val="36"/>
          <w:szCs w:val="36"/>
          <w:rtl/>
        </w:rPr>
        <w:t>ّة</w:t>
      </w:r>
      <w:r w:rsidRPr="00C00D15">
        <w:rPr>
          <w:rFonts w:ascii="Traditional Arabic" w:eastAsia="Times New Roman" w:hAnsi="Traditional Arabic" w:cs="Traditional Arabic"/>
          <w:color w:val="000000"/>
          <w:sz w:val="36"/>
          <w:szCs w:val="36"/>
          <w:rtl/>
        </w:rPr>
        <w:t xml:space="preserve"> ما هو عليه</w:t>
      </w:r>
      <w:r w:rsidRPr="00C00D15">
        <w:rPr>
          <w:rFonts w:ascii="Traditional Arabic" w:eastAsia="Times New Roman" w:hAnsi="Traditional Arabic" w:cs="Traditional Arabic" w:hint="cs"/>
          <w:color w:val="000000"/>
          <w:sz w:val="36"/>
          <w:szCs w:val="36"/>
          <w:rtl/>
        </w:rPr>
        <w:t>.</w:t>
      </w:r>
    </w:p>
    <w:p w14:paraId="7261998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والأمر</w:t>
      </w:r>
      <w:r w:rsidRPr="00C00D15">
        <w:rPr>
          <w:rFonts w:ascii="Traditional Arabic" w:eastAsia="Times New Roman" w:hAnsi="Traditional Arabic" w:cs="Traditional Arabic"/>
          <w:color w:val="000000"/>
          <w:sz w:val="36"/>
          <w:szCs w:val="36"/>
          <w:rtl/>
        </w:rPr>
        <w:t xml:space="preserve"> المنطقي هو أن إذا قلت للناس أنا على حق أن تبين لهم الوجه الذي يبين أنك على حق، أليس كذلك؟</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وإلا لاحتجت أن تبطل كل ما يعارض هذا الحق حتى يصفو لك الحق الوحيد</w:t>
      </w:r>
      <w:r w:rsidRPr="00C00D15">
        <w:rPr>
          <w:rFonts w:ascii="Traditional Arabic" w:eastAsia="Times New Roman" w:hAnsi="Traditional Arabic" w:cs="Traditional Arabic"/>
          <w:color w:val="000000"/>
          <w:sz w:val="36"/>
          <w:szCs w:val="36"/>
        </w:rPr>
        <w:t>.</w:t>
      </w:r>
    </w:p>
    <w:p w14:paraId="254AC3A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فإذا أردت أن تثبت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أن الإسلام والسنة هما الحق عن طريق إثبات أو عن طريق إبطال الباطل فالمفترض أنك تبطل الاتجاه الإلحادي والربوبي والعلماني وإلى آخره سَمِّ ما شئت،</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لأنك</w:t>
      </w:r>
      <w:r w:rsidRPr="00C00D15">
        <w:rPr>
          <w:rFonts w:ascii="Traditional Arabic" w:eastAsia="Times New Roman" w:hAnsi="Traditional Arabic" w:cs="Traditional Arabic"/>
          <w:color w:val="000000"/>
          <w:sz w:val="36"/>
          <w:szCs w:val="36"/>
          <w:rtl/>
        </w:rPr>
        <w:t xml:space="preserve"> تبطل تبطل تبطل تبطل تقول يا جماعة </w:t>
      </w:r>
      <w:r w:rsidRPr="00C00D15">
        <w:rPr>
          <w:rFonts w:ascii="Traditional Arabic" w:eastAsia="Times New Roman" w:hAnsi="Traditional Arabic" w:cs="Traditional Arabic" w:hint="cs"/>
          <w:color w:val="000000"/>
          <w:sz w:val="36"/>
          <w:szCs w:val="36"/>
          <w:rtl/>
        </w:rPr>
        <w:t>انظروا</w:t>
      </w:r>
      <w:r w:rsidRPr="00C00D15">
        <w:rPr>
          <w:rFonts w:ascii="Traditional Arabic" w:eastAsia="Times New Roman" w:hAnsi="Traditional Arabic" w:cs="Traditional Arabic"/>
          <w:color w:val="000000"/>
          <w:sz w:val="36"/>
          <w:szCs w:val="36"/>
          <w:rtl/>
        </w:rPr>
        <w:t xml:space="preserve"> أبطلنا كل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والله باقي هذا هو الحق</w:t>
      </w:r>
      <w:r w:rsidRPr="00C00D15">
        <w:rPr>
          <w:rFonts w:ascii="Traditional Arabic" w:eastAsia="Times New Roman" w:hAnsi="Traditional Arabic" w:cs="Traditional Arabic"/>
          <w:color w:val="000000"/>
          <w:sz w:val="36"/>
          <w:szCs w:val="36"/>
        </w:rPr>
        <w:t>.</w:t>
      </w:r>
    </w:p>
    <w:p w14:paraId="403FC25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أو أنك تشتغل بإثبات الحق بأدلته وبراهينه، وتقول هذا هو الحق وماذا بعد الحق إلا الضلال</w:t>
      </w:r>
      <w:r w:rsidRPr="00C00D15">
        <w:rPr>
          <w:rFonts w:ascii="Traditional Arabic" w:eastAsia="Times New Roman" w:hAnsi="Traditional Arabic" w:cs="Traditional Arabic" w:hint="cs"/>
          <w:color w:val="000000"/>
          <w:sz w:val="36"/>
          <w:szCs w:val="36"/>
          <w:rtl/>
        </w:rPr>
        <w:t xml:space="preserve">، لماذا </w:t>
      </w:r>
      <w:r w:rsidRPr="00C00D15">
        <w:rPr>
          <w:rFonts w:ascii="Traditional Arabic" w:eastAsia="Times New Roman" w:hAnsi="Traditional Arabic" w:cs="Traditional Arabic"/>
          <w:color w:val="000000"/>
          <w:sz w:val="36"/>
          <w:szCs w:val="36"/>
          <w:rtl/>
        </w:rPr>
        <w:t>وماذا بعد الحق إلا الضلال؟</w:t>
      </w:r>
      <w:r w:rsidRPr="00C00D15">
        <w:rPr>
          <w:rFonts w:ascii="Traditional Arabic" w:eastAsia="Times New Roman" w:hAnsi="Traditional Arabic" w:cs="Traditional Arabic" w:hint="cs"/>
          <w:color w:val="000000"/>
          <w:sz w:val="36"/>
          <w:szCs w:val="36"/>
          <w:rtl/>
        </w:rPr>
        <w:t xml:space="preserve"> ل</w:t>
      </w:r>
      <w:r w:rsidRPr="00C00D15">
        <w:rPr>
          <w:rFonts w:ascii="Traditional Arabic" w:eastAsia="Times New Roman" w:hAnsi="Traditional Arabic" w:cs="Traditional Arabic" w:hint="eastAsia"/>
          <w:color w:val="000000"/>
          <w:sz w:val="36"/>
          <w:szCs w:val="36"/>
          <w:rtl/>
        </w:rPr>
        <w:t>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النقيضين لا يجتمعان</w:t>
      </w:r>
      <w:r w:rsidRPr="00C00D15">
        <w:rPr>
          <w:rFonts w:ascii="Traditional Arabic" w:eastAsia="Times New Roman" w:hAnsi="Traditional Arabic" w:cs="Traditional Arabic"/>
          <w:color w:val="000000"/>
          <w:sz w:val="36"/>
          <w:szCs w:val="36"/>
        </w:rPr>
        <w:t>.</w:t>
      </w:r>
    </w:p>
    <w:p w14:paraId="690F6F0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lastRenderedPageBreak/>
        <w:t>إذا</w:t>
      </w:r>
      <w:r w:rsidRPr="00C00D15">
        <w:rPr>
          <w:rFonts w:ascii="Traditional Arabic" w:eastAsia="Times New Roman" w:hAnsi="Traditional Arabic" w:cs="Traditional Arabic"/>
          <w:color w:val="000000"/>
          <w:sz w:val="36"/>
          <w:szCs w:val="36"/>
          <w:rtl/>
        </w:rPr>
        <w:t xml:space="preserve"> أنت أثبت</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الحق ببراهين قطعية وواضحة فمعنى ذلك أن ما خالف الحق فهو باطل لأنه لا يمكن أن يجتمع في منطقة واحدة الأمر ونقيضه، ما يصلح ما يصير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لا</w:t>
      </w:r>
      <w:r w:rsidRPr="00C00D15">
        <w:rPr>
          <w:rFonts w:ascii="Traditional Arabic" w:eastAsia="Times New Roman" w:hAnsi="Traditional Arabic" w:cs="Traditional Arabic"/>
          <w:color w:val="000000"/>
          <w:sz w:val="36"/>
          <w:szCs w:val="36"/>
          <w:rtl/>
        </w:rPr>
        <w:t xml:space="preserve"> يصلح أنك تقول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السنة النبوية حجة والسنة النبوية ليست حجة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الإسلام حق وليس حق،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رسول وكاذب، الله موجود وغير موجود، لا يصح أليس كذلك؟</w:t>
      </w:r>
    </w:p>
    <w:p w14:paraId="102431B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كل</w:t>
      </w:r>
      <w:r w:rsidRPr="00C00D15">
        <w:rPr>
          <w:rFonts w:ascii="Traditional Arabic" w:eastAsia="Times New Roman" w:hAnsi="Traditional Arabic" w:cs="Traditional Arabic"/>
          <w:color w:val="000000"/>
          <w:sz w:val="36"/>
          <w:szCs w:val="36"/>
          <w:rtl/>
        </w:rPr>
        <w:t xml:space="preserve"> هذه الأشياء نقائض، والنقائض لا تجتمع في مربع واحد، واضح؟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فإذا</w:t>
      </w:r>
      <w:r w:rsidRPr="00C00D15">
        <w:rPr>
          <w:rFonts w:ascii="Traditional Arabic" w:eastAsia="Times New Roman" w:hAnsi="Traditional Arabic" w:cs="Traditional Arabic"/>
          <w:color w:val="000000"/>
          <w:sz w:val="36"/>
          <w:szCs w:val="36"/>
          <w:rtl/>
        </w:rPr>
        <w:t xml:space="preserve"> أنا أثبت</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صحة ما لدي بالبراهين القاطعة فهذا يؤدي تلقائي</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إلى أنه ما خالف هذا الاعتقاد فهو باطل </w:t>
      </w:r>
      <w:r w:rsidRPr="00C00D15">
        <w:rPr>
          <w:rFonts w:ascii="Traditional Arabic" w:eastAsia="Times New Roman" w:hAnsi="Traditional Arabic" w:cs="Traditional Arabic" w:hint="cs"/>
          <w:color w:val="000000"/>
          <w:sz w:val="36"/>
          <w:szCs w:val="36"/>
          <w:rtl/>
        </w:rPr>
        <w:t xml:space="preserve">لماذا؟ </w:t>
      </w:r>
      <w:r w:rsidRPr="00C00D15">
        <w:rPr>
          <w:rFonts w:ascii="Traditional Arabic" w:eastAsia="Times New Roman" w:hAnsi="Traditional Arabic" w:cs="Traditional Arabic"/>
          <w:color w:val="000000"/>
          <w:sz w:val="36"/>
          <w:szCs w:val="36"/>
          <w:rtl/>
        </w:rPr>
        <w:t>لأنه إذا كان المخالف يناقض فلا يمكن أن يقبل بالأمر ونقيضه، واضح؟</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في</w:t>
      </w:r>
      <w:r w:rsidRPr="00C00D15">
        <w:rPr>
          <w:rFonts w:ascii="Traditional Arabic" w:eastAsia="Times New Roman" w:hAnsi="Traditional Arabic" w:cs="Traditional Arabic"/>
          <w:color w:val="000000"/>
          <w:sz w:val="36"/>
          <w:szCs w:val="36"/>
          <w:rtl/>
        </w:rPr>
        <w:t xml:space="preserve"> نفس المربع ونفس النقطة وبنفس الاتجاها</w:t>
      </w:r>
      <w:r w:rsidRPr="00C00D15">
        <w:rPr>
          <w:rFonts w:ascii="Traditional Arabic" w:eastAsia="Times New Roman" w:hAnsi="Traditional Arabic" w:cs="Traditional Arabic" w:hint="cs"/>
          <w:color w:val="000000"/>
          <w:sz w:val="36"/>
          <w:szCs w:val="36"/>
          <w:rtl/>
        </w:rPr>
        <w:t>ت،</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وهذه نقطة منهجية في غاية الأهمية، وكثير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ما يغفل عنها الغافلون</w:t>
      </w:r>
      <w:r w:rsidRPr="00C00D15">
        <w:rPr>
          <w:rFonts w:ascii="Traditional Arabic" w:eastAsia="Times New Roman" w:hAnsi="Traditional Arabic" w:cs="Traditional Arabic" w:hint="cs"/>
          <w:color w:val="000000"/>
          <w:sz w:val="36"/>
          <w:szCs w:val="36"/>
          <w:rtl/>
        </w:rPr>
        <w:t>.</w:t>
      </w:r>
    </w:p>
    <w:p w14:paraId="579349B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نحن نغفل عنها من جهة عكسية، كيف من جهة عكسية؟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تناقش ملحد، ما عنده ولا دليل على صحة إلحاد</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معاه ترسانة من السهام الموجهة عليك، مرة يعطيك من الواقع عندكم جماعة متطرف</w:t>
      </w:r>
      <w:r w:rsidRPr="00C00D15">
        <w:rPr>
          <w:rFonts w:ascii="Traditional Arabic" w:eastAsia="Times New Roman" w:hAnsi="Traditional Arabic" w:cs="Traditional Arabic" w:hint="cs"/>
          <w:color w:val="000000"/>
          <w:sz w:val="36"/>
          <w:szCs w:val="36"/>
          <w:rtl/>
        </w:rPr>
        <w:t>ة</w:t>
      </w:r>
      <w:r w:rsidRPr="00C00D15">
        <w:rPr>
          <w:rFonts w:ascii="Traditional Arabic" w:eastAsia="Times New Roman" w:hAnsi="Traditional Arabic" w:cs="Traditional Arabic"/>
          <w:color w:val="000000"/>
          <w:sz w:val="36"/>
          <w:szCs w:val="36"/>
          <w:rtl/>
        </w:rPr>
        <w:t xml:space="preserve"> ومرة يعطيك من التاريخ ومرة يعطيك من السنة ومرة يعطيك من القرآن ومرة يعطيك من... </w:t>
      </w:r>
      <w:r w:rsidRPr="00C00D15">
        <w:rPr>
          <w:rFonts w:ascii="Traditional Arabic" w:eastAsia="Times New Roman" w:hAnsi="Traditional Arabic" w:cs="Traditional Arabic" w:hint="cs"/>
          <w:color w:val="000000"/>
          <w:sz w:val="36"/>
          <w:szCs w:val="36"/>
          <w:rtl/>
        </w:rPr>
        <w:t>ترون</w:t>
      </w:r>
      <w:r w:rsidRPr="00C00D15">
        <w:rPr>
          <w:rFonts w:ascii="Traditional Arabic" w:eastAsia="Times New Roman" w:hAnsi="Traditional Arabic" w:cs="Traditional Arabic"/>
          <w:color w:val="000000"/>
          <w:sz w:val="36"/>
          <w:szCs w:val="36"/>
          <w:rtl/>
        </w:rPr>
        <w:t xml:space="preserve"> أنكم ما تقدروا تردوا على الأسئلة، أنتم ال</w:t>
      </w:r>
      <w:r w:rsidRPr="00C00D15">
        <w:rPr>
          <w:rFonts w:ascii="Traditional Arabic" w:eastAsia="Times New Roman" w:hAnsi="Traditional Arabic" w:cs="Traditional Arabic" w:hint="cs"/>
          <w:color w:val="000000"/>
          <w:sz w:val="36"/>
          <w:szCs w:val="36"/>
          <w:rtl/>
        </w:rPr>
        <w:t>ذ</w:t>
      </w:r>
      <w:r w:rsidRPr="00C00D15">
        <w:rPr>
          <w:rFonts w:ascii="Traditional Arabic" w:eastAsia="Times New Roman" w:hAnsi="Traditional Arabic" w:cs="Traditional Arabic"/>
          <w:color w:val="000000"/>
          <w:sz w:val="36"/>
          <w:szCs w:val="36"/>
          <w:rtl/>
        </w:rPr>
        <w:t>ين ما أدري إيش أنتوا أص</w:t>
      </w:r>
      <w:r w:rsidRPr="00C00D15">
        <w:rPr>
          <w:rFonts w:ascii="Traditional Arabic" w:eastAsia="Times New Roman" w:hAnsi="Traditional Arabic" w:cs="Traditional Arabic" w:hint="cs"/>
          <w:color w:val="000000"/>
          <w:sz w:val="36"/>
          <w:szCs w:val="36"/>
          <w:rtl/>
        </w:rPr>
        <w:t>لًا فقط</w:t>
      </w:r>
      <w:r w:rsidRPr="00C00D15">
        <w:rPr>
          <w:rFonts w:ascii="Traditional Arabic" w:eastAsia="Times New Roman" w:hAnsi="Traditional Arabic" w:cs="Traditional Arabic"/>
          <w:color w:val="000000"/>
          <w:sz w:val="36"/>
          <w:szCs w:val="36"/>
        </w:rPr>
        <w:t>...</w:t>
      </w:r>
    </w:p>
    <w:p w14:paraId="487EBE7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نحن نقع في هذا الفخ </w:t>
      </w:r>
      <w:r w:rsidRPr="00C00D15">
        <w:rPr>
          <w:rFonts w:ascii="Traditional Arabic" w:eastAsia="Times New Roman" w:hAnsi="Traditional Arabic" w:cs="Traditional Arabic" w:hint="cs"/>
          <w:color w:val="000000"/>
          <w:sz w:val="36"/>
          <w:szCs w:val="36"/>
          <w:rtl/>
        </w:rPr>
        <w:t>بأن</w:t>
      </w:r>
      <w:r w:rsidRPr="00C00D15">
        <w:rPr>
          <w:rFonts w:ascii="Traditional Arabic" w:eastAsia="Times New Roman" w:hAnsi="Traditional Arabic" w:cs="Traditional Arabic"/>
          <w:color w:val="000000"/>
          <w:sz w:val="36"/>
          <w:szCs w:val="36"/>
          <w:rtl/>
        </w:rPr>
        <w:t xml:space="preserve"> نجيب عن أسألته </w:t>
      </w:r>
      <w:r w:rsidRPr="00C00D15">
        <w:rPr>
          <w:rFonts w:ascii="Traditional Arabic" w:eastAsia="Times New Roman" w:hAnsi="Traditional Arabic" w:cs="Traditional Arabic" w:hint="cs"/>
          <w:color w:val="000000"/>
          <w:sz w:val="36"/>
          <w:szCs w:val="36"/>
          <w:rtl/>
        </w:rPr>
        <w:t>فقط،</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xml:space="preserve">بدأ نحن </w:t>
      </w:r>
      <w:r w:rsidRPr="00C00D15">
        <w:rPr>
          <w:rFonts w:ascii="Traditional Arabic" w:eastAsia="Times New Roman" w:hAnsi="Traditional Arabic" w:cs="Traditional Arabic" w:hint="cs"/>
          <w:color w:val="000000"/>
          <w:sz w:val="36"/>
          <w:szCs w:val="36"/>
          <w:rtl/>
        </w:rPr>
        <w:t>نأتي</w:t>
      </w:r>
      <w:r w:rsidRPr="00C00D15">
        <w:rPr>
          <w:rFonts w:ascii="Traditional Arabic" w:eastAsia="Times New Roman" w:hAnsi="Traditional Arabic" w:cs="Traditional Arabic"/>
          <w:color w:val="000000"/>
          <w:sz w:val="36"/>
          <w:szCs w:val="36"/>
          <w:rtl/>
        </w:rPr>
        <w:t xml:space="preserve"> مع الأسئلة يلا هات أي سؤال تجلس مع</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 xml:space="preserve"> جلسة فيها </w:t>
      </w:r>
      <w:r w:rsidRPr="00C00D15">
        <w:rPr>
          <w:rFonts w:ascii="Traditional Arabic" w:eastAsia="Times New Roman" w:hAnsi="Traditional Arabic" w:cs="Traditional Arabic" w:hint="cs"/>
          <w:color w:val="000000"/>
          <w:sz w:val="36"/>
          <w:szCs w:val="36"/>
          <w:rtl/>
        </w:rPr>
        <w:t>15</w:t>
      </w:r>
      <w:r w:rsidRPr="00C00D15">
        <w:rPr>
          <w:rFonts w:ascii="Traditional Arabic" w:eastAsia="Times New Roman" w:hAnsi="Traditional Arabic" w:cs="Traditional Arabic"/>
          <w:color w:val="000000"/>
          <w:sz w:val="36"/>
          <w:szCs w:val="36"/>
          <w:rtl/>
        </w:rPr>
        <w:t xml:space="preserve"> سؤال تجاوب عن أسئلته </w:t>
      </w:r>
      <w:r w:rsidRPr="00C00D15">
        <w:rPr>
          <w:rFonts w:ascii="Traditional Arabic" w:eastAsia="Times New Roman" w:hAnsi="Traditional Arabic" w:cs="Traditional Arabic" w:hint="cs"/>
          <w:color w:val="000000"/>
          <w:sz w:val="36"/>
          <w:szCs w:val="36"/>
          <w:rtl/>
        </w:rPr>
        <w:t>يقول</w:t>
      </w:r>
      <w:r w:rsidRPr="00C00D15">
        <w:rPr>
          <w:rFonts w:ascii="Traditional Arabic" w:eastAsia="Times New Roman" w:hAnsi="Traditional Arabic" w:cs="Traditional Arabic"/>
          <w:color w:val="000000"/>
          <w:sz w:val="36"/>
          <w:szCs w:val="36"/>
          <w:rtl/>
        </w:rPr>
        <w:t xml:space="preserve"> لك والله، إجابات غير مقنعة يعني، الجمهور يحكم سلام عليكم</w:t>
      </w:r>
      <w:r w:rsidRPr="00C00D15">
        <w:rPr>
          <w:rFonts w:ascii="Traditional Arabic" w:eastAsia="Times New Roman" w:hAnsi="Traditional Arabic" w:cs="Traditional Arabic"/>
          <w:color w:val="000000"/>
          <w:sz w:val="36"/>
          <w:szCs w:val="36"/>
        </w:rPr>
        <w:t>.</w:t>
      </w:r>
    </w:p>
    <w:p w14:paraId="415E2A7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لا،</w:t>
      </w:r>
      <w:r w:rsidRPr="00C00D15">
        <w:rPr>
          <w:rFonts w:ascii="Traditional Arabic" w:eastAsia="Times New Roman" w:hAnsi="Traditional Arabic" w:cs="Traditional Arabic"/>
          <w:color w:val="000000"/>
          <w:sz w:val="36"/>
          <w:szCs w:val="36"/>
          <w:rtl/>
        </w:rPr>
        <w:t xml:space="preserve"> هنا نفس الشيء يجب أن تفكر بالمنطق نفس هذا المنطق. تعال يا أبو الشباب، أنت الآن تهاجم الطرف الآخر، أنت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تعتقد؟</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أنا</w:t>
      </w:r>
      <w:r w:rsidRPr="00C00D15">
        <w:rPr>
          <w:rFonts w:ascii="Traditional Arabic" w:eastAsia="Times New Roman" w:hAnsi="Traditional Arabic" w:cs="Traditional Arabic"/>
          <w:color w:val="000000"/>
          <w:sz w:val="36"/>
          <w:szCs w:val="36"/>
          <w:rtl/>
        </w:rPr>
        <w:t xml:space="preserve"> سأ</w:t>
      </w:r>
      <w:r w:rsidRPr="00C00D15">
        <w:rPr>
          <w:rFonts w:ascii="Traditional Arabic" w:eastAsia="Times New Roman" w:hAnsi="Traditional Arabic" w:cs="Traditional Arabic" w:hint="cs"/>
          <w:color w:val="000000"/>
          <w:sz w:val="36"/>
          <w:szCs w:val="36"/>
          <w:rtl/>
        </w:rPr>
        <w:t>سألك</w:t>
      </w:r>
      <w:r w:rsidRPr="00C00D15">
        <w:rPr>
          <w:rFonts w:ascii="Traditional Arabic" w:eastAsia="Times New Roman" w:hAnsi="Traditional Arabic" w:cs="Traditional Arabic"/>
          <w:color w:val="000000"/>
          <w:sz w:val="36"/>
          <w:szCs w:val="36"/>
          <w:rtl/>
        </w:rPr>
        <w:t xml:space="preserve"> أسئلة متعلقة بصحة اعتقادك أنت، لا تصير القضية هي أنه محكمة وأنا متهم وأنت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تسير لهذا وأنا أقعد أدافع لا</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أنت متهم أكثر من كوني أنا متهم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واضح الفكرة؟</w:t>
      </w:r>
    </w:p>
    <w:p w14:paraId="54909A8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ولو</w:t>
      </w:r>
      <w:r w:rsidRPr="00C00D15">
        <w:rPr>
          <w:rFonts w:ascii="Traditional Arabic" w:eastAsia="Times New Roman" w:hAnsi="Traditional Arabic" w:cs="Traditional Arabic"/>
          <w:color w:val="000000"/>
          <w:sz w:val="36"/>
          <w:szCs w:val="36"/>
          <w:rtl/>
        </w:rPr>
        <w:t xml:space="preserve"> أبصرنا هذه القضية بشكل جيد لرأينا من الثغرات الهائلة في التيارات والاتجاهات المناقضة والمذاهب والأديان المناقضة للإسلام الشيء المهول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لأجل ذلك ولأجل ضيق المقام، فسنكتفي بقسم إثبات الحق في خلال هذه الستة محاضرات التي لقاؤنا اليوم يكون الختام فيها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lastRenderedPageBreak/>
        <w:t>وأما</w:t>
      </w:r>
      <w:r w:rsidRPr="00C00D15">
        <w:rPr>
          <w:rFonts w:ascii="Traditional Arabic" w:eastAsia="Times New Roman" w:hAnsi="Traditional Arabic" w:cs="Traditional Arabic"/>
          <w:color w:val="000000"/>
          <w:sz w:val="36"/>
          <w:szCs w:val="36"/>
          <w:rtl/>
        </w:rPr>
        <w:t xml:space="preserve"> الرد على الشبهات والإشكالات سأحيل إن شاء الله إلى بعض المصادر والمراجع فيها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ومرة أخرى وأخيرة: هذه منهجية مهم أن نتعود عليها في بنائنا للأفكار بشكل عام</w:t>
      </w:r>
      <w:r w:rsidRPr="00C00D15">
        <w:rPr>
          <w:rFonts w:ascii="Traditional Arabic" w:eastAsia="Times New Roman" w:hAnsi="Traditional Arabic" w:cs="Traditional Arabic"/>
          <w:color w:val="000000"/>
          <w:sz w:val="36"/>
          <w:szCs w:val="36"/>
        </w:rPr>
        <w:t>.</w:t>
      </w:r>
    </w:p>
    <w:p w14:paraId="4A862CA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باقي لنا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تكلمنا عن حجية السنة من القرآن، التواتر وال</w:t>
      </w:r>
      <w:r w:rsidRPr="00C00D15">
        <w:rPr>
          <w:rFonts w:ascii="Traditional Arabic" w:eastAsia="Times New Roman" w:hAnsi="Traditional Arabic" w:cs="Traditional Arabic" w:hint="cs"/>
          <w:color w:val="000000"/>
          <w:sz w:val="36"/>
          <w:szCs w:val="36"/>
          <w:rtl/>
        </w:rPr>
        <w:t>إ</w:t>
      </w:r>
      <w:r w:rsidRPr="00C00D15">
        <w:rPr>
          <w:rFonts w:ascii="Traditional Arabic" w:eastAsia="Times New Roman" w:hAnsi="Traditional Arabic" w:cs="Traditional Arabic"/>
          <w:color w:val="000000"/>
          <w:sz w:val="36"/>
          <w:szCs w:val="36"/>
          <w:rtl/>
        </w:rPr>
        <w:t>جماع أجملناها سريع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بعدين تثبيت دلائل موثوقية نقل السنة، الأصل العام في حفظ الدين</w:t>
      </w:r>
      <w:r w:rsidRPr="00C00D15">
        <w:rPr>
          <w:rFonts w:ascii="Traditional Arabic" w:eastAsia="Times New Roman" w:hAnsi="Traditional Arabic" w:cs="Traditional Arabic"/>
          <w:color w:val="000000"/>
          <w:sz w:val="36"/>
          <w:szCs w:val="36"/>
        </w:rPr>
        <w:t>.</w:t>
      </w:r>
    </w:p>
    <w:p w14:paraId="186CC2B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تتذكروا</w:t>
      </w:r>
      <w:r w:rsidRPr="00C00D15">
        <w:rPr>
          <w:rFonts w:ascii="Traditional Arabic" w:eastAsia="Times New Roman" w:hAnsi="Traditional Arabic" w:cs="Traditional Arabic"/>
          <w:color w:val="000000"/>
          <w:sz w:val="36"/>
          <w:szCs w:val="36"/>
          <w:rtl/>
        </w:rPr>
        <w:t xml:space="preserve"> لما تكلمنا على </w:t>
      </w:r>
      <w:r w:rsidRPr="00C00D15">
        <w:rPr>
          <w:rFonts w:ascii="Traditional Arabic" w:eastAsia="Times New Roman" w:hAnsi="Traditional Arabic" w:cs="Traditional Arabic"/>
          <w:color w:val="984806"/>
          <w:sz w:val="36"/>
          <w:szCs w:val="36"/>
          <w:rtl/>
        </w:rPr>
        <w:t>{إِنّا نَحنُ نَزَّلنَا الذِّكرَ وَإِنّا لَهُ لَحافِظونَ}</w:t>
      </w:r>
      <w:r>
        <w:rPr>
          <w:rStyle w:val="ab"/>
          <w:rFonts w:ascii="Traditional Arabic" w:eastAsia="Times New Roman" w:hAnsi="Traditional Arabic" w:cs="Traditional Arabic"/>
          <w:color w:val="000000"/>
          <w:sz w:val="36"/>
          <w:szCs w:val="36"/>
          <w:rtl/>
        </w:rPr>
        <w:footnoteReference w:id="1"/>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وقلنا الذكر قد يدخل هنا باعتبار وقد يدخل باعتبار آخر، وهو أنه من لزوم حفظ القرآن حفظ بيانه وحفظ لسانه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وتكلمنا عن أشياء متعددة، التدوين المبكر للسنة تجاوزناه، علم الحديث وموثوقيته أخذنا فيه فقط التحديث المستمر لمتعلقات </w:t>
      </w:r>
      <w:r w:rsidRPr="00C00D15">
        <w:rPr>
          <w:rFonts w:ascii="Traditional Arabic" w:eastAsia="Times New Roman" w:hAnsi="Traditional Arabic" w:cs="Traditional Arabic" w:hint="cs"/>
          <w:color w:val="000000"/>
          <w:sz w:val="36"/>
          <w:szCs w:val="36"/>
          <w:rtl/>
        </w:rPr>
        <w:t>الإطلاقات</w:t>
      </w:r>
      <w:r w:rsidRPr="00C00D15">
        <w:rPr>
          <w:rFonts w:ascii="Traditional Arabic" w:eastAsia="Times New Roman" w:hAnsi="Traditional Arabic" w:cs="Traditional Arabic"/>
          <w:color w:val="000000"/>
          <w:sz w:val="36"/>
          <w:szCs w:val="36"/>
          <w:rtl/>
        </w:rPr>
        <w:t xml:space="preserve"> السابقة</w:t>
      </w:r>
      <w:r w:rsidRPr="00C00D15">
        <w:rPr>
          <w:rFonts w:ascii="Traditional Arabic" w:eastAsia="Times New Roman" w:hAnsi="Traditional Arabic" w:cs="Traditional Arabic" w:hint="cs"/>
          <w:color w:val="000000"/>
          <w:sz w:val="36"/>
          <w:szCs w:val="36"/>
          <w:rtl/>
        </w:rPr>
        <w:t>.</w:t>
      </w:r>
    </w:p>
    <w:p w14:paraId="1F75AB9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اليوم سأرجع إلى علم الحديث وموثوقيته في شروط الحديث الصحيح، سنأخذ فيها وجبة متوسطة ليست سريعة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وليست مطولة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لأنه شروط الحديث الصحيح أنا شرحتها موجودة في اليوتيوب في شرح سلسلة شرح نزهة النظر تقريب</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خمسة محاضرات</w:t>
      </w:r>
      <w:r w:rsidRPr="00C00D15">
        <w:rPr>
          <w:rFonts w:ascii="Traditional Arabic" w:eastAsia="Times New Roman" w:hAnsi="Traditional Arabic" w:cs="Traditional Arabic" w:hint="cs"/>
          <w:color w:val="000000"/>
          <w:sz w:val="36"/>
          <w:szCs w:val="36"/>
          <w:rtl/>
        </w:rPr>
        <w:t>.</w:t>
      </w:r>
    </w:p>
    <w:p w14:paraId="0045591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فقط</w:t>
      </w:r>
      <w:r w:rsidRPr="00C00D15">
        <w:rPr>
          <w:rFonts w:ascii="Traditional Arabic" w:eastAsia="Times New Roman" w:hAnsi="Traditional Arabic" w:cs="Traditional Arabic"/>
          <w:color w:val="000000"/>
          <w:sz w:val="36"/>
          <w:szCs w:val="36"/>
          <w:rtl/>
        </w:rPr>
        <w:t xml:space="preserve"> شروط الحديث الصحيح</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ليس من </w:t>
      </w:r>
      <w:r w:rsidRPr="00C00D15">
        <w:rPr>
          <w:rFonts w:ascii="Traditional Arabic" w:eastAsia="Times New Roman" w:hAnsi="Traditional Arabic" w:cs="Traditional Arabic" w:hint="cs"/>
          <w:color w:val="000000"/>
          <w:sz w:val="36"/>
          <w:szCs w:val="36"/>
          <w:rtl/>
        </w:rPr>
        <w:t>ال</w:t>
      </w:r>
      <w:r w:rsidRPr="00C00D15">
        <w:rPr>
          <w:rFonts w:ascii="Traditional Arabic" w:eastAsia="Times New Roman" w:hAnsi="Traditional Arabic" w:cs="Traditional Arabic"/>
          <w:color w:val="000000"/>
          <w:sz w:val="36"/>
          <w:szCs w:val="36"/>
          <w:rtl/>
        </w:rPr>
        <w:t>ناحية الاصطلاحية المحضة وإنما من ناحية الفلسفة الإجرائية لتوثيق النص، فالمقام ما يسع أنه كمان ندخل في خمسة محاضرات أخرى في هذه، فقط إشارة كذا مركزة في الموضوع</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إن شاء الله سننتقل إلى الثالث بشكل سريع</w:t>
      </w:r>
      <w:r w:rsidRPr="00C00D15">
        <w:rPr>
          <w:rFonts w:ascii="Traditional Arabic" w:eastAsia="Times New Roman" w:hAnsi="Traditional Arabic" w:cs="Traditional Arabic"/>
          <w:color w:val="000000"/>
          <w:sz w:val="36"/>
          <w:szCs w:val="36"/>
        </w:rPr>
        <w:t>.</w:t>
      </w:r>
    </w:p>
    <w:p w14:paraId="7F768909"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01741064"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5CA5806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543BD279" w14:textId="77777777" w:rsidR="00FC175C" w:rsidRPr="00C00D15" w:rsidRDefault="00FC175C" w:rsidP="00FC175C">
      <w:pPr>
        <w:pStyle w:val="ad"/>
        <w:jc w:val="both"/>
        <w:rPr>
          <w:rtl/>
        </w:rPr>
      </w:pPr>
      <w:r w:rsidRPr="00C00D15">
        <w:t xml:space="preserve"> </w:t>
      </w:r>
      <w:bookmarkStart w:id="5" w:name="_Toc124460451"/>
      <w:bookmarkStart w:id="6" w:name="_Toc198154879"/>
      <w:bookmarkStart w:id="7" w:name="_Toc198346286"/>
      <w:r w:rsidRPr="00C00D15">
        <w:rPr>
          <w:rtl/>
        </w:rPr>
        <w:t>شروط الحديث الصحيح</w:t>
      </w:r>
      <w:bookmarkEnd w:id="5"/>
      <w:bookmarkEnd w:id="6"/>
      <w:bookmarkEnd w:id="7"/>
    </w:p>
    <w:p w14:paraId="1606563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شروط الحديث الصحيح هو أهم موضوع في علم الحديث على الإطلاق، وهو من أقل الموضوعات التي تجدون فيها تفصيل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كتب الحديث المختصرة المتأخرة</w:t>
      </w:r>
      <w:r w:rsidRPr="00C00D15">
        <w:rPr>
          <w:rFonts w:ascii="Traditional Arabic" w:eastAsia="Times New Roman" w:hAnsi="Traditional Arabic" w:cs="Traditional Arabic" w:hint="cs"/>
          <w:color w:val="000000"/>
          <w:sz w:val="36"/>
          <w:szCs w:val="36"/>
          <w:rtl/>
        </w:rPr>
        <w:t>.</w:t>
      </w:r>
    </w:p>
    <w:p w14:paraId="0C25F87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قرأ منكم في المصطلح ودرس المصطلح،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كتب المصطلح مرتبة كالتالي، أغلبها كثير منها</w:t>
      </w:r>
      <w:r w:rsidRPr="00C00D15">
        <w:rPr>
          <w:rFonts w:ascii="Traditional Arabic" w:eastAsia="Times New Roman" w:hAnsi="Traditional Arabic" w:cs="Traditional Arabic"/>
          <w:color w:val="000000"/>
          <w:sz w:val="36"/>
          <w:szCs w:val="36"/>
        </w:rPr>
        <w:t>:</w:t>
      </w:r>
    </w:p>
    <w:p w14:paraId="27B98C1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lastRenderedPageBreak/>
        <w:t xml:space="preserve"> </w:t>
      </w:r>
      <w:r w:rsidRPr="00C00D15">
        <w:rPr>
          <w:rFonts w:ascii="Traditional Arabic" w:eastAsia="Times New Roman" w:hAnsi="Traditional Arabic" w:cs="Traditional Arabic"/>
          <w:color w:val="000000"/>
          <w:sz w:val="36"/>
          <w:szCs w:val="36"/>
          <w:rtl/>
        </w:rPr>
        <w:t xml:space="preserve">تفتح الكتب تجد أنواع علوم الحديث، يعني الصحيح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تفتح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بعده الحسن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بعده الضعيف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مثل</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المنكَر الشاذ المضطرب كل واحد منها يعطيك تعريف هذا المصطلح، بعض المسائل المتعلقة به</w:t>
      </w:r>
      <w:r w:rsidRPr="00C00D15">
        <w:rPr>
          <w:rFonts w:ascii="Traditional Arabic" w:eastAsia="Times New Roman" w:hAnsi="Traditional Arabic" w:cs="Traditional Arabic" w:hint="cs"/>
          <w:color w:val="000000"/>
          <w:sz w:val="36"/>
          <w:szCs w:val="36"/>
          <w:rtl/>
        </w:rPr>
        <w:t>.</w:t>
      </w:r>
    </w:p>
    <w:p w14:paraId="144094F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فمثل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إذا فتحتم الصحيح ستجدوا أنه أغلبهم يقول لك: "الصحيح هو ما اتصل إسناده برواية العدل الضابط عن مثله من غير شذوذ ولا علة"، خمسة شروط</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وعادة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ما تشرح هذه الشروط بتفصيل، يعني ممكن يبين معنى العدالة معنى الضبط معنى الشذوذ ومعنى العلة،</w:t>
      </w:r>
      <w:r w:rsidRPr="00C00D15">
        <w:rPr>
          <w:rFonts w:ascii="Traditional Arabic" w:eastAsia="Times New Roman" w:hAnsi="Traditional Arabic" w:cs="Traditional Arabic" w:hint="cs"/>
          <w:color w:val="000000"/>
          <w:sz w:val="36"/>
          <w:szCs w:val="36"/>
          <w:rtl/>
        </w:rPr>
        <w:t xml:space="preserve"> ثم</w:t>
      </w:r>
      <w:r w:rsidRPr="00C00D15">
        <w:rPr>
          <w:rFonts w:ascii="Traditional Arabic" w:eastAsia="Times New Roman" w:hAnsi="Traditional Arabic" w:cs="Traditional Arabic"/>
          <w:color w:val="000000"/>
          <w:sz w:val="36"/>
          <w:szCs w:val="36"/>
          <w:rtl/>
        </w:rPr>
        <w:t xml:space="preserve"> تأتي مسائل في الحديث الصحيح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مثلا</w:t>
      </w:r>
      <w:r w:rsidRPr="00C00D15">
        <w:rPr>
          <w:rFonts w:ascii="Traditional Arabic" w:eastAsia="Times New Roman" w:hAnsi="Traditional Arabic" w:cs="Traditional Arabic"/>
          <w:color w:val="000000"/>
          <w:sz w:val="36"/>
          <w:szCs w:val="36"/>
          <w:rtl/>
        </w:rPr>
        <w:t xml:space="preserve"> أصح الكتب بعد كتاب الله وصحيح البخاري وشرط البخاري وكذا</w:t>
      </w:r>
      <w:r w:rsidRPr="00C00D15">
        <w:rPr>
          <w:rFonts w:ascii="Traditional Arabic" w:eastAsia="Times New Roman" w:hAnsi="Traditional Arabic" w:cs="Traditional Arabic" w:hint="cs"/>
          <w:color w:val="000000"/>
          <w:sz w:val="36"/>
          <w:szCs w:val="36"/>
          <w:rtl/>
        </w:rPr>
        <w:t>.</w:t>
      </w:r>
    </w:p>
    <w:p w14:paraId="0CA09C0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ثم تأتي</w:t>
      </w:r>
      <w:r w:rsidRPr="00C00D15">
        <w:rPr>
          <w:rFonts w:ascii="Traditional Arabic" w:eastAsia="Times New Roman" w:hAnsi="Traditional Arabic" w:cs="Traditional Arabic"/>
          <w:color w:val="000000"/>
          <w:sz w:val="36"/>
          <w:szCs w:val="36"/>
          <w:rtl/>
        </w:rPr>
        <w:t xml:space="preserve"> مسائل متعلقة من الصحيح من حيث القطع والظن، لكن من أراد خلاصة علم </w:t>
      </w:r>
      <w:r w:rsidRPr="00C00D15">
        <w:rPr>
          <w:rFonts w:ascii="Traditional Arabic" w:eastAsia="Times New Roman" w:hAnsi="Traditional Arabic" w:cs="Traditional Arabic" w:hint="cs"/>
          <w:color w:val="000000"/>
          <w:sz w:val="36"/>
          <w:szCs w:val="36"/>
          <w:rtl/>
        </w:rPr>
        <w:t>الحديث</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بل خلاصة المنهج التوثيقي لدى المسلمين فليركز على شروط الحديث الصحيح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إذا فهمنا شروط الحديث الصحيح فهم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تفصيلي</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من باطن العمل الحديثي فثقوا تماما أننا سندرك المنهج التوثيقي لدى المسلمين والذي لا يجاريه منهج توثيقي آخر، وهذا له ارتباط وثيق في قضية حجية السنة</w:t>
      </w:r>
      <w:r w:rsidRPr="00C00D15">
        <w:rPr>
          <w:rFonts w:ascii="Traditional Arabic" w:eastAsia="Times New Roman" w:hAnsi="Traditional Arabic" w:cs="Traditional Arabic" w:hint="cs"/>
          <w:color w:val="000000"/>
          <w:sz w:val="36"/>
          <w:szCs w:val="36"/>
          <w:rtl/>
        </w:rPr>
        <w:t>.</w:t>
      </w:r>
    </w:p>
    <w:p w14:paraId="088F9F6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جاهزين</w:t>
      </w:r>
      <w:r w:rsidRPr="00C00D15">
        <w:rPr>
          <w:rFonts w:ascii="Traditional Arabic" w:eastAsia="Times New Roman" w:hAnsi="Traditional Arabic" w:cs="Traditional Arabic"/>
          <w:color w:val="000000"/>
          <w:sz w:val="36"/>
          <w:szCs w:val="36"/>
          <w:rtl/>
        </w:rPr>
        <w:t xml:space="preserve"> ندخل كذا في رحلة سريعة مع شروط الحديث الصحيح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أنا </w:t>
      </w:r>
      <w:r w:rsidRPr="00C00D15">
        <w:rPr>
          <w:rFonts w:ascii="Traditional Arabic" w:eastAsia="Times New Roman" w:hAnsi="Traditional Arabic" w:cs="Traditional Arabic" w:hint="cs"/>
          <w:color w:val="000000"/>
          <w:sz w:val="36"/>
          <w:szCs w:val="36"/>
          <w:rtl/>
        </w:rPr>
        <w:t>لن</w:t>
      </w:r>
      <w:r w:rsidRPr="00C00D15">
        <w:rPr>
          <w:rFonts w:ascii="Traditional Arabic" w:eastAsia="Times New Roman" w:hAnsi="Traditional Arabic" w:cs="Traditional Arabic"/>
          <w:color w:val="000000"/>
          <w:sz w:val="36"/>
          <w:szCs w:val="36"/>
          <w:rtl/>
        </w:rPr>
        <w:t xml:space="preserve"> أشرح مصطلحات، لا الفكرة هي كيف كانوا، ليش نقول علم الحديث موثوق،</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لماذا،</w:t>
      </w:r>
      <w:r w:rsidRPr="00C00D15">
        <w:rPr>
          <w:rFonts w:ascii="Traditional Arabic" w:eastAsia="Times New Roman" w:hAnsi="Traditional Arabic" w:cs="Traditional Arabic"/>
          <w:color w:val="000000"/>
          <w:sz w:val="36"/>
          <w:szCs w:val="36"/>
          <w:rtl/>
        </w:rPr>
        <w:t xml:space="preserve"> ما البراهين الدالة؟</w:t>
      </w:r>
    </w:p>
    <w:p w14:paraId="08E1FAF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نقول لأنهم اشترطوا شروطا لِما يحكمون عليه بأنه صحيح وهذه الخلاصة أنه منهج توثيقي حتى الصحيح من الخاطئ،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الصحيح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نقوله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صحيح البخاري كذا، هذا الصحيح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الشروط </w:t>
      </w:r>
      <w:r w:rsidRPr="00C00D15">
        <w:rPr>
          <w:rFonts w:ascii="Traditional Arabic" w:eastAsia="Times New Roman" w:hAnsi="Traditional Arabic" w:cs="Traditional Arabic" w:hint="cs"/>
          <w:color w:val="000000"/>
          <w:sz w:val="36"/>
          <w:szCs w:val="36"/>
          <w:rtl/>
        </w:rPr>
        <w:t xml:space="preserve">التي </w:t>
      </w:r>
      <w:r w:rsidRPr="00C00D15">
        <w:rPr>
          <w:rFonts w:ascii="Traditional Arabic" w:eastAsia="Times New Roman" w:hAnsi="Traditional Arabic" w:cs="Traditional Arabic"/>
          <w:color w:val="000000"/>
          <w:sz w:val="36"/>
          <w:szCs w:val="36"/>
          <w:rtl/>
        </w:rPr>
        <w:t>طبقوها حتى يصلوا إلى نتيجة أن هذا الخبر صحيح أو غير صحيح؟</w:t>
      </w:r>
      <w:r w:rsidRPr="00C00D15">
        <w:rPr>
          <w:rFonts w:ascii="Traditional Arabic" w:eastAsia="Times New Roman" w:hAnsi="Traditional Arabic" w:cs="Traditional Arabic"/>
          <w:color w:val="000000"/>
          <w:sz w:val="36"/>
          <w:szCs w:val="36"/>
        </w:rPr>
        <w:t xml:space="preserve"> </w:t>
      </w:r>
    </w:p>
    <w:p w14:paraId="6066C94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هذه</w:t>
      </w:r>
      <w:r w:rsidRPr="00C00D15">
        <w:rPr>
          <w:rFonts w:ascii="Traditional Arabic" w:eastAsia="Times New Roman" w:hAnsi="Traditional Arabic" w:cs="Traditional Arabic"/>
          <w:color w:val="000000"/>
          <w:sz w:val="36"/>
          <w:szCs w:val="36"/>
          <w:rtl/>
        </w:rPr>
        <w:t xml:space="preserve"> الشروط في غاية الأهمية والمتانة</w:t>
      </w:r>
      <w:r w:rsidRPr="00C00D15">
        <w:rPr>
          <w:rFonts w:ascii="Traditional Arabic" w:eastAsia="Times New Roman" w:hAnsi="Traditional Arabic" w:cs="Traditional Arabic"/>
          <w:color w:val="000000"/>
          <w:sz w:val="36"/>
          <w:szCs w:val="36"/>
        </w:rPr>
        <w:t xml:space="preserve">. </w:t>
      </w:r>
    </w:p>
    <w:p w14:paraId="62455F7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طيب أحد منكم درس المصطلح بشكل كذا لا بأس به سابق</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درس مصطلح</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p>
    <w:p w14:paraId="1A6B756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قلن</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hint="eastAsia"/>
          <w:color w:val="000000"/>
          <w:sz w:val="36"/>
          <w:szCs w:val="36"/>
          <w:rtl/>
        </w:rPr>
        <w:t>شروط</w:t>
      </w:r>
      <w:r w:rsidRPr="00C00D15">
        <w:rPr>
          <w:rFonts w:ascii="Traditional Arabic" w:eastAsia="Times New Roman" w:hAnsi="Traditional Arabic" w:cs="Traditional Arabic"/>
          <w:color w:val="000000"/>
          <w:sz w:val="36"/>
          <w:szCs w:val="36"/>
          <w:rtl/>
        </w:rPr>
        <w:t xml:space="preserve"> الحديث الصحيح خمسة</w:t>
      </w:r>
      <w:r w:rsidRPr="00C00D15">
        <w:rPr>
          <w:rFonts w:ascii="Traditional Arabic" w:eastAsia="Times New Roman" w:hAnsi="Traditional Arabic" w:cs="Traditional Arabic"/>
          <w:color w:val="000000"/>
          <w:sz w:val="36"/>
          <w:szCs w:val="36"/>
        </w:rPr>
        <w:t>:</w:t>
      </w:r>
    </w:p>
    <w:p w14:paraId="2783B3D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اتصال</w:t>
      </w:r>
      <w:r w:rsidRPr="00C00D15">
        <w:rPr>
          <w:rFonts w:ascii="Traditional Arabic" w:eastAsia="Times New Roman" w:hAnsi="Traditional Arabic" w:cs="Traditional Arabic"/>
          <w:color w:val="000000"/>
          <w:sz w:val="36"/>
          <w:szCs w:val="36"/>
          <w:rtl/>
        </w:rPr>
        <w:t xml:space="preserve"> الإسناد، عدالة الرواة، ضبطهم، السلامة من الشذوذ، السلامة من العلة</w:t>
      </w:r>
      <w:r w:rsidRPr="00C00D15">
        <w:rPr>
          <w:rFonts w:ascii="Traditional Arabic" w:eastAsia="Times New Roman" w:hAnsi="Traditional Arabic" w:cs="Traditional Arabic" w:hint="cs"/>
          <w:color w:val="000000"/>
          <w:sz w:val="36"/>
          <w:szCs w:val="36"/>
          <w:rtl/>
        </w:rPr>
        <w:t>.</w:t>
      </w:r>
    </w:p>
    <w:p w14:paraId="02979E52" w14:textId="77777777" w:rsidR="00FC175C" w:rsidRPr="00C00D15" w:rsidRDefault="00FC175C">
      <w:pPr>
        <w:pStyle w:val="Normal1"/>
        <w:numPr>
          <w:ilvl w:val="0"/>
          <w:numId w:val="3"/>
        </w:numPr>
        <w:bidi/>
        <w:jc w:val="both"/>
        <w:rPr>
          <w:rtl/>
        </w:rPr>
      </w:pPr>
      <w:bookmarkStart w:id="8" w:name="_Toc124460452"/>
      <w:r w:rsidRPr="00C00D15">
        <w:rPr>
          <w:rtl/>
        </w:rPr>
        <w:lastRenderedPageBreak/>
        <w:t>اتصال الإسناد</w:t>
      </w:r>
      <w:r w:rsidRPr="00C00D15">
        <w:rPr>
          <w:rFonts w:hint="cs"/>
          <w:rtl/>
        </w:rPr>
        <w:t>:</w:t>
      </w:r>
      <w:bookmarkEnd w:id="8"/>
    </w:p>
    <w:p w14:paraId="0DA16764" w14:textId="77777777" w:rsidR="00FC175C" w:rsidRPr="00C00D15" w:rsidRDefault="00FC175C" w:rsidP="00FC175C">
      <w:pPr>
        <w:spacing w:before="120" w:after="120" w:line="240" w:lineRule="auto"/>
        <w:contextualSpacing/>
        <w:jc w:val="both"/>
        <w:rPr>
          <w:rFonts w:ascii="Traditional Arabic" w:eastAsia="Times New Roman" w:hAnsi="Traditional Arabic" w:cs="Traditional Arabic"/>
          <w:color w:val="000000"/>
          <w:sz w:val="36"/>
          <w:szCs w:val="36"/>
        </w:rPr>
      </w:pPr>
      <w:r w:rsidRPr="00C00D15">
        <w:rPr>
          <w:rFonts w:ascii="Traditional Arabic" w:eastAsia="Times New Roman" w:hAnsi="Traditional Arabic" w:cs="Traditional Arabic"/>
          <w:color w:val="000000"/>
          <w:sz w:val="36"/>
          <w:szCs w:val="36"/>
          <w:rtl/>
        </w:rPr>
        <w:t>يشترط المحدثون ليصححوا الحديث أن يكون إسناده متصلا، تمام؟</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ل</w:t>
      </w:r>
      <w:r w:rsidRPr="00C00D15">
        <w:rPr>
          <w:rFonts w:ascii="Traditional Arabic" w:eastAsia="Times New Roman" w:hAnsi="Traditional Arabic" w:cs="Traditional Arabic" w:hint="cs"/>
          <w:color w:val="000000"/>
          <w:sz w:val="36"/>
          <w:szCs w:val="36"/>
          <w:rtl/>
        </w:rPr>
        <w:t>ماذا؟</w:t>
      </w:r>
    </w:p>
    <w:p w14:paraId="04081245" w14:textId="77777777" w:rsidR="00FC175C" w:rsidRPr="00C00D15" w:rsidRDefault="00FC175C" w:rsidP="00FC175C">
      <w:pPr>
        <w:spacing w:before="120" w:after="120" w:line="240" w:lineRule="auto"/>
        <w:contextualSpacing/>
        <w:jc w:val="both"/>
        <w:rPr>
          <w:rFonts w:ascii="Traditional Arabic" w:eastAsia="Times New Roman" w:hAnsi="Traditional Arabic" w:cs="Traditional Arabic"/>
          <w:color w:val="000000"/>
          <w:sz w:val="36"/>
          <w:szCs w:val="36"/>
        </w:rPr>
      </w:pPr>
      <w:r w:rsidRPr="00C00D15">
        <w:rPr>
          <w:rFonts w:ascii="Traditional Arabic" w:eastAsia="Times New Roman" w:hAnsi="Traditional Arabic" w:cs="Traditional Arabic" w:hint="cs"/>
          <w:color w:val="000000"/>
          <w:sz w:val="36"/>
          <w:szCs w:val="36"/>
          <w:rtl/>
        </w:rPr>
        <w:t xml:space="preserve">يثبت السماع. </w:t>
      </w:r>
      <w:r w:rsidRPr="00C00D15">
        <w:rPr>
          <w:rFonts w:ascii="Traditional Arabic" w:eastAsia="Times New Roman" w:hAnsi="Traditional Arabic" w:cs="Traditional Arabic"/>
          <w:color w:val="000000"/>
          <w:sz w:val="36"/>
          <w:szCs w:val="36"/>
          <w:rtl/>
        </w:rPr>
        <w:t>لماذا؟</w:t>
      </w:r>
    </w:p>
    <w:p w14:paraId="44B1884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ليش طيب يثبت السماع؟</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الآن لم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يأتي واحد مثل الإمام الزهري من أئمة المسلمين وتابعي وأدرك أنس بن مالك تأتي عنده في الدرس فيقول لك قال رسول الله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يأتي المحدثون فيقولون أنت الزهري ركن من أركان السنة، واحد الست الذين تدور عليهم أسانيد الحديث، ولكن هذا الخبر منك ضعيف، م</w:t>
      </w:r>
      <w:r w:rsidRPr="00C00D15">
        <w:rPr>
          <w:rFonts w:ascii="Traditional Arabic" w:eastAsia="Times New Roman" w:hAnsi="Traditional Arabic" w:cs="Traditional Arabic" w:hint="eastAsia"/>
          <w:color w:val="000000"/>
          <w:sz w:val="36"/>
          <w:szCs w:val="36"/>
          <w:rtl/>
        </w:rPr>
        <w:t>نقطع</w:t>
      </w:r>
      <w:r w:rsidRPr="00C00D15">
        <w:rPr>
          <w:rFonts w:ascii="Traditional Arabic" w:eastAsia="Times New Roman" w:hAnsi="Traditional Arabic" w:cs="Traditional Arabic"/>
          <w:color w:val="000000"/>
          <w:sz w:val="36"/>
          <w:szCs w:val="36"/>
          <w:rtl/>
        </w:rPr>
        <w:t xml:space="preserve"> مر</w:t>
      </w:r>
      <w:r w:rsidRPr="00C00D15">
        <w:rPr>
          <w:rFonts w:ascii="Traditional Arabic" w:eastAsia="Times New Roman" w:hAnsi="Traditional Arabic" w:cs="Traditional Arabic" w:hint="cs"/>
          <w:color w:val="000000"/>
          <w:sz w:val="36"/>
          <w:szCs w:val="36"/>
          <w:rtl/>
        </w:rPr>
        <w:t>س</w:t>
      </w:r>
      <w:r w:rsidRPr="00C00D15">
        <w:rPr>
          <w:rFonts w:ascii="Traditional Arabic" w:eastAsia="Times New Roman" w:hAnsi="Traditional Arabic" w:cs="Traditional Arabic"/>
          <w:color w:val="000000"/>
          <w:sz w:val="36"/>
          <w:szCs w:val="36"/>
          <w:rtl/>
        </w:rPr>
        <w:t>ل منقطع، ليش؟</w:t>
      </w:r>
    </w:p>
    <w:p w14:paraId="69C4FF6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يشترطون اتصال الإسناد بين الزهري والنبي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أو بين أي</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كان من الرواة وبين من انتهى إليه الخبر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وإلا</w:t>
      </w:r>
      <w:r w:rsidRPr="00C00D15">
        <w:rPr>
          <w:rFonts w:ascii="Traditional Arabic" w:eastAsia="Times New Roman" w:hAnsi="Traditional Arabic" w:cs="Traditional Arabic"/>
          <w:color w:val="000000"/>
          <w:sz w:val="36"/>
          <w:szCs w:val="36"/>
          <w:rtl/>
        </w:rPr>
        <w:t xml:space="preserve"> قالوا الحديث ضعيف</w:t>
      </w:r>
      <w:r w:rsidRPr="00C00D15">
        <w:rPr>
          <w:rFonts w:ascii="Traditional Arabic" w:eastAsia="Times New Roman" w:hAnsi="Traditional Arabic" w:cs="Traditional Arabic" w:hint="cs"/>
          <w:color w:val="000000"/>
          <w:sz w:val="36"/>
          <w:szCs w:val="36"/>
          <w:rtl/>
        </w:rPr>
        <w:t>؟</w:t>
      </w:r>
    </w:p>
    <w:p w14:paraId="4585F6F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سؤال من </w:t>
      </w:r>
      <w:r w:rsidRPr="00C00D15">
        <w:rPr>
          <w:rFonts w:ascii="Traditional Arabic" w:eastAsia="Times New Roman" w:hAnsi="Traditional Arabic" w:cs="Traditional Arabic" w:hint="cs"/>
          <w:color w:val="000000"/>
          <w:sz w:val="36"/>
          <w:szCs w:val="36"/>
          <w:rtl/>
        </w:rPr>
        <w:t>الحاضرين: "</w:t>
      </w:r>
      <w:r w:rsidRPr="00C00D15">
        <w:rPr>
          <w:rFonts w:ascii="Traditional Arabic" w:eastAsia="Times New Roman" w:hAnsi="Traditional Arabic" w:cs="Traditional Arabic"/>
          <w:color w:val="000000"/>
          <w:sz w:val="36"/>
          <w:szCs w:val="36"/>
          <w:rtl/>
        </w:rPr>
        <w:t>اليوم لما الواحد يشتغل أي شغلة بالحياة تكون مثلا صار له عشر سنين أو عشرين سنة بشتغل عليها ما راح يعطيها لشخص ثقة مشان يكمل، أو من شخص لشخص، لا بروح بنفسه هو بيعطوه إياها، مهما كان الشغل</w:t>
      </w:r>
      <w:r w:rsidRPr="00C00D15">
        <w:rPr>
          <w:rFonts w:ascii="Traditional Arabic" w:eastAsia="Times New Roman" w:hAnsi="Traditional Arabic" w:cs="Traditional Arabic"/>
          <w:color w:val="000000"/>
          <w:sz w:val="36"/>
          <w:szCs w:val="36"/>
        </w:rPr>
        <w:t>"</w:t>
      </w:r>
    </w:p>
    <w:p w14:paraId="3F5F5910" w14:textId="77777777" w:rsidR="00FC175C" w:rsidRPr="003D1ACF"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3D1ACF">
        <w:rPr>
          <w:rFonts w:ascii="Traditional Arabic" w:eastAsia="Times New Roman" w:hAnsi="Traditional Arabic" w:cs="Traditional Arabic" w:hint="cs"/>
          <w:color w:val="000000"/>
          <w:sz w:val="36"/>
          <w:szCs w:val="36"/>
          <w:rtl/>
        </w:rPr>
        <w:t>نعم</w:t>
      </w:r>
      <w:r w:rsidRPr="003D1ACF">
        <w:rPr>
          <w:rFonts w:ascii="Traditional Arabic" w:eastAsia="Times New Roman" w:hAnsi="Traditional Arabic" w:cs="Traditional Arabic"/>
          <w:color w:val="000000"/>
          <w:sz w:val="36"/>
          <w:szCs w:val="36"/>
          <w:rtl/>
        </w:rPr>
        <w:t xml:space="preserve"> </w:t>
      </w:r>
      <w:r w:rsidRPr="003D1ACF">
        <w:rPr>
          <w:rFonts w:ascii="Traditional Arabic" w:eastAsia="Times New Roman" w:hAnsi="Traditional Arabic" w:cs="Traditional Arabic" w:hint="cs"/>
          <w:color w:val="000000"/>
          <w:sz w:val="36"/>
          <w:szCs w:val="36"/>
          <w:rtl/>
        </w:rPr>
        <w:t>لكن ما</w:t>
      </w:r>
      <w:r w:rsidRPr="003D1ACF">
        <w:rPr>
          <w:rFonts w:ascii="Traditional Arabic" w:eastAsia="Times New Roman" w:hAnsi="Traditional Arabic" w:cs="Traditional Arabic"/>
          <w:color w:val="000000"/>
          <w:sz w:val="36"/>
          <w:szCs w:val="36"/>
          <w:rtl/>
        </w:rPr>
        <w:t xml:space="preserve"> الإشكال؟</w:t>
      </w:r>
    </w:p>
    <w:p w14:paraId="47E888A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لأنه ممكن هو مانه تعبان فيها عشرة وعشرين سنة،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هو ثقة</w:t>
      </w:r>
      <w:r w:rsidRPr="00C00D15">
        <w:rPr>
          <w:rFonts w:ascii="Traditional Arabic" w:eastAsia="Times New Roman" w:hAnsi="Traditional Arabic" w:cs="Traditional Arabic" w:hint="cs"/>
          <w:color w:val="000000"/>
          <w:sz w:val="36"/>
          <w:szCs w:val="36"/>
          <w:rtl/>
        </w:rPr>
        <w:t>.</w:t>
      </w:r>
    </w:p>
    <w:p w14:paraId="3ECFB10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هذا خبر احنا نتكلم عن خبر الآ</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خبر مروي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لماذا نشدد على الرواة إذا لم يثبتوا لنا أن الإسناد متصل؟</w:t>
      </w:r>
    </w:p>
    <w:p w14:paraId="40C7607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إذا ما اتصل إسناده يا شيخ ما يعرفه من هو، في الداخل</w:t>
      </w:r>
      <w:r w:rsidRPr="00C00D15">
        <w:rPr>
          <w:rFonts w:ascii="Traditional Arabic" w:eastAsia="Times New Roman" w:hAnsi="Traditional Arabic" w:cs="Traditional Arabic"/>
          <w:color w:val="000000"/>
          <w:sz w:val="36"/>
          <w:szCs w:val="36"/>
        </w:rPr>
        <w:t xml:space="preserve">. </w:t>
      </w:r>
    </w:p>
    <w:p w14:paraId="3BCD7A6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جميل صحيح</w:t>
      </w:r>
      <w:r w:rsidRPr="00C00D15">
        <w:rPr>
          <w:rFonts w:ascii="Traditional Arabic" w:eastAsia="Times New Roman" w:hAnsi="Traditional Arabic" w:cs="Traditional Arabic"/>
          <w:color w:val="000000"/>
          <w:sz w:val="36"/>
          <w:szCs w:val="36"/>
        </w:rPr>
        <w:t>.</w:t>
      </w:r>
    </w:p>
    <w:p w14:paraId="54DE40F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b/>
          <w:bCs/>
          <w:color w:val="000000"/>
          <w:sz w:val="36"/>
          <w:szCs w:val="36"/>
          <w:u w:val="single"/>
          <w:rtl/>
        </w:rPr>
        <w:t>شرط اتصال الإسناد حماية لشرط العدالة والضبط</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حماية لشرط العدالة والضبط</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إذا أنا حدثت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بحديث ليس بيني وبينه اتصال معنى ذلك أن هناك أناس ساقطون في الوسط، أليس كذلك؟ ولا كيف وصلني الخبر؟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أنا</w:t>
      </w:r>
      <w:r w:rsidRPr="00C00D15">
        <w:rPr>
          <w:rFonts w:ascii="Traditional Arabic" w:eastAsia="Times New Roman" w:hAnsi="Traditional Arabic" w:cs="Traditional Arabic"/>
          <w:color w:val="000000"/>
          <w:sz w:val="36"/>
          <w:szCs w:val="36"/>
          <w:rtl/>
        </w:rPr>
        <w:t xml:space="preserve"> ما سمعت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وصلني الخب</w:t>
      </w:r>
      <w:r w:rsidRPr="00C00D15">
        <w:rPr>
          <w:rFonts w:ascii="Traditional Arabic" w:eastAsia="Times New Roman" w:hAnsi="Traditional Arabic" w:cs="Traditional Arabic" w:hint="cs"/>
          <w:color w:val="000000"/>
          <w:sz w:val="36"/>
          <w:szCs w:val="36"/>
          <w:rtl/>
        </w:rPr>
        <w:t>ر،</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من الذين سقطوا؟</w:t>
      </w:r>
    </w:p>
    <w:p w14:paraId="6D706694" w14:textId="77777777" w:rsidR="00FC175C" w:rsidRPr="003D1ACF"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3D1ACF">
        <w:rPr>
          <w:rFonts w:ascii="Traditional Arabic" w:eastAsia="Times New Roman" w:hAnsi="Traditional Arabic" w:cs="Traditional Arabic" w:hint="cs"/>
          <w:color w:val="000000"/>
          <w:sz w:val="36"/>
          <w:szCs w:val="36"/>
          <w:rtl/>
        </w:rPr>
        <w:lastRenderedPageBreak/>
        <w:t>-</w:t>
      </w:r>
      <w:r>
        <w:rPr>
          <w:rFonts w:ascii="Traditional Arabic" w:eastAsia="Times New Roman" w:hAnsi="Traditional Arabic" w:cs="Traditional Arabic"/>
          <w:color w:val="000000"/>
          <w:sz w:val="36"/>
          <w:szCs w:val="36"/>
          <w:rtl/>
        </w:rPr>
        <w:t xml:space="preserve"> </w:t>
      </w:r>
      <w:r w:rsidRPr="003D1ACF">
        <w:rPr>
          <w:rFonts w:ascii="Traditional Arabic" w:eastAsia="Times New Roman" w:hAnsi="Traditional Arabic" w:cs="Traditional Arabic"/>
          <w:color w:val="000000"/>
          <w:sz w:val="36"/>
          <w:szCs w:val="36"/>
          <w:rtl/>
        </w:rPr>
        <w:t>ما نعرف من الذين سقطوا</w:t>
      </w:r>
      <w:r w:rsidRPr="003D1ACF">
        <w:rPr>
          <w:rFonts w:ascii="Traditional Arabic" w:eastAsia="Times New Roman" w:hAnsi="Traditional Arabic" w:cs="Traditional Arabic" w:hint="cs"/>
          <w:color w:val="000000"/>
          <w:sz w:val="36"/>
          <w:szCs w:val="36"/>
          <w:rtl/>
        </w:rPr>
        <w:t xml:space="preserve">، </w:t>
      </w:r>
      <w:r w:rsidRPr="003D1ACF">
        <w:rPr>
          <w:rFonts w:ascii="Traditional Arabic" w:eastAsia="Times New Roman" w:hAnsi="Traditional Arabic" w:cs="Traditional Arabic"/>
          <w:color w:val="000000"/>
          <w:sz w:val="36"/>
          <w:szCs w:val="36"/>
          <w:rtl/>
        </w:rPr>
        <w:t>احتمال يكونوا ثقات واحتمال يكون ضعفاء، ولما كان من شروط الحديث الصحيح أن يكون نقلته عدول</w:t>
      </w:r>
      <w:r w:rsidRPr="003D1ACF">
        <w:rPr>
          <w:rFonts w:ascii="Traditional Arabic" w:eastAsia="Times New Roman" w:hAnsi="Traditional Arabic" w:cs="Traditional Arabic" w:hint="cs"/>
          <w:color w:val="000000"/>
          <w:sz w:val="36"/>
          <w:szCs w:val="36"/>
          <w:rtl/>
        </w:rPr>
        <w:t xml:space="preserve">ًا </w:t>
      </w:r>
      <w:r w:rsidRPr="003D1ACF">
        <w:rPr>
          <w:rFonts w:ascii="Traditional Arabic" w:eastAsia="Times New Roman" w:hAnsi="Traditional Arabic" w:cs="Traditional Arabic"/>
          <w:color w:val="000000"/>
          <w:sz w:val="36"/>
          <w:szCs w:val="36"/>
          <w:rtl/>
        </w:rPr>
        <w:t>ضابطين وكان سقوط الإسناد مظنة أن يكون هناك أناس غير عدول وغير ضابطين، قالوا إن الحديث الذي لم يتصل إسناده غير صحيح</w:t>
      </w:r>
      <w:r w:rsidRPr="003D1ACF">
        <w:rPr>
          <w:rFonts w:ascii="Traditional Arabic" w:eastAsia="Times New Roman" w:hAnsi="Traditional Arabic" w:cs="Traditional Arabic"/>
          <w:color w:val="000000"/>
          <w:sz w:val="36"/>
          <w:szCs w:val="36"/>
        </w:rPr>
        <w:t>.</w:t>
      </w:r>
    </w:p>
    <w:p w14:paraId="0C1C23D8" w14:textId="77777777" w:rsidR="00FC175C" w:rsidRPr="00C00D15" w:rsidRDefault="00FC175C" w:rsidP="00FC175C">
      <w:pPr>
        <w:spacing w:before="120" w:after="120" w:line="240" w:lineRule="auto"/>
        <w:jc w:val="both"/>
        <w:rPr>
          <w:rFonts w:ascii="Traditional Arabic" w:eastAsia="Times New Roman" w:hAnsi="Traditional Arabic" w:cs="Traditional Arabic"/>
          <w:b/>
          <w:bCs/>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طيب هل لديك ضمانة أيها المحدث أن الذي سقط من الإسناد ضعيف؟ شخص ضعيف، قد يكون ثقة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ولكن</w:t>
      </w:r>
      <w:r w:rsidRPr="00C00D15">
        <w:rPr>
          <w:rFonts w:ascii="Traditional Arabic" w:eastAsia="Times New Roman" w:hAnsi="Traditional Arabic" w:cs="Traditional Arabic"/>
          <w:color w:val="000000"/>
          <w:sz w:val="36"/>
          <w:szCs w:val="36"/>
          <w:rtl/>
        </w:rPr>
        <w:t xml:space="preserve"> لأنه غير مذكور وقد يكون غير ثقة فحكموا عليه بأنه ضعيف، واضح؟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b/>
          <w:bCs/>
          <w:color w:val="000000"/>
          <w:sz w:val="36"/>
          <w:szCs w:val="36"/>
          <w:rtl/>
        </w:rPr>
        <w:t>هذا</w:t>
      </w:r>
      <w:r w:rsidRPr="00C00D15">
        <w:rPr>
          <w:rFonts w:ascii="Traditional Arabic" w:eastAsia="Times New Roman" w:hAnsi="Traditional Arabic" w:cs="Traditional Arabic"/>
          <w:b/>
          <w:bCs/>
          <w:color w:val="000000"/>
          <w:sz w:val="36"/>
          <w:szCs w:val="36"/>
          <w:rtl/>
        </w:rPr>
        <w:t xml:space="preserve"> الآن لماذا اشترطوا اتصال الإسناد</w:t>
      </w:r>
      <w:r w:rsidRPr="00C00D15">
        <w:rPr>
          <w:rFonts w:ascii="Traditional Arabic" w:eastAsia="Times New Roman" w:hAnsi="Traditional Arabic" w:cs="Traditional Arabic" w:hint="cs"/>
          <w:b/>
          <w:bCs/>
          <w:color w:val="000000"/>
          <w:sz w:val="36"/>
          <w:szCs w:val="36"/>
          <w:rtl/>
        </w:rPr>
        <w:t>.</w:t>
      </w:r>
      <w:r w:rsidRPr="00C00D15">
        <w:rPr>
          <w:rFonts w:ascii="Traditional Arabic" w:eastAsia="Times New Roman" w:hAnsi="Traditional Arabic" w:cs="Traditional Arabic"/>
          <w:b/>
          <w:bCs/>
          <w:color w:val="000000"/>
          <w:sz w:val="36"/>
          <w:szCs w:val="36"/>
        </w:rPr>
        <w:t xml:space="preserve"> </w:t>
      </w:r>
      <w:r w:rsidRPr="00C00D15">
        <w:rPr>
          <w:rFonts w:ascii="Traditional Arabic" w:eastAsia="Times New Roman" w:hAnsi="Traditional Arabic" w:cs="Traditional Arabic"/>
          <w:b/>
          <w:bCs/>
          <w:color w:val="000000"/>
          <w:sz w:val="36"/>
          <w:szCs w:val="36"/>
          <w:rtl/>
        </w:rPr>
        <w:t>هذه النقطة الأولى في الشرط الأول</w:t>
      </w:r>
      <w:r w:rsidRPr="00C00D15">
        <w:rPr>
          <w:rFonts w:ascii="Traditional Arabic" w:eastAsia="Times New Roman" w:hAnsi="Traditional Arabic" w:cs="Traditional Arabic"/>
          <w:b/>
          <w:bCs/>
          <w:color w:val="000000"/>
          <w:sz w:val="36"/>
          <w:szCs w:val="36"/>
        </w:rPr>
        <w:t xml:space="preserve">. </w:t>
      </w:r>
    </w:p>
    <w:p w14:paraId="2E97D47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b/>
          <w:bCs/>
          <w:color w:val="000000"/>
          <w:sz w:val="36"/>
          <w:szCs w:val="36"/>
          <w:rtl/>
        </w:rPr>
        <w:t>النقطة الثانية في الشرط الأول</w:t>
      </w:r>
      <w:r w:rsidRPr="00C00D15">
        <w:rPr>
          <w:rFonts w:ascii="Traditional Arabic" w:eastAsia="Times New Roman" w:hAnsi="Traditional Arabic" w:cs="Traditional Arabic"/>
          <w:color w:val="000000"/>
          <w:sz w:val="36"/>
          <w:szCs w:val="36"/>
          <w:rtl/>
        </w:rPr>
        <w:t xml:space="preserve"> وهي</w:t>
      </w:r>
      <w:r w:rsidRPr="00C00D15">
        <w:rPr>
          <w:rFonts w:ascii="Traditional Arabic" w:eastAsia="Times New Roman" w:hAnsi="Traditional Arabic" w:cs="Traditional Arabic"/>
          <w:color w:val="000000"/>
          <w:sz w:val="36"/>
          <w:szCs w:val="36"/>
        </w:rPr>
        <w:t>:</w:t>
      </w:r>
    </w:p>
    <w:p w14:paraId="11BF69A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كيف كانوا يعرفون اتصال الإسناد؟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وقت</w:t>
      </w:r>
      <w:r w:rsidRPr="00C00D15">
        <w:rPr>
          <w:rFonts w:ascii="Traditional Arabic" w:eastAsia="Times New Roman" w:hAnsi="Traditional Arabic" w:cs="Traditional Arabic"/>
          <w:color w:val="000000"/>
          <w:sz w:val="36"/>
          <w:szCs w:val="36"/>
          <w:rtl/>
        </w:rPr>
        <w:t xml:space="preserve"> النقل كيف كانوا يعرفون أن الإسناد متصل أو غير متصل؟ كيف؟</w:t>
      </w:r>
      <w:r w:rsidRPr="00C00D15">
        <w:rPr>
          <w:rFonts w:ascii="Traditional Arabic" w:eastAsia="Times New Roman" w:hAnsi="Traditional Arabic" w:cs="Traditional Arabic"/>
          <w:color w:val="000000"/>
          <w:sz w:val="36"/>
          <w:szCs w:val="36"/>
        </w:rPr>
        <w:t xml:space="preserve"> </w:t>
      </w:r>
    </w:p>
    <w:p w14:paraId="7745B00A" w14:textId="77777777" w:rsidR="00FC175C" w:rsidRPr="0090094F" w:rsidRDefault="00FC175C">
      <w:pPr>
        <w:pStyle w:val="a6"/>
        <w:numPr>
          <w:ilvl w:val="0"/>
          <w:numId w:val="4"/>
        </w:numPr>
        <w:spacing w:before="120" w:after="120" w:line="240" w:lineRule="auto"/>
        <w:jc w:val="both"/>
        <w:rPr>
          <w:rFonts w:ascii="Traditional Arabic" w:eastAsia="Times New Roman" w:hAnsi="Traditional Arabic" w:cs="Traditional Arabic"/>
          <w:color w:val="000000"/>
          <w:sz w:val="36"/>
          <w:szCs w:val="36"/>
          <w:rtl/>
        </w:rPr>
      </w:pPr>
      <w:r w:rsidRPr="0090094F">
        <w:rPr>
          <w:rFonts w:ascii="Traditional Arabic" w:eastAsia="Times New Roman" w:hAnsi="Traditional Arabic" w:cs="Traditional Arabic"/>
          <w:color w:val="000000"/>
          <w:sz w:val="36"/>
          <w:szCs w:val="36"/>
          <w:rtl/>
        </w:rPr>
        <w:t>باللقاء</w:t>
      </w:r>
      <w:r w:rsidRPr="0090094F">
        <w:rPr>
          <w:rFonts w:ascii="Traditional Arabic" w:eastAsia="Times New Roman" w:hAnsi="Traditional Arabic" w:cs="Traditional Arabic" w:hint="cs"/>
          <w:color w:val="000000"/>
          <w:sz w:val="36"/>
          <w:szCs w:val="36"/>
          <w:rtl/>
        </w:rPr>
        <w:t>.</w:t>
      </w:r>
    </w:p>
    <w:p w14:paraId="477F778D" w14:textId="77777777" w:rsidR="00FC175C" w:rsidRPr="0090094F" w:rsidRDefault="00FC175C">
      <w:pPr>
        <w:pStyle w:val="a6"/>
        <w:numPr>
          <w:ilvl w:val="0"/>
          <w:numId w:val="4"/>
        </w:numPr>
        <w:spacing w:before="120" w:after="120" w:line="240" w:lineRule="auto"/>
        <w:jc w:val="both"/>
        <w:rPr>
          <w:rFonts w:ascii="Traditional Arabic" w:eastAsia="Times New Roman" w:hAnsi="Traditional Arabic" w:cs="Traditional Arabic"/>
          <w:color w:val="000000"/>
          <w:sz w:val="36"/>
          <w:szCs w:val="36"/>
          <w:rtl/>
        </w:rPr>
      </w:pPr>
      <w:r w:rsidRPr="0090094F">
        <w:rPr>
          <w:rFonts w:ascii="Traditional Arabic" w:eastAsia="Times New Roman" w:hAnsi="Traditional Arabic" w:cs="Traditional Arabic"/>
          <w:color w:val="000000"/>
          <w:sz w:val="36"/>
          <w:szCs w:val="36"/>
          <w:rtl/>
        </w:rPr>
        <w:t>التلقي، السماع يعني</w:t>
      </w:r>
      <w:r w:rsidRPr="0090094F">
        <w:rPr>
          <w:rFonts w:ascii="Traditional Arabic" w:eastAsia="Times New Roman" w:hAnsi="Traditional Arabic" w:cs="Traditional Arabic"/>
          <w:color w:val="000000"/>
          <w:sz w:val="36"/>
          <w:szCs w:val="36"/>
        </w:rPr>
        <w:t>.</w:t>
      </w:r>
    </w:p>
    <w:p w14:paraId="001A493F" w14:textId="77777777" w:rsidR="00FC175C" w:rsidRDefault="00FC175C">
      <w:pPr>
        <w:pStyle w:val="a6"/>
        <w:numPr>
          <w:ilvl w:val="0"/>
          <w:numId w:val="4"/>
        </w:numPr>
        <w:spacing w:before="120" w:after="120" w:line="240" w:lineRule="auto"/>
        <w:jc w:val="both"/>
        <w:rPr>
          <w:rFonts w:ascii="Traditional Arabic" w:eastAsia="Times New Roman" w:hAnsi="Traditional Arabic" w:cs="Traditional Arabic"/>
          <w:color w:val="000000"/>
          <w:sz w:val="36"/>
          <w:szCs w:val="36"/>
        </w:rPr>
      </w:pPr>
      <w:r w:rsidRPr="0090094F">
        <w:rPr>
          <w:rFonts w:ascii="Traditional Arabic" w:eastAsia="Times New Roman" w:hAnsi="Traditional Arabic" w:cs="Traditional Arabic"/>
          <w:color w:val="000000"/>
          <w:sz w:val="36"/>
          <w:szCs w:val="36"/>
          <w:rtl/>
        </w:rPr>
        <w:t>ملازمة ومصاحبة</w:t>
      </w:r>
      <w:r w:rsidRPr="0090094F">
        <w:rPr>
          <w:rFonts w:ascii="Traditional Arabic" w:eastAsia="Times New Roman" w:hAnsi="Traditional Arabic" w:cs="Traditional Arabic"/>
          <w:color w:val="000000"/>
          <w:sz w:val="36"/>
          <w:szCs w:val="36"/>
        </w:rPr>
        <w:t>.</w:t>
      </w:r>
    </w:p>
    <w:p w14:paraId="0B78B461" w14:textId="77777777" w:rsidR="00FC175C" w:rsidRPr="0090094F" w:rsidRDefault="00FC175C">
      <w:pPr>
        <w:pStyle w:val="a6"/>
        <w:numPr>
          <w:ilvl w:val="0"/>
          <w:numId w:val="4"/>
        </w:numPr>
        <w:spacing w:before="120" w:after="120" w:line="240" w:lineRule="auto"/>
        <w:jc w:val="both"/>
        <w:rPr>
          <w:rFonts w:ascii="Traditional Arabic" w:eastAsia="Times New Roman" w:hAnsi="Traditional Arabic" w:cs="Traditional Arabic"/>
          <w:color w:val="000000"/>
          <w:sz w:val="36"/>
          <w:szCs w:val="36"/>
          <w:rtl/>
        </w:rPr>
      </w:pPr>
      <w:r w:rsidRPr="0090094F">
        <w:rPr>
          <w:rFonts w:ascii="Traditional Arabic" w:eastAsia="Times New Roman" w:hAnsi="Traditional Arabic" w:cs="Traditional Arabic"/>
          <w:color w:val="000000"/>
          <w:sz w:val="36"/>
          <w:szCs w:val="36"/>
          <w:rtl/>
        </w:rPr>
        <w:t>تقارب الزمان</w:t>
      </w:r>
      <w:r w:rsidRPr="0090094F">
        <w:rPr>
          <w:rFonts w:ascii="Traditional Arabic" w:eastAsia="Times New Roman" w:hAnsi="Traditional Arabic" w:cs="Traditional Arabic"/>
          <w:color w:val="000000"/>
          <w:sz w:val="36"/>
          <w:szCs w:val="36"/>
        </w:rPr>
        <w:t>.</w:t>
      </w:r>
    </w:p>
    <w:p w14:paraId="30ACB373" w14:textId="77777777" w:rsidR="00FC175C" w:rsidRPr="0090094F" w:rsidRDefault="00FC175C">
      <w:pPr>
        <w:pStyle w:val="a6"/>
        <w:numPr>
          <w:ilvl w:val="0"/>
          <w:numId w:val="4"/>
        </w:numPr>
        <w:spacing w:before="120" w:after="120" w:line="240" w:lineRule="auto"/>
        <w:jc w:val="both"/>
        <w:rPr>
          <w:rFonts w:ascii="Traditional Arabic" w:eastAsia="Times New Roman" w:hAnsi="Traditional Arabic" w:cs="Traditional Arabic"/>
          <w:color w:val="000000"/>
          <w:sz w:val="36"/>
          <w:szCs w:val="36"/>
          <w:rtl/>
        </w:rPr>
      </w:pPr>
      <w:r w:rsidRPr="0090094F">
        <w:rPr>
          <w:rFonts w:ascii="Traditional Arabic" w:eastAsia="Times New Roman" w:hAnsi="Traditional Arabic" w:cs="Traditional Arabic"/>
          <w:color w:val="000000"/>
          <w:sz w:val="36"/>
          <w:szCs w:val="36"/>
          <w:rtl/>
        </w:rPr>
        <w:t>تقارب المكان</w:t>
      </w:r>
      <w:r w:rsidRPr="0090094F">
        <w:rPr>
          <w:rFonts w:ascii="Traditional Arabic" w:eastAsia="Times New Roman" w:hAnsi="Traditional Arabic" w:cs="Traditional Arabic"/>
          <w:color w:val="000000"/>
          <w:sz w:val="36"/>
          <w:szCs w:val="36"/>
        </w:rPr>
        <w:t>.</w:t>
      </w:r>
    </w:p>
    <w:p w14:paraId="6C6D0C3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هذه كلها الآن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كله كلام عام يعني كيف كلام عام، أقصد أنه هو المحدث لم</w:t>
      </w:r>
      <w:r w:rsidRPr="00C00D15">
        <w:rPr>
          <w:rFonts w:ascii="Traditional Arabic" w:eastAsia="Times New Roman" w:hAnsi="Traditional Arabic" w:cs="Traditional Arabic" w:hint="cs"/>
          <w:color w:val="000000"/>
          <w:sz w:val="36"/>
          <w:szCs w:val="36"/>
          <w:rtl/>
        </w:rPr>
        <w:t xml:space="preserve">ا يأتي </w:t>
      </w:r>
      <w:r w:rsidRPr="00C00D15">
        <w:rPr>
          <w:rFonts w:ascii="Traditional Arabic" w:eastAsia="Times New Roman" w:hAnsi="Traditional Arabic" w:cs="Traditional Arabic"/>
          <w:color w:val="000000"/>
          <w:sz w:val="36"/>
          <w:szCs w:val="36"/>
          <w:rtl/>
        </w:rPr>
        <w:t xml:space="preserve">يحكم أنه هذا الإسناد متصل ولا غير متصل </w:t>
      </w:r>
      <w:r w:rsidRPr="00C00D15">
        <w:rPr>
          <w:rFonts w:ascii="Traditional Arabic" w:eastAsia="Times New Roman" w:hAnsi="Traditional Arabic" w:cs="Traditional Arabic" w:hint="cs"/>
          <w:color w:val="000000"/>
          <w:sz w:val="36"/>
          <w:szCs w:val="36"/>
          <w:rtl/>
        </w:rPr>
        <w:t>ماذا يفعل</w:t>
      </w:r>
      <w:r w:rsidRPr="00C00D15">
        <w:rPr>
          <w:rFonts w:ascii="Traditional Arabic" w:eastAsia="Times New Roman" w:hAnsi="Traditional Arabic" w:cs="Traditional Arabic"/>
          <w:color w:val="000000"/>
          <w:sz w:val="36"/>
          <w:szCs w:val="36"/>
          <w:rtl/>
        </w:rPr>
        <w:t>؟</w:t>
      </w:r>
    </w:p>
    <w:p w14:paraId="2E79CB6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جميل، </w:t>
      </w:r>
      <w:r w:rsidRPr="00C00D15">
        <w:rPr>
          <w:rFonts w:ascii="Traditional Arabic" w:eastAsia="Times New Roman" w:hAnsi="Traditional Arabic" w:cs="Traditional Arabic" w:hint="cs"/>
          <w:color w:val="000000"/>
          <w:sz w:val="36"/>
          <w:szCs w:val="36"/>
          <w:rtl/>
        </w:rPr>
        <w:t>ينظر</w:t>
      </w:r>
      <w:r w:rsidRPr="00C00D15">
        <w:rPr>
          <w:rFonts w:ascii="Traditional Arabic" w:eastAsia="Times New Roman" w:hAnsi="Traditional Arabic" w:cs="Traditional Arabic"/>
          <w:color w:val="000000"/>
          <w:sz w:val="36"/>
          <w:szCs w:val="36"/>
          <w:rtl/>
        </w:rPr>
        <w:t xml:space="preserve"> إذا الرواة في نفس السنة جيد</w:t>
      </w:r>
      <w:r w:rsidRPr="00C00D15">
        <w:rPr>
          <w:rFonts w:ascii="Traditional Arabic" w:eastAsia="Times New Roman" w:hAnsi="Traditional Arabic" w:cs="Traditional Arabic"/>
          <w:color w:val="000000"/>
          <w:sz w:val="36"/>
          <w:szCs w:val="36"/>
        </w:rPr>
        <w:t>.</w:t>
      </w:r>
    </w:p>
    <w:p w14:paraId="117DA3A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إذا كانوا في نفس السنة أنا أقول لك أنه جمهور المحدثين يقولون إذا كان الراوي مع الراوي في نفس السنة ونفس البلد وقال عن فلان يقول له مع احترامنا لك ما نعتبره متصل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الآن</w:t>
      </w:r>
      <w:r w:rsidRPr="00C00D15">
        <w:rPr>
          <w:rFonts w:ascii="Traditional Arabic" w:eastAsia="Times New Roman" w:hAnsi="Traditional Arabic" w:cs="Traditional Arabic"/>
          <w:color w:val="000000"/>
          <w:sz w:val="36"/>
          <w:szCs w:val="36"/>
          <w:rtl/>
        </w:rPr>
        <w:t xml:space="preserve"> ترا حكم النقاد والحفاظ على أسانيد بأنها متصلة ولا غير متصلة، أو الرواة أنهم عدول ولا غير عدو</w:t>
      </w:r>
      <w:r w:rsidRPr="00C00D15">
        <w:rPr>
          <w:rFonts w:ascii="Traditional Arabic" w:eastAsia="Times New Roman" w:hAnsi="Traditional Arabic" w:cs="Traditional Arabic" w:hint="cs"/>
          <w:color w:val="000000"/>
          <w:sz w:val="36"/>
          <w:szCs w:val="36"/>
          <w:rtl/>
        </w:rPr>
        <w:t>ل،</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أكثر الأحكام هذه تطلق بعد موت الرواة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بعد موت الرواة المعنيين يعني يكون وقت الرواية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في رواة غير</w:t>
      </w:r>
      <w:r w:rsidRPr="00C00D15">
        <w:rPr>
          <w:rFonts w:ascii="Traditional Arabic" w:eastAsia="Times New Roman" w:hAnsi="Traditional Arabic" w:cs="Traditional Arabic" w:hint="cs"/>
          <w:color w:val="000000"/>
          <w:sz w:val="36"/>
          <w:szCs w:val="36"/>
          <w:rtl/>
        </w:rPr>
        <w:t>.</w:t>
      </w:r>
    </w:p>
    <w:p w14:paraId="1BFC516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 xml:space="preserve"> يعني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الانقطاع بين التابعين والصحابة دائم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الإمام أحمد ويحيى بن معين يقول لك هذا منقطع مرسل، مرسل 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يستعملونه في المصطلح أيض</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بين التابعين والص</w:t>
      </w:r>
      <w:r w:rsidRPr="00C00D15">
        <w:rPr>
          <w:rFonts w:ascii="Traditional Arabic" w:eastAsia="Times New Roman" w:hAnsi="Traditional Arabic" w:cs="Traditional Arabic" w:hint="eastAsia"/>
          <w:color w:val="000000"/>
          <w:sz w:val="36"/>
          <w:szCs w:val="36"/>
          <w:rtl/>
        </w:rPr>
        <w:t>حابة،</w:t>
      </w:r>
      <w:r w:rsidRPr="00C00D15">
        <w:rPr>
          <w:rFonts w:ascii="Traditional Arabic" w:eastAsia="Times New Roman" w:hAnsi="Traditional Arabic" w:cs="Traditional Arabic"/>
          <w:color w:val="000000"/>
          <w:sz w:val="36"/>
          <w:szCs w:val="36"/>
          <w:rtl/>
        </w:rPr>
        <w:t xml:space="preserve"> وليس فقط </w:t>
      </w:r>
      <w:r w:rsidRPr="00C00D15">
        <w:rPr>
          <w:rFonts w:ascii="Traditional Arabic" w:eastAsia="Times New Roman" w:hAnsi="Traditional Arabic" w:cs="Traditional Arabic"/>
          <w:color w:val="000000"/>
          <w:sz w:val="36"/>
          <w:szCs w:val="36"/>
          <w:rtl/>
        </w:rPr>
        <w:lastRenderedPageBreak/>
        <w:t xml:space="preserve">بين التابعين والنبي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كيف كانوا يعرفون أنه هذا مرسل أو منقطع أو كيف كانوا يعرفون أنه متصل؟</w:t>
      </w:r>
    </w:p>
    <w:p w14:paraId="39CCA3E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قلنا الزمان صح </w:t>
      </w:r>
      <w:r w:rsidRPr="00C00D15">
        <w:rPr>
          <w:rFonts w:ascii="Traditional Arabic" w:eastAsia="Times New Roman" w:hAnsi="Traditional Arabic" w:cs="Traditional Arabic" w:hint="cs"/>
          <w:color w:val="000000"/>
          <w:sz w:val="36"/>
          <w:szCs w:val="36"/>
          <w:rtl/>
        </w:rPr>
        <w:t>لكن أنه</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غير</w:t>
      </w:r>
      <w:r w:rsidRPr="00C00D15">
        <w:rPr>
          <w:rFonts w:ascii="Traditional Arabic" w:eastAsia="Times New Roman" w:hAnsi="Traditional Arabic" w:cs="Traditional Arabic"/>
          <w:color w:val="000000"/>
          <w:sz w:val="36"/>
          <w:szCs w:val="36"/>
          <w:rtl/>
        </w:rPr>
        <w:t xml:space="preserve"> دقيق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لأنه كونه يعرف أنه هذا عاش قطع</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في سنة مائة والآخر عاش قطعا في سنة مائة وكان بالإمكان أن يلتقيا، نعم بعض المحدثين يقول كافي، ولكن كثير من المحدثين يقول غير كافي، ومنهم الإمام البخاري</w:t>
      </w:r>
      <w:r w:rsidRPr="00C00D15">
        <w:rPr>
          <w:rFonts w:ascii="Traditional Arabic" w:eastAsia="Times New Roman" w:hAnsi="Traditional Arabic" w:cs="Traditional Arabic"/>
          <w:color w:val="000000"/>
          <w:sz w:val="36"/>
          <w:szCs w:val="36"/>
        </w:rPr>
        <w:t>.</w:t>
      </w:r>
    </w:p>
    <w:p w14:paraId="7AB9B96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الوسيلة الأساسية لإثبات الاتصال هي أن يثبت عن الراوي الذي ثبت أنه عدل ضابط أن يثبت عنه خبر أنه التقى بفلان، بمعنى إذا كنت قد وثقت هذا فأمنته على المحتوى والمضمون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حديث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فأن تأمنه على قوله بأنه لقي فلان من باب أولى صح؟</w:t>
      </w:r>
    </w:p>
    <w:p w14:paraId="420B6DE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مقتضى كونه عدل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ضابط</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أن تصدقه فيما يخبر،</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فإذا أخبرك بأنه التقى بفلان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الذي تعرفه عن طريق قوله س</w:t>
      </w:r>
      <w:r w:rsidRPr="00C00D15">
        <w:rPr>
          <w:rFonts w:ascii="Traditional Arabic" w:eastAsia="Times New Roman" w:hAnsi="Traditional Arabic" w:cs="Traditional Arabic" w:hint="cs"/>
          <w:color w:val="000000"/>
          <w:sz w:val="36"/>
          <w:szCs w:val="36"/>
          <w:rtl/>
        </w:rPr>
        <w:t>م</w:t>
      </w:r>
      <w:r w:rsidRPr="00C00D15">
        <w:rPr>
          <w:rFonts w:ascii="Traditional Arabic" w:eastAsia="Times New Roman" w:hAnsi="Traditional Arabic" w:cs="Traditional Arabic"/>
          <w:color w:val="000000"/>
          <w:sz w:val="36"/>
          <w:szCs w:val="36"/>
          <w:rtl/>
        </w:rPr>
        <w:t>عت، حدثنا، أخبرنا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فهذا معناه أنه فلان التقى بفلان، وبالتالي يحكمون على إسناده بأنه متصل ولو لم يقل فيه حدثنا في بقية الروايات</w:t>
      </w:r>
      <w:r w:rsidRPr="00C00D15">
        <w:rPr>
          <w:rFonts w:ascii="Traditional Arabic" w:eastAsia="Times New Roman" w:hAnsi="Traditional Arabic" w:cs="Traditional Arabic" w:hint="cs"/>
          <w:color w:val="000000"/>
          <w:sz w:val="36"/>
          <w:szCs w:val="36"/>
          <w:rtl/>
        </w:rPr>
        <w:t>.</w:t>
      </w:r>
    </w:p>
    <w:p w14:paraId="4B831E2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دعونا</w:t>
      </w:r>
      <w:r w:rsidRPr="00C00D15">
        <w:rPr>
          <w:rFonts w:ascii="Traditional Arabic" w:eastAsia="Times New Roman" w:hAnsi="Traditional Arabic" w:cs="Traditional Arabic"/>
          <w:color w:val="000000"/>
          <w:sz w:val="36"/>
          <w:szCs w:val="36"/>
          <w:rtl/>
        </w:rPr>
        <w:t xml:space="preserve"> نقول الحسن عن أبي بكر</w:t>
      </w:r>
      <w:r w:rsidRPr="00C00D15">
        <w:rPr>
          <w:rFonts w:ascii="Traditional Arabic" w:eastAsia="Times New Roman" w:hAnsi="Traditional Arabic" w:cs="Traditional Arabic" w:hint="cs"/>
          <w:color w:val="000000"/>
          <w:sz w:val="36"/>
          <w:szCs w:val="36"/>
          <w:rtl/>
        </w:rPr>
        <w:t>ة</w:t>
      </w:r>
      <w:r w:rsidRPr="00C00D15">
        <w:rPr>
          <w:rFonts w:ascii="Traditional Arabic" w:eastAsia="Times New Roman" w:hAnsi="Traditional Arabic" w:cs="Traditional Arabic"/>
          <w:color w:val="000000"/>
          <w:sz w:val="36"/>
          <w:szCs w:val="36"/>
          <w:rtl/>
        </w:rPr>
        <w:t>، الحسن عن أبي بكر</w:t>
      </w:r>
      <w:r w:rsidRPr="00C00D15">
        <w:rPr>
          <w:rFonts w:ascii="Traditional Arabic" w:eastAsia="Times New Roman" w:hAnsi="Traditional Arabic" w:cs="Traditional Arabic" w:hint="cs"/>
          <w:color w:val="000000"/>
          <w:sz w:val="36"/>
          <w:szCs w:val="36"/>
          <w:rtl/>
        </w:rPr>
        <w:t>ة</w:t>
      </w:r>
      <w:r w:rsidRPr="00C00D15">
        <w:rPr>
          <w:rFonts w:ascii="Traditional Arabic" w:eastAsia="Times New Roman" w:hAnsi="Traditional Arabic" w:cs="Traditional Arabic"/>
          <w:color w:val="000000"/>
          <w:sz w:val="36"/>
          <w:szCs w:val="36"/>
          <w:rtl/>
        </w:rPr>
        <w:t xml:space="preserve"> روى عنه أظن أربعة أحاديث أو خمسة، في البخاري أربعة أو خمسة تقريب</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لم يثبت له سماع من أبي بكر</w:t>
      </w:r>
      <w:r w:rsidRPr="00C00D15">
        <w:rPr>
          <w:rFonts w:ascii="Traditional Arabic" w:eastAsia="Times New Roman" w:hAnsi="Traditional Arabic" w:cs="Traditional Arabic" w:hint="cs"/>
          <w:color w:val="000000"/>
          <w:sz w:val="36"/>
          <w:szCs w:val="36"/>
          <w:rtl/>
        </w:rPr>
        <w:t>ة</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رضي الله تعالى عنه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إلا مرة واحدة فقط، كل الروايات الأخرى ما يقول حدثنا، يقول قال أبو بكرة أو عن أبي بكرة، جيد؟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يقولوا</w:t>
      </w:r>
      <w:r w:rsidRPr="00C00D15">
        <w:rPr>
          <w:rFonts w:ascii="Traditional Arabic" w:eastAsia="Times New Roman" w:hAnsi="Traditional Arabic" w:cs="Traditional Arabic"/>
          <w:color w:val="000000"/>
          <w:sz w:val="36"/>
          <w:szCs w:val="36"/>
          <w:rtl/>
        </w:rPr>
        <w:t xml:space="preserve"> تمام، هذا متصل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p>
    <w:p w14:paraId="002816E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متصل؟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لأنه</w:t>
      </w:r>
      <w:r w:rsidRPr="00C00D15">
        <w:rPr>
          <w:rFonts w:ascii="Traditional Arabic" w:eastAsia="Times New Roman" w:hAnsi="Traditional Arabic" w:cs="Traditional Arabic"/>
          <w:color w:val="000000"/>
          <w:sz w:val="36"/>
          <w:szCs w:val="36"/>
          <w:rtl/>
        </w:rPr>
        <w:t xml:space="preserve"> ثبت عندنا في رواية من الروايات أنه قال حدثنا أبو بكرة، يعني لما يقول حدثنا معناه التقى فيه،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إذا</w:t>
      </w:r>
      <w:r w:rsidRPr="00C00D15">
        <w:rPr>
          <w:rFonts w:ascii="Traditional Arabic" w:eastAsia="Times New Roman" w:hAnsi="Traditional Arabic" w:cs="Traditional Arabic"/>
          <w:color w:val="000000"/>
          <w:sz w:val="36"/>
          <w:szCs w:val="36"/>
          <w:rtl/>
        </w:rPr>
        <w:t xml:space="preserve"> كيف كانوا يعرفون اتصال الإسناد؟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يعرفون اتصال الإسناد عن طريق خبر الراوي عن نفسه أنه التقى بفلان. طبع</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ويكون الظرف الزماني يسمح بمثل هذا اللقاء، صح؟</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لأن</w:t>
      </w:r>
      <w:r w:rsidRPr="00C00D15">
        <w:rPr>
          <w:rFonts w:ascii="Traditional Arabic" w:eastAsia="Times New Roman" w:hAnsi="Traditional Arabic" w:cs="Traditional Arabic"/>
          <w:color w:val="000000"/>
          <w:sz w:val="36"/>
          <w:szCs w:val="36"/>
          <w:rtl/>
        </w:rPr>
        <w:t xml:space="preserve"> الادعاء سهل</w:t>
      </w:r>
      <w:r w:rsidRPr="00C00D15">
        <w:rPr>
          <w:rFonts w:ascii="Traditional Arabic" w:eastAsia="Times New Roman" w:hAnsi="Traditional Arabic" w:cs="Traditional Arabic"/>
          <w:color w:val="000000"/>
          <w:sz w:val="36"/>
          <w:szCs w:val="36"/>
        </w:rPr>
        <w:t>.</w:t>
      </w:r>
    </w:p>
    <w:p w14:paraId="1D03953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كما قلت إذا كان المدعي ثقة فمقتضى كونه ثقة أن يصدق في خبره، لأنه إذا كان يحمل المتن النبوي ونحن صدقناه في حمله لهذا المتن النبوي فأن نصدقه فيما دون ذلك من الدعاوى من لقيه بفلان أو عدم لقيه بفلان من باب أول</w:t>
      </w:r>
      <w:r w:rsidRPr="00C00D15">
        <w:rPr>
          <w:rFonts w:ascii="Traditional Arabic" w:eastAsia="Times New Roman" w:hAnsi="Traditional Arabic" w:cs="Traditional Arabic" w:hint="cs"/>
          <w:color w:val="000000"/>
          <w:sz w:val="36"/>
          <w:szCs w:val="36"/>
          <w:rtl/>
        </w:rPr>
        <w:t>ى.</w:t>
      </w:r>
    </w:p>
    <w:p w14:paraId="2D80AED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طبع</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هذا يأتي ترا في نقاط ضيقة، 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لأنه أكثر الروايات التي ترونها في البخاري ومسلم إثبات السماع فيها بطريق أعلى من هذا، وهو طريق الاستفاضة التامة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أنه</w:t>
      </w:r>
      <w:r w:rsidRPr="00C00D15">
        <w:rPr>
          <w:rFonts w:ascii="Traditional Arabic" w:eastAsia="Times New Roman" w:hAnsi="Traditional Arabic" w:cs="Traditional Arabic"/>
          <w:color w:val="000000"/>
          <w:sz w:val="36"/>
          <w:szCs w:val="36"/>
          <w:rtl/>
        </w:rPr>
        <w:t xml:space="preserve"> فلان تلميذ فلان </w:t>
      </w:r>
      <w:r w:rsidRPr="00C00D15">
        <w:rPr>
          <w:rFonts w:ascii="Traditional Arabic" w:eastAsia="Times New Roman" w:hAnsi="Traditional Arabic" w:cs="Traditional Arabic"/>
          <w:color w:val="000000"/>
          <w:sz w:val="36"/>
          <w:szCs w:val="36"/>
          <w:rtl/>
        </w:rPr>
        <w:lastRenderedPageBreak/>
        <w:t>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eastAsia"/>
          <w:color w:val="000000"/>
          <w:sz w:val="36"/>
          <w:szCs w:val="36"/>
          <w:rtl/>
        </w:rPr>
        <w:t>حتى</w:t>
      </w:r>
      <w:r w:rsidRPr="00C00D15">
        <w:rPr>
          <w:rFonts w:ascii="Traditional Arabic" w:eastAsia="Times New Roman" w:hAnsi="Traditional Arabic" w:cs="Traditional Arabic"/>
          <w:color w:val="000000"/>
          <w:sz w:val="36"/>
          <w:szCs w:val="36"/>
          <w:rtl/>
        </w:rPr>
        <w:t xml:space="preserve"> الآن ترا على مستوى الدوائر العلمية أي</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كان التخصصات خلاص فلان معروف أنه واحد صاحب فلان،</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تلميذ فلان</w:t>
      </w:r>
      <w:r w:rsidRPr="00C00D15">
        <w:rPr>
          <w:rFonts w:ascii="Traditional Arabic" w:eastAsia="Times New Roman" w:hAnsi="Traditional Arabic" w:cs="Traditional Arabic" w:hint="cs"/>
          <w:color w:val="000000"/>
          <w:sz w:val="36"/>
          <w:szCs w:val="36"/>
          <w:rtl/>
        </w:rPr>
        <w:t>.</w:t>
      </w:r>
    </w:p>
    <w:p w14:paraId="3CC004A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عندنا في الحديث خلاص معروف أنه الزهري تلميذ أنس،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سمع منه مرة ولا مرتين، ستين ألف مرة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ومالك</w:t>
      </w:r>
      <w:r w:rsidRPr="00C00D15">
        <w:rPr>
          <w:rFonts w:ascii="Traditional Arabic" w:eastAsia="Times New Roman" w:hAnsi="Traditional Arabic" w:cs="Traditional Arabic"/>
          <w:color w:val="000000"/>
          <w:sz w:val="36"/>
          <w:szCs w:val="36"/>
          <w:rtl/>
        </w:rPr>
        <w:t xml:space="preserve"> تلميذ الزهري وعبد الله بن يوسف التنيسي تلميذ مالك، والإمام البخاري تلميذ عبد الله بن يوسف</w:t>
      </w:r>
      <w:r w:rsidRPr="00C00D15">
        <w:rPr>
          <w:rFonts w:ascii="Traditional Arabic" w:eastAsia="Times New Roman" w:hAnsi="Traditional Arabic" w:cs="Traditional Arabic"/>
          <w:color w:val="000000"/>
          <w:sz w:val="36"/>
          <w:szCs w:val="36"/>
        </w:rPr>
        <w:t xml:space="preserve">. </w:t>
      </w:r>
    </w:p>
    <w:p w14:paraId="2D7F94B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لذلك تجد في البخاري هذا الإسناد: حدثنا عبد الله بن يوسف قال حدثنا مالك وحدثنا الزهري وحدثنا أنس قال: سمعت النبي </w:t>
      </w:r>
      <w:r w:rsidRPr="00C00D15">
        <w:rPr>
          <w:rFonts w:ascii="Traditional Arabic" w:eastAsia="Times New Roman" w:hAnsi="Traditional Arabic" w:cs="Traditional Arabic" w:hint="cs"/>
          <w:color w:val="000000"/>
          <w:sz w:val="36"/>
          <w:szCs w:val="36"/>
          <w:rtl/>
        </w:rPr>
        <w:t>ﷺ.</w:t>
      </w:r>
    </w:p>
    <w:p w14:paraId="1279421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هذه النقطة الثانية في الشرط الأول، باقي الآن نقطة في الصنعة الحديثية، </w:t>
      </w:r>
      <w:r w:rsidRPr="00C00D15">
        <w:rPr>
          <w:rFonts w:ascii="Traditional Arabic" w:eastAsia="Times New Roman" w:hAnsi="Traditional Arabic" w:cs="Traditional Arabic" w:hint="cs"/>
          <w:color w:val="000000"/>
          <w:sz w:val="36"/>
          <w:szCs w:val="36"/>
          <w:rtl/>
        </w:rPr>
        <w:t>ولأنها</w:t>
      </w:r>
      <w:r w:rsidRPr="00C00D15">
        <w:rPr>
          <w:rFonts w:ascii="Traditional Arabic" w:eastAsia="Times New Roman" w:hAnsi="Traditional Arabic" w:cs="Traditional Arabic"/>
          <w:color w:val="000000"/>
          <w:sz w:val="36"/>
          <w:szCs w:val="36"/>
          <w:rtl/>
        </w:rPr>
        <w:t xml:space="preserve"> في الصنعة الحديثية و</w:t>
      </w:r>
      <w:r w:rsidRPr="00C00D15">
        <w:rPr>
          <w:rFonts w:ascii="Traditional Arabic" w:eastAsia="Times New Roman" w:hAnsi="Traditional Arabic" w:cs="Traditional Arabic" w:hint="cs"/>
          <w:color w:val="000000"/>
          <w:sz w:val="36"/>
          <w:szCs w:val="36"/>
          <w:rtl/>
        </w:rPr>
        <w:t xml:space="preserve">لأنّ </w:t>
      </w:r>
      <w:r w:rsidRPr="00C00D15">
        <w:rPr>
          <w:rFonts w:ascii="Traditional Arabic" w:eastAsia="Times New Roman" w:hAnsi="Traditional Arabic" w:cs="Traditional Arabic"/>
          <w:color w:val="000000"/>
          <w:sz w:val="36"/>
          <w:szCs w:val="36"/>
          <w:rtl/>
        </w:rPr>
        <w:t>درسنا مو حديث ف</w:t>
      </w:r>
      <w:r w:rsidRPr="00C00D15">
        <w:rPr>
          <w:rFonts w:ascii="Traditional Arabic" w:eastAsia="Times New Roman" w:hAnsi="Traditional Arabic" w:cs="Traditional Arabic" w:hint="cs"/>
          <w:color w:val="000000"/>
          <w:sz w:val="36"/>
          <w:szCs w:val="36"/>
          <w:rtl/>
        </w:rPr>
        <w:t>س</w:t>
      </w:r>
      <w:r w:rsidRPr="00C00D15">
        <w:rPr>
          <w:rFonts w:ascii="Traditional Arabic" w:eastAsia="Times New Roman" w:hAnsi="Traditional Arabic" w:cs="Traditional Arabic"/>
          <w:color w:val="000000"/>
          <w:sz w:val="36"/>
          <w:szCs w:val="36"/>
          <w:rtl/>
        </w:rPr>
        <w:t>أتجاوزها، وهي كيف نعرف نحن الآن في الإسناد الذي أمامنا نقرأه اليوم في الكتب المطبوعة في البخاري ومسلم أو أبو داوود أو الترمذي، كيف نعرف نحن أن هذا الإسناد متصل؟</w:t>
      </w:r>
      <w:r w:rsidRPr="00C00D15">
        <w:rPr>
          <w:rFonts w:ascii="Traditional Arabic" w:eastAsia="Times New Roman" w:hAnsi="Traditional Arabic" w:cs="Traditional Arabic" w:hint="cs"/>
          <w:color w:val="000000"/>
          <w:sz w:val="36"/>
          <w:szCs w:val="36"/>
          <w:rtl/>
        </w:rPr>
        <w:t xml:space="preserve"> نحن</w:t>
      </w:r>
      <w:r w:rsidRPr="00C00D15">
        <w:rPr>
          <w:rFonts w:ascii="Traditional Arabic" w:eastAsia="Times New Roman" w:hAnsi="Traditional Arabic" w:cs="Traditional Arabic"/>
          <w:color w:val="000000"/>
          <w:sz w:val="36"/>
          <w:szCs w:val="36"/>
          <w:rtl/>
        </w:rPr>
        <w:t xml:space="preserve"> قلنا كيف عرف أولئك النقاد</w:t>
      </w:r>
      <w:r w:rsidRPr="00C00D15">
        <w:rPr>
          <w:rFonts w:ascii="Traditional Arabic" w:eastAsia="Times New Roman" w:hAnsi="Traditional Arabic" w:cs="Traditional Arabic" w:hint="cs"/>
          <w:color w:val="000000"/>
          <w:sz w:val="36"/>
          <w:szCs w:val="36"/>
          <w:rtl/>
        </w:rPr>
        <w:t>، لكن</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اليوم كيف نعرف؟</w:t>
      </w:r>
    </w:p>
    <w:p w14:paraId="50E85D3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أنت</w:t>
      </w:r>
      <w:r w:rsidRPr="00C00D15">
        <w:rPr>
          <w:rFonts w:ascii="Traditional Arabic" w:eastAsia="Times New Roman" w:hAnsi="Traditional Arabic" w:cs="Traditional Arabic"/>
          <w:color w:val="000000"/>
          <w:sz w:val="36"/>
          <w:szCs w:val="36"/>
          <w:rtl/>
        </w:rPr>
        <w:t xml:space="preserve"> لما ت</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في المجال العلمي الحديث، لما ت</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تخر</w:t>
      </w:r>
      <w:r w:rsidRPr="00C00D15">
        <w:rPr>
          <w:rFonts w:ascii="Traditional Arabic" w:eastAsia="Times New Roman" w:hAnsi="Traditional Arabic" w:cs="Traditional Arabic" w:hint="cs"/>
          <w:color w:val="000000"/>
          <w:sz w:val="36"/>
          <w:szCs w:val="36"/>
          <w:rtl/>
        </w:rPr>
        <w:t xml:space="preserve">ّج </w:t>
      </w:r>
      <w:r w:rsidRPr="00C00D15">
        <w:rPr>
          <w:rFonts w:ascii="Traditional Arabic" w:eastAsia="Times New Roman" w:hAnsi="Traditional Arabic" w:cs="Traditional Arabic"/>
          <w:color w:val="000000"/>
          <w:sz w:val="36"/>
          <w:szCs w:val="36"/>
          <w:rtl/>
        </w:rPr>
        <w:t>حديث معين حتى تحكم عليه بأنه صحيح أو ضعيف لازم تطبق الشروط الخمسة تمام، فأنت كيف تعرف أنه هذا الإسناد متصل أو غير متصل؟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له وسائل متعددة يضيق المقام عنها لو دخلت فيها الآن في كيف نحن نعرف اتصال الإسناد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هنا المفروض نذكر التأكد من صيغ السماع، المفروض نذكر كتب المراسيل والإثبات الانقطاعات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فيها إلى آخره </w:t>
      </w:r>
      <w:r w:rsidRPr="00C00D15">
        <w:rPr>
          <w:rFonts w:ascii="Traditional Arabic" w:eastAsia="Times New Roman" w:hAnsi="Traditional Arabic" w:cs="Traditional Arabic" w:hint="cs"/>
          <w:color w:val="000000"/>
          <w:sz w:val="36"/>
          <w:szCs w:val="36"/>
          <w:rtl/>
        </w:rPr>
        <w:t xml:space="preserve">لكن ليس </w:t>
      </w:r>
      <w:r w:rsidRPr="00C00D15">
        <w:rPr>
          <w:rFonts w:ascii="Traditional Arabic" w:eastAsia="Times New Roman" w:hAnsi="Traditional Arabic" w:cs="Traditional Arabic"/>
          <w:color w:val="000000"/>
          <w:sz w:val="36"/>
          <w:szCs w:val="36"/>
          <w:rtl/>
        </w:rPr>
        <w:t>هذا مجاله</w:t>
      </w:r>
      <w:r w:rsidRPr="00C00D15">
        <w:rPr>
          <w:rFonts w:ascii="Traditional Arabic" w:eastAsia="Times New Roman" w:hAnsi="Traditional Arabic" w:cs="Traditional Arabic" w:hint="cs"/>
          <w:color w:val="000000"/>
          <w:sz w:val="36"/>
          <w:szCs w:val="36"/>
          <w:rtl/>
        </w:rPr>
        <w:t>.</w:t>
      </w:r>
    </w:p>
    <w:p w14:paraId="7D4DEFE8"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هذا الشرط الأول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الشرط الثاني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p>
    <w:p w14:paraId="31F9961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4EFEA42D" w14:textId="77777777" w:rsidR="00FC175C" w:rsidRPr="00C00D15" w:rsidRDefault="00FC175C">
      <w:pPr>
        <w:pStyle w:val="Normal1"/>
        <w:numPr>
          <w:ilvl w:val="0"/>
          <w:numId w:val="3"/>
        </w:numPr>
        <w:bidi/>
        <w:jc w:val="both"/>
        <w:rPr>
          <w:rtl/>
        </w:rPr>
      </w:pPr>
      <w:bookmarkStart w:id="9" w:name="_Toc124460453"/>
      <w:r w:rsidRPr="00C00D15">
        <w:rPr>
          <w:rFonts w:hint="cs"/>
          <w:rtl/>
        </w:rPr>
        <w:t>العدالة:</w:t>
      </w:r>
      <w:bookmarkEnd w:id="9"/>
    </w:p>
    <w:p w14:paraId="19ED2D5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لا</w:t>
      </w:r>
      <w:r w:rsidRPr="00C00D15">
        <w:rPr>
          <w:rFonts w:ascii="Traditional Arabic" w:eastAsia="Times New Roman" w:hAnsi="Traditional Arabic" w:cs="Traditional Arabic"/>
          <w:color w:val="000000"/>
          <w:sz w:val="36"/>
          <w:szCs w:val="36"/>
          <w:rtl/>
        </w:rPr>
        <w:t xml:space="preserve"> بد أن يكون الرواة عدول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لابد أن يكون الراوي عدل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والعدالة ما هي؟ </w:t>
      </w: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العدالة راجعة إلى الحفظ ولا إلى الاستقامة الدينية؟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الاستقامة الدينية، جيد؟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لماذا</w:t>
      </w:r>
      <w:r w:rsidRPr="00C00D15">
        <w:rPr>
          <w:rFonts w:ascii="Traditional Arabic" w:eastAsia="Times New Roman" w:hAnsi="Traditional Arabic" w:cs="Traditional Arabic"/>
          <w:color w:val="000000"/>
          <w:sz w:val="36"/>
          <w:szCs w:val="36"/>
          <w:rtl/>
        </w:rPr>
        <w:t xml:space="preserve"> اشترطوا العدالة</w:t>
      </w:r>
      <w:r w:rsidRPr="00C00D15">
        <w:rPr>
          <w:rFonts w:ascii="Traditional Arabic" w:eastAsia="Times New Roman" w:hAnsi="Traditional Arabic" w:cs="Traditional Arabic" w:hint="cs"/>
          <w:color w:val="000000"/>
          <w:sz w:val="36"/>
          <w:szCs w:val="36"/>
          <w:rtl/>
        </w:rPr>
        <w:t>؟ لكيلا</w:t>
      </w:r>
      <w:r w:rsidRPr="00C00D15">
        <w:rPr>
          <w:rFonts w:ascii="Traditional Arabic" w:eastAsia="Times New Roman" w:hAnsi="Traditional Arabic" w:cs="Traditional Arabic"/>
          <w:color w:val="000000"/>
          <w:sz w:val="36"/>
          <w:szCs w:val="36"/>
          <w:rtl/>
        </w:rPr>
        <w:t xml:space="preserve"> يدخل الكذب في الرواية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لماذا اشترطوا الضبط؟</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لكيلا</w:t>
      </w:r>
      <w:r w:rsidRPr="00C00D15">
        <w:rPr>
          <w:rFonts w:ascii="Traditional Arabic" w:eastAsia="Times New Roman" w:hAnsi="Traditional Arabic" w:cs="Traditional Arabic"/>
          <w:color w:val="000000"/>
          <w:sz w:val="36"/>
          <w:szCs w:val="36"/>
          <w:rtl/>
        </w:rPr>
        <w:t xml:space="preserve"> يدخل الخطأ في الرواية، واضح؟</w:t>
      </w:r>
    </w:p>
    <w:p w14:paraId="3AF01D2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b/>
          <w:bCs/>
          <w:color w:val="000000"/>
          <w:sz w:val="36"/>
          <w:szCs w:val="36"/>
          <w:rtl/>
        </w:rPr>
        <w:lastRenderedPageBreak/>
        <w:t>اشترطوا</w:t>
      </w:r>
      <w:r w:rsidRPr="00C00D15">
        <w:rPr>
          <w:rFonts w:ascii="Traditional Arabic" w:eastAsia="Times New Roman" w:hAnsi="Traditional Arabic" w:cs="Traditional Arabic"/>
          <w:b/>
          <w:bCs/>
          <w:color w:val="000000"/>
          <w:sz w:val="36"/>
          <w:szCs w:val="36"/>
          <w:rtl/>
        </w:rPr>
        <w:t xml:space="preserve"> العدالة </w:t>
      </w:r>
      <w:r w:rsidRPr="00C00D15">
        <w:rPr>
          <w:rFonts w:ascii="Traditional Arabic" w:eastAsia="Times New Roman" w:hAnsi="Traditional Arabic" w:cs="Traditional Arabic" w:hint="cs"/>
          <w:b/>
          <w:bCs/>
          <w:color w:val="000000"/>
          <w:sz w:val="36"/>
          <w:szCs w:val="36"/>
          <w:rtl/>
        </w:rPr>
        <w:t>لكيلا</w:t>
      </w:r>
      <w:r w:rsidRPr="00C00D15">
        <w:rPr>
          <w:rFonts w:ascii="Traditional Arabic" w:eastAsia="Times New Roman" w:hAnsi="Traditional Arabic" w:cs="Traditional Arabic"/>
          <w:b/>
          <w:bCs/>
          <w:color w:val="000000"/>
          <w:sz w:val="36"/>
          <w:szCs w:val="36"/>
          <w:rtl/>
        </w:rPr>
        <w:t xml:space="preserve"> يدخل الكذب في الرواية، اشترطوا الضبط </w:t>
      </w:r>
      <w:r w:rsidRPr="00C00D15">
        <w:rPr>
          <w:rFonts w:ascii="Traditional Arabic" w:eastAsia="Times New Roman" w:hAnsi="Traditional Arabic" w:cs="Traditional Arabic" w:hint="cs"/>
          <w:b/>
          <w:bCs/>
          <w:color w:val="000000"/>
          <w:sz w:val="36"/>
          <w:szCs w:val="36"/>
          <w:rtl/>
        </w:rPr>
        <w:t>لكيلا</w:t>
      </w:r>
      <w:r w:rsidRPr="00C00D15">
        <w:rPr>
          <w:rFonts w:ascii="Traditional Arabic" w:eastAsia="Times New Roman" w:hAnsi="Traditional Arabic" w:cs="Traditional Arabic"/>
          <w:b/>
          <w:bCs/>
          <w:color w:val="000000"/>
          <w:sz w:val="36"/>
          <w:szCs w:val="36"/>
          <w:rtl/>
        </w:rPr>
        <w:t xml:space="preserve"> يدخل الخطأ في الرواية، </w:t>
      </w:r>
      <w:r w:rsidRPr="00C00D15">
        <w:rPr>
          <w:rFonts w:ascii="Traditional Arabic" w:eastAsia="Times New Roman" w:hAnsi="Traditional Arabic" w:cs="Traditional Arabic"/>
          <w:color w:val="000000"/>
          <w:sz w:val="36"/>
          <w:szCs w:val="36"/>
          <w:rtl/>
        </w:rPr>
        <w:t>لأن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العدالة لا تستلزم الضبط والضبط لا يستلزم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العدالة، فلا بد من اشتراط كل منهما على حدة</w:t>
      </w:r>
      <w:r w:rsidRPr="00C00D15">
        <w:rPr>
          <w:rFonts w:ascii="Traditional Arabic" w:eastAsia="Times New Roman" w:hAnsi="Traditional Arabic" w:cs="Traditional Arabic" w:hint="cs"/>
          <w:color w:val="000000"/>
          <w:sz w:val="36"/>
          <w:szCs w:val="36"/>
          <w:rtl/>
        </w:rPr>
        <w:t>. واضح؟</w:t>
      </w:r>
    </w:p>
    <w:p w14:paraId="289BE2E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منكر</w:t>
      </w:r>
      <w:r w:rsidRPr="00C00D15">
        <w:rPr>
          <w:rFonts w:ascii="Traditional Arabic" w:eastAsia="Times New Roman" w:hAnsi="Traditional Arabic" w:cs="Traditional Arabic" w:hint="cs"/>
          <w:color w:val="000000"/>
          <w:sz w:val="36"/>
          <w:szCs w:val="36"/>
          <w:rtl/>
        </w:rPr>
        <w:t>و</w:t>
      </w:r>
      <w:r w:rsidRPr="00C00D15">
        <w:rPr>
          <w:rFonts w:ascii="Traditional Arabic" w:eastAsia="Times New Roman" w:hAnsi="Traditional Arabic" w:cs="Traditional Arabic"/>
          <w:color w:val="000000"/>
          <w:sz w:val="36"/>
          <w:szCs w:val="36"/>
          <w:rtl/>
        </w:rPr>
        <w:t xml:space="preserve"> السنة لو ناقشوا في شرط العدالة كيف نرد عليهم؟ لو قال لك يعني عدالة يعني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عدالة؟ يعني كيف تعرفوا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راوي عدل ولا مو عدل؟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لا</w:t>
      </w:r>
      <w:r w:rsidRPr="00C00D15">
        <w:rPr>
          <w:rFonts w:ascii="Traditional Arabic" w:eastAsia="Times New Roman" w:hAnsi="Traditional Arabic" w:cs="Traditional Arabic"/>
          <w:color w:val="000000"/>
          <w:sz w:val="36"/>
          <w:szCs w:val="36"/>
          <w:rtl/>
        </w:rPr>
        <w:t xml:space="preserve"> لا هو يكون منكر للسنة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مثبت للقرآن، لا </w:t>
      </w:r>
      <w:r w:rsidRPr="00C00D15">
        <w:rPr>
          <w:rFonts w:ascii="Traditional Arabic" w:eastAsia="Times New Roman" w:hAnsi="Traditional Arabic" w:cs="Traditional Arabic" w:hint="cs"/>
          <w:color w:val="000000"/>
          <w:sz w:val="36"/>
          <w:szCs w:val="36"/>
          <w:rtl/>
        </w:rPr>
        <w:t>دعك</w:t>
      </w:r>
      <w:r w:rsidRPr="00C00D15">
        <w:rPr>
          <w:rFonts w:ascii="Traditional Arabic" w:eastAsia="Times New Roman" w:hAnsi="Traditional Arabic" w:cs="Traditional Arabic"/>
          <w:color w:val="000000"/>
          <w:sz w:val="36"/>
          <w:szCs w:val="36"/>
          <w:rtl/>
        </w:rPr>
        <w:t xml:space="preserve"> من الملحد، لا هو الملحد شغلة ثانية يعني</w:t>
      </w:r>
      <w:r w:rsidRPr="00C00D15">
        <w:rPr>
          <w:rFonts w:ascii="Traditional Arabic" w:eastAsia="Times New Roman" w:hAnsi="Traditional Arabic" w:cs="Traditional Arabic" w:hint="cs"/>
          <w:color w:val="000000"/>
          <w:sz w:val="36"/>
          <w:szCs w:val="36"/>
          <w:rtl/>
        </w:rPr>
        <w:t>.</w:t>
      </w:r>
    </w:p>
    <w:p w14:paraId="7F5D4B9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لا الآن واحد يقول أنت ضال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منحرف لأنك تأخذ بأقوال الآباء والأجداد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سميتوها السنة، ونحن أهل القرآن وأهل اتباع الوحي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أنتم</w:t>
      </w:r>
      <w:r w:rsidRPr="00C00D15">
        <w:rPr>
          <w:rFonts w:ascii="Traditional Arabic" w:eastAsia="Times New Roman" w:hAnsi="Traditional Arabic" w:cs="Traditional Arabic"/>
          <w:color w:val="000000"/>
          <w:sz w:val="36"/>
          <w:szCs w:val="36"/>
          <w:rtl/>
        </w:rPr>
        <w:t xml:space="preserve"> تقولوا يشترط العدالة، العدالة كان </w:t>
      </w:r>
      <w:r w:rsidRPr="00C00D15">
        <w:rPr>
          <w:rFonts w:ascii="Traditional Arabic" w:eastAsia="Times New Roman" w:hAnsi="Traditional Arabic" w:cs="Traditional Arabic" w:hint="cs"/>
          <w:color w:val="000000"/>
          <w:sz w:val="36"/>
          <w:szCs w:val="36"/>
          <w:rtl/>
        </w:rPr>
        <w:t>فقط</w:t>
      </w:r>
      <w:r w:rsidRPr="00C00D15">
        <w:rPr>
          <w:rFonts w:ascii="Traditional Arabic" w:eastAsia="Times New Roman" w:hAnsi="Traditional Arabic" w:cs="Traditional Arabic"/>
          <w:color w:val="000000"/>
          <w:sz w:val="36"/>
          <w:szCs w:val="36"/>
          <w:rtl/>
        </w:rPr>
        <w:t xml:space="preserve"> تقولها اشترط العدالة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تأكدت أنه عدل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يعني كيف بالله تتأكد أنه عدل؟</w:t>
      </w:r>
      <w:r w:rsidRPr="00C00D15">
        <w:rPr>
          <w:rFonts w:ascii="Traditional Arabic" w:eastAsia="Times New Roman" w:hAnsi="Traditional Arabic" w:cs="Traditional Arabic"/>
          <w:color w:val="000000"/>
          <w:sz w:val="36"/>
          <w:szCs w:val="36"/>
        </w:rPr>
        <w:t xml:space="preserve"> </w:t>
      </w:r>
    </w:p>
    <w:p w14:paraId="3929506C" w14:textId="77777777" w:rsidR="00FC175C" w:rsidRPr="00C00D15" w:rsidRDefault="00FC175C" w:rsidP="00FC175C">
      <w:pPr>
        <w:spacing w:before="120" w:after="120" w:line="240" w:lineRule="auto"/>
        <w:contextualSpacing/>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حكمنا</w:t>
      </w:r>
      <w:r w:rsidRPr="00C00D15">
        <w:rPr>
          <w:rFonts w:ascii="Traditional Arabic" w:eastAsia="Times New Roman" w:hAnsi="Traditional Arabic" w:cs="Traditional Arabic"/>
          <w:color w:val="000000"/>
          <w:sz w:val="36"/>
          <w:szCs w:val="36"/>
          <w:rtl/>
        </w:rPr>
        <w:t xml:space="preserve"> على الشخص بأنه عدل لا يكفي في قبول الرواية، جميل رائع جد</w:t>
      </w:r>
      <w:r w:rsidRPr="00C00D15">
        <w:rPr>
          <w:rFonts w:ascii="Traditional Arabic" w:eastAsia="Times New Roman" w:hAnsi="Traditional Arabic" w:cs="Traditional Arabic" w:hint="cs"/>
          <w:color w:val="000000"/>
          <w:sz w:val="36"/>
          <w:szCs w:val="36"/>
          <w:rtl/>
        </w:rPr>
        <w:t>ًا.</w:t>
      </w:r>
    </w:p>
    <w:p w14:paraId="00FF093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صح</w:t>
      </w:r>
      <w:r w:rsidRPr="00C00D15">
        <w:rPr>
          <w:rFonts w:ascii="Traditional Arabic" w:eastAsia="Times New Roman" w:hAnsi="Traditional Arabic" w:cs="Traditional Arabic"/>
          <w:color w:val="000000"/>
          <w:sz w:val="36"/>
          <w:szCs w:val="36"/>
          <w:rtl/>
        </w:rPr>
        <w:t xml:space="preserve"> هنا الجواب الأساسي، أنه تعال أنت </w:t>
      </w:r>
      <w:r w:rsidRPr="00C00D15">
        <w:rPr>
          <w:rFonts w:ascii="Traditional Arabic" w:eastAsia="Times New Roman" w:hAnsi="Traditional Arabic" w:cs="Traditional Arabic" w:hint="cs"/>
          <w:color w:val="000000"/>
          <w:sz w:val="36"/>
          <w:szCs w:val="36"/>
          <w:rtl/>
        </w:rPr>
        <w:t>ألست</w:t>
      </w:r>
      <w:r w:rsidRPr="00C00D15">
        <w:rPr>
          <w:rFonts w:ascii="Traditional Arabic" w:eastAsia="Times New Roman" w:hAnsi="Traditional Arabic" w:cs="Traditional Arabic"/>
          <w:color w:val="000000"/>
          <w:sz w:val="36"/>
          <w:szCs w:val="36"/>
          <w:rtl/>
        </w:rPr>
        <w:t xml:space="preserve"> قرآني وقرآن وما أدري إيش</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ط</w:t>
      </w:r>
      <w:r w:rsidRPr="00C00D15">
        <w:rPr>
          <w:rFonts w:ascii="Traditional Arabic" w:eastAsia="Times New Roman" w:hAnsi="Traditional Arabic" w:cs="Traditional Arabic" w:hint="cs"/>
          <w:color w:val="000000"/>
          <w:sz w:val="36"/>
          <w:szCs w:val="36"/>
          <w:rtl/>
        </w:rPr>
        <w:t xml:space="preserve">يب </w:t>
      </w:r>
      <w:r w:rsidRPr="00C00D15">
        <w:rPr>
          <w:rFonts w:ascii="Traditional Arabic" w:eastAsia="Times New Roman" w:hAnsi="Traditional Arabic" w:cs="Traditional Arabic"/>
          <w:color w:val="000000"/>
          <w:sz w:val="36"/>
          <w:szCs w:val="36"/>
          <w:rtl/>
        </w:rPr>
        <w:t xml:space="preserve">الله سبحانه وتعالى يقول </w:t>
      </w:r>
      <w:r w:rsidRPr="00C00D15">
        <w:rPr>
          <w:rFonts w:ascii="Traditional Arabic" w:eastAsia="Times New Roman" w:hAnsi="Traditional Arabic" w:cs="Traditional Arabic"/>
          <w:color w:val="984806"/>
          <w:sz w:val="36"/>
          <w:szCs w:val="36"/>
          <w:rtl/>
        </w:rPr>
        <w:t>{وَأَشهِدوا ذَوَي عَدلٍ مِنكُم}</w:t>
      </w:r>
      <w:r w:rsidRPr="00C00D15">
        <w:rPr>
          <w:rFonts w:ascii="Traditional Arabic" w:eastAsia="Times New Roman" w:hAnsi="Traditional Arabic" w:cs="Traditional Arabic"/>
          <w:color w:val="000000" w:themeColor="text1"/>
          <w:sz w:val="36"/>
          <w:szCs w:val="36"/>
          <w:vertAlign w:val="superscript"/>
          <w:rtl/>
        </w:rPr>
        <w:footnoteReference w:id="2"/>
      </w:r>
      <w:r w:rsidRPr="00C00D15">
        <w:rPr>
          <w:rFonts w:ascii="Traditional Arabic" w:eastAsia="Times New Roman" w:hAnsi="Traditional Arabic" w:cs="Traditional Arabic"/>
          <w:color w:val="000000"/>
          <w:sz w:val="36"/>
          <w:szCs w:val="36"/>
          <w:rtl/>
        </w:rPr>
        <w:t>، أنت كيف تقدر تعرف أنه الشاهد عدل؟</w:t>
      </w:r>
    </w:p>
    <w:p w14:paraId="53105AF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الطريق</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w:t>
      </w:r>
      <w:r w:rsidRPr="00C00D15">
        <w:rPr>
          <w:rFonts w:ascii="Traditional Arabic" w:eastAsia="Times New Roman" w:hAnsi="Traditional Arabic" w:cs="Traditional Arabic" w:hint="cs"/>
          <w:color w:val="000000"/>
          <w:sz w:val="36"/>
          <w:szCs w:val="36"/>
          <w:rtl/>
        </w:rPr>
        <w:t xml:space="preserve">ذي </w:t>
      </w:r>
      <w:r w:rsidRPr="00C00D15">
        <w:rPr>
          <w:rFonts w:ascii="Traditional Arabic" w:eastAsia="Times New Roman" w:hAnsi="Traditional Arabic" w:cs="Traditional Arabic"/>
          <w:color w:val="000000"/>
          <w:sz w:val="36"/>
          <w:szCs w:val="36"/>
          <w:rtl/>
        </w:rPr>
        <w:t>تعرف فيه أنه الشاهد عدل؟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ترى</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عرفنا فيها أن الراوي عدل تمام؟</w:t>
      </w:r>
    </w:p>
    <w:p w14:paraId="357F92F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عشان</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ت</w:t>
      </w:r>
      <w:r w:rsidRPr="00C00D15">
        <w:rPr>
          <w:rFonts w:ascii="Traditional Arabic" w:eastAsia="Times New Roman" w:hAnsi="Traditional Arabic" w:cs="Traditional Arabic"/>
          <w:color w:val="000000"/>
          <w:sz w:val="36"/>
          <w:szCs w:val="36"/>
          <w:rtl/>
        </w:rPr>
        <w:t xml:space="preserve">تفلسف كثير قرآني وما أدري إيش هذا القرآن يقول </w:t>
      </w:r>
      <w:r w:rsidRPr="00C00D15">
        <w:rPr>
          <w:rFonts w:ascii="Traditional Arabic" w:eastAsia="Times New Roman" w:hAnsi="Traditional Arabic" w:cs="Traditional Arabic"/>
          <w:color w:val="984806"/>
          <w:sz w:val="36"/>
          <w:szCs w:val="36"/>
          <w:rtl/>
        </w:rPr>
        <w:t>{وَأَشهِدوا ذَوَي عَدلٍ مِنكُم}</w:t>
      </w:r>
      <w:r w:rsidRPr="00C00D15">
        <w:rPr>
          <w:rFonts w:ascii="Traditional Arabic" w:eastAsia="Times New Roman" w:hAnsi="Traditional Arabic" w:cs="Traditional Arabic"/>
          <w:color w:val="000000"/>
          <w:sz w:val="36"/>
          <w:szCs w:val="36"/>
          <w:rtl/>
        </w:rPr>
        <w:t>، تمام؟</w:t>
      </w:r>
    </w:p>
    <w:p w14:paraId="7A36317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وبما</w:t>
      </w:r>
      <w:r w:rsidRPr="00C00D15">
        <w:rPr>
          <w:rFonts w:ascii="Traditional Arabic" w:eastAsia="Times New Roman" w:hAnsi="Traditional Arabic" w:cs="Traditional Arabic"/>
          <w:color w:val="000000"/>
          <w:sz w:val="36"/>
          <w:szCs w:val="36"/>
          <w:rtl/>
        </w:rPr>
        <w:t xml:space="preserve"> أنه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نزاعنا أصلا هو مع منكري السنة فنكتفي بهذا القدر، تمام؟</w:t>
      </w:r>
    </w:p>
    <w:p w14:paraId="0C13DE3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خذوا هذه المعلومة المهمة</w:t>
      </w:r>
      <w:r w:rsidRPr="00C00D15">
        <w:rPr>
          <w:rFonts w:ascii="Traditional Arabic" w:eastAsia="Times New Roman" w:hAnsi="Traditional Arabic" w:cs="Traditional Arabic"/>
          <w:color w:val="000000"/>
          <w:sz w:val="36"/>
          <w:szCs w:val="36"/>
        </w:rPr>
        <w:t>:</w:t>
      </w:r>
    </w:p>
    <w:p w14:paraId="714000B3"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المحدثون متى ي</w:t>
      </w:r>
      <w:r w:rsidRPr="00C00D15">
        <w:rPr>
          <w:rFonts w:ascii="Traditional Arabic" w:eastAsia="Times New Roman" w:hAnsi="Traditional Arabic" w:cs="Traditional Arabic" w:hint="cs"/>
          <w:color w:val="000000"/>
          <w:sz w:val="36"/>
          <w:szCs w:val="36"/>
          <w:rtl/>
        </w:rPr>
        <w:t xml:space="preserve">أتي </w:t>
      </w:r>
      <w:r w:rsidRPr="00C00D15">
        <w:rPr>
          <w:rFonts w:ascii="Traditional Arabic" w:eastAsia="Times New Roman" w:hAnsi="Traditional Arabic" w:cs="Traditional Arabic"/>
          <w:color w:val="000000"/>
          <w:sz w:val="36"/>
          <w:szCs w:val="36"/>
          <w:rtl/>
        </w:rPr>
        <w:t>الواحد منهم يفتح أزرار الكم ويشمر عشان يبدأ يشتغل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بعد ما يتأكد أنه عدل بعد ما يتأكد أنه ضابط يبدأ يشتغل،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وإلا</w:t>
      </w:r>
      <w:r w:rsidRPr="00C00D15">
        <w:rPr>
          <w:rFonts w:ascii="Traditional Arabic" w:eastAsia="Times New Roman" w:hAnsi="Traditional Arabic" w:cs="Traditional Arabic"/>
          <w:color w:val="000000"/>
          <w:sz w:val="36"/>
          <w:szCs w:val="36"/>
          <w:rtl/>
        </w:rPr>
        <w:t xml:space="preserve"> ترى مو المشكلة عندهم أنه في إثبات العدالة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الإمام مالك يقول أدركت ستين من أهل العبادة في المسجد النبوي، ما أخذت عن أحد منهم حديث</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ولا حديث ماخذ عنه، الحديث له أهله، تمام؟</w:t>
      </w:r>
    </w:p>
    <w:p w14:paraId="3F67B96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lastRenderedPageBreak/>
        <w:t>يا</w:t>
      </w:r>
      <w:r w:rsidRPr="00C00D15">
        <w:rPr>
          <w:rFonts w:ascii="Traditional Arabic" w:eastAsia="Times New Roman" w:hAnsi="Traditional Arabic" w:cs="Traditional Arabic"/>
          <w:color w:val="000000"/>
          <w:sz w:val="36"/>
          <w:szCs w:val="36"/>
          <w:rtl/>
        </w:rPr>
        <w:t xml:space="preserve"> ما تقرأ في كتب الحديث كتب الجرح والتعديل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فلان من العباد من عباد أهل الكوفة، قال الإمام أحمد بن حنبل ضعيف، قال ابن معين ليس بشيء، قال أبو حاتم لا يكتب حديثه، وكان رجل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صالح</w:t>
      </w:r>
      <w:r w:rsidRPr="00C00D15">
        <w:rPr>
          <w:rFonts w:ascii="Traditional Arabic" w:eastAsia="Times New Roman" w:hAnsi="Traditional Arabic" w:cs="Traditional Arabic" w:hint="cs"/>
          <w:color w:val="000000"/>
          <w:sz w:val="36"/>
          <w:szCs w:val="36"/>
          <w:rtl/>
        </w:rPr>
        <w:t>ًا.</w:t>
      </w:r>
    </w:p>
    <w:p w14:paraId="093F9CE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هذا من جد ترا موجود يعني أعطيكم أسماء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اقرأوا في عبد الله بن عمر العمري، واحد 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هو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بال</w:t>
      </w:r>
      <w:r w:rsidRPr="00C00D15">
        <w:rPr>
          <w:rFonts w:ascii="Traditional Arabic" w:eastAsia="Times New Roman" w:hAnsi="Traditional Arabic" w:cs="Traditional Arabic"/>
          <w:color w:val="000000"/>
          <w:sz w:val="36"/>
          <w:szCs w:val="36"/>
          <w:rtl/>
        </w:rPr>
        <w:t xml:space="preserve">مرة ضعيف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ضعيف، يعني </w:t>
      </w:r>
      <w:r w:rsidRPr="00C00D15">
        <w:rPr>
          <w:rFonts w:ascii="Traditional Arabic" w:eastAsia="Times New Roman" w:hAnsi="Traditional Arabic" w:cs="Traditional Arabic" w:hint="cs"/>
          <w:color w:val="000000"/>
          <w:sz w:val="36"/>
          <w:szCs w:val="36"/>
          <w:rtl/>
        </w:rPr>
        <w:t>غير</w:t>
      </w:r>
      <w:r w:rsidRPr="00C00D15">
        <w:rPr>
          <w:rFonts w:ascii="Traditional Arabic" w:eastAsia="Times New Roman" w:hAnsi="Traditional Arabic" w:cs="Traditional Arabic"/>
          <w:color w:val="000000"/>
          <w:sz w:val="36"/>
          <w:szCs w:val="36"/>
          <w:rtl/>
        </w:rPr>
        <w:t xml:space="preserve"> متروك الحديث وكذا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ضعيف</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ضعيف يعني ما يحتج</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بحديثه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روى له أهل السنن لم يحتج</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به لا البخاري ولا مسلم،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روى له أهل السنن، تجدون حديثه في سنن أبي داوود والترمذي</w:t>
      </w:r>
      <w:r w:rsidRPr="00C00D15">
        <w:rPr>
          <w:rFonts w:ascii="Traditional Arabic" w:eastAsia="Times New Roman" w:hAnsi="Traditional Arabic" w:cs="Traditional Arabic"/>
          <w:color w:val="000000"/>
          <w:sz w:val="36"/>
          <w:szCs w:val="36"/>
        </w:rPr>
        <w:t>.</w:t>
      </w:r>
    </w:p>
    <w:p w14:paraId="687200A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هذا أخو عبيد الله ابن عمر ال</w:t>
      </w:r>
      <w:r w:rsidRPr="00C00D15">
        <w:rPr>
          <w:rFonts w:ascii="Traditional Arabic" w:eastAsia="Times New Roman" w:hAnsi="Traditional Arabic" w:cs="Traditional Arabic" w:hint="cs"/>
          <w:color w:val="000000"/>
          <w:sz w:val="36"/>
          <w:szCs w:val="36"/>
          <w:rtl/>
        </w:rPr>
        <w:t xml:space="preserve">ذي </w:t>
      </w:r>
      <w:r w:rsidRPr="00C00D15">
        <w:rPr>
          <w:rFonts w:ascii="Traditional Arabic" w:eastAsia="Times New Roman" w:hAnsi="Traditional Arabic" w:cs="Traditional Arabic"/>
          <w:color w:val="000000"/>
          <w:sz w:val="36"/>
          <w:szCs w:val="36"/>
          <w:rtl/>
        </w:rPr>
        <w:t>يمر</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معنا</w:t>
      </w:r>
      <w:r w:rsidRPr="00C00D15">
        <w:rPr>
          <w:rFonts w:ascii="Traditional Arabic" w:eastAsia="Times New Roman" w:hAnsi="Traditional Arabic" w:cs="Traditional Arabic"/>
          <w:color w:val="000000"/>
          <w:sz w:val="36"/>
          <w:szCs w:val="36"/>
          <w:rtl/>
        </w:rPr>
        <w:t xml:space="preserve"> في غيث الساري إذا تذكروه، لما تكلمنا عن أصحاب نافع مين أثبت أصحاب نافع؟</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أن</w:t>
      </w:r>
      <w:r w:rsidRPr="00C00D15">
        <w:rPr>
          <w:rFonts w:ascii="Traditional Arabic" w:eastAsia="Times New Roman" w:hAnsi="Traditional Arabic" w:cs="Traditional Arabic"/>
          <w:color w:val="000000"/>
          <w:sz w:val="36"/>
          <w:szCs w:val="36"/>
          <w:rtl/>
        </w:rPr>
        <w:t xml:space="preserve"> مالك وعبيد الله بن عمر </w:t>
      </w:r>
      <w:r w:rsidRPr="00C00D15">
        <w:rPr>
          <w:rFonts w:ascii="Traditional Arabic" w:eastAsia="Times New Roman" w:hAnsi="Traditional Arabic" w:cs="Traditional Arabic" w:hint="cs"/>
          <w:color w:val="000000"/>
          <w:sz w:val="36"/>
          <w:szCs w:val="36"/>
          <w:rtl/>
        </w:rPr>
        <w:t>أخو</w:t>
      </w:r>
      <w:r w:rsidRPr="00C00D15">
        <w:rPr>
          <w:rFonts w:ascii="Traditional Arabic" w:eastAsia="Times New Roman" w:hAnsi="Traditional Arabic" w:cs="Traditional Arabic"/>
          <w:color w:val="000000"/>
          <w:sz w:val="36"/>
          <w:szCs w:val="36"/>
          <w:rtl/>
        </w:rPr>
        <w:t xml:space="preserve"> عبد الله بن عمر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حتى 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يقولوا المصغر ثقة والمكبر ضعيف، عبيد الله المصغر ثقة وعبد الله المكبر ضعيف</w:t>
      </w:r>
      <w:r w:rsidRPr="00C00D15">
        <w:rPr>
          <w:rFonts w:ascii="Traditional Arabic" w:eastAsia="Times New Roman" w:hAnsi="Traditional Arabic" w:cs="Traditional Arabic"/>
          <w:color w:val="000000"/>
          <w:sz w:val="36"/>
          <w:szCs w:val="36"/>
        </w:rPr>
        <w:t>.</w:t>
      </w:r>
    </w:p>
    <w:p w14:paraId="7890319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عبد الله بن عمر من الصالحين صاحب عبادة وصلاح، ترى في وقتهم لم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يقولوا من الصالحين مو معناه أنه كان يصلي في المسجد جماعة، فاهمين الفكرة؟</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مو</w:t>
      </w:r>
      <w:r w:rsidRPr="00C00D15">
        <w:rPr>
          <w:rFonts w:ascii="Traditional Arabic" w:eastAsia="Times New Roman" w:hAnsi="Traditional Arabic" w:cs="Traditional Arabic"/>
          <w:color w:val="000000"/>
          <w:sz w:val="36"/>
          <w:szCs w:val="36"/>
          <w:rtl/>
        </w:rPr>
        <w:t xml:space="preserve"> قصدهم كذا ترى، من الصالحين قصدهم </w:t>
      </w:r>
      <w:r w:rsidRPr="00C00D15">
        <w:rPr>
          <w:rFonts w:ascii="Traditional Arabic" w:eastAsia="Times New Roman" w:hAnsi="Traditional Arabic" w:cs="Traditional Arabic" w:hint="cs"/>
          <w:color w:val="000000"/>
          <w:sz w:val="36"/>
          <w:szCs w:val="36"/>
          <w:rtl/>
        </w:rPr>
        <w:t xml:space="preserve">هؤلاء </w:t>
      </w:r>
      <w:r w:rsidRPr="00C00D15">
        <w:rPr>
          <w:rFonts w:ascii="Traditional Arabic" w:eastAsia="Times New Roman" w:hAnsi="Traditional Arabic" w:cs="Traditional Arabic"/>
          <w:color w:val="000000"/>
          <w:sz w:val="36"/>
          <w:szCs w:val="36"/>
          <w:rtl/>
        </w:rPr>
        <w:t>ال</w:t>
      </w:r>
      <w:r w:rsidRPr="00C00D15">
        <w:rPr>
          <w:rFonts w:ascii="Traditional Arabic" w:eastAsia="Times New Roman" w:hAnsi="Traditional Arabic" w:cs="Traditional Arabic" w:hint="cs"/>
          <w:color w:val="000000"/>
          <w:sz w:val="36"/>
          <w:szCs w:val="36"/>
          <w:rtl/>
        </w:rPr>
        <w:t>ذين</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سواري المسجد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يقوم الليل أربع ساعات وما أدري </w:t>
      </w:r>
      <w:r w:rsidRPr="00C00D15">
        <w:rPr>
          <w:rFonts w:ascii="Traditional Arabic" w:eastAsia="Times New Roman" w:hAnsi="Traditional Arabic" w:cs="Traditional Arabic" w:hint="cs"/>
          <w:color w:val="000000"/>
          <w:sz w:val="36"/>
          <w:szCs w:val="36"/>
          <w:rtl/>
        </w:rPr>
        <w:t xml:space="preserve">ايش </w:t>
      </w:r>
      <w:r w:rsidRPr="00C00D15">
        <w:rPr>
          <w:rFonts w:ascii="Traditional Arabic" w:eastAsia="Times New Roman" w:hAnsi="Traditional Arabic" w:cs="Traditional Arabic"/>
          <w:color w:val="000000"/>
          <w:sz w:val="36"/>
          <w:szCs w:val="36"/>
          <w:rtl/>
        </w:rPr>
        <w:t>عارفين الصالحين ال</w:t>
      </w:r>
      <w:r w:rsidRPr="00C00D15">
        <w:rPr>
          <w:rFonts w:ascii="Traditional Arabic" w:eastAsia="Times New Roman" w:hAnsi="Traditional Arabic" w:cs="Traditional Arabic" w:hint="cs"/>
          <w:color w:val="000000"/>
          <w:sz w:val="36"/>
          <w:szCs w:val="36"/>
          <w:rtl/>
        </w:rPr>
        <w:t>ذين</w:t>
      </w:r>
      <w:r w:rsidRPr="00C00D15">
        <w:rPr>
          <w:rFonts w:ascii="Traditional Arabic" w:eastAsia="Times New Roman" w:hAnsi="Traditional Arabic" w:cs="Traditional Arabic"/>
          <w:color w:val="000000"/>
          <w:sz w:val="36"/>
          <w:szCs w:val="36"/>
          <w:rtl/>
        </w:rPr>
        <w:t xml:space="preserve"> زمان</w:t>
      </w:r>
      <w:r w:rsidRPr="00C00D15">
        <w:rPr>
          <w:rFonts w:ascii="Traditional Arabic" w:eastAsia="Times New Roman" w:hAnsi="Traditional Arabic" w:cs="Traditional Arabic" w:hint="cs"/>
          <w:color w:val="000000"/>
          <w:sz w:val="36"/>
          <w:szCs w:val="36"/>
          <w:rtl/>
        </w:rPr>
        <w:t>.</w:t>
      </w:r>
    </w:p>
    <w:p w14:paraId="4ECAE0F8"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صالح </w:t>
      </w:r>
      <w:r w:rsidRPr="00C00D15">
        <w:rPr>
          <w:rFonts w:ascii="Traditional Arabic" w:eastAsia="Times New Roman" w:hAnsi="Traditional Arabic" w:cs="Traditional Arabic" w:hint="cs"/>
          <w:color w:val="000000"/>
          <w:sz w:val="36"/>
          <w:szCs w:val="36"/>
          <w:rtl/>
        </w:rPr>
        <w:t>إ</w:t>
      </w:r>
      <w:r w:rsidRPr="00C00D15">
        <w:rPr>
          <w:rFonts w:ascii="Traditional Arabic" w:eastAsia="Times New Roman" w:hAnsi="Traditional Arabic" w:cs="Traditional Arabic"/>
          <w:color w:val="000000"/>
          <w:sz w:val="36"/>
          <w:szCs w:val="36"/>
          <w:rtl/>
        </w:rPr>
        <w:t>نه هو كويس ما يكذب ولا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لا، لما يقول لك صالح يعني معناه زيادة تمام، ومع ذلك اقرأ ماذا قال عنه أحمد وابن معين وأئمة الجرح والتعديل، ضعيف، لينوا الحديث يكتب حديثه ولا يحتج به</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أبان</w:t>
      </w:r>
      <w:r w:rsidRPr="00C00D15">
        <w:rPr>
          <w:rFonts w:ascii="Traditional Arabic" w:eastAsia="Times New Roman" w:hAnsi="Traditional Arabic" w:cs="Traditional Arabic"/>
          <w:color w:val="000000"/>
          <w:sz w:val="36"/>
          <w:szCs w:val="36"/>
          <w:rtl/>
        </w:rPr>
        <w:t xml:space="preserve"> بن أبي عياش أيض</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كان من العباد والصالحين هذا عاد حديثه على قولة بعض المشايخ "مير" تعرف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هذا</w:t>
      </w:r>
      <w:r w:rsidRPr="00C00D15">
        <w:rPr>
          <w:rFonts w:ascii="Traditional Arabic" w:eastAsia="Times New Roman" w:hAnsi="Traditional Arabic" w:cs="Traditional Arabic"/>
          <w:color w:val="000000"/>
          <w:sz w:val="36"/>
          <w:szCs w:val="36"/>
          <w:rtl/>
        </w:rPr>
        <w:t xml:space="preserve"> يعني </w:t>
      </w:r>
      <w:r w:rsidRPr="00C00D15">
        <w:rPr>
          <w:rFonts w:ascii="Traditional Arabic" w:eastAsia="Times New Roman" w:hAnsi="Traditional Arabic" w:cs="Traditional Arabic" w:hint="cs"/>
          <w:color w:val="000000"/>
          <w:sz w:val="36"/>
          <w:szCs w:val="36"/>
          <w:rtl/>
        </w:rPr>
        <w:t>بال</w:t>
      </w:r>
      <w:r w:rsidRPr="00C00D15">
        <w:rPr>
          <w:rFonts w:ascii="Traditional Arabic" w:eastAsia="Times New Roman" w:hAnsi="Traditional Arabic" w:cs="Traditional Arabic"/>
          <w:color w:val="000000"/>
          <w:sz w:val="36"/>
          <w:szCs w:val="36"/>
          <w:rtl/>
        </w:rPr>
        <w:t>مرة يعني ما يقبل حديثه أبد</w:t>
      </w:r>
      <w:r w:rsidRPr="00C00D15">
        <w:rPr>
          <w:rFonts w:ascii="Traditional Arabic" w:eastAsia="Times New Roman" w:hAnsi="Traditional Arabic" w:cs="Traditional Arabic" w:hint="cs"/>
          <w:color w:val="000000"/>
          <w:sz w:val="36"/>
          <w:szCs w:val="36"/>
          <w:rtl/>
        </w:rPr>
        <w:t>ًا.</w:t>
      </w:r>
    </w:p>
    <w:p w14:paraId="58255AA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فالمحدثون</w:t>
      </w:r>
      <w:r w:rsidRPr="00C00D15">
        <w:rPr>
          <w:rFonts w:ascii="Traditional Arabic" w:eastAsia="Times New Roman" w:hAnsi="Traditional Arabic" w:cs="Traditional Arabic"/>
          <w:color w:val="000000"/>
          <w:sz w:val="36"/>
          <w:szCs w:val="36"/>
          <w:rtl/>
        </w:rPr>
        <w:t xml:space="preserve"> ما يشتغلون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يعني اشتغالهم الحقيقي ليس في وقت أنه والله هل هو عدل أو ليس عدل، والله فاتنا كنا نحسبه عدل وطلع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عدل لا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هنا، </w:t>
      </w:r>
      <w:r w:rsidRPr="00C00D15">
        <w:rPr>
          <w:rFonts w:ascii="Traditional Arabic" w:eastAsia="Times New Roman" w:hAnsi="Traditional Arabic" w:cs="Traditional Arabic" w:hint="cs"/>
          <w:color w:val="000000"/>
          <w:sz w:val="36"/>
          <w:szCs w:val="36"/>
          <w:rtl/>
        </w:rPr>
        <w:t xml:space="preserve">ليس </w:t>
      </w:r>
      <w:r w:rsidRPr="00C00D15">
        <w:rPr>
          <w:rFonts w:ascii="Traditional Arabic" w:eastAsia="Times New Roman" w:hAnsi="Traditional Arabic" w:cs="Traditional Arabic"/>
          <w:color w:val="000000"/>
          <w:sz w:val="36"/>
          <w:szCs w:val="36"/>
          <w:rtl/>
        </w:rPr>
        <w:t>هذا الشغل الآن، الشغل ما بد</w:t>
      </w:r>
      <w:r w:rsidRPr="00C00D15">
        <w:rPr>
          <w:rFonts w:ascii="Traditional Arabic" w:eastAsia="Times New Roman" w:hAnsi="Traditional Arabic" w:cs="Traditional Arabic" w:hint="cs"/>
          <w:color w:val="000000"/>
          <w:sz w:val="36"/>
          <w:szCs w:val="36"/>
          <w:rtl/>
        </w:rPr>
        <w:t>أ بعد،</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فلا بد أول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أن يكون يثبت عندهم العدالة، ثم يثبت عندهم الضبط</w:t>
      </w:r>
      <w:r w:rsidRPr="00C00D15">
        <w:rPr>
          <w:rFonts w:ascii="Traditional Arabic" w:eastAsia="Times New Roman" w:hAnsi="Traditional Arabic" w:cs="Traditional Arabic"/>
          <w:color w:val="000000"/>
          <w:sz w:val="36"/>
          <w:szCs w:val="36"/>
        </w:rPr>
        <w:t>.</w:t>
      </w:r>
    </w:p>
    <w:p w14:paraId="2C132989" w14:textId="77777777" w:rsidR="00FC175C" w:rsidRPr="00C00D15" w:rsidRDefault="00FC175C">
      <w:pPr>
        <w:pStyle w:val="Normal1"/>
        <w:numPr>
          <w:ilvl w:val="0"/>
          <w:numId w:val="3"/>
        </w:numPr>
        <w:bidi/>
        <w:jc w:val="both"/>
        <w:rPr>
          <w:rtl/>
        </w:rPr>
      </w:pPr>
      <w:bookmarkStart w:id="10" w:name="_Toc124460454"/>
      <w:r w:rsidRPr="00C00D15">
        <w:rPr>
          <w:rtl/>
        </w:rPr>
        <w:t>الضبط</w:t>
      </w:r>
      <w:r w:rsidRPr="00C00D15">
        <w:rPr>
          <w:rFonts w:hint="cs"/>
          <w:rtl/>
        </w:rPr>
        <w:t>:</w:t>
      </w:r>
      <w:bookmarkEnd w:id="10"/>
    </w:p>
    <w:p w14:paraId="762D2C15" w14:textId="77777777" w:rsidR="00FC175C" w:rsidRPr="00C00D15" w:rsidRDefault="00FC175C" w:rsidP="00FC175C">
      <w:pPr>
        <w:spacing w:after="160" w:line="259" w:lineRule="auto"/>
        <w:jc w:val="both"/>
        <w:rPr>
          <w:rFonts w:ascii="Traditional Arabic" w:eastAsia="Calibri" w:hAnsi="Traditional Arabic" w:cs="Traditional Arabic"/>
          <w:color w:val="000000"/>
          <w:sz w:val="36"/>
          <w:szCs w:val="36"/>
          <w:rtl/>
        </w:rPr>
      </w:pPr>
      <w:r w:rsidRPr="00C00D15">
        <w:rPr>
          <w:rFonts w:ascii="Traditional Arabic" w:eastAsia="Calibri" w:hAnsi="Traditional Arabic" w:cs="Traditional Arabic"/>
          <w:color w:val="000000"/>
          <w:sz w:val="36"/>
          <w:szCs w:val="36"/>
          <w:rtl/>
        </w:rPr>
        <w:t>لماذا كانوا يشترطون ضبط الراوي؟</w:t>
      </w:r>
      <w:r w:rsidRPr="00C00D15">
        <w:rPr>
          <w:rFonts w:ascii="Traditional Arabic" w:eastAsia="Calibri" w:hAnsi="Traditional Arabic" w:cs="Traditional Arabic" w:hint="cs"/>
          <w:color w:val="000000"/>
          <w:sz w:val="36"/>
          <w:szCs w:val="36"/>
          <w:rtl/>
        </w:rPr>
        <w:t xml:space="preserve"> </w:t>
      </w:r>
      <w:r w:rsidRPr="00C00D15">
        <w:rPr>
          <w:rFonts w:ascii="Traditional Arabic" w:eastAsia="Calibri" w:hAnsi="Traditional Arabic" w:cs="Traditional Arabic"/>
          <w:color w:val="000000"/>
          <w:sz w:val="36"/>
          <w:szCs w:val="36"/>
          <w:rtl/>
        </w:rPr>
        <w:t>خوف النسيان والخطأ، يعني خوف وقوع الخطأ على الحديث</w:t>
      </w:r>
      <w:r w:rsidRPr="00C00D15">
        <w:rPr>
          <w:rFonts w:ascii="Traditional Arabic" w:eastAsia="Calibri" w:hAnsi="Traditional Arabic" w:cs="Traditional Arabic"/>
          <w:color w:val="000000"/>
          <w:sz w:val="36"/>
          <w:szCs w:val="36"/>
        </w:rPr>
        <w:t xml:space="preserve">. </w:t>
      </w:r>
    </w:p>
    <w:p w14:paraId="3E010E2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lastRenderedPageBreak/>
        <w:t xml:space="preserve"> </w:t>
      </w:r>
      <w:r w:rsidRPr="00C00D15">
        <w:rPr>
          <w:rFonts w:ascii="Traditional Arabic" w:eastAsia="Times New Roman" w:hAnsi="Traditional Arabic" w:cs="Traditional Arabic"/>
          <w:color w:val="000000"/>
          <w:sz w:val="36"/>
          <w:szCs w:val="36"/>
          <w:rtl/>
        </w:rPr>
        <w:t>طيب أيهما أسهل إثبات العدالة أم إثبات الضبط؟</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إثبات العدالة،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إثبات</w:t>
      </w:r>
      <w:r w:rsidRPr="00C00D15">
        <w:rPr>
          <w:rFonts w:ascii="Traditional Arabic" w:eastAsia="Times New Roman" w:hAnsi="Traditional Arabic" w:cs="Traditional Arabic"/>
          <w:color w:val="000000"/>
          <w:sz w:val="36"/>
          <w:szCs w:val="36"/>
          <w:rtl/>
        </w:rPr>
        <w:t xml:space="preserve"> العدالة، لأنه الفسق غالب</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يكون أمر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ظاهر</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إثبات الضبط مشكلة مو سهل، يعني أنت الآن تخيل واحد تبغى تتأكد من الموجودين الآن من درجة ضبطه في النقل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سهل صح؟</w:t>
      </w:r>
    </w:p>
    <w:p w14:paraId="4987BC1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فإذا</w:t>
      </w:r>
      <w:r w:rsidRPr="00C00D15">
        <w:rPr>
          <w:rFonts w:ascii="Traditional Arabic" w:eastAsia="Times New Roman" w:hAnsi="Traditional Arabic" w:cs="Traditional Arabic"/>
          <w:color w:val="000000"/>
          <w:sz w:val="36"/>
          <w:szCs w:val="36"/>
          <w:rtl/>
        </w:rPr>
        <w:t xml:space="preserve"> ما نقل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وإنما كل كلامه التحليلات فأنت ما تقدر تحكم عليه بأنه حافظ أو ليس حافظا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لم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يبدأ يأتي بأخبار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طبيعة الرواية الل</w:t>
      </w:r>
      <w:r w:rsidRPr="00C00D15">
        <w:rPr>
          <w:rFonts w:ascii="Traditional Arabic" w:eastAsia="Times New Roman" w:hAnsi="Traditional Arabic" w:cs="Traditional Arabic" w:hint="cs"/>
          <w:color w:val="000000"/>
          <w:sz w:val="36"/>
          <w:szCs w:val="36"/>
          <w:rtl/>
        </w:rPr>
        <w:t xml:space="preserve">تي </w:t>
      </w:r>
      <w:r w:rsidRPr="00C00D15">
        <w:rPr>
          <w:rFonts w:ascii="Traditional Arabic" w:eastAsia="Times New Roman" w:hAnsi="Traditional Arabic" w:cs="Traditional Arabic"/>
          <w:color w:val="000000"/>
          <w:sz w:val="36"/>
          <w:szCs w:val="36"/>
          <w:rtl/>
        </w:rPr>
        <w:t>كانت موجودة فهنا يسهل علينا أو يهيأ لنا أنه نحن ندخل في قضية نقده</w:t>
      </w:r>
      <w:r w:rsidRPr="00C00D15">
        <w:rPr>
          <w:rFonts w:ascii="Traditional Arabic" w:eastAsia="Times New Roman" w:hAnsi="Traditional Arabic" w:cs="Traditional Arabic" w:hint="cs"/>
          <w:color w:val="000000"/>
          <w:sz w:val="36"/>
          <w:szCs w:val="36"/>
          <w:rtl/>
        </w:rPr>
        <w:t>.</w:t>
      </w:r>
    </w:p>
    <w:p w14:paraId="774694D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طي</w:t>
      </w:r>
      <w:r w:rsidRPr="00C00D15">
        <w:rPr>
          <w:rFonts w:ascii="Traditional Arabic" w:eastAsia="Times New Roman" w:hAnsi="Traditional Arabic" w:cs="Traditional Arabic" w:hint="cs"/>
          <w:color w:val="000000"/>
          <w:sz w:val="36"/>
          <w:szCs w:val="36"/>
          <w:rtl/>
        </w:rPr>
        <w:t>ب</w:t>
      </w:r>
      <w:r w:rsidRPr="00C00D15">
        <w:rPr>
          <w:rFonts w:ascii="Traditional Arabic" w:eastAsia="Times New Roman" w:hAnsi="Traditional Arabic" w:cs="Traditional Arabic"/>
          <w:color w:val="000000"/>
          <w:sz w:val="36"/>
          <w:szCs w:val="36"/>
          <w:rtl/>
        </w:rPr>
        <w:t xml:space="preserve"> تتذكروا قصة معمر؟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قصة</w:t>
      </w:r>
      <w:r w:rsidRPr="00C00D15">
        <w:rPr>
          <w:rFonts w:ascii="Traditional Arabic" w:eastAsia="Times New Roman" w:hAnsi="Traditional Arabic" w:cs="Traditional Arabic"/>
          <w:color w:val="000000"/>
          <w:sz w:val="36"/>
          <w:szCs w:val="36"/>
          <w:rtl/>
        </w:rPr>
        <w:t xml:space="preserve"> معمر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أخذناها المرة الماضية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لم</w:t>
      </w:r>
      <w:r w:rsidRPr="00C00D15">
        <w:rPr>
          <w:rFonts w:ascii="Traditional Arabic" w:eastAsia="Times New Roman" w:hAnsi="Traditional Arabic" w:cs="Traditional Arabic"/>
          <w:color w:val="000000"/>
          <w:sz w:val="36"/>
          <w:szCs w:val="36"/>
          <w:rtl/>
        </w:rPr>
        <w:t xml:space="preserve"> سمعها ضروري يسمعها، لأنه مرتبطة بها مادة اليوم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كلما كانت رواية الراوي في المنطقة المشتبكة الكثير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يروي فيها غيره يسهل عليهم أن يعرفوا ضبطه،</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وكلما كانت روايته قليلة في منطقة لم يشاركه فيها أحد يصعب عليهم معرفة ضبطه، وبالتالي ذكرت لكم عبارات من مثل شيخ ليس له من الحديث ما يكفي للحكم عليه بأنه ثقة، واضح؟</w:t>
      </w:r>
    </w:p>
    <w:p w14:paraId="69C9E76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لأنه</w:t>
      </w:r>
      <w:r w:rsidRPr="00C00D15">
        <w:rPr>
          <w:rFonts w:ascii="Traditional Arabic" w:eastAsia="Times New Roman" w:hAnsi="Traditional Arabic" w:cs="Traditional Arabic"/>
          <w:color w:val="000000"/>
          <w:sz w:val="36"/>
          <w:szCs w:val="36"/>
          <w:rtl/>
        </w:rPr>
        <w:t xml:space="preserve"> المعيار الأساسي للحكم عليه بأنه ضابط أو غير ضابط هو رواياته، فلما تكون الروايات داخلة في منطقة مشتبكة مع الروايات الأخرى هنا يقدروا يقارنوا، يدخلوها في دوائر المقارنة وبالتالي يسهل عليهم فرز،</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وشرحت</w:t>
      </w:r>
      <w:r w:rsidRPr="00C00D15">
        <w:rPr>
          <w:rFonts w:ascii="Traditional Arabic" w:eastAsia="Times New Roman" w:hAnsi="Traditional Arabic" w:cs="Traditional Arabic"/>
          <w:color w:val="000000"/>
          <w:sz w:val="36"/>
          <w:szCs w:val="36"/>
          <w:rtl/>
        </w:rPr>
        <w:t xml:space="preserve"> هذا في الدرس الماضي وما يحتاج أعيده مرة أخرى</w:t>
      </w:r>
      <w:r w:rsidRPr="00C00D15">
        <w:rPr>
          <w:rFonts w:ascii="Traditional Arabic" w:eastAsia="Times New Roman" w:hAnsi="Traditional Arabic" w:cs="Traditional Arabic"/>
          <w:color w:val="000000"/>
          <w:sz w:val="36"/>
          <w:szCs w:val="36"/>
        </w:rPr>
        <w:t xml:space="preserve">. </w:t>
      </w:r>
    </w:p>
    <w:p w14:paraId="01C05EA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طيب كيف كانوا يعرفون ضبط الراوي؟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أخذناه</w:t>
      </w:r>
      <w:r w:rsidRPr="00C00D15">
        <w:rPr>
          <w:rFonts w:ascii="Traditional Arabic" w:eastAsia="Times New Roman" w:hAnsi="Traditional Arabic" w:cs="Traditional Arabic"/>
          <w:color w:val="000000"/>
          <w:sz w:val="36"/>
          <w:szCs w:val="36"/>
          <w:rtl/>
        </w:rPr>
        <w:t xml:space="preserve"> أيضا في الدرس الماضي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قلنا مقارنة الروايات، و</w:t>
      </w:r>
      <w:r w:rsidRPr="00C00D15">
        <w:rPr>
          <w:rFonts w:ascii="Traditional Arabic" w:eastAsia="Times New Roman" w:hAnsi="Traditional Arabic" w:cs="Traditional Arabic" w:hint="cs"/>
          <w:color w:val="000000"/>
          <w:sz w:val="36"/>
          <w:szCs w:val="36"/>
          <w:rtl/>
        </w:rPr>
        <w:t>أيضًا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اختبار الراو</w:t>
      </w:r>
      <w:r w:rsidRPr="00C00D15">
        <w:rPr>
          <w:rFonts w:ascii="Traditional Arabic" w:eastAsia="Times New Roman" w:hAnsi="Traditional Arabic" w:cs="Traditional Arabic" w:hint="cs"/>
          <w:color w:val="000000"/>
          <w:sz w:val="36"/>
          <w:szCs w:val="36"/>
          <w:rtl/>
        </w:rPr>
        <w:t xml:space="preserve">ي، </w:t>
      </w:r>
      <w:r w:rsidRPr="00C00D15">
        <w:rPr>
          <w:rFonts w:ascii="Traditional Arabic" w:eastAsia="Times New Roman" w:hAnsi="Traditional Arabic" w:cs="Traditional Arabic"/>
          <w:color w:val="000000"/>
          <w:sz w:val="36"/>
          <w:szCs w:val="36"/>
          <w:rtl/>
        </w:rPr>
        <w:t>تتذكروا لم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التلقين والرفسة أخذناها في الدرس الماضي، أنه كيف كانوا يعرفون ضبط الراوي</w:t>
      </w:r>
      <w:r w:rsidRPr="00C00D15">
        <w:rPr>
          <w:rFonts w:ascii="Traditional Arabic" w:eastAsia="Times New Roman" w:hAnsi="Traditional Arabic" w:cs="Traditional Arabic" w:hint="cs"/>
          <w:color w:val="000000"/>
          <w:sz w:val="36"/>
          <w:szCs w:val="36"/>
          <w:rtl/>
        </w:rPr>
        <w:t>.</w:t>
      </w:r>
    </w:p>
    <w:p w14:paraId="4BFAD6A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الراوي ما يكتب على جبهته ضابط، لا بد أن يتأكدوا من روايته، ويتأكدوا من شخصه أنه هو فعل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ضابط، وهذا عبر الاختبار المباشر وهو كثير جد</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hint="eastAsia"/>
          <w:color w:val="000000"/>
          <w:sz w:val="36"/>
          <w:szCs w:val="36"/>
          <w:rtl/>
        </w:rPr>
        <w:t>عموم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هذه أخذناها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ط</w:t>
      </w:r>
      <w:r w:rsidRPr="00C00D15">
        <w:rPr>
          <w:rFonts w:ascii="Traditional Arabic" w:eastAsia="Times New Roman" w:hAnsi="Traditional Arabic" w:cs="Traditional Arabic" w:hint="cs"/>
          <w:color w:val="000000"/>
          <w:sz w:val="36"/>
          <w:szCs w:val="36"/>
          <w:rtl/>
        </w:rPr>
        <w:t>يب</w:t>
      </w:r>
      <w:r w:rsidRPr="00C00D15">
        <w:rPr>
          <w:rFonts w:ascii="Traditional Arabic" w:eastAsia="Times New Roman" w:hAnsi="Traditional Arabic" w:cs="Traditional Arabic"/>
          <w:color w:val="000000"/>
          <w:sz w:val="36"/>
          <w:szCs w:val="36"/>
          <w:rtl/>
        </w:rPr>
        <w:t xml:space="preserve"> كيف نحن نعرف اليوم أن الراوي ضابط؟ من الذين حكموا عليه بأنه ضابط؟</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كيف</w:t>
      </w:r>
      <w:r w:rsidRPr="00C00D15">
        <w:rPr>
          <w:rFonts w:ascii="Traditional Arabic" w:eastAsia="Times New Roman" w:hAnsi="Traditional Arabic" w:cs="Traditional Arabic"/>
          <w:color w:val="000000"/>
          <w:sz w:val="36"/>
          <w:szCs w:val="36"/>
          <w:rtl/>
        </w:rPr>
        <w:t xml:space="preserve"> نحن نعرف اليوم؟</w:t>
      </w:r>
      <w:r w:rsidRPr="00C00D15">
        <w:rPr>
          <w:rFonts w:ascii="Traditional Arabic" w:eastAsia="Times New Roman" w:hAnsi="Traditional Arabic" w:cs="Traditional Arabic"/>
          <w:color w:val="000000"/>
          <w:sz w:val="36"/>
          <w:szCs w:val="36"/>
        </w:rPr>
        <w:t xml:space="preserve"> </w:t>
      </w:r>
    </w:p>
    <w:p w14:paraId="710A675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حين</w:t>
      </w:r>
      <w:r w:rsidRPr="00C00D15">
        <w:rPr>
          <w:rFonts w:ascii="Traditional Arabic" w:eastAsia="Times New Roman" w:hAnsi="Traditional Arabic" w:cs="Traditional Arabic"/>
          <w:color w:val="000000"/>
          <w:sz w:val="36"/>
          <w:szCs w:val="36"/>
          <w:rtl/>
        </w:rPr>
        <w:t xml:space="preserve"> نخر</w:t>
      </w:r>
      <w:r w:rsidRPr="00C00D15">
        <w:rPr>
          <w:rFonts w:ascii="Traditional Arabic" w:eastAsia="Times New Roman" w:hAnsi="Traditional Arabic" w:cs="Traditional Arabic" w:hint="cs"/>
          <w:color w:val="000000"/>
          <w:sz w:val="36"/>
          <w:szCs w:val="36"/>
          <w:rtl/>
        </w:rPr>
        <w:t>ّج</w:t>
      </w:r>
      <w:r w:rsidRPr="00C00D15">
        <w:rPr>
          <w:rFonts w:ascii="Traditional Arabic" w:eastAsia="Times New Roman" w:hAnsi="Traditional Arabic" w:cs="Traditional Arabic"/>
          <w:color w:val="000000"/>
          <w:sz w:val="36"/>
          <w:szCs w:val="36"/>
          <w:rtl/>
        </w:rPr>
        <w:t xml:space="preserve"> حديث</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يطلب منك أن تُخرج </w:t>
      </w:r>
      <w:r w:rsidRPr="00C00D15">
        <w:rPr>
          <w:rFonts w:ascii="Traditional Arabic" w:eastAsia="Times New Roman" w:hAnsi="Traditional Arabic" w:cs="Traditional Arabic"/>
          <w:color w:val="984806"/>
          <w:sz w:val="36"/>
          <w:szCs w:val="36"/>
          <w:rtl/>
        </w:rPr>
        <w:t>"مِن حُسنِ إسلامِ المرءِ تَرْكُه ما لا يعنيه</w:t>
      </w:r>
      <w:r w:rsidRPr="00C00D15">
        <w:rPr>
          <w:rFonts w:ascii="Traditional Arabic" w:eastAsia="Times New Roman" w:hAnsi="Traditional Arabic" w:cs="Traditional Arabic"/>
          <w:color w:val="984806"/>
          <w:sz w:val="36"/>
          <w:szCs w:val="36"/>
        </w:rPr>
        <w:t>"</w:t>
      </w:r>
      <w:r w:rsidRPr="00C00D15">
        <w:rPr>
          <w:rFonts w:ascii="Traditional Arabic" w:eastAsia="Times New Roman" w:hAnsi="Traditional Arabic" w:cs="Traditional Arabic"/>
          <w:color w:val="000000"/>
          <w:sz w:val="36"/>
          <w:szCs w:val="36"/>
        </w:rPr>
        <w:t>.</w:t>
      </w:r>
    </w:p>
    <w:p w14:paraId="372A6F4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يمر عليك في الحديث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ال</w:t>
      </w:r>
      <w:r w:rsidRPr="00C00D15">
        <w:rPr>
          <w:rFonts w:ascii="Traditional Arabic" w:eastAsia="Times New Roman" w:hAnsi="Traditional Arabic" w:cs="Traditional Arabic"/>
          <w:color w:val="000000"/>
          <w:sz w:val="36"/>
          <w:szCs w:val="36"/>
          <w:rtl/>
        </w:rPr>
        <w:t>شيخ الأوزاعي م</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xml:space="preserve"> كان؟</w:t>
      </w:r>
      <w:r w:rsidRPr="00C00D15">
        <w:rPr>
          <w:rFonts w:ascii="Traditional Arabic" w:eastAsia="Times New Roman" w:hAnsi="Traditional Arabic" w:cs="Traditional Arabic" w:hint="cs"/>
          <w:color w:val="000000"/>
          <w:sz w:val="36"/>
          <w:szCs w:val="36"/>
          <w:rtl/>
        </w:rPr>
        <w:t xml:space="preserve"> عب</w:t>
      </w:r>
      <w:r w:rsidRPr="00C00D15">
        <w:rPr>
          <w:rFonts w:ascii="Traditional Arabic" w:eastAsia="Times New Roman" w:hAnsi="Traditional Arabic" w:cs="Traditional Arabic"/>
          <w:color w:val="000000"/>
          <w:sz w:val="36"/>
          <w:szCs w:val="36"/>
          <w:rtl/>
        </w:rPr>
        <w:t>د الرحمن بن القرة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طبع</w:t>
      </w:r>
      <w:r w:rsidRPr="00C00D15">
        <w:rPr>
          <w:rFonts w:ascii="Traditional Arabic" w:eastAsia="Times New Roman" w:hAnsi="Traditional Arabic" w:cs="Traditional Arabic" w:hint="cs"/>
          <w:color w:val="000000"/>
          <w:sz w:val="36"/>
          <w:szCs w:val="36"/>
          <w:rtl/>
        </w:rPr>
        <w:t>ًت</w:t>
      </w:r>
      <w:r w:rsidRPr="00C00D15">
        <w:rPr>
          <w:rFonts w:ascii="Traditional Arabic" w:eastAsia="Times New Roman" w:hAnsi="Traditional Arabic" w:cs="Traditional Arabic"/>
          <w:color w:val="000000"/>
          <w:sz w:val="36"/>
          <w:szCs w:val="36"/>
          <w:rtl/>
        </w:rPr>
        <w:t xml:space="preserve"> هو ضعيف الراوي هذا، كيف تعرف أنه في قول ضعيف؟</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مصطلح الآن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قلنا </w:t>
      </w:r>
      <w:r w:rsidRPr="00C00D15">
        <w:rPr>
          <w:rFonts w:ascii="Traditional Arabic" w:eastAsia="Times New Roman" w:hAnsi="Traditional Arabic" w:cs="Traditional Arabic" w:hint="cs"/>
          <w:color w:val="000000"/>
          <w:sz w:val="36"/>
          <w:szCs w:val="36"/>
          <w:rtl/>
        </w:rPr>
        <w:t xml:space="preserve">لا نريد أن </w:t>
      </w:r>
      <w:r w:rsidRPr="00C00D15">
        <w:rPr>
          <w:rFonts w:ascii="Traditional Arabic" w:eastAsia="Times New Roman" w:hAnsi="Traditional Arabic" w:cs="Traditional Arabic"/>
          <w:color w:val="000000"/>
          <w:sz w:val="36"/>
          <w:szCs w:val="36"/>
          <w:rtl/>
        </w:rPr>
        <w:t>ندخل، تمام؟</w:t>
      </w:r>
      <w:r w:rsidRPr="00C00D15">
        <w:rPr>
          <w:rFonts w:ascii="Traditional Arabic" w:eastAsia="Times New Roman" w:hAnsi="Traditional Arabic" w:cs="Traditional Arabic" w:hint="cs"/>
          <w:color w:val="000000"/>
          <w:sz w:val="36"/>
          <w:szCs w:val="36"/>
          <w:rtl/>
        </w:rPr>
        <w:t xml:space="preserve"> لكن</w:t>
      </w:r>
      <w:r w:rsidRPr="00C00D15">
        <w:rPr>
          <w:rFonts w:ascii="Traditional Arabic" w:eastAsia="Times New Roman" w:hAnsi="Traditional Arabic" w:cs="Traditional Arabic"/>
          <w:color w:val="000000"/>
          <w:sz w:val="36"/>
          <w:szCs w:val="36"/>
          <w:rtl/>
        </w:rPr>
        <w:t xml:space="preserve"> هي الفكرة أنه في كتب خاصة بالجرح والتعديل، هذه الكتب الخاصة بالجرح والتعديل </w:t>
      </w:r>
      <w:r w:rsidRPr="00C00D15">
        <w:rPr>
          <w:rFonts w:ascii="Traditional Arabic" w:eastAsia="Times New Roman" w:hAnsi="Traditional Arabic" w:cs="Traditional Arabic"/>
          <w:color w:val="000000"/>
          <w:sz w:val="36"/>
          <w:szCs w:val="36"/>
          <w:rtl/>
        </w:rPr>
        <w:lastRenderedPageBreak/>
        <w:t xml:space="preserve">تحكم على الراوي حكم تفصيلي، أنت تحتاج تفهم المصطلحات اللي يحكموا فيها، لما يقول لك صالح الحديث،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معناها؟</w:t>
      </w:r>
      <w:r w:rsidRPr="00C00D15">
        <w:rPr>
          <w:rFonts w:ascii="Traditional Arabic" w:eastAsia="Times New Roman" w:hAnsi="Traditional Arabic" w:cs="Traditional Arabic"/>
          <w:color w:val="000000"/>
          <w:sz w:val="36"/>
          <w:szCs w:val="36"/>
        </w:rPr>
        <w:tab/>
      </w:r>
    </w:p>
    <w:p w14:paraId="71FCFE4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صالح الحديث</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بالمناسبة صالح الحديث عبارة تنزيل وليست عبارة رفع، عبارة خفض وليس عبارة رفع</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صالح</w:t>
      </w:r>
      <w:r w:rsidRPr="00C00D15">
        <w:rPr>
          <w:rFonts w:ascii="Traditional Arabic" w:eastAsia="Times New Roman" w:hAnsi="Traditional Arabic" w:cs="Traditional Arabic"/>
          <w:color w:val="000000"/>
          <w:sz w:val="36"/>
          <w:szCs w:val="36"/>
          <w:rtl/>
        </w:rPr>
        <w:t xml:space="preserve"> الحديث يعني مع لتر موية يا الله ينبلع يعني تمام يا الله ينبلع، صالح الحديث مشي الحال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في</w:t>
      </w:r>
      <w:r w:rsidRPr="00C00D15">
        <w:rPr>
          <w:rFonts w:ascii="Traditional Arabic" w:eastAsia="Times New Roman" w:hAnsi="Traditional Arabic" w:cs="Traditional Arabic"/>
          <w:color w:val="000000"/>
          <w:sz w:val="36"/>
          <w:szCs w:val="36"/>
          <w:rtl/>
        </w:rPr>
        <w:t xml:space="preserve"> صدوق لا بأس به أعلى منها في ثقة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لازم تفهم هذه المصطلحات، </w:t>
      </w:r>
      <w:r w:rsidRPr="00C00D15">
        <w:rPr>
          <w:rFonts w:ascii="Traditional Arabic" w:eastAsia="Times New Roman" w:hAnsi="Traditional Arabic" w:cs="Traditional Arabic" w:hint="cs"/>
          <w:color w:val="000000"/>
          <w:sz w:val="36"/>
          <w:szCs w:val="36"/>
          <w:rtl/>
        </w:rPr>
        <w:t>فهم</w:t>
      </w:r>
      <w:r w:rsidRPr="00C00D15">
        <w:rPr>
          <w:rFonts w:ascii="Traditional Arabic" w:eastAsia="Times New Roman" w:hAnsi="Traditional Arabic" w:cs="Traditional Arabic"/>
          <w:color w:val="000000"/>
          <w:sz w:val="36"/>
          <w:szCs w:val="36"/>
          <w:rtl/>
        </w:rPr>
        <w:t xml:space="preserve"> المصطلحات</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هذا بحر لأنه مصطلحات الجرح والتعديل مصطلحات كثيرة جدا، جيد</w:t>
      </w:r>
      <w:r w:rsidRPr="00C00D15">
        <w:rPr>
          <w:rFonts w:ascii="Traditional Arabic" w:eastAsia="Times New Roman" w:hAnsi="Traditional Arabic" w:cs="Traditional Arabic" w:hint="cs"/>
          <w:color w:val="000000"/>
          <w:sz w:val="36"/>
          <w:szCs w:val="36"/>
          <w:rtl/>
        </w:rPr>
        <w:t>؟</w:t>
      </w:r>
    </w:p>
    <w:p w14:paraId="11B45FD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هل</w:t>
      </w:r>
      <w:r w:rsidRPr="00C00D15">
        <w:rPr>
          <w:rFonts w:ascii="Traditional Arabic" w:eastAsia="Times New Roman" w:hAnsi="Traditional Arabic" w:cs="Traditional Arabic"/>
          <w:color w:val="000000"/>
          <w:sz w:val="36"/>
          <w:szCs w:val="36"/>
          <w:rtl/>
        </w:rPr>
        <w:t xml:space="preserve"> تختلف بين المحدثين مصطلحات الجرح والتعديل؟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ليس اختلاف</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جذري</w:t>
      </w:r>
      <w:r w:rsidRPr="00C00D15">
        <w:rPr>
          <w:rFonts w:ascii="Traditional Arabic" w:eastAsia="Times New Roman" w:hAnsi="Traditional Arabic" w:cs="Traditional Arabic" w:hint="cs"/>
          <w:color w:val="000000"/>
          <w:sz w:val="36"/>
          <w:szCs w:val="36"/>
          <w:rtl/>
        </w:rPr>
        <w:t>ًا.</w:t>
      </w:r>
    </w:p>
    <w:p w14:paraId="4FCE41E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أغلب اختلاف </w:t>
      </w:r>
      <w:r w:rsidRPr="00C00D15">
        <w:rPr>
          <w:rFonts w:ascii="Traditional Arabic" w:eastAsia="Times New Roman" w:hAnsi="Traditional Arabic" w:cs="Traditional Arabic" w:hint="cs"/>
          <w:color w:val="000000"/>
          <w:sz w:val="36"/>
          <w:szCs w:val="36"/>
          <w:rtl/>
        </w:rPr>
        <w:t>الإطلاقات</w:t>
      </w:r>
      <w:r w:rsidRPr="00C00D15">
        <w:rPr>
          <w:rFonts w:ascii="Traditional Arabic" w:eastAsia="Times New Roman" w:hAnsi="Traditional Arabic" w:cs="Traditional Arabic"/>
          <w:color w:val="000000"/>
          <w:sz w:val="36"/>
          <w:szCs w:val="36"/>
          <w:rtl/>
        </w:rPr>
        <w:t xml:space="preserve"> يكون في </w:t>
      </w:r>
      <w:r w:rsidRPr="00C00D15">
        <w:rPr>
          <w:rFonts w:ascii="Traditional Arabic" w:eastAsia="Times New Roman" w:hAnsi="Traditional Arabic" w:cs="Traditional Arabic" w:hint="cs"/>
          <w:color w:val="000000"/>
          <w:sz w:val="36"/>
          <w:szCs w:val="36"/>
          <w:rtl/>
        </w:rPr>
        <w:t>الإطلاقات</w:t>
      </w:r>
      <w:r w:rsidRPr="00C00D15">
        <w:rPr>
          <w:rFonts w:ascii="Traditional Arabic" w:eastAsia="Times New Roman" w:hAnsi="Traditional Arabic" w:cs="Traditional Arabic"/>
          <w:color w:val="000000"/>
          <w:sz w:val="36"/>
          <w:szCs w:val="36"/>
          <w:rtl/>
        </w:rPr>
        <w:t xml:space="preserve"> على الحديث وليس على الراوي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أما مصطلح مثل لا بأس به، صدوق، ثقة، ضعيف، ليس بالقوي، لي</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ليس بقوي، فرق بين ليس بالقوي وبين ليس بقوي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مقارب</w:t>
      </w:r>
      <w:r w:rsidRPr="00C00D15">
        <w:rPr>
          <w:rFonts w:ascii="Traditional Arabic" w:eastAsia="Times New Roman" w:hAnsi="Traditional Arabic" w:cs="Traditional Arabic"/>
          <w:color w:val="000000"/>
          <w:sz w:val="36"/>
          <w:szCs w:val="36"/>
          <w:rtl/>
        </w:rPr>
        <w:t xml:space="preserve"> الحديث، صالح الحديث، إلى آخره من مصطلحات الجرح والتعديل بينها تقارب بين المحدث</w:t>
      </w:r>
      <w:r w:rsidRPr="00C00D15">
        <w:rPr>
          <w:rFonts w:ascii="Traditional Arabic" w:eastAsia="Times New Roman" w:hAnsi="Traditional Arabic" w:cs="Traditional Arabic" w:hint="cs"/>
          <w:color w:val="000000"/>
          <w:sz w:val="36"/>
          <w:szCs w:val="36"/>
          <w:rtl/>
        </w:rPr>
        <w:t>ين.</w:t>
      </w:r>
    </w:p>
    <w:p w14:paraId="36C22F1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عرف بعض المحدثين بمصطلحات معينة، فتكون عنده دالة على مستوى معين من الجرح لا تدل عند غي</w:t>
      </w:r>
      <w:r w:rsidRPr="00C00D15">
        <w:rPr>
          <w:rFonts w:ascii="Traditional Arabic" w:eastAsia="Times New Roman" w:hAnsi="Traditional Arabic" w:cs="Traditional Arabic" w:hint="cs"/>
          <w:color w:val="000000"/>
          <w:sz w:val="36"/>
          <w:szCs w:val="36"/>
          <w:rtl/>
        </w:rPr>
        <w:t xml:space="preserve">ره. </w:t>
      </w:r>
      <w:r w:rsidRPr="00C00D15">
        <w:rPr>
          <w:rFonts w:ascii="Traditional Arabic" w:eastAsia="Times New Roman" w:hAnsi="Traditional Arabic" w:cs="Traditional Arabic" w:hint="eastAsia"/>
          <w:color w:val="000000"/>
          <w:sz w:val="36"/>
          <w:szCs w:val="36"/>
          <w:rtl/>
        </w:rPr>
        <w:t>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البخاري أحيانا يقول "سكتوا عنه"، هذه عبارة جرح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color w:val="000000"/>
          <w:sz w:val="36"/>
          <w:szCs w:val="36"/>
          <w:rtl/>
        </w:rPr>
        <w:t>فيه نظر" عند البخاري ليست يعني فيها نوع من التقليل والإشكال بالراوي، وهكذا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ما تستطيع أن تكون هناك مناهج في استعمال المصطلحات بين المحدثين، جيد</w:t>
      </w:r>
      <w:r w:rsidRPr="00C00D15">
        <w:rPr>
          <w:rFonts w:ascii="Traditional Arabic" w:eastAsia="Times New Roman" w:hAnsi="Traditional Arabic" w:cs="Traditional Arabic" w:hint="cs"/>
          <w:color w:val="000000"/>
          <w:sz w:val="36"/>
          <w:szCs w:val="36"/>
          <w:rtl/>
        </w:rPr>
        <w:t>؟</w:t>
      </w:r>
    </w:p>
    <w:p w14:paraId="5295D48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طيب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كيف نعرف؟</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أ</w:t>
      </w:r>
      <w:r w:rsidRPr="00C00D15">
        <w:rPr>
          <w:rFonts w:ascii="Traditional Arabic" w:eastAsia="Times New Roman" w:hAnsi="Traditional Arabic" w:cs="Traditional Arabic"/>
          <w:color w:val="000000"/>
          <w:sz w:val="36"/>
          <w:szCs w:val="36"/>
          <w:rtl/>
        </w:rPr>
        <w:t>ول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نفهم ونعرف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هي كتب الجرح والتعديل ونعرف مقاماتها ومحتوياتها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نعرف معاني المصطلحات</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نعرف كيف نتعامل مع مصطلحات الجرح والتعديل فيما لو وقع بينها تعارض من حيث الحكم على الراوي</w:t>
      </w:r>
      <w:r w:rsidRPr="00C00D15">
        <w:rPr>
          <w:rFonts w:ascii="Traditional Arabic" w:eastAsia="Times New Roman" w:hAnsi="Traditional Arabic" w:cs="Traditional Arabic"/>
          <w:color w:val="000000"/>
          <w:sz w:val="36"/>
          <w:szCs w:val="36"/>
        </w:rPr>
        <w:t xml:space="preserve">. </w:t>
      </w:r>
    </w:p>
    <w:p w14:paraId="5907484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تجد الراوي الواحد يقول لك: لا بأس به، والثاني يقول: ليس بالقوي</w:t>
      </w:r>
      <w:r w:rsidRPr="00C00D15">
        <w:rPr>
          <w:rFonts w:ascii="Traditional Arabic" w:eastAsia="Times New Roman" w:hAnsi="Traditional Arabic" w:cs="Traditional Arabic" w:hint="cs"/>
          <w:color w:val="000000"/>
          <w:sz w:val="36"/>
          <w:szCs w:val="36"/>
          <w:rtl/>
        </w:rPr>
        <w:t>، هنا</w:t>
      </w:r>
      <w:r w:rsidRPr="00C00D15">
        <w:rPr>
          <w:rFonts w:ascii="Traditional Arabic" w:eastAsia="Times New Roman" w:hAnsi="Traditional Arabic" w:cs="Traditional Arabic"/>
          <w:color w:val="000000"/>
          <w:sz w:val="36"/>
          <w:szCs w:val="36"/>
          <w:rtl/>
        </w:rPr>
        <w:t xml:space="preserve"> نحتاج نعرف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نتصرف</w:t>
      </w:r>
      <w:r w:rsidRPr="00C00D15">
        <w:rPr>
          <w:rFonts w:ascii="Traditional Arabic" w:eastAsia="Times New Roman" w:hAnsi="Traditional Arabic" w:cs="Traditional Arabic" w:hint="cs"/>
          <w:color w:val="000000"/>
          <w:sz w:val="36"/>
          <w:szCs w:val="36"/>
          <w:rtl/>
        </w:rPr>
        <w:t>:</w:t>
      </w:r>
    </w:p>
    <w:p w14:paraId="076DF5EA" w14:textId="77777777" w:rsidR="00FC175C" w:rsidRPr="00FD2368" w:rsidRDefault="00FC175C">
      <w:pPr>
        <w:pStyle w:val="a6"/>
        <w:numPr>
          <w:ilvl w:val="0"/>
          <w:numId w:val="5"/>
        </w:num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FD2368">
        <w:rPr>
          <w:rFonts w:ascii="Traditional Arabic" w:eastAsia="Times New Roman" w:hAnsi="Traditional Arabic" w:cs="Traditional Arabic"/>
          <w:color w:val="000000"/>
          <w:sz w:val="36"/>
          <w:szCs w:val="36"/>
          <w:rtl/>
        </w:rPr>
        <w:t>هل أصل</w:t>
      </w:r>
      <w:r w:rsidRPr="00FD2368">
        <w:rPr>
          <w:rFonts w:ascii="Traditional Arabic" w:eastAsia="Times New Roman" w:hAnsi="Traditional Arabic" w:cs="Traditional Arabic" w:hint="cs"/>
          <w:color w:val="000000"/>
          <w:sz w:val="36"/>
          <w:szCs w:val="36"/>
          <w:rtl/>
        </w:rPr>
        <w:t>ًا</w:t>
      </w:r>
      <w:r w:rsidRPr="00FD2368">
        <w:rPr>
          <w:rFonts w:ascii="Traditional Arabic" w:eastAsia="Times New Roman" w:hAnsi="Traditional Arabic" w:cs="Traditional Arabic"/>
          <w:color w:val="000000"/>
          <w:sz w:val="36"/>
          <w:szCs w:val="36"/>
          <w:rtl/>
        </w:rPr>
        <w:t xml:space="preserve"> لا بأس به وليس بالقوي بينها تعارض ولا ما بينها تعارض؟</w:t>
      </w:r>
      <w:r w:rsidRPr="00FD2368">
        <w:rPr>
          <w:rFonts w:ascii="Traditional Arabic" w:eastAsia="Times New Roman" w:hAnsi="Traditional Arabic" w:cs="Traditional Arabic" w:hint="cs"/>
          <w:color w:val="000000"/>
          <w:sz w:val="36"/>
          <w:szCs w:val="36"/>
          <w:rtl/>
        </w:rPr>
        <w:t xml:space="preserve"> </w:t>
      </w:r>
      <w:r w:rsidRPr="00FD2368">
        <w:rPr>
          <w:rFonts w:ascii="Traditional Arabic" w:eastAsia="Times New Roman" w:hAnsi="Traditional Arabic" w:cs="Traditional Arabic" w:hint="eastAsia"/>
          <w:color w:val="000000"/>
          <w:sz w:val="36"/>
          <w:szCs w:val="36"/>
          <w:rtl/>
        </w:rPr>
        <w:t>هذه</w:t>
      </w:r>
      <w:r w:rsidRPr="00FD2368">
        <w:rPr>
          <w:rFonts w:ascii="Traditional Arabic" w:eastAsia="Times New Roman" w:hAnsi="Traditional Arabic" w:cs="Traditional Arabic"/>
          <w:color w:val="000000"/>
          <w:sz w:val="36"/>
          <w:szCs w:val="36"/>
          <w:rtl/>
        </w:rPr>
        <w:t xml:space="preserve"> نقطة</w:t>
      </w:r>
      <w:r w:rsidRPr="00FD2368">
        <w:rPr>
          <w:rFonts w:ascii="Traditional Arabic" w:eastAsia="Times New Roman" w:hAnsi="Traditional Arabic" w:cs="Traditional Arabic"/>
          <w:color w:val="000000"/>
          <w:sz w:val="36"/>
          <w:szCs w:val="36"/>
        </w:rPr>
        <w:t>.</w:t>
      </w:r>
    </w:p>
    <w:p w14:paraId="207FC51C" w14:textId="77777777" w:rsidR="00FC175C" w:rsidRPr="00FD2368" w:rsidRDefault="00FC175C">
      <w:pPr>
        <w:pStyle w:val="a6"/>
        <w:numPr>
          <w:ilvl w:val="0"/>
          <w:numId w:val="5"/>
        </w:num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FD2368">
        <w:rPr>
          <w:rFonts w:ascii="Traditional Arabic" w:eastAsia="Times New Roman" w:hAnsi="Traditional Arabic" w:cs="Traditional Arabic"/>
          <w:color w:val="000000"/>
          <w:sz w:val="36"/>
          <w:szCs w:val="36"/>
          <w:rtl/>
        </w:rPr>
        <w:t>ال</w:t>
      </w:r>
      <w:r w:rsidRPr="00FD2368">
        <w:rPr>
          <w:rFonts w:ascii="Traditional Arabic" w:eastAsia="Times New Roman" w:hAnsi="Traditional Arabic" w:cs="Traditional Arabic" w:hint="cs"/>
          <w:color w:val="000000"/>
          <w:sz w:val="36"/>
          <w:szCs w:val="36"/>
          <w:rtl/>
        </w:rPr>
        <w:t>ذين</w:t>
      </w:r>
      <w:r w:rsidRPr="00FD2368">
        <w:rPr>
          <w:rFonts w:ascii="Traditional Arabic" w:eastAsia="Times New Roman" w:hAnsi="Traditional Arabic" w:cs="Traditional Arabic"/>
          <w:color w:val="000000"/>
          <w:sz w:val="36"/>
          <w:szCs w:val="36"/>
          <w:rtl/>
        </w:rPr>
        <w:t xml:space="preserve"> اختلفوا من المحدثين واحد قال ثقة وواحد قال ضعيف، هل هم بنفس المرتبة بحيث أنه نقع في إشكالية أو لا؟</w:t>
      </w:r>
      <w:r w:rsidRPr="00FD2368">
        <w:rPr>
          <w:rFonts w:ascii="Traditional Arabic" w:eastAsia="Times New Roman" w:hAnsi="Traditional Arabic" w:cs="Traditional Arabic" w:hint="cs"/>
          <w:color w:val="000000"/>
          <w:sz w:val="36"/>
          <w:szCs w:val="36"/>
          <w:rtl/>
        </w:rPr>
        <w:t xml:space="preserve"> </w:t>
      </w:r>
      <w:r w:rsidRPr="00FD2368">
        <w:rPr>
          <w:rFonts w:ascii="Traditional Arabic" w:eastAsia="Times New Roman" w:hAnsi="Traditional Arabic" w:cs="Traditional Arabic" w:hint="eastAsia"/>
          <w:color w:val="000000"/>
          <w:sz w:val="36"/>
          <w:szCs w:val="36"/>
          <w:rtl/>
        </w:rPr>
        <w:t>يمكن</w:t>
      </w:r>
      <w:r w:rsidRPr="00FD2368">
        <w:rPr>
          <w:rFonts w:ascii="Traditional Arabic" w:eastAsia="Times New Roman" w:hAnsi="Traditional Arabic" w:cs="Traditional Arabic"/>
          <w:color w:val="000000"/>
          <w:sz w:val="36"/>
          <w:szCs w:val="36"/>
          <w:rtl/>
        </w:rPr>
        <w:t xml:space="preserve"> الترجيح بينهما</w:t>
      </w:r>
      <w:r w:rsidRPr="00FD2368">
        <w:rPr>
          <w:rFonts w:ascii="Traditional Arabic" w:eastAsia="Times New Roman" w:hAnsi="Traditional Arabic" w:cs="Traditional Arabic" w:hint="cs"/>
          <w:color w:val="000000"/>
          <w:sz w:val="36"/>
          <w:szCs w:val="36"/>
          <w:rtl/>
        </w:rPr>
        <w:t>.</w:t>
      </w:r>
    </w:p>
    <w:p w14:paraId="60B9985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lastRenderedPageBreak/>
        <w:t>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قال ضعيف هل فسر الجرح ووجه الضعف؟</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أو</w:t>
      </w:r>
      <w:r w:rsidRPr="00C00D15">
        <w:rPr>
          <w:rFonts w:ascii="Traditional Arabic" w:eastAsia="Times New Roman" w:hAnsi="Traditional Arabic" w:cs="Traditional Arabic"/>
          <w:color w:val="000000"/>
          <w:sz w:val="36"/>
          <w:szCs w:val="36"/>
          <w:rtl/>
        </w:rPr>
        <w:t xml:space="preserve"> لم.. لأنه عندهم شيء اسمه الجرح المفسر</w:t>
      </w:r>
      <w:r w:rsidRPr="00C00D15">
        <w:rPr>
          <w:rFonts w:ascii="Traditional Arabic" w:eastAsia="Times New Roman" w:hAnsi="Traditional Arabic" w:cs="Traditional Arabic"/>
          <w:color w:val="000000"/>
          <w:sz w:val="36"/>
          <w:szCs w:val="36"/>
        </w:rPr>
        <w:t>.</w:t>
      </w:r>
    </w:p>
    <w:p w14:paraId="4B1715C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عموم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قصة اصطلاحية ما أبغى </w:t>
      </w:r>
      <w:r w:rsidRPr="00C00D15">
        <w:rPr>
          <w:rFonts w:ascii="Traditional Arabic" w:eastAsia="Times New Roman" w:hAnsi="Traditional Arabic" w:cs="Traditional Arabic" w:hint="cs"/>
          <w:color w:val="000000"/>
          <w:sz w:val="36"/>
          <w:szCs w:val="36"/>
          <w:rtl/>
        </w:rPr>
        <w:t>أ</w:t>
      </w:r>
      <w:r w:rsidRPr="00C00D15">
        <w:rPr>
          <w:rFonts w:ascii="Traditional Arabic" w:eastAsia="Times New Roman" w:hAnsi="Traditional Arabic" w:cs="Traditional Arabic"/>
          <w:color w:val="000000"/>
          <w:sz w:val="36"/>
          <w:szCs w:val="36"/>
          <w:rtl/>
        </w:rPr>
        <w:t>دخل فيها، أهم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نعرف أنه اشترطوا الضبط خشية وقوع الخطأ في الرواية.  وكيف كانوا يعرفون الضبط</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أخذناه</w:t>
      </w:r>
      <w:r w:rsidRPr="00C00D15">
        <w:rPr>
          <w:rFonts w:ascii="Traditional Arabic" w:eastAsia="Times New Roman" w:hAnsi="Traditional Arabic" w:cs="Traditional Arabic"/>
          <w:color w:val="000000"/>
          <w:sz w:val="36"/>
          <w:szCs w:val="36"/>
          <w:rtl/>
        </w:rPr>
        <w:t xml:space="preserve"> في المرة الماضية، ممتاز؟</w:t>
      </w:r>
      <w:r w:rsidRPr="00C00D15">
        <w:rPr>
          <w:rFonts w:ascii="Traditional Arabic" w:eastAsia="Times New Roman" w:hAnsi="Traditional Arabic" w:cs="Traditional Arabic" w:hint="cs"/>
          <w:color w:val="000000"/>
          <w:sz w:val="36"/>
          <w:szCs w:val="36"/>
          <w:rtl/>
        </w:rPr>
        <w:t xml:space="preserve"> نحن</w:t>
      </w:r>
      <w:r w:rsidRPr="00C00D15">
        <w:rPr>
          <w:rFonts w:ascii="Traditional Arabic" w:eastAsia="Times New Roman" w:hAnsi="Traditional Arabic" w:cs="Traditional Arabic"/>
          <w:color w:val="000000"/>
          <w:sz w:val="36"/>
          <w:szCs w:val="36"/>
          <w:rtl/>
        </w:rPr>
        <w:t xml:space="preserve"> كيف نعرف الضبط هذه المسألة الاصطلاحية؟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هذه</w:t>
      </w:r>
      <w:r w:rsidRPr="00C00D15">
        <w:rPr>
          <w:rFonts w:ascii="Traditional Arabic" w:eastAsia="Times New Roman" w:hAnsi="Traditional Arabic" w:cs="Traditional Arabic"/>
          <w:color w:val="000000"/>
          <w:sz w:val="36"/>
          <w:szCs w:val="36"/>
          <w:rtl/>
        </w:rPr>
        <w:t xml:space="preserve"> كلها شرحتها في شرح نزهة النظر المطول الموجود في قناتي في اليوتيوب إذا </w:t>
      </w:r>
      <w:r w:rsidRPr="00C00D15">
        <w:rPr>
          <w:rFonts w:ascii="Traditional Arabic" w:eastAsia="Times New Roman" w:hAnsi="Traditional Arabic" w:cs="Traditional Arabic" w:hint="cs"/>
          <w:color w:val="000000"/>
          <w:sz w:val="36"/>
          <w:szCs w:val="36"/>
          <w:rtl/>
        </w:rPr>
        <w:t>أحببتك أن</w:t>
      </w:r>
      <w:r w:rsidRPr="00C00D15">
        <w:rPr>
          <w:rFonts w:ascii="Traditional Arabic" w:eastAsia="Times New Roman" w:hAnsi="Traditional Arabic" w:cs="Traditional Arabic"/>
          <w:color w:val="000000"/>
          <w:sz w:val="36"/>
          <w:szCs w:val="36"/>
          <w:rtl/>
        </w:rPr>
        <w:t xml:space="preserve"> ترجعوا لها</w:t>
      </w:r>
      <w:r w:rsidRPr="00C00D15">
        <w:rPr>
          <w:rFonts w:ascii="Traditional Arabic" w:eastAsia="Times New Roman" w:hAnsi="Traditional Arabic" w:cs="Traditional Arabic" w:hint="cs"/>
          <w:color w:val="000000"/>
          <w:sz w:val="36"/>
          <w:szCs w:val="36"/>
          <w:rtl/>
        </w:rPr>
        <w:t>.</w:t>
      </w:r>
    </w:p>
    <w:p w14:paraId="4FAB660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طيب المهم، الآن حكموا على الراوي بأنه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p>
    <w:p w14:paraId="7D75381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ع</w:t>
      </w:r>
      <w:r w:rsidRPr="00C00D15">
        <w:rPr>
          <w:rFonts w:ascii="Traditional Arabic" w:eastAsia="Times New Roman" w:hAnsi="Traditional Arabic" w:cs="Traditional Arabic"/>
          <w:color w:val="000000"/>
          <w:sz w:val="36"/>
          <w:szCs w:val="36"/>
          <w:rtl/>
        </w:rPr>
        <w:t>دل ضابط والإسناد متص</w:t>
      </w:r>
      <w:r w:rsidRPr="00C00D15">
        <w:rPr>
          <w:rFonts w:ascii="Traditional Arabic" w:eastAsia="Times New Roman" w:hAnsi="Traditional Arabic" w:cs="Traditional Arabic" w:hint="cs"/>
          <w:color w:val="000000"/>
          <w:sz w:val="36"/>
          <w:szCs w:val="36"/>
          <w:rtl/>
        </w:rPr>
        <w:t>ل،</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يوسف حكموا عليه بأنه عدل وضابط جربوا رواياته، أحمد جربوا رواياته عدل ضابط</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معروف جربوا رواياته عدل ضابط، ممتاز؟</w:t>
      </w:r>
      <w:r w:rsidRPr="00C00D15">
        <w:rPr>
          <w:rFonts w:ascii="Traditional Arabic" w:eastAsia="Times New Roman" w:hAnsi="Traditional Arabic" w:cs="Traditional Arabic"/>
          <w:color w:val="000000"/>
          <w:sz w:val="36"/>
          <w:szCs w:val="36"/>
        </w:rPr>
        <w:t xml:space="preserve"> </w:t>
      </w:r>
    </w:p>
    <w:p w14:paraId="14F58A4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جاءتنا</w:t>
      </w:r>
      <w:r w:rsidRPr="00C00D15">
        <w:rPr>
          <w:rFonts w:ascii="Traditional Arabic" w:eastAsia="Times New Roman" w:hAnsi="Traditional Arabic" w:cs="Traditional Arabic"/>
          <w:color w:val="000000"/>
          <w:sz w:val="36"/>
          <w:szCs w:val="36"/>
          <w:rtl/>
        </w:rPr>
        <w:t xml:space="preserve"> رواية الآن، بسم الله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يوسف قال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وقد اجتمعتم في مجلسه قال لكم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 سمعت أخي أحمد يقول حدثني معروف قال سمعت أحمد يقول..."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حكم هذه الرواية؟</w:t>
      </w:r>
    </w:p>
    <w:p w14:paraId="2AC650A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اتصل الإسناد وعدول وضابطين، يعني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حكمها؟ </w:t>
      </w:r>
      <w:r w:rsidRPr="00C00D15">
        <w:rPr>
          <w:rFonts w:ascii="Traditional Arabic" w:eastAsia="Times New Roman" w:hAnsi="Traditional Arabic" w:cs="Traditional Arabic" w:hint="cs"/>
          <w:color w:val="000000"/>
          <w:sz w:val="36"/>
          <w:szCs w:val="36"/>
          <w:rtl/>
        </w:rPr>
        <w:t xml:space="preserve">لماذا ليس بعد؟ </w:t>
      </w:r>
      <w:r w:rsidRPr="00C00D15">
        <w:rPr>
          <w:rFonts w:ascii="Traditional Arabic" w:eastAsia="Times New Roman" w:hAnsi="Traditional Arabic" w:cs="Traditional Arabic" w:hint="eastAsia"/>
          <w:color w:val="000000"/>
          <w:sz w:val="36"/>
          <w:szCs w:val="36"/>
          <w:rtl/>
        </w:rPr>
        <w:t>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طيب يا جماعة؟</w:t>
      </w:r>
    </w:p>
    <w:p w14:paraId="151123D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هذا ثقة ثقة ثقة ثقة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حدثني حدثني حدثني، أنت اختبرته وجربت ووصلت نتيجة أنه هو عدل وصلت نتيجة أن هو ضابط، وعرفت اتصال الإسناد</w:t>
      </w:r>
      <w:r w:rsidRPr="00C00D15">
        <w:rPr>
          <w:rFonts w:ascii="Traditional Arabic" w:eastAsia="Times New Roman" w:hAnsi="Traditional Arabic" w:cs="Traditional Arabic" w:hint="cs"/>
          <w:color w:val="000000"/>
          <w:sz w:val="36"/>
          <w:szCs w:val="36"/>
          <w:rtl/>
        </w:rPr>
        <w:t>، "</w:t>
      </w:r>
      <w:r w:rsidRPr="00C00D15">
        <w:rPr>
          <w:rFonts w:ascii="Traditional Arabic" w:eastAsia="Times New Roman" w:hAnsi="Traditional Arabic" w:cs="Traditional Arabic"/>
          <w:color w:val="000000"/>
          <w:sz w:val="36"/>
          <w:szCs w:val="36"/>
          <w:rtl/>
        </w:rPr>
        <w:t>من قال لا إله إلا الله دخل الجنة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متن ما فيه نقاش، من جد لو جاتك رواية كذا في حديث (من قال لا إله إلا الله دخل الجنة) متن ما في</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 xml:space="preserve"> ولا مش</w:t>
      </w:r>
      <w:r w:rsidRPr="00C00D15">
        <w:rPr>
          <w:rFonts w:ascii="Traditional Arabic" w:eastAsia="Times New Roman" w:hAnsi="Traditional Arabic" w:cs="Traditional Arabic" w:hint="cs"/>
          <w:color w:val="000000"/>
          <w:sz w:val="36"/>
          <w:szCs w:val="36"/>
          <w:rtl/>
        </w:rPr>
        <w:t>كلة.</w:t>
      </w:r>
      <w:r w:rsidRPr="00C00D15">
        <w:rPr>
          <w:rFonts w:ascii="Traditional Arabic" w:eastAsia="Times New Roman" w:hAnsi="Traditional Arabic" w:cs="Traditional Arabic"/>
          <w:color w:val="000000"/>
          <w:sz w:val="36"/>
          <w:szCs w:val="36"/>
        </w:rPr>
        <w:t xml:space="preserve"> </w:t>
      </w:r>
    </w:p>
    <w:p w14:paraId="4D98844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 مداخلة.</w:t>
      </w:r>
    </w:p>
    <w:p w14:paraId="6F18B40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أنا</w:t>
      </w:r>
      <w:r w:rsidRPr="00C00D15">
        <w:rPr>
          <w:rFonts w:ascii="Traditional Arabic" w:eastAsia="Times New Roman" w:hAnsi="Traditional Arabic" w:cs="Traditional Arabic"/>
          <w:color w:val="000000"/>
          <w:sz w:val="36"/>
          <w:szCs w:val="36"/>
          <w:rtl/>
        </w:rPr>
        <w:t xml:space="preserve"> اسأل الآن،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ما نحكم على الحديث بأنه صحيح؟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ثقة</w:t>
      </w:r>
      <w:r w:rsidRPr="00C00D15">
        <w:rPr>
          <w:rFonts w:ascii="Traditional Arabic" w:eastAsia="Times New Roman" w:hAnsi="Traditional Arabic" w:cs="Traditional Arabic"/>
          <w:color w:val="000000"/>
          <w:sz w:val="36"/>
          <w:szCs w:val="36"/>
          <w:rtl/>
        </w:rPr>
        <w:t xml:space="preserve"> عن ثقة عن ثقة والكلام مستقيم ما في</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 xml:space="preserve"> أي مشكلة يستقيم مع القرآن ومع أصول الشريعة والإسناد متصل وكل واحد منا يقول حدثني حدثني حدثني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p>
    <w:p w14:paraId="21C0190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قد يكون خالف صح؟</w:t>
      </w:r>
    </w:p>
    <w:p w14:paraId="618D3EA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أول</w:t>
      </w:r>
      <w:r w:rsidRPr="00C00D15">
        <w:rPr>
          <w:rFonts w:ascii="Traditional Arabic" w:eastAsia="Times New Roman" w:hAnsi="Traditional Arabic" w:cs="Traditional Arabic"/>
          <w:color w:val="000000"/>
          <w:sz w:val="36"/>
          <w:szCs w:val="36"/>
          <w:rtl/>
        </w:rPr>
        <w:t xml:space="preserve">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نقول تمام، هذا الإسناد بهذه الطريقة ممتاز، تمام، ولكن لازم </w:t>
      </w:r>
      <w:r w:rsidRPr="00C00D15">
        <w:rPr>
          <w:rFonts w:ascii="Traditional Arabic" w:eastAsia="Times New Roman" w:hAnsi="Traditional Arabic" w:cs="Traditional Arabic" w:hint="cs"/>
          <w:color w:val="000000"/>
          <w:sz w:val="36"/>
          <w:szCs w:val="36"/>
          <w:rtl/>
        </w:rPr>
        <w:t>ننظر</w:t>
      </w:r>
      <w:r w:rsidRPr="00C00D15">
        <w:rPr>
          <w:rFonts w:ascii="Traditional Arabic" w:eastAsia="Times New Roman" w:hAnsi="Traditional Arabic" w:cs="Traditional Arabic"/>
          <w:color w:val="000000"/>
          <w:sz w:val="36"/>
          <w:szCs w:val="36"/>
          <w:rtl/>
        </w:rPr>
        <w:t xml:space="preserve"> بقية الرواة ال</w:t>
      </w:r>
      <w:r w:rsidRPr="00C00D15">
        <w:rPr>
          <w:rFonts w:ascii="Traditional Arabic" w:eastAsia="Times New Roman" w:hAnsi="Traditional Arabic" w:cs="Traditional Arabic" w:hint="cs"/>
          <w:color w:val="000000"/>
          <w:sz w:val="36"/>
          <w:szCs w:val="36"/>
          <w:rtl/>
        </w:rPr>
        <w:t>ذين</w:t>
      </w:r>
      <w:r w:rsidRPr="00C00D15">
        <w:rPr>
          <w:rFonts w:ascii="Traditional Arabic" w:eastAsia="Times New Roman" w:hAnsi="Traditional Arabic" w:cs="Traditional Arabic"/>
          <w:color w:val="000000"/>
          <w:sz w:val="36"/>
          <w:szCs w:val="36"/>
          <w:rtl/>
        </w:rPr>
        <w:t xml:space="preserve"> رووا نفس الخبر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تتذكروا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قلنا </w:t>
      </w:r>
      <w:r w:rsidRPr="00C00D15">
        <w:rPr>
          <w:rFonts w:ascii="Traditional Arabic" w:eastAsia="Times New Roman" w:hAnsi="Traditional Arabic" w:cs="Traditional Arabic" w:hint="cs"/>
          <w:color w:val="000000"/>
          <w:sz w:val="36"/>
          <w:szCs w:val="36"/>
          <w:rtl/>
        </w:rPr>
        <w:t>إنه</w:t>
      </w:r>
      <w:r w:rsidRPr="00C00D15">
        <w:rPr>
          <w:rFonts w:ascii="Traditional Arabic" w:eastAsia="Times New Roman" w:hAnsi="Traditional Arabic" w:cs="Traditional Arabic"/>
          <w:color w:val="000000"/>
          <w:sz w:val="36"/>
          <w:szCs w:val="36"/>
          <w:rtl/>
        </w:rPr>
        <w:t xml:space="preserve"> الروايات</w:t>
      </w:r>
      <w:r w:rsidRPr="00C00D15">
        <w:rPr>
          <w:rFonts w:ascii="Traditional Arabic" w:eastAsia="Times New Roman" w:hAnsi="Traditional Arabic" w:cs="Traditional Arabic" w:hint="cs"/>
          <w:color w:val="000000"/>
          <w:sz w:val="36"/>
          <w:szCs w:val="36"/>
          <w:rtl/>
        </w:rPr>
        <w:t xml:space="preserve"> في </w:t>
      </w:r>
      <w:r w:rsidRPr="00C00D15">
        <w:rPr>
          <w:rFonts w:ascii="Traditional Arabic" w:eastAsia="Times New Roman" w:hAnsi="Traditional Arabic" w:cs="Traditional Arabic"/>
          <w:color w:val="000000"/>
          <w:sz w:val="36"/>
          <w:szCs w:val="36"/>
          <w:rtl/>
        </w:rPr>
        <w:t>الحديث تشتغل في منطقة مشتبكة، يعني الأصل في الرواية أنه يكون في غيرك رواها، ما يكفي أنه يكون إسناد متصل بالثقات</w:t>
      </w:r>
      <w:r w:rsidRPr="00C00D15">
        <w:rPr>
          <w:rFonts w:ascii="Traditional Arabic" w:eastAsia="Times New Roman" w:hAnsi="Traditional Arabic" w:cs="Traditional Arabic" w:hint="cs"/>
          <w:color w:val="000000"/>
          <w:sz w:val="36"/>
          <w:szCs w:val="36"/>
          <w:rtl/>
        </w:rPr>
        <w:t xml:space="preserve">. </w:t>
      </w:r>
    </w:p>
    <w:p w14:paraId="02A9FC2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lastRenderedPageBreak/>
        <w:t>دعونا نرى</w:t>
      </w:r>
      <w:r w:rsidRPr="00C00D15">
        <w:rPr>
          <w:rFonts w:ascii="Traditional Arabic" w:eastAsia="Times New Roman" w:hAnsi="Traditional Arabic" w:cs="Traditional Arabic"/>
          <w:color w:val="000000"/>
          <w:sz w:val="36"/>
          <w:szCs w:val="36"/>
          <w:rtl/>
        </w:rPr>
        <w:t xml:space="preserve"> ال</w:t>
      </w:r>
      <w:r w:rsidRPr="00C00D15">
        <w:rPr>
          <w:rFonts w:ascii="Traditional Arabic" w:eastAsia="Times New Roman" w:hAnsi="Traditional Arabic" w:cs="Traditional Arabic" w:hint="cs"/>
          <w:color w:val="000000"/>
          <w:sz w:val="36"/>
          <w:szCs w:val="36"/>
          <w:rtl/>
        </w:rPr>
        <w:t>ذين</w:t>
      </w:r>
      <w:r w:rsidRPr="00C00D15">
        <w:rPr>
          <w:rFonts w:ascii="Traditional Arabic" w:eastAsia="Times New Roman" w:hAnsi="Traditional Arabic" w:cs="Traditional Arabic"/>
          <w:color w:val="000000"/>
          <w:sz w:val="36"/>
          <w:szCs w:val="36"/>
          <w:rtl/>
        </w:rPr>
        <w:t xml:space="preserve"> رووا الحديث كيف رووه؟</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فن</w:t>
      </w:r>
      <w:r w:rsidRPr="00C00D15">
        <w:rPr>
          <w:rFonts w:ascii="Traditional Arabic" w:eastAsia="Times New Roman" w:hAnsi="Traditional Arabic" w:cs="Traditional Arabic" w:hint="cs"/>
          <w:color w:val="000000"/>
          <w:sz w:val="36"/>
          <w:szCs w:val="36"/>
          <w:rtl/>
        </w:rPr>
        <w:t xml:space="preserve">نظر </w:t>
      </w:r>
      <w:r w:rsidRPr="00C00D15">
        <w:rPr>
          <w:rFonts w:ascii="Traditional Arabic" w:eastAsia="Times New Roman" w:hAnsi="Traditional Arabic" w:cs="Traditional Arabic"/>
          <w:color w:val="000000"/>
          <w:sz w:val="36"/>
          <w:szCs w:val="36"/>
          <w:rtl/>
        </w:rPr>
        <w:t>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عبد الله وحمزة وتميم كلهم رووا الآن الرواية عن معروف، معروف الآن عنده كم تلميذ؟</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أربعة: أحمد وعبد الله وحمزة وتميم، كلهم رووا هذا الخبر</w:t>
      </w:r>
      <w:r w:rsidRPr="00C00D15">
        <w:rPr>
          <w:rFonts w:ascii="Traditional Arabic" w:eastAsia="Times New Roman" w:hAnsi="Traditional Arabic" w:cs="Traditional Arabic"/>
          <w:color w:val="000000"/>
          <w:sz w:val="36"/>
          <w:szCs w:val="36"/>
        </w:rPr>
        <w:t>.</w:t>
      </w:r>
    </w:p>
    <w:p w14:paraId="4E3AB8A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إذا</w:t>
      </w:r>
      <w:r w:rsidRPr="00C00D15">
        <w:rPr>
          <w:rFonts w:ascii="Traditional Arabic" w:eastAsia="Times New Roman" w:hAnsi="Traditional Arabic" w:cs="Traditional Arabic"/>
          <w:color w:val="000000"/>
          <w:sz w:val="36"/>
          <w:szCs w:val="36"/>
          <w:rtl/>
        </w:rPr>
        <w:t xml:space="preserve"> كانت رواية عبد الله وحمزة وتميم وهم ثقات نفس رواية أحمد عن معروف عني بنفس المتن نعطي البصمة ونقول صحيح، تمام </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كذا الأمور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لما يكون في اختلاف بين عبد الله وحمزة وتميم وأحمد هنا ما نقدر نقول صحيح </w:t>
      </w:r>
      <w:r w:rsidRPr="00C00D15">
        <w:rPr>
          <w:rFonts w:ascii="Traditional Arabic" w:eastAsia="Times New Roman" w:hAnsi="Traditional Arabic" w:cs="Traditional Arabic" w:hint="cs"/>
          <w:color w:val="000000"/>
          <w:sz w:val="36"/>
          <w:szCs w:val="36"/>
          <w:rtl/>
        </w:rPr>
        <w:t>حتى</w:t>
      </w:r>
      <w:r w:rsidRPr="00C00D15">
        <w:rPr>
          <w:rFonts w:ascii="Traditional Arabic" w:eastAsia="Times New Roman" w:hAnsi="Traditional Arabic" w:cs="Traditional Arabic"/>
          <w:color w:val="000000"/>
          <w:sz w:val="36"/>
          <w:szCs w:val="36"/>
          <w:rtl/>
        </w:rPr>
        <w:t xml:space="preserve"> نحقق في هذا الخلاف،</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فممكن عبد الله وحمزة وتميم يجتمعون فيقولون حدثنا معروف عن عمار عن علي وليس عن أحمد، واضح؟</w:t>
      </w:r>
    </w:p>
    <w:p w14:paraId="3DCA0A9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وهذا</w:t>
      </w:r>
      <w:r w:rsidRPr="00C00D15">
        <w:rPr>
          <w:rFonts w:ascii="Traditional Arabic" w:eastAsia="Times New Roman" w:hAnsi="Traditional Arabic" w:cs="Traditional Arabic"/>
          <w:color w:val="000000"/>
          <w:sz w:val="36"/>
          <w:szCs w:val="36"/>
          <w:rtl/>
        </w:rPr>
        <w:t xml:space="preserve"> كثير موجود في الرواية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اليوم عبد الوهاب </w:t>
      </w:r>
      <w:r w:rsidRPr="00C00D15">
        <w:rPr>
          <w:rFonts w:ascii="Traditional Arabic" w:eastAsia="Times New Roman" w:hAnsi="Traditional Arabic" w:cs="Traditional Arabic" w:hint="cs"/>
          <w:color w:val="000000"/>
          <w:sz w:val="36"/>
          <w:szCs w:val="36"/>
          <w:rtl/>
        </w:rPr>
        <w:t>وأعطيتك</w:t>
      </w:r>
      <w:r w:rsidRPr="00C00D15">
        <w:rPr>
          <w:rFonts w:ascii="Traditional Arabic" w:eastAsia="Times New Roman" w:hAnsi="Traditional Arabic" w:cs="Traditional Arabic"/>
          <w:color w:val="000000"/>
          <w:sz w:val="36"/>
          <w:szCs w:val="36"/>
          <w:rtl/>
        </w:rPr>
        <w:t xml:space="preserve"> مثال، تتذكره ولا ما تتذكره؟</w:t>
      </w:r>
      <w:r w:rsidRPr="00C00D15">
        <w:rPr>
          <w:rFonts w:ascii="Traditional Arabic" w:eastAsia="Times New Roman" w:hAnsi="Traditional Arabic" w:cs="Traditional Arabic" w:hint="cs"/>
          <w:color w:val="000000"/>
          <w:sz w:val="36"/>
          <w:szCs w:val="36"/>
          <w:rtl/>
        </w:rPr>
        <w:t xml:space="preserve"> نعم</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مثال</w:t>
      </w:r>
      <w:r w:rsidRPr="00C00D15">
        <w:rPr>
          <w:rFonts w:ascii="Traditional Arabic" w:eastAsia="Times New Roman" w:hAnsi="Traditional Arabic" w:cs="Traditional Arabic"/>
          <w:color w:val="000000"/>
          <w:sz w:val="36"/>
          <w:szCs w:val="36"/>
          <w:rtl/>
        </w:rPr>
        <w:t xml:space="preserve"> أبو وهب، تقدر تتكلم وتشرحه؟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لا</w:t>
      </w:r>
      <w:r w:rsidRPr="00C00D15">
        <w:rPr>
          <w:rFonts w:ascii="Traditional Arabic" w:eastAsia="Times New Roman" w:hAnsi="Traditional Arabic" w:cs="Traditional Arabic"/>
          <w:color w:val="000000"/>
          <w:sz w:val="36"/>
          <w:szCs w:val="36"/>
          <w:rtl/>
        </w:rPr>
        <w:t xml:space="preserve"> حق أبو وهب صح تكلمنا عنه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المثال ينطبق على هذه الحالة مو حق أبو وهب، حق ثمامة تذكرت؟</w:t>
      </w:r>
    </w:p>
    <w:p w14:paraId="0B05881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في</w:t>
      </w:r>
      <w:r w:rsidRPr="00C00D15">
        <w:rPr>
          <w:rFonts w:ascii="Traditional Arabic" w:eastAsia="Times New Roman" w:hAnsi="Traditional Arabic" w:cs="Traditional Arabic"/>
          <w:color w:val="000000"/>
          <w:sz w:val="36"/>
          <w:szCs w:val="36"/>
          <w:rtl/>
        </w:rPr>
        <w:t xml:space="preserve"> حديث روي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عن طريق حماد بن سلمة، هذا مثال حقيقي الآن </w:t>
      </w:r>
      <w:r w:rsidRPr="00C00D15">
        <w:rPr>
          <w:rFonts w:ascii="Traditional Arabic" w:eastAsia="Times New Roman" w:hAnsi="Traditional Arabic" w:cs="Traditional Arabic" w:hint="cs"/>
          <w:color w:val="000000"/>
          <w:sz w:val="36"/>
          <w:szCs w:val="36"/>
          <w:rtl/>
        </w:rPr>
        <w:t xml:space="preserve">لأجل أن تكون </w:t>
      </w:r>
      <w:r w:rsidRPr="00C00D15">
        <w:rPr>
          <w:rFonts w:ascii="Traditional Arabic" w:eastAsia="Times New Roman" w:hAnsi="Traditional Arabic" w:cs="Traditional Arabic"/>
          <w:color w:val="000000"/>
          <w:sz w:val="36"/>
          <w:szCs w:val="36"/>
          <w:rtl/>
        </w:rPr>
        <w:t>القضية واضحة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روي</w:t>
      </w:r>
      <w:r w:rsidRPr="00C00D15">
        <w:rPr>
          <w:rFonts w:ascii="Traditional Arabic" w:eastAsia="Times New Roman" w:hAnsi="Traditional Arabic" w:cs="Traditional Arabic"/>
          <w:color w:val="000000"/>
          <w:sz w:val="36"/>
          <w:szCs w:val="36"/>
          <w:rtl/>
        </w:rPr>
        <w:t xml:space="preserve"> عن طريق حماد بن سلمة عن ثمامة بن عبد الله عن أبي هريرة وروي من طريق شخص آخر نسيت اسمه عن ثمامة بن عبد الله عن أنس بن مالك، لا ليس همام، عن ثمامة عن أنس بن مالك، ثمامة الآن مكان مين؟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معروف هنا في المثال تمام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قبل الراوي النهائي</w:t>
      </w:r>
      <w:r w:rsidRPr="00C00D15">
        <w:rPr>
          <w:rFonts w:ascii="Traditional Arabic" w:eastAsia="Times New Roman" w:hAnsi="Traditional Arabic" w:cs="Traditional Arabic"/>
          <w:color w:val="000000"/>
          <w:sz w:val="36"/>
          <w:szCs w:val="36"/>
        </w:rPr>
        <w:t>.</w:t>
      </w:r>
    </w:p>
    <w:p w14:paraId="6E41D10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الآن في خلاف</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يحكمون على ال</w:t>
      </w:r>
      <w:r w:rsidRPr="00C00D15">
        <w:rPr>
          <w:rFonts w:ascii="Traditional Arabic" w:eastAsia="Times New Roman" w:hAnsi="Traditional Arabic" w:cs="Traditional Arabic" w:hint="cs"/>
          <w:color w:val="000000"/>
          <w:sz w:val="36"/>
          <w:szCs w:val="36"/>
          <w:rtl/>
        </w:rPr>
        <w:t xml:space="preserve">ذي </w:t>
      </w:r>
      <w:r w:rsidRPr="00C00D15">
        <w:rPr>
          <w:rFonts w:ascii="Traditional Arabic" w:eastAsia="Times New Roman" w:hAnsi="Traditional Arabic" w:cs="Traditional Arabic"/>
          <w:color w:val="000000"/>
          <w:sz w:val="36"/>
          <w:szCs w:val="36"/>
          <w:rtl/>
        </w:rPr>
        <w:t>حكموا على رواية الرجل الآخر بأنه خطأ، والصواب أنه من طريق ثمامة عن أنس بن مالك، فهنا ما نحكم على الرواية وحدها بأنها صحيحة حتى نتأكد من بقية الروايات هل وافقت عارضت</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إذا</w:t>
      </w:r>
      <w:r w:rsidRPr="00C00D15">
        <w:rPr>
          <w:rFonts w:ascii="Traditional Arabic" w:eastAsia="Times New Roman" w:hAnsi="Traditional Arabic" w:cs="Traditional Arabic"/>
          <w:color w:val="000000"/>
          <w:sz w:val="36"/>
          <w:szCs w:val="36"/>
          <w:rtl/>
        </w:rPr>
        <w:t xml:space="preserve"> عارضت نبدأ نستعمل أدوات الترجيح بين المختلفين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وأحيانا</w:t>
      </w:r>
      <w:r w:rsidRPr="00C00D15">
        <w:rPr>
          <w:rFonts w:ascii="Traditional Arabic" w:eastAsia="Times New Roman" w:hAnsi="Traditional Arabic" w:cs="Traditional Arabic"/>
          <w:color w:val="000000"/>
          <w:sz w:val="36"/>
          <w:szCs w:val="36"/>
          <w:rtl/>
        </w:rPr>
        <w:t xml:space="preserve"> تكون أدوات الترجيح دقيقة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مناطق مشتبكة غاية الاشتباك</w:t>
      </w:r>
      <w:r w:rsidRPr="00C00D15">
        <w:rPr>
          <w:rFonts w:ascii="Traditional Arabic" w:eastAsia="Times New Roman" w:hAnsi="Traditional Arabic" w:cs="Traditional Arabic"/>
          <w:color w:val="000000"/>
          <w:sz w:val="36"/>
          <w:szCs w:val="36"/>
        </w:rPr>
        <w:t>.</w:t>
      </w:r>
    </w:p>
    <w:p w14:paraId="6DFC3BF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يكون الخلاف بين واحد وخمسة ويرجحوا كلام الواحد على الخمسة، 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يكون الخلاف بين اثنين واثنين ويقولوا كل الطرفين صح، وأحيان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يكون واحد وواحد ويقولوا هذا خطأ وهذا صح مثل مثال ثمامة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ذكرت لكم إياه الآن بقرائن كثيرة جد</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أذكر لكم وحد</w:t>
      </w:r>
      <w:r w:rsidRPr="00C00D15">
        <w:rPr>
          <w:rFonts w:ascii="Traditional Arabic" w:eastAsia="Times New Roman" w:hAnsi="Traditional Arabic" w:cs="Traditional Arabic" w:hint="eastAsia"/>
          <w:color w:val="000000"/>
          <w:sz w:val="36"/>
          <w:szCs w:val="36"/>
          <w:rtl/>
        </w:rPr>
        <w:t>ة</w:t>
      </w:r>
      <w:r w:rsidRPr="00C00D15">
        <w:rPr>
          <w:rFonts w:ascii="Traditional Arabic" w:eastAsia="Times New Roman" w:hAnsi="Traditional Arabic" w:cs="Traditional Arabic"/>
          <w:color w:val="000000"/>
          <w:sz w:val="36"/>
          <w:szCs w:val="36"/>
          <w:rtl/>
        </w:rPr>
        <w:t xml:space="preserve"> منها على وجه السرعة</w:t>
      </w:r>
      <w:r w:rsidRPr="00C00D15">
        <w:rPr>
          <w:rFonts w:ascii="Traditional Arabic" w:eastAsia="Times New Roman" w:hAnsi="Traditional Arabic" w:cs="Traditional Arabic"/>
          <w:color w:val="000000"/>
          <w:sz w:val="36"/>
          <w:szCs w:val="36"/>
        </w:rPr>
        <w:t>:</w:t>
      </w:r>
    </w:p>
    <w:p w14:paraId="0094CDC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lastRenderedPageBreak/>
        <w:t xml:space="preserve"> </w:t>
      </w:r>
      <w:r w:rsidRPr="00C00D15">
        <w:rPr>
          <w:rFonts w:ascii="Traditional Arabic" w:eastAsia="Times New Roman" w:hAnsi="Traditional Arabic" w:cs="Traditional Arabic"/>
          <w:color w:val="000000"/>
          <w:sz w:val="36"/>
          <w:szCs w:val="36"/>
          <w:rtl/>
        </w:rPr>
        <w:t>وحدة منها اسمها لزوم الجادة، الجادة الطريق المسلوك،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سموه</w:t>
      </w:r>
      <w:r w:rsidRPr="00C00D15">
        <w:rPr>
          <w:rFonts w:ascii="Traditional Arabic" w:eastAsia="Times New Roman" w:hAnsi="Traditional Arabic" w:cs="Traditional Arabic"/>
          <w:color w:val="000000"/>
          <w:sz w:val="36"/>
          <w:szCs w:val="36"/>
          <w:rtl/>
        </w:rPr>
        <w:t xml:space="preserve"> لزوم الجادة عند محدثي</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أنت لمن تخرج من البيت إلى المدرسة الجامعة العمل غالب</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تمشي من نفس الطريق نفس المكان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إذا</w:t>
      </w:r>
      <w:r w:rsidRPr="00C00D15">
        <w:rPr>
          <w:rFonts w:ascii="Traditional Arabic" w:eastAsia="Times New Roman" w:hAnsi="Traditional Arabic" w:cs="Traditional Arabic"/>
          <w:color w:val="000000"/>
          <w:sz w:val="36"/>
          <w:szCs w:val="36"/>
          <w:rtl/>
        </w:rPr>
        <w:t xml:space="preserve"> خرجت يوم إجازة 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مع</w:t>
      </w:r>
      <w:r w:rsidRPr="00C00D15">
        <w:rPr>
          <w:rFonts w:ascii="Traditional Arabic" w:eastAsia="Times New Roman" w:hAnsi="Traditional Arabic" w:cs="Traditional Arabic" w:hint="cs"/>
          <w:color w:val="000000"/>
          <w:sz w:val="36"/>
          <w:szCs w:val="36"/>
          <w:rtl/>
        </w:rPr>
        <w:t>ك</w:t>
      </w:r>
      <w:r w:rsidRPr="00C00D15">
        <w:rPr>
          <w:rFonts w:ascii="Traditional Arabic" w:eastAsia="Times New Roman" w:hAnsi="Traditional Arabic" w:cs="Traditional Arabic"/>
          <w:color w:val="000000"/>
          <w:sz w:val="36"/>
          <w:szCs w:val="36"/>
          <w:rtl/>
        </w:rPr>
        <w:t xml:space="preserve"> سيارة خارج تشتري خبز، وعندك ستين مشكلة جالس تفكر فيها في الليل وصحيت مهموم، تطلع السيارة ما تصحى إلا أنك واصل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للمدرسة ولا الجامعة ولا مكان العمل، صح؟ 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p>
    <w:p w14:paraId="67A7A99A" w14:textId="77777777" w:rsidR="00FC175C" w:rsidRPr="00643572"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643572">
        <w:rPr>
          <w:rFonts w:ascii="Traditional Arabic" w:eastAsia="Times New Roman" w:hAnsi="Traditional Arabic" w:cs="Traditional Arabic" w:hint="cs"/>
          <w:color w:val="000000"/>
          <w:sz w:val="36"/>
          <w:szCs w:val="36"/>
          <w:rtl/>
        </w:rPr>
        <w:t>-</w:t>
      </w:r>
      <w:r>
        <w:rPr>
          <w:rFonts w:ascii="Traditional Arabic" w:eastAsia="Times New Roman" w:hAnsi="Traditional Arabic" w:cs="Traditional Arabic"/>
          <w:color w:val="000000"/>
          <w:sz w:val="36"/>
          <w:szCs w:val="36"/>
          <w:rtl/>
        </w:rPr>
        <w:t xml:space="preserve"> </w:t>
      </w:r>
      <w:r w:rsidRPr="00643572">
        <w:rPr>
          <w:rFonts w:ascii="Traditional Arabic" w:eastAsia="Times New Roman" w:hAnsi="Traditional Arabic" w:cs="Traditional Arabic"/>
          <w:color w:val="000000"/>
          <w:sz w:val="36"/>
          <w:szCs w:val="36"/>
          <w:rtl/>
        </w:rPr>
        <w:t>لأنك معتاد على سلوك هذا الطريق، خلاص يعني تلقائي</w:t>
      </w:r>
      <w:r w:rsidRPr="00643572">
        <w:rPr>
          <w:rFonts w:ascii="Traditional Arabic" w:eastAsia="Times New Roman" w:hAnsi="Traditional Arabic" w:cs="Traditional Arabic" w:hint="cs"/>
          <w:color w:val="000000"/>
          <w:sz w:val="36"/>
          <w:szCs w:val="36"/>
          <w:rtl/>
        </w:rPr>
        <w:t xml:space="preserve">ًا </w:t>
      </w:r>
      <w:r w:rsidRPr="00643572">
        <w:rPr>
          <w:rFonts w:ascii="Traditional Arabic" w:eastAsia="Times New Roman" w:hAnsi="Traditional Arabic" w:cs="Traditional Arabic"/>
          <w:color w:val="000000"/>
          <w:sz w:val="36"/>
          <w:szCs w:val="36"/>
          <w:rtl/>
        </w:rPr>
        <w:t>أنت ماشي هنا</w:t>
      </w:r>
      <w:r w:rsidRPr="00643572">
        <w:rPr>
          <w:rFonts w:ascii="Traditional Arabic" w:eastAsia="Times New Roman" w:hAnsi="Traditional Arabic" w:cs="Traditional Arabic"/>
          <w:color w:val="000000"/>
          <w:sz w:val="36"/>
          <w:szCs w:val="36"/>
        </w:rPr>
        <w:t>.</w:t>
      </w:r>
      <w:r w:rsidRPr="00643572">
        <w:rPr>
          <w:rFonts w:ascii="Traditional Arabic" w:eastAsia="Times New Roman" w:hAnsi="Traditional Arabic" w:cs="Traditional Arabic" w:hint="cs"/>
          <w:color w:val="000000"/>
          <w:sz w:val="36"/>
          <w:szCs w:val="36"/>
          <w:rtl/>
        </w:rPr>
        <w:t xml:space="preserve"> ممتاز؟</w:t>
      </w:r>
    </w:p>
    <w:p w14:paraId="2622766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إذا سلكت طريقا مختلفا في يوم من الأيام وأنت </w:t>
      </w:r>
      <w:r w:rsidRPr="00C00D15">
        <w:rPr>
          <w:rFonts w:ascii="Traditional Arabic" w:eastAsia="Times New Roman" w:hAnsi="Traditional Arabic" w:cs="Traditional Arabic" w:hint="cs"/>
          <w:color w:val="000000"/>
          <w:sz w:val="36"/>
          <w:szCs w:val="36"/>
          <w:rtl/>
        </w:rPr>
        <w:t>ذاهب</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للب</w:t>
      </w:r>
      <w:r w:rsidRPr="00C00D15">
        <w:rPr>
          <w:rFonts w:ascii="Traditional Arabic" w:eastAsia="Times New Roman" w:hAnsi="Traditional Arabic" w:cs="Traditional Arabic"/>
          <w:color w:val="000000"/>
          <w:sz w:val="36"/>
          <w:szCs w:val="36"/>
          <w:rtl/>
        </w:rPr>
        <w:t>جامعة مختلف اختلاف</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جذري</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فمعنى ذلك أنك تعمدت أن تخالف هذا الطريق، لديك شيء جعلك تخالف صح؟</w:t>
      </w:r>
    </w:p>
    <w:p w14:paraId="132428B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نفس</w:t>
      </w:r>
      <w:r w:rsidRPr="00C00D15">
        <w:rPr>
          <w:rFonts w:ascii="Traditional Arabic" w:eastAsia="Times New Roman" w:hAnsi="Traditional Arabic" w:cs="Traditional Arabic"/>
          <w:color w:val="000000"/>
          <w:sz w:val="36"/>
          <w:szCs w:val="36"/>
          <w:rtl/>
        </w:rPr>
        <w:t xml:space="preserve"> الشيء في الرواية، هناك جواد مسالك معروفة،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نافع عن ابن عمر، ثابت عن أنس، محمد بن المنكدر عن جابر، عطاء عن </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بن عباس</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هذه</w:t>
      </w:r>
      <w:r w:rsidRPr="00C00D15">
        <w:rPr>
          <w:rFonts w:ascii="Traditional Arabic" w:eastAsia="Times New Roman" w:hAnsi="Traditional Arabic" w:cs="Traditional Arabic"/>
          <w:color w:val="000000"/>
          <w:sz w:val="36"/>
          <w:szCs w:val="36"/>
          <w:rtl/>
        </w:rPr>
        <w:t xml:space="preserve"> جواد معروفة تمام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يحدث الراوي بحديث عن عطاء، عطاء يكون قال له قال رسول الله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ما يكون قال له عن ابن عباس، واضح؟</w:t>
      </w:r>
    </w:p>
    <w:p w14:paraId="6D3B37F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ولكن</w:t>
      </w:r>
      <w:r w:rsidRPr="00C00D15">
        <w:rPr>
          <w:rFonts w:ascii="Traditional Arabic" w:eastAsia="Times New Roman" w:hAnsi="Traditional Arabic" w:cs="Traditional Arabic"/>
          <w:color w:val="000000"/>
          <w:sz w:val="36"/>
          <w:szCs w:val="36"/>
          <w:rtl/>
        </w:rPr>
        <w:t xml:space="preserve"> لأنه هذا الراوي حفظه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بال</w:t>
      </w:r>
      <w:r w:rsidRPr="00C00D15">
        <w:rPr>
          <w:rFonts w:ascii="Traditional Arabic" w:eastAsia="Times New Roman" w:hAnsi="Traditional Arabic" w:cs="Traditional Arabic"/>
          <w:color w:val="000000"/>
          <w:sz w:val="36"/>
          <w:szCs w:val="36"/>
          <w:rtl/>
        </w:rPr>
        <w:t>مرة جيد</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وحدث بالحديث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سمعه من عطاء بعد عشر سنوات، وكان سمع من عطاء عشرين رواية</w:t>
      </w:r>
      <w:r w:rsidRPr="00C00D15">
        <w:rPr>
          <w:rFonts w:ascii="Traditional Arabic" w:eastAsia="Times New Roman" w:hAnsi="Traditional Arabic" w:cs="Traditional Arabic" w:hint="cs"/>
          <w:color w:val="000000"/>
          <w:sz w:val="36"/>
          <w:szCs w:val="36"/>
          <w:rtl/>
        </w:rPr>
        <w:t xml:space="preserve">، 17 </w:t>
      </w:r>
      <w:r w:rsidRPr="00C00D15">
        <w:rPr>
          <w:rFonts w:ascii="Traditional Arabic" w:eastAsia="Times New Roman" w:hAnsi="Traditional Arabic" w:cs="Traditional Arabic"/>
          <w:color w:val="000000"/>
          <w:sz w:val="36"/>
          <w:szCs w:val="36"/>
          <w:rtl/>
        </w:rPr>
        <w:t xml:space="preserve">منها عن ابن عباس وثلاثة منها مرسلة، فجاء بعد عشر سنوات قال حدثني ابن عباس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في الثلاث روايات ال</w:t>
      </w:r>
      <w:r w:rsidRPr="00C00D15">
        <w:rPr>
          <w:rFonts w:ascii="Traditional Arabic" w:eastAsia="Times New Roman" w:hAnsi="Traditional Arabic" w:cs="Traditional Arabic" w:hint="cs"/>
          <w:color w:val="000000"/>
          <w:sz w:val="36"/>
          <w:szCs w:val="36"/>
          <w:rtl/>
        </w:rPr>
        <w:t xml:space="preserve">تي </w:t>
      </w:r>
      <w:r w:rsidRPr="00C00D15">
        <w:rPr>
          <w:rFonts w:ascii="Traditional Arabic" w:eastAsia="Times New Roman" w:hAnsi="Traditional Arabic" w:cs="Traditional Arabic"/>
          <w:color w:val="000000"/>
          <w:sz w:val="36"/>
          <w:szCs w:val="36"/>
          <w:rtl/>
        </w:rPr>
        <w:t>هو ما سمعها من عطاء عن ابن عبا</w:t>
      </w:r>
      <w:r w:rsidRPr="00C00D15">
        <w:rPr>
          <w:rFonts w:ascii="Traditional Arabic" w:eastAsia="Times New Roman" w:hAnsi="Traditional Arabic" w:cs="Traditional Arabic" w:hint="cs"/>
          <w:color w:val="000000"/>
          <w:sz w:val="36"/>
          <w:szCs w:val="36"/>
          <w:rtl/>
        </w:rPr>
        <w:t>س،</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هو يقول حدثني عطاء عن ابن عباس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ويكون سمعها من عطاء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وليس عن ابن عباس، واضح؟</w:t>
      </w:r>
      <w:r w:rsidRPr="00C00D15">
        <w:rPr>
          <w:rFonts w:ascii="Traditional Arabic" w:eastAsia="Times New Roman" w:hAnsi="Traditional Arabic" w:cs="Traditional Arabic"/>
          <w:color w:val="000000"/>
          <w:sz w:val="36"/>
          <w:szCs w:val="36"/>
        </w:rPr>
        <w:t xml:space="preserve"> </w:t>
      </w:r>
    </w:p>
    <w:p w14:paraId="13DEFB1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اسمه لزم الجادة، كيف نعرف أنه لزم الجادة؟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الآن</w:t>
      </w:r>
      <w:r w:rsidRPr="00C00D15">
        <w:rPr>
          <w:rFonts w:ascii="Traditional Arabic" w:eastAsia="Times New Roman" w:hAnsi="Traditional Arabic" w:cs="Traditional Arabic"/>
          <w:color w:val="000000"/>
          <w:sz w:val="36"/>
          <w:szCs w:val="36"/>
          <w:rtl/>
        </w:rPr>
        <w:t xml:space="preserve"> إذا ما كان عندنا إلا هو </w:t>
      </w:r>
      <w:r w:rsidRPr="00C00D15">
        <w:rPr>
          <w:rFonts w:ascii="Traditional Arabic" w:eastAsia="Times New Roman" w:hAnsi="Traditional Arabic" w:cs="Traditional Arabic" w:hint="cs"/>
          <w:color w:val="000000"/>
          <w:sz w:val="36"/>
          <w:szCs w:val="36"/>
          <w:rtl/>
        </w:rPr>
        <w:t>سنعرف</w:t>
      </w:r>
      <w:r w:rsidRPr="00C00D15">
        <w:rPr>
          <w:rFonts w:ascii="Traditional Arabic" w:eastAsia="Times New Roman" w:hAnsi="Traditional Arabic" w:cs="Traditional Arabic"/>
          <w:color w:val="000000"/>
          <w:sz w:val="36"/>
          <w:szCs w:val="36"/>
          <w:rtl/>
        </w:rPr>
        <w:t xml:space="preserve"> أنه أخطأ في الثلاثة ولا ما </w:t>
      </w:r>
      <w:r w:rsidRPr="00C00D15">
        <w:rPr>
          <w:rFonts w:ascii="Traditional Arabic" w:eastAsia="Times New Roman" w:hAnsi="Traditional Arabic" w:cs="Traditional Arabic" w:hint="cs"/>
          <w:color w:val="000000"/>
          <w:sz w:val="36"/>
          <w:szCs w:val="36"/>
          <w:rtl/>
        </w:rPr>
        <w:t>سنعرف</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ما </w:t>
      </w:r>
      <w:r w:rsidRPr="00C00D15">
        <w:rPr>
          <w:rFonts w:ascii="Traditional Arabic" w:eastAsia="Times New Roman" w:hAnsi="Traditional Arabic" w:cs="Traditional Arabic" w:hint="cs"/>
          <w:color w:val="000000"/>
          <w:sz w:val="36"/>
          <w:szCs w:val="36"/>
          <w:rtl/>
        </w:rPr>
        <w:t xml:space="preserve">سنعرف </w:t>
      </w:r>
      <w:r w:rsidRPr="00C00D15">
        <w:rPr>
          <w:rFonts w:ascii="Traditional Arabic" w:eastAsia="Times New Roman" w:hAnsi="Traditional Arabic" w:cs="Traditional Arabic"/>
          <w:color w:val="000000"/>
          <w:sz w:val="36"/>
          <w:szCs w:val="36"/>
          <w:rtl/>
        </w:rPr>
        <w:t>صح ولا لا؟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لأنه</w:t>
      </w:r>
      <w:r w:rsidRPr="00C00D15">
        <w:rPr>
          <w:rFonts w:ascii="Traditional Arabic" w:eastAsia="Times New Roman" w:hAnsi="Traditional Arabic" w:cs="Traditional Arabic"/>
          <w:color w:val="000000"/>
          <w:sz w:val="36"/>
          <w:szCs w:val="36"/>
          <w:rtl/>
        </w:rPr>
        <w:t xml:space="preserve"> هو ثقة</w:t>
      </w:r>
      <w:r w:rsidRPr="00C00D15">
        <w:rPr>
          <w:rFonts w:ascii="Traditional Arabic" w:eastAsia="Times New Roman" w:hAnsi="Traditional Arabic" w:cs="Traditional Arabic"/>
          <w:color w:val="000000"/>
          <w:sz w:val="36"/>
          <w:szCs w:val="36"/>
        </w:rPr>
        <w:t>.</w:t>
      </w:r>
    </w:p>
    <w:p w14:paraId="6C544F1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سمع من ابن عباس ولا ما سمع؟</w:t>
      </w:r>
      <w:r w:rsidRPr="00C00D15">
        <w:rPr>
          <w:rFonts w:ascii="Traditional Arabic" w:eastAsia="Times New Roman" w:hAnsi="Traditional Arabic" w:cs="Traditional Arabic" w:hint="cs"/>
          <w:color w:val="000000"/>
          <w:sz w:val="36"/>
          <w:szCs w:val="36"/>
          <w:rtl/>
        </w:rPr>
        <w:t xml:space="preserve"> س</w:t>
      </w:r>
      <w:r w:rsidRPr="00C00D15">
        <w:rPr>
          <w:rFonts w:ascii="Traditional Arabic" w:eastAsia="Times New Roman" w:hAnsi="Traditional Arabic" w:cs="Traditional Arabic"/>
          <w:color w:val="000000"/>
          <w:sz w:val="36"/>
          <w:szCs w:val="36"/>
          <w:rtl/>
        </w:rPr>
        <w:t>مع، لم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يقول عطاء حدثني ابن عباس الأصل أنه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حدثه ابن عبا</w:t>
      </w:r>
      <w:r w:rsidRPr="00C00D15">
        <w:rPr>
          <w:rFonts w:ascii="Traditional Arabic" w:eastAsia="Times New Roman" w:hAnsi="Traditional Arabic" w:cs="Traditional Arabic" w:hint="cs"/>
          <w:color w:val="000000"/>
          <w:sz w:val="36"/>
          <w:szCs w:val="36"/>
          <w:rtl/>
        </w:rPr>
        <w:t>س،</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متى نقدر نعرف أنه أخطأ؟</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لم</w:t>
      </w:r>
      <w:r w:rsidRPr="00C00D15">
        <w:rPr>
          <w:rFonts w:ascii="Traditional Arabic" w:eastAsia="Times New Roman" w:hAnsi="Traditional Arabic" w:cs="Traditional Arabic" w:hint="cs"/>
          <w:color w:val="000000"/>
          <w:sz w:val="36"/>
          <w:szCs w:val="36"/>
          <w:rtl/>
        </w:rPr>
        <w:t>ا يأتي</w:t>
      </w:r>
      <w:r w:rsidRPr="00C00D15">
        <w:rPr>
          <w:rFonts w:ascii="Traditional Arabic" w:eastAsia="Times New Roman" w:hAnsi="Traditional Arabic" w:cs="Traditional Arabic"/>
          <w:color w:val="000000"/>
          <w:sz w:val="36"/>
          <w:szCs w:val="36"/>
          <w:rtl/>
        </w:rPr>
        <w:t xml:space="preserve"> رواة آخرين ويشتركو</w:t>
      </w:r>
      <w:r w:rsidRPr="00C00D15">
        <w:rPr>
          <w:rFonts w:ascii="Traditional Arabic" w:eastAsia="Times New Roman" w:hAnsi="Traditional Arabic" w:cs="Traditional Arabic" w:hint="cs"/>
          <w:color w:val="000000"/>
          <w:sz w:val="36"/>
          <w:szCs w:val="36"/>
          <w:rtl/>
        </w:rPr>
        <w:t xml:space="preserve">ن </w:t>
      </w:r>
      <w:r w:rsidRPr="00C00D15">
        <w:rPr>
          <w:rFonts w:ascii="Traditional Arabic" w:eastAsia="Times New Roman" w:hAnsi="Traditional Arabic" w:cs="Traditional Arabic"/>
          <w:color w:val="000000"/>
          <w:sz w:val="36"/>
          <w:szCs w:val="36"/>
          <w:rtl/>
        </w:rPr>
        <w:t xml:space="preserve">مع عطاء في نفس الرواية ويخالفون عطاء نقدر نقارن، وبالتالي نقدر نعرف </w:t>
      </w:r>
      <w:r w:rsidRPr="00C00D15">
        <w:rPr>
          <w:rFonts w:ascii="Traditional Arabic" w:eastAsia="Times New Roman" w:hAnsi="Traditional Arabic" w:cs="Traditional Arabic" w:hint="cs"/>
          <w:color w:val="000000"/>
          <w:sz w:val="36"/>
          <w:szCs w:val="36"/>
          <w:rtl/>
        </w:rPr>
        <w:t>مَن</w:t>
      </w:r>
      <w:r w:rsidRPr="00C00D15">
        <w:rPr>
          <w:rFonts w:ascii="Traditional Arabic" w:eastAsia="Times New Roman" w:hAnsi="Traditional Arabic" w:cs="Traditional Arabic"/>
          <w:color w:val="000000"/>
          <w:sz w:val="36"/>
          <w:szCs w:val="36"/>
          <w:rtl/>
        </w:rPr>
        <w:t xml:space="preserve"> الأصوب في هذه القضية</w:t>
      </w:r>
      <w:r w:rsidRPr="00C00D15">
        <w:rPr>
          <w:rFonts w:ascii="Traditional Arabic" w:eastAsia="Times New Roman" w:hAnsi="Traditional Arabic" w:cs="Traditional Arabic"/>
          <w:color w:val="000000"/>
          <w:sz w:val="36"/>
          <w:szCs w:val="36"/>
        </w:rPr>
        <w:t xml:space="preserve">. </w:t>
      </w:r>
    </w:p>
    <w:p w14:paraId="796B111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lastRenderedPageBreak/>
        <w:t>فهنا</w:t>
      </w:r>
      <w:r w:rsidRPr="00C00D15">
        <w:rPr>
          <w:rFonts w:ascii="Traditional Arabic" w:eastAsia="Times New Roman" w:hAnsi="Traditional Arabic" w:cs="Traditional Arabic"/>
          <w:color w:val="000000"/>
          <w:sz w:val="36"/>
          <w:szCs w:val="36"/>
          <w:rtl/>
        </w:rPr>
        <w:t xml:space="preserve"> في مبدأ عند المحدثين يقول لك فلان لزم الجادة،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الوهم مشي عليه لأنه يطرق إلى الذهن دائم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ثابت عن أنس، محمد بن المنكدر عن جاب</w:t>
      </w:r>
      <w:r w:rsidRPr="00C00D15">
        <w:rPr>
          <w:rFonts w:ascii="Traditional Arabic" w:eastAsia="Times New Roman" w:hAnsi="Traditional Arabic" w:cs="Traditional Arabic" w:hint="cs"/>
          <w:color w:val="000000"/>
          <w:sz w:val="36"/>
          <w:szCs w:val="36"/>
          <w:rtl/>
        </w:rPr>
        <w:t xml:space="preserve">ر. </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الإمام أحمد قال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أهل البصرة إذا كان الحديث خطأ يقولون ثابت عن أنس</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جيد؟</w:t>
      </w:r>
    </w:p>
    <w:p w14:paraId="1B7BF41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كيف</w:t>
      </w:r>
      <w:r w:rsidRPr="00C00D15">
        <w:rPr>
          <w:rFonts w:ascii="Traditional Arabic" w:eastAsia="Times New Roman" w:hAnsi="Traditional Arabic" w:cs="Traditional Arabic"/>
          <w:color w:val="000000"/>
          <w:sz w:val="36"/>
          <w:szCs w:val="36"/>
          <w:rtl/>
        </w:rPr>
        <w:t xml:space="preserve"> يعرفو</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xml:space="preserve"> أنه القول الآخر أصوب؟ طيب </w:t>
      </w:r>
      <w:r w:rsidRPr="00C00D15">
        <w:rPr>
          <w:rFonts w:ascii="Traditional Arabic" w:eastAsia="Times New Roman" w:hAnsi="Traditional Arabic" w:cs="Traditional Arabic" w:hint="cs"/>
          <w:color w:val="000000"/>
          <w:sz w:val="36"/>
          <w:szCs w:val="36"/>
          <w:rtl/>
        </w:rPr>
        <w:t>لماذا</w:t>
      </w:r>
      <w:r w:rsidRPr="00C00D15">
        <w:rPr>
          <w:rFonts w:ascii="Traditional Arabic" w:eastAsia="Times New Roman" w:hAnsi="Traditional Arabic" w:cs="Traditional Arabic"/>
          <w:color w:val="000000"/>
          <w:sz w:val="36"/>
          <w:szCs w:val="36"/>
          <w:rtl/>
        </w:rPr>
        <w:t xml:space="preserve"> رجحوا الثاني؟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عادة</w:t>
      </w:r>
      <w:r w:rsidRPr="00C00D15">
        <w:rPr>
          <w:rFonts w:ascii="Traditional Arabic" w:eastAsia="Times New Roman" w:hAnsi="Traditional Arabic" w:cs="Traditional Arabic"/>
          <w:color w:val="000000"/>
          <w:sz w:val="36"/>
          <w:szCs w:val="36"/>
          <w:rtl/>
        </w:rPr>
        <w:t xml:space="preserve"> الثاني يكون غريب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هو المعتاد، لذلك تجد من العبارات الحديثية الجميلة الأقرب لها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يقول لك من أين يقع لحماد بن سلمة فلان عن فلان عن فلان؟</w:t>
      </w:r>
    </w:p>
    <w:p w14:paraId="7D4F70D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الطريق المخالف للمعتاد، من أين يقع له؟ يعني من </w:t>
      </w:r>
      <w:r w:rsidRPr="00C00D15">
        <w:rPr>
          <w:rFonts w:ascii="Traditional Arabic" w:eastAsia="Times New Roman" w:hAnsi="Traditional Arabic" w:cs="Traditional Arabic" w:hint="cs"/>
          <w:color w:val="000000"/>
          <w:sz w:val="36"/>
          <w:szCs w:val="36"/>
          <w:rtl/>
        </w:rPr>
        <w:t>أين يأتي به</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 xml:space="preserve">ليس </w:t>
      </w:r>
      <w:r w:rsidRPr="00C00D15">
        <w:rPr>
          <w:rFonts w:ascii="Traditional Arabic" w:eastAsia="Times New Roman" w:hAnsi="Traditional Arabic" w:cs="Traditional Arabic"/>
          <w:color w:val="000000"/>
          <w:sz w:val="36"/>
          <w:szCs w:val="36"/>
          <w:rtl/>
        </w:rPr>
        <w:t xml:space="preserve">من </w:t>
      </w:r>
      <w:r w:rsidRPr="00C00D15">
        <w:rPr>
          <w:rFonts w:ascii="Traditional Arabic" w:eastAsia="Times New Roman" w:hAnsi="Traditional Arabic" w:cs="Traditional Arabic" w:hint="cs"/>
          <w:color w:val="000000"/>
          <w:sz w:val="36"/>
          <w:szCs w:val="36"/>
          <w:rtl/>
        </w:rPr>
        <w:t>رأسه</w:t>
      </w:r>
      <w:r w:rsidRPr="00C00D15">
        <w:rPr>
          <w:rFonts w:ascii="Traditional Arabic" w:eastAsia="Times New Roman" w:hAnsi="Traditional Arabic" w:cs="Traditional Arabic"/>
          <w:color w:val="000000"/>
          <w:sz w:val="36"/>
          <w:szCs w:val="36"/>
          <w:rtl/>
        </w:rPr>
        <w:t>، فاهم الفكرة؟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إذا هو ثقة من </w:t>
      </w:r>
      <w:r w:rsidRPr="00C00D15">
        <w:rPr>
          <w:rFonts w:ascii="Traditional Arabic" w:eastAsia="Times New Roman" w:hAnsi="Traditional Arabic" w:cs="Traditional Arabic" w:hint="cs"/>
          <w:color w:val="000000"/>
          <w:sz w:val="36"/>
          <w:szCs w:val="36"/>
          <w:rtl/>
        </w:rPr>
        <w:t>أين أتى</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ب</w:t>
      </w:r>
      <w:r w:rsidRPr="00C00D15">
        <w:rPr>
          <w:rFonts w:ascii="Traditional Arabic" w:eastAsia="Times New Roman" w:hAnsi="Traditional Arabic" w:cs="Traditional Arabic"/>
          <w:color w:val="000000"/>
          <w:sz w:val="36"/>
          <w:szCs w:val="36"/>
          <w:rtl/>
        </w:rPr>
        <w:t>هذه الأسماء؟</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هذه</w:t>
      </w:r>
      <w:r w:rsidRPr="00C00D15">
        <w:rPr>
          <w:rFonts w:ascii="Traditional Arabic" w:eastAsia="Times New Roman" w:hAnsi="Traditional Arabic" w:cs="Traditional Arabic"/>
          <w:color w:val="000000"/>
          <w:sz w:val="36"/>
          <w:szCs w:val="36"/>
          <w:rtl/>
        </w:rPr>
        <w:t xml:space="preserve"> الأسماء ما يسبق إلى الذهن طروقها،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وإنما</w:t>
      </w:r>
      <w:r w:rsidRPr="00C00D15">
        <w:rPr>
          <w:rFonts w:ascii="Traditional Arabic" w:eastAsia="Times New Roman" w:hAnsi="Traditional Arabic" w:cs="Traditional Arabic"/>
          <w:color w:val="000000"/>
          <w:sz w:val="36"/>
          <w:szCs w:val="36"/>
          <w:rtl/>
        </w:rPr>
        <w:t xml:space="preserve"> الذي يسبق إلى الذهن طروقه هو المعتاد</w:t>
      </w:r>
      <w:r w:rsidRPr="00C00D15">
        <w:rPr>
          <w:rFonts w:ascii="Traditional Arabic" w:eastAsia="Times New Roman" w:hAnsi="Traditional Arabic" w:cs="Traditional Arabic"/>
          <w:color w:val="000000"/>
          <w:sz w:val="36"/>
          <w:szCs w:val="36"/>
        </w:rPr>
        <w:t>.</w:t>
      </w:r>
    </w:p>
    <w:p w14:paraId="6BA7DBB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فلم</w:t>
      </w:r>
      <w:r w:rsidRPr="00C00D15">
        <w:rPr>
          <w:rFonts w:ascii="Traditional Arabic" w:eastAsia="Times New Roman" w:hAnsi="Traditional Arabic" w:cs="Traditional Arabic" w:hint="cs"/>
          <w:color w:val="000000"/>
          <w:sz w:val="36"/>
          <w:szCs w:val="36"/>
          <w:rtl/>
        </w:rPr>
        <w:t>ا يأتي</w:t>
      </w:r>
      <w:r w:rsidRPr="00C00D15">
        <w:rPr>
          <w:rFonts w:ascii="Traditional Arabic" w:eastAsia="Times New Roman" w:hAnsi="Traditional Arabic" w:cs="Traditional Arabic"/>
          <w:color w:val="000000"/>
          <w:sz w:val="36"/>
          <w:szCs w:val="36"/>
          <w:rtl/>
        </w:rPr>
        <w:t xml:space="preserve"> اثنين يرووا عن شخص واحد يأتي بالإسناد المعتاد، واحد يأتي بإسناد غير معتاد، وكلهم ثقات</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واحد</w:t>
      </w:r>
      <w:r w:rsidRPr="00C00D15">
        <w:rPr>
          <w:rFonts w:ascii="Traditional Arabic" w:eastAsia="Times New Roman" w:hAnsi="Traditional Arabic" w:cs="Traditional Arabic"/>
          <w:color w:val="000000"/>
          <w:sz w:val="36"/>
          <w:szCs w:val="36"/>
          <w:rtl/>
        </w:rPr>
        <w:t xml:space="preserve"> من عوامل الترجيح بين الاثنين أنهم يرجحوا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أتى بالإسناد غير المعتاد على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أتى بالإسناد المعتاد، لأن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أتى بالإسناد غير المعتاد غالب</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يكون حفظ شيئ</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جديد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غير المعتاد، غير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يسبق إلى الذهن، واضح الفكرة؟</w:t>
      </w:r>
    </w:p>
    <w:p w14:paraId="21A3E02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هذه</w:t>
      </w:r>
      <w:r w:rsidRPr="00C00D15">
        <w:rPr>
          <w:rFonts w:ascii="Traditional Arabic" w:eastAsia="Times New Roman" w:hAnsi="Traditional Arabic" w:cs="Traditional Arabic"/>
          <w:color w:val="000000"/>
          <w:sz w:val="36"/>
          <w:szCs w:val="36"/>
          <w:rtl/>
        </w:rPr>
        <w:t xml:space="preserve"> واحدة من عوامل الترجيح،</w:t>
      </w:r>
      <w:r w:rsidRPr="00C00D15">
        <w:rPr>
          <w:rFonts w:ascii="Traditional Arabic" w:eastAsia="Times New Roman" w:hAnsi="Traditional Arabic" w:cs="Traditional Arabic" w:hint="cs"/>
          <w:color w:val="000000"/>
          <w:sz w:val="36"/>
          <w:szCs w:val="36"/>
          <w:rtl/>
        </w:rPr>
        <w:t xml:space="preserve"> يوجد</w:t>
      </w:r>
      <w:r w:rsidRPr="00C00D15">
        <w:rPr>
          <w:rFonts w:ascii="Traditional Arabic" w:eastAsia="Times New Roman" w:hAnsi="Traditional Arabic" w:cs="Traditional Arabic"/>
          <w:color w:val="000000"/>
          <w:sz w:val="36"/>
          <w:szCs w:val="36"/>
          <w:rtl/>
        </w:rPr>
        <w:t xml:space="preserve"> عوامل ترجيح أخرى</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بقول وحدة ثانية ندخل بقصة طويلة، </w:t>
      </w:r>
      <w:r w:rsidRPr="00C00D15">
        <w:rPr>
          <w:rFonts w:ascii="Traditional Arabic" w:eastAsia="Times New Roman" w:hAnsi="Traditional Arabic" w:cs="Traditional Arabic" w:hint="cs"/>
          <w:color w:val="000000"/>
          <w:sz w:val="36"/>
          <w:szCs w:val="36"/>
          <w:rtl/>
        </w:rPr>
        <w:t>دعونا</w:t>
      </w:r>
      <w:r w:rsidRPr="00C00D15">
        <w:rPr>
          <w:rFonts w:ascii="Traditional Arabic" w:eastAsia="Times New Roman" w:hAnsi="Traditional Arabic" w:cs="Traditional Arabic"/>
          <w:color w:val="000000"/>
          <w:sz w:val="36"/>
          <w:szCs w:val="36"/>
          <w:rtl/>
        </w:rPr>
        <w:t xml:space="preserve"> نوقف</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لأنه</w:t>
      </w:r>
      <w:r w:rsidRPr="00C00D15">
        <w:rPr>
          <w:rFonts w:ascii="Traditional Arabic" w:eastAsia="Times New Roman" w:hAnsi="Traditional Arabic" w:cs="Traditional Arabic"/>
          <w:color w:val="000000"/>
          <w:sz w:val="36"/>
          <w:szCs w:val="36"/>
          <w:rtl/>
        </w:rPr>
        <w:t xml:space="preserve"> الدرس ليس اصطلاحي، ليس مصطلح</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Pr>
        <w:t xml:space="preserve"> </w:t>
      </w:r>
    </w:p>
    <w:p w14:paraId="26DB23B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إذ</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هذا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هو هذا؟</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أنه ما يكفي أنك تقول ثقة عن ثقة بإسناد متصل،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يأتون</w:t>
      </w:r>
      <w:r w:rsidRPr="00C00D15">
        <w:rPr>
          <w:rFonts w:ascii="Traditional Arabic" w:eastAsia="Times New Roman" w:hAnsi="Traditional Arabic" w:cs="Traditional Arabic"/>
          <w:color w:val="000000"/>
          <w:sz w:val="36"/>
          <w:szCs w:val="36"/>
          <w:rtl/>
        </w:rPr>
        <w:t xml:space="preserve"> هنا إلى اشتراط شرطين آخرين وهي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السلامة</w:t>
      </w:r>
      <w:r w:rsidRPr="00C00D15">
        <w:rPr>
          <w:rFonts w:ascii="Traditional Arabic" w:eastAsia="Times New Roman" w:hAnsi="Traditional Arabic" w:cs="Traditional Arabic"/>
          <w:color w:val="000000"/>
          <w:sz w:val="36"/>
          <w:szCs w:val="36"/>
          <w:rtl/>
        </w:rPr>
        <w:t xml:space="preserve"> من الشذوذ والسلامة من العلة</w:t>
      </w:r>
      <w:r w:rsidRPr="00C00D15">
        <w:rPr>
          <w:rFonts w:ascii="Traditional Arabic" w:eastAsia="Times New Roman" w:hAnsi="Traditional Arabic" w:cs="Traditional Arabic"/>
          <w:color w:val="000000"/>
          <w:sz w:val="36"/>
          <w:szCs w:val="36"/>
        </w:rPr>
        <w:t>.</w:t>
      </w:r>
    </w:p>
    <w:p w14:paraId="3FF509E1" w14:textId="77777777" w:rsidR="00FC175C" w:rsidRPr="00C00D15" w:rsidRDefault="00FC175C">
      <w:pPr>
        <w:pStyle w:val="Normal1"/>
        <w:numPr>
          <w:ilvl w:val="0"/>
          <w:numId w:val="3"/>
        </w:numPr>
        <w:bidi/>
        <w:jc w:val="both"/>
        <w:rPr>
          <w:rtl/>
        </w:rPr>
      </w:pPr>
      <w:bookmarkStart w:id="11" w:name="_Toc124460455"/>
      <w:r w:rsidRPr="00C00D15">
        <w:rPr>
          <w:rFonts w:hint="cs"/>
          <w:rtl/>
        </w:rPr>
        <w:t>ا</w:t>
      </w:r>
      <w:r w:rsidRPr="00C00D15">
        <w:rPr>
          <w:rtl/>
        </w:rPr>
        <w:t>لسلامة من الش</w:t>
      </w:r>
      <w:r w:rsidRPr="00C00D15">
        <w:rPr>
          <w:rFonts w:hint="cs"/>
          <w:rtl/>
        </w:rPr>
        <w:t>ذوذ:</w:t>
      </w:r>
      <w:bookmarkEnd w:id="11"/>
    </w:p>
    <w:p w14:paraId="3688C8A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السلامة</w:t>
      </w:r>
      <w:r w:rsidRPr="00C00D15">
        <w:rPr>
          <w:rFonts w:ascii="Traditional Arabic" w:eastAsia="Times New Roman" w:hAnsi="Traditional Arabic" w:cs="Traditional Arabic"/>
          <w:color w:val="000000"/>
          <w:sz w:val="36"/>
          <w:szCs w:val="36"/>
          <w:rtl/>
        </w:rPr>
        <w:t xml:space="preserve"> من تفرد قد يكون فيه إشكال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قلنا الخطأ غالبا يعرف كيف؟</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بالمقارنة، ط</w:t>
      </w:r>
      <w:r w:rsidRPr="00C00D15">
        <w:rPr>
          <w:rFonts w:ascii="Traditional Arabic" w:eastAsia="Times New Roman" w:hAnsi="Traditional Arabic" w:cs="Traditional Arabic" w:hint="cs"/>
          <w:color w:val="000000"/>
          <w:sz w:val="36"/>
          <w:szCs w:val="36"/>
          <w:rtl/>
        </w:rPr>
        <w:t>يب</w:t>
      </w:r>
      <w:r w:rsidRPr="00C00D15">
        <w:rPr>
          <w:rFonts w:ascii="Traditional Arabic" w:eastAsia="Times New Roman" w:hAnsi="Traditional Arabic" w:cs="Traditional Arabic"/>
          <w:color w:val="000000"/>
          <w:sz w:val="36"/>
          <w:szCs w:val="36"/>
          <w:rtl/>
        </w:rPr>
        <w:t xml:space="preserve"> إذا ما كان في مقارنة؟ ممكن يعرفوا يعني شيء من الخطأ ولا ما ممكن؟</w:t>
      </w:r>
      <w:r w:rsidRPr="00C00D15">
        <w:rPr>
          <w:rFonts w:ascii="Traditional Arabic" w:eastAsia="Times New Roman" w:hAnsi="Traditional Arabic" w:cs="Traditional Arabic"/>
          <w:color w:val="000000"/>
          <w:sz w:val="36"/>
          <w:szCs w:val="36"/>
        </w:rPr>
        <w:t xml:space="preserve"> </w:t>
      </w:r>
    </w:p>
    <w:p w14:paraId="3886157E" w14:textId="77777777" w:rsidR="00FC175C" w:rsidRPr="00C00D15" w:rsidRDefault="00FC175C" w:rsidP="00FC175C">
      <w:pPr>
        <w:spacing w:before="120" w:after="120" w:line="240" w:lineRule="auto"/>
        <w:contextualSpacing/>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مداخلة.</w:t>
      </w:r>
    </w:p>
    <w:p w14:paraId="0AF35B6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هو</w:t>
      </w:r>
      <w:r w:rsidRPr="00C00D15">
        <w:rPr>
          <w:rFonts w:ascii="Traditional Arabic" w:eastAsia="Times New Roman" w:hAnsi="Traditional Arabic" w:cs="Traditional Arabic"/>
          <w:color w:val="000000"/>
          <w:sz w:val="36"/>
          <w:szCs w:val="36"/>
          <w:rtl/>
        </w:rPr>
        <w:t xml:space="preserve"> في مثال في عل</w:t>
      </w:r>
      <w:r w:rsidRPr="00C00D15">
        <w:rPr>
          <w:rFonts w:ascii="Traditional Arabic" w:eastAsia="Times New Roman" w:hAnsi="Traditional Arabic" w:cs="Traditional Arabic" w:hint="cs"/>
          <w:color w:val="000000"/>
          <w:sz w:val="36"/>
          <w:szCs w:val="36"/>
          <w:rtl/>
        </w:rPr>
        <w:t>ل</w:t>
      </w:r>
      <w:r w:rsidRPr="00C00D15">
        <w:rPr>
          <w:rFonts w:ascii="Traditional Arabic" w:eastAsia="Times New Roman" w:hAnsi="Traditional Arabic" w:cs="Traditional Arabic"/>
          <w:color w:val="000000"/>
          <w:sz w:val="36"/>
          <w:szCs w:val="36"/>
          <w:rtl/>
        </w:rPr>
        <w:t xml:space="preserve"> ابن أبي حاتم</w:t>
      </w:r>
      <w:r w:rsidRPr="00C00D15">
        <w:rPr>
          <w:rFonts w:ascii="Traditional Arabic" w:eastAsia="Times New Roman" w:hAnsi="Traditional Arabic" w:cs="Traditional Arabic" w:hint="cs"/>
          <w:color w:val="000000"/>
          <w:sz w:val="36"/>
          <w:szCs w:val="36"/>
          <w:rtl/>
        </w:rPr>
        <w:t xml:space="preserve"> شامي</w:t>
      </w:r>
      <w:r w:rsidRPr="00C00D15">
        <w:rPr>
          <w:rFonts w:ascii="Traditional Arabic" w:eastAsia="Times New Roman" w:hAnsi="Traditional Arabic" w:cs="Traditional Arabic"/>
          <w:color w:val="000000"/>
          <w:sz w:val="36"/>
          <w:szCs w:val="36"/>
          <w:rtl/>
        </w:rPr>
        <w:t xml:space="preserve">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بقية ابن الوليد، روى عن حجازي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عبيد الله بن عمر المصغر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قبل </w:t>
      </w:r>
      <w:r w:rsidRPr="00C00D15">
        <w:rPr>
          <w:rFonts w:ascii="Traditional Arabic" w:eastAsia="Times New Roman" w:hAnsi="Traditional Arabic" w:cs="Traditional Arabic" w:hint="cs"/>
          <w:color w:val="000000"/>
          <w:sz w:val="36"/>
          <w:szCs w:val="36"/>
          <w:rtl/>
        </w:rPr>
        <w:t>قليل</w:t>
      </w:r>
      <w:r w:rsidRPr="00C00D15">
        <w:rPr>
          <w:rFonts w:ascii="Traditional Arabic" w:eastAsia="Times New Roman" w:hAnsi="Traditional Arabic" w:cs="Traditional Arabic"/>
          <w:color w:val="000000"/>
          <w:sz w:val="36"/>
          <w:szCs w:val="36"/>
          <w:rtl/>
        </w:rPr>
        <w:t xml:space="preserve"> قلت لكم إياه الثق</w:t>
      </w:r>
      <w:r w:rsidRPr="00C00D15">
        <w:rPr>
          <w:rFonts w:ascii="Traditional Arabic" w:eastAsia="Times New Roman" w:hAnsi="Traditional Arabic" w:cs="Traditional Arabic" w:hint="cs"/>
          <w:color w:val="000000"/>
          <w:sz w:val="36"/>
          <w:szCs w:val="36"/>
          <w:rtl/>
        </w:rPr>
        <w:t xml:space="preserve">ة، </w:t>
      </w:r>
      <w:r w:rsidRPr="00C00D15">
        <w:rPr>
          <w:rFonts w:ascii="Traditional Arabic" w:eastAsia="Times New Roman" w:hAnsi="Traditional Arabic" w:cs="Traditional Arabic" w:hint="eastAsia"/>
          <w:color w:val="000000"/>
          <w:sz w:val="36"/>
          <w:szCs w:val="36"/>
          <w:rtl/>
        </w:rPr>
        <w:t>مسكين</w:t>
      </w:r>
      <w:r w:rsidRPr="00C00D15">
        <w:rPr>
          <w:rFonts w:ascii="Traditional Arabic" w:eastAsia="Times New Roman" w:hAnsi="Traditional Arabic" w:cs="Traditional Arabic"/>
          <w:color w:val="000000"/>
          <w:sz w:val="36"/>
          <w:szCs w:val="36"/>
          <w:rtl/>
        </w:rPr>
        <w:t xml:space="preserve"> ما ط</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ب</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إلا في </w:t>
      </w:r>
      <w:r w:rsidRPr="00C00D15">
        <w:rPr>
          <w:rFonts w:ascii="Traditional Arabic" w:eastAsia="Times New Roman" w:hAnsi="Traditional Arabic" w:cs="Traditional Arabic" w:hint="cs"/>
          <w:color w:val="000000"/>
          <w:sz w:val="36"/>
          <w:szCs w:val="36"/>
          <w:rtl/>
        </w:rPr>
        <w:t>من</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ما</w:t>
      </w:r>
      <w:r w:rsidRPr="00C00D15">
        <w:rPr>
          <w:rFonts w:ascii="Traditional Arabic" w:eastAsia="Times New Roman" w:hAnsi="Traditional Arabic" w:cs="Traditional Arabic"/>
          <w:color w:val="000000"/>
          <w:sz w:val="36"/>
          <w:szCs w:val="36"/>
          <w:rtl/>
        </w:rPr>
        <w:t xml:space="preserve"> طب</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إلا في إسناد من أصح الأسانيد، عبيد الله عن نافع عن ابن عمر</w:t>
      </w:r>
      <w:r w:rsidRPr="00C00D15">
        <w:rPr>
          <w:rFonts w:ascii="Traditional Arabic" w:eastAsia="Times New Roman" w:hAnsi="Traditional Arabic" w:cs="Traditional Arabic"/>
          <w:color w:val="000000"/>
          <w:sz w:val="36"/>
          <w:szCs w:val="36"/>
        </w:rPr>
        <w:t>.</w:t>
      </w:r>
    </w:p>
    <w:p w14:paraId="3506C6C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lastRenderedPageBreak/>
        <w:t xml:space="preserve">هذا إذا كان المشهور مالك عن نافع بن عمر أنه أصح الأسانيد، ترى </w:t>
      </w:r>
      <w:r w:rsidRPr="00C00D15">
        <w:rPr>
          <w:rFonts w:ascii="Traditional Arabic" w:eastAsia="Times New Roman" w:hAnsi="Traditional Arabic" w:cs="Traditional Arabic" w:hint="cs"/>
          <w:color w:val="000000"/>
          <w:sz w:val="36"/>
          <w:szCs w:val="36"/>
          <w:rtl/>
        </w:rPr>
        <w:t>يوجد</w:t>
      </w:r>
      <w:r w:rsidRPr="00C00D15">
        <w:rPr>
          <w:rFonts w:ascii="Traditional Arabic" w:eastAsia="Times New Roman" w:hAnsi="Traditional Arabic" w:cs="Traditional Arabic"/>
          <w:color w:val="000000"/>
          <w:sz w:val="36"/>
          <w:szCs w:val="36"/>
          <w:rtl/>
        </w:rPr>
        <w:t xml:space="preserve"> من المحدثين من يقول </w:t>
      </w:r>
      <w:r w:rsidRPr="00C00D15">
        <w:rPr>
          <w:rFonts w:ascii="Traditional Arabic" w:eastAsia="Times New Roman" w:hAnsi="Traditional Arabic" w:cs="Traditional Arabic" w:hint="cs"/>
          <w:color w:val="000000"/>
          <w:sz w:val="36"/>
          <w:szCs w:val="36"/>
          <w:rtl/>
        </w:rPr>
        <w:t>إن</w:t>
      </w:r>
      <w:r w:rsidRPr="00C00D15">
        <w:rPr>
          <w:rFonts w:ascii="Traditional Arabic" w:eastAsia="Times New Roman" w:hAnsi="Traditional Arabic" w:cs="Traditional Arabic"/>
          <w:color w:val="000000"/>
          <w:sz w:val="36"/>
          <w:szCs w:val="36"/>
          <w:rtl/>
        </w:rPr>
        <w:t xml:space="preserve"> عبيد الله عن نافع بن عمر أصح من مالك عن نافع، تخيلوا لهذه الدرجة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جيد؟</w:t>
      </w:r>
    </w:p>
    <w:p w14:paraId="60048EE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جاء</w:t>
      </w:r>
      <w:r w:rsidRPr="00C00D15">
        <w:rPr>
          <w:rFonts w:ascii="Traditional Arabic" w:eastAsia="Times New Roman" w:hAnsi="Traditional Arabic" w:cs="Traditional Arabic"/>
          <w:color w:val="000000"/>
          <w:sz w:val="36"/>
          <w:szCs w:val="36"/>
          <w:rtl/>
        </w:rPr>
        <w:t xml:space="preserve"> بقية ابن الوليد قال حدثنا عبيد الله بن عمر عن نافع عن ابن عمر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وذكر حديثا في اللب</w:t>
      </w:r>
      <w:r w:rsidRPr="00C00D15">
        <w:rPr>
          <w:rFonts w:ascii="Traditional Arabic" w:eastAsia="Times New Roman" w:hAnsi="Traditional Arabic" w:cs="Traditional Arabic" w:hint="cs"/>
          <w:color w:val="000000"/>
          <w:sz w:val="36"/>
          <w:szCs w:val="36"/>
          <w:rtl/>
        </w:rPr>
        <w:t>اس،</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قال أبو زرعة وهو من أئمة الحديث الكبار: هذا حديث منكر</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قال ابن أبي حاتم تلميذ أبو زرعة: تعرف له علة؟</w:t>
      </w:r>
    </w:p>
    <w:p w14:paraId="29EAAF6D" w14:textId="77777777" w:rsidR="00FC175C" w:rsidRPr="00C00D15" w:rsidRDefault="00FC175C">
      <w:pPr>
        <w:numPr>
          <w:ilvl w:val="0"/>
          <w:numId w:val="2"/>
        </w:numPr>
        <w:spacing w:before="120" w:after="120" w:line="240" w:lineRule="auto"/>
        <w:contextualSpacing/>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إجابة.</w:t>
      </w:r>
    </w:p>
    <w:p w14:paraId="2B589FF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قصده بتعرف له علة؟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تعرف له إسنادًا آخر أرجح منه فحكمت لأجل الإسناد الآخر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يعارض هذا الإسناد بأن هذا منكر، لأن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الإسناد الآخر أرجح منه،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هي الطريق اللي تكلمنا عنها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قال</w:t>
      </w:r>
      <w:r w:rsidRPr="00C00D15">
        <w:rPr>
          <w:rFonts w:ascii="Traditional Arabic" w:eastAsia="Times New Roman" w:hAnsi="Traditional Arabic" w:cs="Traditional Arabic"/>
          <w:color w:val="000000"/>
          <w:sz w:val="36"/>
          <w:szCs w:val="36"/>
          <w:rtl/>
        </w:rPr>
        <w:t xml:space="preserve"> لا ولكنه منكر</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ليش منكر؟</w:t>
      </w:r>
    </w:p>
    <w:p w14:paraId="01FDCFD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منكر</w:t>
      </w:r>
      <w:r w:rsidRPr="00C00D15">
        <w:rPr>
          <w:rFonts w:ascii="Traditional Arabic" w:eastAsia="Times New Roman" w:hAnsi="Traditional Arabic" w:cs="Traditional Arabic"/>
          <w:color w:val="000000"/>
          <w:sz w:val="36"/>
          <w:szCs w:val="36"/>
          <w:rtl/>
        </w:rPr>
        <w:t xml:space="preserve"> لأنه </w:t>
      </w:r>
      <w:r w:rsidRPr="00C00D15">
        <w:rPr>
          <w:rFonts w:ascii="Traditional Arabic" w:eastAsia="Times New Roman" w:hAnsi="Traditional Arabic" w:cs="Traditional Arabic" w:hint="cs"/>
          <w:color w:val="000000"/>
          <w:sz w:val="36"/>
          <w:szCs w:val="36"/>
          <w:rtl/>
        </w:rPr>
        <w:t xml:space="preserve">ليس </w:t>
      </w:r>
      <w:r w:rsidRPr="00C00D15">
        <w:rPr>
          <w:rFonts w:ascii="Traditional Arabic" w:eastAsia="Times New Roman" w:hAnsi="Traditional Arabic" w:cs="Traditional Arabic"/>
          <w:color w:val="000000"/>
          <w:sz w:val="36"/>
          <w:szCs w:val="36"/>
          <w:rtl/>
        </w:rPr>
        <w:t xml:space="preserve">منطقي أنه بقية يتفرد بحديث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بهذا الإسناد المذهب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من المفترض منطقي</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أن يكون غير بقية رواه</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أول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eastAsia"/>
          <w:color w:val="000000"/>
          <w:sz w:val="36"/>
          <w:szCs w:val="36"/>
          <w:rtl/>
        </w:rPr>
        <w:t>ا</w:t>
      </w:r>
      <w:r w:rsidRPr="00C00D15">
        <w:rPr>
          <w:rFonts w:ascii="Traditional Arabic" w:eastAsia="Times New Roman" w:hAnsi="Traditional Arabic" w:cs="Traditional Arabic"/>
          <w:color w:val="000000"/>
          <w:sz w:val="36"/>
          <w:szCs w:val="36"/>
          <w:rtl/>
        </w:rPr>
        <w:t xml:space="preserve"> لأن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عبيد الله بن عمر ليس شامي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وعنده</w:t>
      </w:r>
      <w:r w:rsidRPr="00C00D15">
        <w:rPr>
          <w:rFonts w:ascii="Traditional Arabic" w:eastAsia="Times New Roman" w:hAnsi="Traditional Arabic" w:cs="Traditional Arabic"/>
          <w:color w:val="000000"/>
          <w:sz w:val="36"/>
          <w:szCs w:val="36"/>
          <w:rtl/>
        </w:rPr>
        <w:t xml:space="preserve"> تلاميذ كثر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الحجاز وفي غير الحجاز لازموه وضبطوا حديثه، وأكثر</w:t>
      </w:r>
      <w:r w:rsidRPr="00C00D15">
        <w:rPr>
          <w:rFonts w:ascii="Traditional Arabic" w:eastAsia="Times New Roman" w:hAnsi="Traditional Arabic" w:cs="Traditional Arabic" w:hint="cs"/>
          <w:color w:val="000000"/>
          <w:sz w:val="36"/>
          <w:szCs w:val="36"/>
          <w:rtl/>
        </w:rPr>
        <w:t>وا</w:t>
      </w:r>
      <w:r w:rsidRPr="00C00D15">
        <w:rPr>
          <w:rFonts w:ascii="Traditional Arabic" w:eastAsia="Times New Roman" w:hAnsi="Traditional Arabic" w:cs="Traditional Arabic"/>
          <w:color w:val="000000"/>
          <w:sz w:val="36"/>
          <w:szCs w:val="36"/>
          <w:rtl/>
        </w:rPr>
        <w:t xml:space="preserve"> الرواية عنه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لماذا لم يرووا هذه الرواية ولم يروها إلا شخص من خارج بلده، وفي نفس الوقت ليس من الحفاظ الكبار</w:t>
      </w:r>
      <w:r w:rsidRPr="00C00D15">
        <w:rPr>
          <w:rFonts w:ascii="Traditional Arabic" w:eastAsia="Times New Roman" w:hAnsi="Traditional Arabic" w:cs="Traditional Arabic" w:hint="cs"/>
          <w:color w:val="000000"/>
          <w:sz w:val="36"/>
          <w:szCs w:val="36"/>
          <w:rtl/>
        </w:rPr>
        <w:t>.</w:t>
      </w:r>
    </w:p>
    <w:p w14:paraId="011BA11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بقية</w:t>
      </w:r>
      <w:r w:rsidRPr="00C00D15">
        <w:rPr>
          <w:rFonts w:ascii="Traditional Arabic" w:eastAsia="Times New Roman" w:hAnsi="Traditional Arabic" w:cs="Traditional Arabic"/>
          <w:color w:val="000000"/>
          <w:sz w:val="36"/>
          <w:szCs w:val="36"/>
          <w:rtl/>
        </w:rPr>
        <w:t xml:space="preserve"> ابن الوليد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ما قالوا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أحاديث بقية ليست نقية فكن منها على تقية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يقولوا عن بقية</w:t>
      </w:r>
      <w:r w:rsidRPr="00C00D15">
        <w:rPr>
          <w:rFonts w:ascii="Traditional Arabic" w:eastAsia="Times New Roman" w:hAnsi="Traditional Arabic" w:cs="Traditional Arabic" w:hint="cs"/>
          <w:color w:val="000000"/>
          <w:sz w:val="36"/>
          <w:szCs w:val="36"/>
          <w:rtl/>
        </w:rPr>
        <w:t>، أ</w:t>
      </w:r>
      <w:r w:rsidRPr="00C00D15">
        <w:rPr>
          <w:rFonts w:ascii="Traditional Arabic" w:eastAsia="Times New Roman" w:hAnsi="Traditional Arabic" w:cs="Traditional Arabic" w:hint="eastAsia"/>
          <w:color w:val="000000"/>
          <w:sz w:val="36"/>
          <w:szCs w:val="36"/>
          <w:rtl/>
        </w:rPr>
        <w:t>ح</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hint="eastAsia"/>
          <w:color w:val="000000"/>
          <w:sz w:val="36"/>
          <w:szCs w:val="36"/>
          <w:rtl/>
        </w:rPr>
        <w:t>ديث</w:t>
      </w:r>
      <w:r w:rsidRPr="00C00D15">
        <w:rPr>
          <w:rFonts w:ascii="Traditional Arabic" w:eastAsia="Times New Roman" w:hAnsi="Traditional Arabic" w:cs="Traditional Arabic"/>
          <w:color w:val="000000"/>
          <w:sz w:val="36"/>
          <w:szCs w:val="36"/>
          <w:rtl/>
        </w:rPr>
        <w:t xml:space="preserve"> بقية ليست نقية فك</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xml:space="preserve"> منها </w:t>
      </w:r>
      <w:r w:rsidRPr="00C00D15">
        <w:rPr>
          <w:rFonts w:ascii="Traditional Arabic" w:eastAsia="Times New Roman" w:hAnsi="Traditional Arabic" w:cs="Traditional Arabic" w:hint="cs"/>
          <w:color w:val="000000"/>
          <w:sz w:val="36"/>
          <w:szCs w:val="36"/>
          <w:rtl/>
        </w:rPr>
        <w:t xml:space="preserve">على </w:t>
      </w:r>
      <w:r w:rsidRPr="00C00D15">
        <w:rPr>
          <w:rFonts w:ascii="Traditional Arabic" w:eastAsia="Times New Roman" w:hAnsi="Traditional Arabic" w:cs="Traditional Arabic"/>
          <w:color w:val="000000"/>
          <w:sz w:val="36"/>
          <w:szCs w:val="36"/>
          <w:rtl/>
        </w:rPr>
        <w:t>تقية، يعني تعرف وتنكر مشي مشي مشي، هذا بقية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w:t>
      </w:r>
      <w:r w:rsidRPr="00C00D15">
        <w:rPr>
          <w:rFonts w:ascii="Traditional Arabic" w:eastAsia="Times New Roman" w:hAnsi="Traditional Arabic" w:cs="Traditional Arabic"/>
          <w:color w:val="000000"/>
          <w:sz w:val="36"/>
          <w:szCs w:val="36"/>
          <w:rtl/>
        </w:rPr>
        <w:t>كيف يأتي بقية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أحاديثه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ليست نقية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وإن كان هو ليس ضعيفا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فيتفرد بهذه الرواية؟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لو تفرد برواية عن شخص حجازي </w:t>
      </w:r>
      <w:r w:rsidRPr="00C00D15">
        <w:rPr>
          <w:rFonts w:ascii="Traditional Arabic" w:eastAsia="Times New Roman" w:hAnsi="Traditional Arabic" w:cs="Traditional Arabic" w:hint="cs"/>
          <w:color w:val="000000"/>
          <w:sz w:val="36"/>
          <w:szCs w:val="36"/>
          <w:rtl/>
        </w:rPr>
        <w:t>لكن ليس</w:t>
      </w:r>
      <w:r w:rsidRPr="00C00D15">
        <w:rPr>
          <w:rFonts w:ascii="Traditional Arabic" w:eastAsia="Times New Roman" w:hAnsi="Traditional Arabic" w:cs="Traditional Arabic"/>
          <w:color w:val="000000"/>
          <w:sz w:val="36"/>
          <w:szCs w:val="36"/>
          <w:rtl/>
        </w:rPr>
        <w:t xml:space="preserve"> بهذ</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 xml:space="preserve"> الضخامة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ضخامة الإسناد</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ماش</w:t>
      </w:r>
      <w:r w:rsidRPr="00C00D15">
        <w:rPr>
          <w:rFonts w:ascii="Traditional Arabic" w:eastAsia="Times New Roman" w:hAnsi="Traditional Arabic" w:cs="Traditional Arabic" w:hint="cs"/>
          <w:color w:val="000000"/>
          <w:sz w:val="36"/>
          <w:szCs w:val="36"/>
          <w:rtl/>
        </w:rPr>
        <w:t xml:space="preserve">ي. </w:t>
      </w:r>
      <w:r w:rsidRPr="00C00D15">
        <w:rPr>
          <w:rFonts w:ascii="Traditional Arabic" w:eastAsia="Times New Roman" w:hAnsi="Traditional Arabic" w:cs="Traditional Arabic" w:hint="eastAsia"/>
          <w:color w:val="000000"/>
          <w:sz w:val="36"/>
          <w:szCs w:val="36"/>
          <w:rtl/>
        </w:rPr>
        <w:t>هذه</w:t>
      </w:r>
      <w:r w:rsidRPr="00C00D15">
        <w:rPr>
          <w:rFonts w:ascii="Traditional Arabic" w:eastAsia="Times New Roman" w:hAnsi="Traditional Arabic" w:cs="Traditional Arabic"/>
          <w:color w:val="000000"/>
          <w:sz w:val="36"/>
          <w:szCs w:val="36"/>
          <w:rtl/>
        </w:rPr>
        <w:t xml:space="preserve"> السلامة من الشذوذ</w:t>
      </w:r>
      <w:r w:rsidRPr="00C00D15">
        <w:rPr>
          <w:rFonts w:ascii="Traditional Arabic" w:eastAsia="Times New Roman" w:hAnsi="Traditional Arabic" w:cs="Traditional Arabic"/>
          <w:color w:val="000000"/>
          <w:sz w:val="36"/>
          <w:szCs w:val="36"/>
        </w:rPr>
        <w:t>.</w:t>
      </w:r>
    </w:p>
    <w:p w14:paraId="1C006A8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أحيان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ا يأتي شخص برواية ولو كانت بحديث فرد يقول لك </w:t>
      </w:r>
      <w:r w:rsidRPr="00C00D15">
        <w:rPr>
          <w:rFonts w:ascii="Traditional Arabic" w:eastAsia="Times New Roman" w:hAnsi="Traditional Arabic" w:cs="Traditional Arabic" w:hint="cs"/>
          <w:color w:val="000000"/>
          <w:sz w:val="36"/>
          <w:szCs w:val="36"/>
          <w:rtl/>
        </w:rPr>
        <w:t>غير</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ض</w:t>
      </w:r>
      <w:r w:rsidRPr="00C00D15">
        <w:rPr>
          <w:rFonts w:ascii="Traditional Arabic" w:eastAsia="Times New Roman" w:hAnsi="Traditional Arabic" w:cs="Traditional Arabic"/>
          <w:color w:val="000000"/>
          <w:sz w:val="36"/>
          <w:szCs w:val="36"/>
          <w:rtl/>
        </w:rPr>
        <w:t xml:space="preserve">ابط، </w:t>
      </w:r>
      <w:r w:rsidRPr="00C00D15">
        <w:rPr>
          <w:rFonts w:ascii="Traditional Arabic" w:eastAsia="Times New Roman" w:hAnsi="Traditional Arabic" w:cs="Traditional Arabic" w:hint="cs"/>
          <w:color w:val="000000"/>
          <w:sz w:val="36"/>
          <w:szCs w:val="36"/>
          <w:rtl/>
        </w:rPr>
        <w:t>يوجد</w:t>
      </w:r>
      <w:r w:rsidRPr="00C00D15">
        <w:rPr>
          <w:rFonts w:ascii="Traditional Arabic" w:eastAsia="Times New Roman" w:hAnsi="Traditional Arabic" w:cs="Traditional Arabic"/>
          <w:color w:val="000000"/>
          <w:sz w:val="36"/>
          <w:szCs w:val="36"/>
          <w:rtl/>
        </w:rPr>
        <w:t xml:space="preserve"> إشكال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عموم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هذا له أمثلة كثيرة، وفكرة التفرد، الإعلال بالحديث بالتفرد، فكرة رائعة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عند المحدثين لها فلسفة يعني</w:t>
      </w:r>
      <w:r w:rsidRPr="00C00D15">
        <w:rPr>
          <w:rFonts w:ascii="Traditional Arabic" w:eastAsia="Times New Roman" w:hAnsi="Traditional Arabic" w:cs="Traditional Arabic"/>
          <w:color w:val="000000"/>
          <w:sz w:val="36"/>
          <w:szCs w:val="36"/>
        </w:rPr>
        <w:t>.</w:t>
      </w:r>
    </w:p>
    <w:p w14:paraId="5703356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واحدة من النقاط ال</w:t>
      </w:r>
      <w:r w:rsidRPr="00C00D15">
        <w:rPr>
          <w:rFonts w:ascii="Traditional Arabic" w:eastAsia="Times New Roman" w:hAnsi="Traditional Arabic" w:cs="Traditional Arabic" w:hint="cs"/>
          <w:color w:val="000000"/>
          <w:sz w:val="36"/>
          <w:szCs w:val="36"/>
          <w:rtl/>
        </w:rPr>
        <w:t xml:space="preserve">تي </w:t>
      </w:r>
      <w:r w:rsidRPr="00C00D15">
        <w:rPr>
          <w:rFonts w:ascii="Traditional Arabic" w:eastAsia="Times New Roman" w:hAnsi="Traditional Arabic" w:cs="Traditional Arabic"/>
          <w:color w:val="000000"/>
          <w:sz w:val="36"/>
          <w:szCs w:val="36"/>
          <w:rtl/>
        </w:rPr>
        <w:t>فيها بسرعة يعني</w:t>
      </w:r>
      <w:r w:rsidRPr="00C00D15">
        <w:rPr>
          <w:rFonts w:ascii="Traditional Arabic" w:eastAsia="Times New Roman" w:hAnsi="Traditional Arabic" w:cs="Traditional Arabic"/>
          <w:color w:val="000000"/>
          <w:sz w:val="36"/>
          <w:szCs w:val="36"/>
        </w:rPr>
        <w:t>:</w:t>
      </w:r>
    </w:p>
    <w:p w14:paraId="31243C8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إذا كان المتفرد بالرواية قريب</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من زمن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فإنهم يسهلون في ذلك، وإذا كان متأخر</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في الزمن فإنهم يشددون في ذلك ولو كان ثقة، ولو كان ثقة </w:t>
      </w:r>
      <w:r w:rsidRPr="00C00D15">
        <w:rPr>
          <w:rFonts w:ascii="Traditional Arabic" w:eastAsia="Times New Roman" w:hAnsi="Traditional Arabic" w:cs="Traditional Arabic" w:hint="cs"/>
          <w:color w:val="000000"/>
          <w:sz w:val="36"/>
          <w:szCs w:val="36"/>
          <w:rtl/>
        </w:rPr>
        <w:t>لماذا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انتشار الروا</w:t>
      </w:r>
      <w:r w:rsidRPr="00C00D15">
        <w:rPr>
          <w:rFonts w:ascii="Traditional Arabic" w:eastAsia="Times New Roman" w:hAnsi="Traditional Arabic" w:cs="Traditional Arabic" w:hint="cs"/>
          <w:color w:val="000000"/>
          <w:sz w:val="36"/>
          <w:szCs w:val="36"/>
          <w:rtl/>
        </w:rPr>
        <w:t>ية.</w:t>
      </w:r>
    </w:p>
    <w:p w14:paraId="56328DC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lastRenderedPageBreak/>
        <w:t xml:space="preserve"> </w:t>
      </w:r>
      <w:r w:rsidRPr="00C00D15">
        <w:rPr>
          <w:rFonts w:ascii="Traditional Arabic" w:eastAsia="Times New Roman" w:hAnsi="Traditional Arabic" w:cs="Traditional Arabic"/>
          <w:color w:val="000000"/>
          <w:sz w:val="36"/>
          <w:szCs w:val="36"/>
          <w:rtl/>
        </w:rPr>
        <w:t xml:space="preserve">وقت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بعد وقت التابعين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لم تكن</w:t>
      </w:r>
      <w:r w:rsidRPr="00C00D15">
        <w:rPr>
          <w:rFonts w:ascii="Traditional Arabic" w:eastAsia="Times New Roman" w:hAnsi="Traditional Arabic" w:cs="Traditional Arabic"/>
          <w:color w:val="000000"/>
          <w:sz w:val="36"/>
          <w:szCs w:val="36"/>
          <w:rtl/>
        </w:rPr>
        <w:t xml:space="preserve"> المدارس الحديثية ما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يعني عادي أنه يكون واحد في العراق ما سمع أحاديث أهل الحجاز، ذاك الوقت عادي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تقول لي في وقت عام مئة وسبعين مئة وثمانين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حتى ترى قبل البخاري قبل </w:t>
      </w:r>
      <w:r w:rsidRPr="00C00D15">
        <w:rPr>
          <w:rFonts w:ascii="Traditional Arabic" w:eastAsia="Times New Roman" w:hAnsi="Traditional Arabic" w:cs="Traditional Arabic" w:hint="cs"/>
          <w:color w:val="000000"/>
          <w:sz w:val="36"/>
          <w:szCs w:val="36"/>
          <w:rtl/>
        </w:rPr>
        <w:t>مس</w:t>
      </w:r>
      <w:r w:rsidRPr="00C00D15">
        <w:rPr>
          <w:rFonts w:ascii="Traditional Arabic" w:eastAsia="Times New Roman" w:hAnsi="Traditional Arabic" w:cs="Traditional Arabic"/>
          <w:color w:val="000000"/>
          <w:sz w:val="36"/>
          <w:szCs w:val="36"/>
          <w:rtl/>
        </w:rPr>
        <w:t>لم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قبل وقت مئة وسبعين مئة وتسعين مئة وثمانين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أحاديث يعني </w:t>
      </w:r>
      <w:r w:rsidRPr="00C00D15">
        <w:rPr>
          <w:rFonts w:ascii="Traditional Arabic" w:eastAsia="Times New Roman" w:hAnsi="Traditional Arabic" w:cs="Traditional Arabic" w:hint="cs"/>
          <w:color w:val="000000"/>
          <w:sz w:val="36"/>
          <w:szCs w:val="36"/>
          <w:rtl/>
        </w:rPr>
        <w:t>دعنا</w:t>
      </w:r>
      <w:r w:rsidRPr="00C00D15">
        <w:rPr>
          <w:rFonts w:ascii="Traditional Arabic" w:eastAsia="Times New Roman" w:hAnsi="Traditional Arabic" w:cs="Traditional Arabic"/>
          <w:color w:val="000000"/>
          <w:sz w:val="36"/>
          <w:szCs w:val="36"/>
          <w:rtl/>
        </w:rPr>
        <w:t xml:space="preserve"> نقول ينفرد أحاديث مشهور</w:t>
      </w:r>
      <w:r w:rsidRPr="00C00D15">
        <w:rPr>
          <w:rFonts w:ascii="Traditional Arabic" w:eastAsia="Times New Roman" w:hAnsi="Traditional Arabic" w:cs="Traditional Arabic" w:hint="cs"/>
          <w:color w:val="000000"/>
          <w:sz w:val="36"/>
          <w:szCs w:val="36"/>
          <w:rtl/>
        </w:rPr>
        <w:t>ة</w:t>
      </w:r>
      <w:r w:rsidRPr="00C00D15">
        <w:rPr>
          <w:rFonts w:ascii="Traditional Arabic" w:eastAsia="Times New Roman" w:hAnsi="Traditional Arabic" w:cs="Traditional Arabic"/>
          <w:color w:val="000000"/>
          <w:sz w:val="36"/>
          <w:szCs w:val="36"/>
          <w:rtl/>
        </w:rPr>
        <w:t xml:space="preserve"> أقصد كأسانيد مشهورة، ويتفرد بها شخص لا تكون عند غيره أبد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هذا فيه إشكال كبير جد</w:t>
      </w:r>
      <w:r w:rsidRPr="00C00D15">
        <w:rPr>
          <w:rFonts w:ascii="Traditional Arabic" w:eastAsia="Times New Roman" w:hAnsi="Traditional Arabic" w:cs="Traditional Arabic" w:hint="cs"/>
          <w:color w:val="000000"/>
          <w:sz w:val="36"/>
          <w:szCs w:val="36"/>
          <w:rtl/>
        </w:rPr>
        <w:t>ًا.</w:t>
      </w:r>
    </w:p>
    <w:p w14:paraId="6C763F3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وهذا أشار إليه مسلم في مقدمة الصحيح بعبارة جميلة،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قال: (فمن تراه يعمد -يعني يقصد- لمثل الزهري في جلالته أو لهشام بن عروة في مكانته وحديثهما عند أهل العلم مبسوط مشترك</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هذه الفكرة هذه فلسفة النقد الآن، وحديثهما عند أهل العلم مبسوط مشتر</w:t>
      </w:r>
      <w:r w:rsidRPr="00C00D15">
        <w:rPr>
          <w:rFonts w:ascii="Traditional Arabic" w:eastAsia="Times New Roman" w:hAnsi="Traditional Arabic" w:cs="Traditional Arabic" w:hint="cs"/>
          <w:color w:val="000000"/>
          <w:sz w:val="36"/>
          <w:szCs w:val="36"/>
          <w:rtl/>
        </w:rPr>
        <w:t>ك،</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ثم معنى الكلام أنه يتفرد عنهما بما لم يأتِ به البقية في مشكلة، هذه السلامة من الشذوذ</w:t>
      </w:r>
      <w:r w:rsidRPr="00C00D15">
        <w:rPr>
          <w:rFonts w:ascii="Traditional Arabic" w:eastAsia="Times New Roman" w:hAnsi="Traditional Arabic" w:cs="Traditional Arabic"/>
          <w:color w:val="000000"/>
          <w:sz w:val="36"/>
          <w:szCs w:val="36"/>
        </w:rPr>
        <w:t>.</w:t>
      </w:r>
    </w:p>
    <w:p w14:paraId="0F633F9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ثم</w:t>
      </w:r>
      <w:r w:rsidRPr="00C00D15">
        <w:rPr>
          <w:rFonts w:ascii="Traditional Arabic" w:eastAsia="Times New Roman" w:hAnsi="Traditional Arabic" w:cs="Traditional Arabic"/>
          <w:color w:val="000000"/>
          <w:sz w:val="36"/>
          <w:szCs w:val="36"/>
          <w:rtl/>
        </w:rPr>
        <w:t xml:space="preserve"> 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يدخل فيها أنه المتن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طبيعته؟</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تخيلوا</w:t>
      </w:r>
      <w:r w:rsidRPr="00C00D15">
        <w:rPr>
          <w:rFonts w:ascii="Traditional Arabic" w:eastAsia="Times New Roman" w:hAnsi="Traditional Arabic" w:cs="Traditional Arabic"/>
          <w:color w:val="000000"/>
          <w:sz w:val="36"/>
          <w:szCs w:val="36"/>
          <w:rtl/>
        </w:rPr>
        <w:t xml:space="preserve"> متن من أصول الإسلام أو من أصول الأحكام العملية ولم </w:t>
      </w:r>
      <w:r w:rsidRPr="00C00D15">
        <w:rPr>
          <w:rFonts w:ascii="Traditional Arabic" w:eastAsia="Times New Roman" w:hAnsi="Traditional Arabic" w:cs="Traditional Arabic" w:hint="cs"/>
          <w:color w:val="000000"/>
          <w:sz w:val="36"/>
          <w:szCs w:val="36"/>
          <w:rtl/>
        </w:rPr>
        <w:t>يأتِ</w:t>
      </w:r>
      <w:r w:rsidRPr="00C00D15">
        <w:rPr>
          <w:rFonts w:ascii="Traditional Arabic" w:eastAsia="Times New Roman" w:hAnsi="Traditional Arabic" w:cs="Traditional Arabic"/>
          <w:color w:val="000000"/>
          <w:sz w:val="36"/>
          <w:szCs w:val="36"/>
          <w:rtl/>
        </w:rPr>
        <w:t xml:space="preserve"> به إلا شخص واحد، المفترض أن تكون لديه من الصفات العالية غير الاعتيادية من الضبط والإتقان وو... حتى يجب</w:t>
      </w:r>
      <w:r w:rsidRPr="00C00D15">
        <w:rPr>
          <w:rFonts w:ascii="Traditional Arabic" w:eastAsia="Times New Roman" w:hAnsi="Traditional Arabic" w:cs="Traditional Arabic" w:hint="cs"/>
          <w:color w:val="000000"/>
          <w:sz w:val="36"/>
          <w:szCs w:val="36"/>
          <w:rtl/>
        </w:rPr>
        <w:t>َر</w:t>
      </w:r>
      <w:r w:rsidRPr="00C00D15">
        <w:rPr>
          <w:rFonts w:ascii="Traditional Arabic" w:eastAsia="Times New Roman" w:hAnsi="Traditional Arabic" w:cs="Traditional Arabic"/>
          <w:color w:val="000000"/>
          <w:sz w:val="36"/>
          <w:szCs w:val="36"/>
          <w:rtl/>
        </w:rPr>
        <w:t xml:space="preserve"> هذا التفرد</w:t>
      </w:r>
      <w:r w:rsidRPr="00C00D15">
        <w:rPr>
          <w:rFonts w:ascii="Traditional Arabic" w:eastAsia="Times New Roman" w:hAnsi="Traditional Arabic" w:cs="Traditional Arabic"/>
          <w:color w:val="000000"/>
          <w:sz w:val="36"/>
          <w:szCs w:val="36"/>
        </w:rPr>
        <w:t>.</w:t>
      </w:r>
    </w:p>
    <w:p w14:paraId="6D8ABF2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و</w:t>
      </w:r>
      <w:r w:rsidRPr="00C00D15">
        <w:rPr>
          <w:rFonts w:ascii="Traditional Arabic" w:eastAsia="Times New Roman" w:hAnsi="Traditional Arabic" w:cs="Traditional Arabic" w:hint="cs"/>
          <w:color w:val="000000"/>
          <w:sz w:val="36"/>
          <w:szCs w:val="36"/>
          <w:rtl/>
        </w:rPr>
        <w:t xml:space="preserve">نحن </w:t>
      </w:r>
      <w:r w:rsidRPr="00C00D15">
        <w:rPr>
          <w:rFonts w:ascii="Traditional Arabic" w:eastAsia="Times New Roman" w:hAnsi="Traditional Arabic" w:cs="Traditional Arabic"/>
          <w:color w:val="000000"/>
          <w:sz w:val="36"/>
          <w:szCs w:val="36"/>
          <w:rtl/>
        </w:rPr>
        <w:t xml:space="preserve">ما نقول </w:t>
      </w:r>
      <w:r w:rsidRPr="00C00D15">
        <w:rPr>
          <w:rFonts w:ascii="Traditional Arabic" w:eastAsia="Times New Roman" w:hAnsi="Traditional Arabic" w:cs="Traditional Arabic" w:hint="cs"/>
          <w:color w:val="000000"/>
          <w:sz w:val="36"/>
          <w:szCs w:val="36"/>
          <w:rtl/>
        </w:rPr>
        <w:t>إ</w:t>
      </w:r>
      <w:r w:rsidRPr="00C00D15">
        <w:rPr>
          <w:rFonts w:ascii="Traditional Arabic" w:eastAsia="Times New Roman" w:hAnsi="Traditional Arabic" w:cs="Traditional Arabic"/>
          <w:color w:val="000000"/>
          <w:sz w:val="36"/>
          <w:szCs w:val="36"/>
          <w:rtl/>
        </w:rPr>
        <w:t xml:space="preserve">نه أحاديث الأفراد ليست صحيحة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لا يوجد أحاديث أفراد صحيحة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ولكن يجب أن يتوفر فيها صفات في نقلتها تجبر عيب التفرد، لأن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التفرد عيب</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طيب</w:t>
      </w:r>
      <w:r w:rsidRPr="00C00D15">
        <w:rPr>
          <w:rFonts w:ascii="Traditional Arabic" w:eastAsia="Times New Roman" w:hAnsi="Traditional Arabic" w:cs="Traditional Arabic"/>
          <w:color w:val="000000"/>
          <w:sz w:val="36"/>
          <w:szCs w:val="36"/>
          <w:rtl/>
        </w:rPr>
        <w:t xml:space="preserve"> ه</w:t>
      </w:r>
      <w:r w:rsidRPr="00C00D15">
        <w:rPr>
          <w:rFonts w:ascii="Traditional Arabic" w:eastAsia="Times New Roman" w:hAnsi="Traditional Arabic" w:cs="Traditional Arabic" w:hint="cs"/>
          <w:color w:val="000000"/>
          <w:sz w:val="36"/>
          <w:szCs w:val="36"/>
          <w:rtl/>
        </w:rPr>
        <w:t>ذه</w:t>
      </w:r>
      <w:r w:rsidRPr="00C00D15">
        <w:rPr>
          <w:rFonts w:ascii="Traditional Arabic" w:eastAsia="Times New Roman" w:hAnsi="Traditional Arabic" w:cs="Traditional Arabic"/>
          <w:color w:val="000000"/>
          <w:sz w:val="36"/>
          <w:szCs w:val="36"/>
          <w:rtl/>
        </w:rPr>
        <w:t xml:space="preserve"> السلامة من الشذوذ</w:t>
      </w:r>
      <w:r w:rsidRPr="00C00D15">
        <w:rPr>
          <w:rFonts w:ascii="Traditional Arabic" w:eastAsia="Times New Roman" w:hAnsi="Traditional Arabic" w:cs="Traditional Arabic" w:hint="cs"/>
          <w:color w:val="000000"/>
          <w:sz w:val="36"/>
          <w:szCs w:val="36"/>
          <w:rtl/>
        </w:rPr>
        <w:t>.</w:t>
      </w:r>
    </w:p>
    <w:p w14:paraId="7ED3D8FC" w14:textId="77777777" w:rsidR="00FC175C" w:rsidRPr="00C00D15" w:rsidRDefault="00FC175C">
      <w:pPr>
        <w:pStyle w:val="Normal1"/>
        <w:numPr>
          <w:ilvl w:val="0"/>
          <w:numId w:val="3"/>
        </w:numPr>
        <w:bidi/>
        <w:jc w:val="both"/>
        <w:rPr>
          <w:rtl/>
        </w:rPr>
      </w:pPr>
      <w:bookmarkStart w:id="12" w:name="_Toc124460456"/>
      <w:r w:rsidRPr="00C00D15">
        <w:rPr>
          <w:rtl/>
        </w:rPr>
        <w:t>السلامة من العلة</w:t>
      </w:r>
      <w:r w:rsidRPr="00C00D15">
        <w:rPr>
          <w:rFonts w:hint="cs"/>
          <w:rtl/>
        </w:rPr>
        <w:t>:</w:t>
      </w:r>
      <w:bookmarkEnd w:id="12"/>
    </w:p>
    <w:p w14:paraId="2038472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ثم</w:t>
      </w:r>
      <w:r w:rsidRPr="00C00D15">
        <w:rPr>
          <w:rFonts w:ascii="Traditional Arabic" w:eastAsia="Times New Roman" w:hAnsi="Traditional Arabic" w:cs="Traditional Arabic"/>
          <w:color w:val="000000"/>
          <w:sz w:val="36"/>
          <w:szCs w:val="36"/>
          <w:rtl/>
        </w:rPr>
        <w:t xml:space="preserve"> تأتي السلامة من العلة: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هي أن يكون هناك إسناد آخر أرجح من هذا الإسناد</w:t>
      </w:r>
      <w:r w:rsidRPr="00C00D15">
        <w:rPr>
          <w:rFonts w:ascii="Traditional Arabic" w:eastAsia="Times New Roman" w:hAnsi="Traditional Arabic" w:cs="Traditional Arabic"/>
          <w:color w:val="000000"/>
          <w:sz w:val="36"/>
          <w:szCs w:val="36"/>
        </w:rPr>
        <w:t>.</w:t>
      </w:r>
    </w:p>
    <w:p w14:paraId="2A0DF2D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وهذه </w:t>
      </w:r>
      <w:r w:rsidRPr="00C00D15">
        <w:rPr>
          <w:rFonts w:ascii="Traditional Arabic" w:eastAsia="Times New Roman" w:hAnsi="Traditional Arabic" w:cs="Traditional Arabic" w:hint="cs"/>
          <w:color w:val="000000"/>
          <w:sz w:val="36"/>
          <w:szCs w:val="36"/>
          <w:rtl/>
        </w:rPr>
        <w:t>أيضًا</w:t>
      </w:r>
      <w:r w:rsidRPr="00C00D15">
        <w:rPr>
          <w:rFonts w:ascii="Traditional Arabic" w:eastAsia="Times New Roman" w:hAnsi="Traditional Arabic" w:cs="Traditional Arabic"/>
          <w:color w:val="000000"/>
          <w:sz w:val="36"/>
          <w:szCs w:val="36"/>
          <w:rtl/>
        </w:rPr>
        <w:t xml:space="preserve"> اليوم حقت أبو وهب هذه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أبو حاتم يقول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سمعت حديثا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الرواة ال</w:t>
      </w:r>
      <w:r w:rsidRPr="00C00D15">
        <w:rPr>
          <w:rFonts w:ascii="Traditional Arabic" w:eastAsia="Times New Roman" w:hAnsi="Traditional Arabic" w:cs="Traditional Arabic" w:hint="cs"/>
          <w:color w:val="000000"/>
          <w:sz w:val="36"/>
          <w:szCs w:val="36"/>
          <w:rtl/>
        </w:rPr>
        <w:t>ذين</w:t>
      </w:r>
      <w:r w:rsidRPr="00C00D15">
        <w:rPr>
          <w:rFonts w:ascii="Traditional Arabic" w:eastAsia="Times New Roman" w:hAnsi="Traditional Arabic" w:cs="Traditional Arabic"/>
          <w:color w:val="000000"/>
          <w:sz w:val="36"/>
          <w:szCs w:val="36"/>
          <w:rtl/>
        </w:rPr>
        <w:t xml:space="preserve"> فيه غير مشهورين أبد</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ا فنسيت الإسناد</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المهم أنه ينتهي إلى أبي وهب الجشمي وله صحبة، قال: قال رسول الله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قال أبو </w:t>
      </w:r>
      <w:r w:rsidRPr="00C00D15">
        <w:rPr>
          <w:rFonts w:ascii="Traditional Arabic" w:eastAsia="Times New Roman" w:hAnsi="Traditional Arabic" w:cs="Traditional Arabic" w:hint="cs"/>
          <w:color w:val="000000"/>
          <w:sz w:val="36"/>
          <w:szCs w:val="36"/>
          <w:rtl/>
        </w:rPr>
        <w:t>حاتم:…</w:t>
      </w:r>
    </w:p>
    <w:p w14:paraId="7429F5D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 xml:space="preserve">-هذا المثال حقيقي تمام؟ </w:t>
      </w:r>
      <w:r w:rsidRPr="00C00D15">
        <w:rPr>
          <w:rFonts w:ascii="Traditional Arabic" w:eastAsia="Times New Roman" w:hAnsi="Traditional Arabic" w:cs="Traditional Arabic" w:hint="eastAsia"/>
          <w:color w:val="000000"/>
          <w:sz w:val="36"/>
          <w:szCs w:val="36"/>
          <w:rtl/>
        </w:rPr>
        <w:t>سمع</w:t>
      </w:r>
      <w:r w:rsidRPr="00C00D15">
        <w:rPr>
          <w:rFonts w:ascii="Traditional Arabic" w:eastAsia="Times New Roman" w:hAnsi="Traditional Arabic" w:cs="Traditional Arabic"/>
          <w:color w:val="000000"/>
          <w:sz w:val="36"/>
          <w:szCs w:val="36"/>
          <w:rtl/>
        </w:rPr>
        <w:t xml:space="preserve"> الإسناد ورواه أحمد بن حنبل وغيره عن الطالقاني عن نسيت </w:t>
      </w:r>
      <w:r w:rsidRPr="00C00D15">
        <w:rPr>
          <w:rFonts w:ascii="Traditional Arabic" w:eastAsia="Times New Roman" w:hAnsi="Traditional Arabic" w:cs="Traditional Arabic" w:hint="cs"/>
          <w:color w:val="000000"/>
          <w:sz w:val="36"/>
          <w:szCs w:val="36"/>
          <w:rtl/>
        </w:rPr>
        <w:t>من</w:t>
      </w:r>
      <w:r w:rsidRPr="00C00D15">
        <w:rPr>
          <w:rFonts w:ascii="Traditional Arabic" w:eastAsia="Times New Roman" w:hAnsi="Traditional Arabic" w:cs="Traditional Arabic"/>
          <w:color w:val="000000"/>
          <w:sz w:val="36"/>
          <w:szCs w:val="36"/>
          <w:rtl/>
        </w:rPr>
        <w:t>، طيب فأحمد رواه عن أبي أحمد الطالقاني إلى آخر الإسناد عن أبي وهب الجشمي</w:t>
      </w:r>
      <w:r w:rsidRPr="00C00D15">
        <w:rPr>
          <w:rFonts w:ascii="Traditional Arabic" w:eastAsia="Times New Roman" w:hAnsi="Traditional Arabic" w:cs="Traditional Arabic" w:hint="cs"/>
          <w:color w:val="000000"/>
          <w:sz w:val="36"/>
          <w:szCs w:val="36"/>
          <w:rtl/>
        </w:rPr>
        <w:t>.</w:t>
      </w:r>
    </w:p>
    <w:p w14:paraId="08CA6F1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قال</w:t>
      </w:r>
      <w:r w:rsidRPr="00C00D15">
        <w:rPr>
          <w:rFonts w:ascii="Traditional Arabic" w:eastAsia="Times New Roman" w:hAnsi="Traditional Arabic" w:cs="Traditional Arabic"/>
          <w:color w:val="000000"/>
          <w:sz w:val="36"/>
          <w:szCs w:val="36"/>
          <w:rtl/>
        </w:rPr>
        <w:t xml:space="preserve"> أبو حاتم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فسمعت الإسناد فاستنكرته ووقع في نفسي أن أبا وهب ليس هو الجشمي، وإنما أبو وهب الكلاعي من أصحاب مكحول، حتى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من التابعين من طبقة أتباع التابعين، </w:t>
      </w:r>
      <w:r w:rsidRPr="00C00D15">
        <w:rPr>
          <w:rFonts w:ascii="Traditional Arabic" w:eastAsia="Times New Roman" w:hAnsi="Traditional Arabic" w:cs="Traditional Arabic"/>
          <w:color w:val="000000"/>
          <w:sz w:val="36"/>
          <w:szCs w:val="36"/>
          <w:rtl/>
        </w:rPr>
        <w:lastRenderedPageBreak/>
        <w:t>وأنه الحديث منقطع</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ليس فقط</w:t>
      </w:r>
      <w:r w:rsidRPr="00C00D15">
        <w:rPr>
          <w:rFonts w:ascii="Traditional Arabic" w:eastAsia="Times New Roman" w:hAnsi="Traditional Arabic" w:cs="Traditional Arabic"/>
          <w:color w:val="000000"/>
          <w:sz w:val="36"/>
          <w:szCs w:val="36"/>
          <w:rtl/>
        </w:rPr>
        <w:t xml:space="preserve"> منقطع، منقطع من بين أتباع التابعين إلى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هذا وقع في نفسه الآن، هذه ا</w:t>
      </w:r>
      <w:r w:rsidRPr="00C00D15">
        <w:rPr>
          <w:rFonts w:ascii="Traditional Arabic" w:eastAsia="Times New Roman" w:hAnsi="Traditional Arabic" w:cs="Traditional Arabic" w:hint="eastAsia"/>
          <w:color w:val="000000"/>
          <w:sz w:val="36"/>
          <w:szCs w:val="36"/>
          <w:rtl/>
        </w:rPr>
        <w:t>لخبرة</w:t>
      </w:r>
      <w:r w:rsidRPr="00C00D15">
        <w:rPr>
          <w:rFonts w:ascii="Traditional Arabic" w:eastAsia="Times New Roman" w:hAnsi="Traditional Arabic" w:cs="Traditional Arabic"/>
          <w:color w:val="000000"/>
          <w:sz w:val="36"/>
          <w:szCs w:val="36"/>
          <w:rtl/>
        </w:rPr>
        <w:t xml:space="preserve"> والشفافية</w:t>
      </w:r>
      <w:r w:rsidRPr="00C00D15">
        <w:rPr>
          <w:rFonts w:ascii="Traditional Arabic" w:eastAsia="Times New Roman" w:hAnsi="Traditional Arabic" w:cs="Traditional Arabic"/>
          <w:color w:val="000000"/>
          <w:sz w:val="36"/>
          <w:szCs w:val="36"/>
        </w:rPr>
        <w:t>.</w:t>
      </w:r>
    </w:p>
    <w:p w14:paraId="591386D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طول عمره وهو في الحديث طول عمره،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ولكن</w:t>
      </w:r>
      <w:r w:rsidRPr="00C00D15">
        <w:rPr>
          <w:rFonts w:ascii="Traditional Arabic" w:eastAsia="Times New Roman" w:hAnsi="Traditional Arabic" w:cs="Traditional Arabic"/>
          <w:color w:val="000000"/>
          <w:sz w:val="36"/>
          <w:szCs w:val="36"/>
          <w:rtl/>
        </w:rPr>
        <w:t xml:space="preserve"> ما عنده، ما بيده شيء يثبت لأنه هنا الآن مو مثل عبارة أبي الزرعة السابقة، عبارة أبي الزرعة السابقة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كانت؟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قال؟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منكر </w:t>
      </w:r>
      <w:r w:rsidRPr="00C00D15">
        <w:rPr>
          <w:rFonts w:ascii="Traditional Arabic" w:eastAsia="Times New Roman" w:hAnsi="Traditional Arabic" w:cs="Traditional Arabic" w:hint="cs"/>
          <w:color w:val="000000"/>
          <w:sz w:val="36"/>
          <w:szCs w:val="36"/>
          <w:rtl/>
        </w:rPr>
        <w:t>فقط</w:t>
      </w:r>
      <w:r w:rsidRPr="00C00D15">
        <w:rPr>
          <w:rFonts w:ascii="Traditional Arabic" w:eastAsia="Times New Roman" w:hAnsi="Traditional Arabic" w:cs="Traditional Arabic"/>
          <w:color w:val="000000"/>
          <w:sz w:val="36"/>
          <w:szCs w:val="36"/>
          <w:rtl/>
        </w:rPr>
        <w:t>، تمام؟</w:t>
      </w:r>
    </w:p>
    <w:p w14:paraId="5D27B6C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هنا</w:t>
      </w:r>
      <w:r w:rsidRPr="00C00D15">
        <w:rPr>
          <w:rFonts w:ascii="Traditional Arabic" w:eastAsia="Times New Roman" w:hAnsi="Traditional Arabic" w:cs="Traditional Arabic"/>
          <w:color w:val="000000"/>
          <w:sz w:val="36"/>
          <w:szCs w:val="36"/>
          <w:rtl/>
        </w:rPr>
        <w:t xml:space="preserve"> لا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هنا جالس يحدد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الصواب، يقول لك أبو وهب هذا ما هو الجشمي وإنما أبو وهب الكلاعي، هنا ما يقدر يثبت هذه المعلومة إلا إذا جاء إسناد في هذه القضية</w:t>
      </w:r>
      <w:r w:rsidRPr="00C00D15">
        <w:rPr>
          <w:rFonts w:ascii="Traditional Arabic" w:eastAsia="Times New Roman" w:hAnsi="Traditional Arabic" w:cs="Traditional Arabic" w:hint="cs"/>
          <w:color w:val="000000"/>
          <w:sz w:val="36"/>
          <w:szCs w:val="36"/>
          <w:rtl/>
        </w:rPr>
        <w:t>، لكن</w:t>
      </w:r>
      <w:r w:rsidRPr="00C00D15">
        <w:rPr>
          <w:rFonts w:ascii="Traditional Arabic" w:eastAsia="Times New Roman" w:hAnsi="Traditional Arabic" w:cs="Traditional Arabic"/>
          <w:color w:val="000000"/>
          <w:sz w:val="36"/>
          <w:szCs w:val="36"/>
          <w:rtl/>
        </w:rPr>
        <w:t xml:space="preserve"> هو في نفسه أنه هو كذا، قال الإسناد الأول مو راضي يضبط مع</w:t>
      </w:r>
      <w:r w:rsidRPr="00C00D15">
        <w:rPr>
          <w:rFonts w:ascii="Traditional Arabic" w:eastAsia="Times New Roman" w:hAnsi="Traditional Arabic" w:cs="Traditional Arabic" w:hint="cs"/>
          <w:color w:val="000000"/>
          <w:sz w:val="36"/>
          <w:szCs w:val="36"/>
          <w:rtl/>
        </w:rPr>
        <w:t>ي</w:t>
      </w:r>
      <w:r w:rsidRPr="00C00D15">
        <w:rPr>
          <w:rFonts w:ascii="Traditional Arabic" w:eastAsia="Times New Roman" w:hAnsi="Traditional Arabic" w:cs="Traditional Arabic"/>
          <w:color w:val="000000"/>
          <w:sz w:val="36"/>
          <w:szCs w:val="36"/>
          <w:rtl/>
        </w:rPr>
        <w:t xml:space="preserve"> يعني</w:t>
      </w:r>
      <w:r w:rsidRPr="00C00D15">
        <w:rPr>
          <w:rFonts w:ascii="Traditional Arabic" w:eastAsia="Times New Roman" w:hAnsi="Traditional Arabic" w:cs="Traditional Arabic" w:hint="cs"/>
          <w:color w:val="000000"/>
          <w:sz w:val="36"/>
          <w:szCs w:val="36"/>
          <w:rtl/>
        </w:rPr>
        <w:t>.</w:t>
      </w:r>
    </w:p>
    <w:p w14:paraId="579BA24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 xml:space="preserve"> قال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حتى ذهبت إلى حمص</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فحدثني فلان عن فلان عن فلان عن أبي وهب الكلاعي بهذا الإسناد بهذا الحديث، فعرفت أن استنكاري كان صواب</w:t>
      </w:r>
      <w:r w:rsidRPr="00C00D15">
        <w:rPr>
          <w:rFonts w:ascii="Traditional Arabic" w:eastAsia="Times New Roman" w:hAnsi="Traditional Arabic" w:cs="Traditional Arabic" w:hint="cs"/>
          <w:color w:val="000000"/>
          <w:sz w:val="36"/>
          <w:szCs w:val="36"/>
          <w:rtl/>
        </w:rPr>
        <w:t xml:space="preserve">ًا. واضح الفكرة؟ </w:t>
      </w:r>
      <w:r w:rsidRPr="00C00D15">
        <w:rPr>
          <w:rFonts w:ascii="Traditional Arabic" w:eastAsia="Times New Roman" w:hAnsi="Traditional Arabic" w:cs="Traditional Arabic" w:hint="eastAsia"/>
          <w:color w:val="000000"/>
          <w:sz w:val="36"/>
          <w:szCs w:val="36"/>
          <w:rtl/>
        </w:rPr>
        <w:t>هذه</w:t>
      </w:r>
      <w:r w:rsidRPr="00C00D15">
        <w:rPr>
          <w:rFonts w:ascii="Traditional Arabic" w:eastAsia="Times New Roman" w:hAnsi="Traditional Arabic" w:cs="Traditional Arabic"/>
          <w:color w:val="000000"/>
          <w:sz w:val="36"/>
          <w:szCs w:val="36"/>
          <w:rtl/>
        </w:rPr>
        <w:t xml:space="preserve"> الفكرة البح</w:t>
      </w:r>
      <w:r w:rsidRPr="00C00D15">
        <w:rPr>
          <w:rFonts w:ascii="Traditional Arabic" w:eastAsia="Times New Roman" w:hAnsi="Traditional Arabic" w:cs="Traditional Arabic" w:hint="cs"/>
          <w:color w:val="000000"/>
          <w:sz w:val="36"/>
          <w:szCs w:val="36"/>
          <w:rtl/>
        </w:rPr>
        <w:t>ث</w:t>
      </w:r>
      <w:r w:rsidRPr="00C00D15">
        <w:rPr>
          <w:rFonts w:ascii="Traditional Arabic" w:eastAsia="Times New Roman" w:hAnsi="Traditional Arabic" w:cs="Traditional Arabic"/>
          <w:color w:val="000000"/>
          <w:sz w:val="36"/>
          <w:szCs w:val="36"/>
          <w:rtl/>
        </w:rPr>
        <w:t xml:space="preserve"> عن </w:t>
      </w:r>
      <w:r w:rsidRPr="00C00D15">
        <w:rPr>
          <w:rFonts w:ascii="Traditional Arabic" w:eastAsia="Times New Roman" w:hAnsi="Traditional Arabic" w:cs="Traditional Arabic" w:hint="cs"/>
          <w:color w:val="000000"/>
          <w:sz w:val="36"/>
          <w:szCs w:val="36"/>
          <w:rtl/>
        </w:rPr>
        <w:t>العلم.</w:t>
      </w:r>
    </w:p>
    <w:p w14:paraId="08AD10D4"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نفس الشيء حديث أيض</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السنن أظن حديث محمد ابن إسحاق صاحب السيرة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روى حديث</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عن ابن أبي نجيح عن مجاهد عن ابن عباس، حديث في الهدي،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الإسناد معروف، ابن أبي نجيح عن مجاهد بن عباس، ابن إسحاق مدلس، جيد</w:t>
      </w:r>
      <w:r w:rsidRPr="00C00D15">
        <w:rPr>
          <w:rFonts w:ascii="Traditional Arabic" w:eastAsia="Times New Roman" w:hAnsi="Traditional Arabic" w:cs="Traditional Arabic" w:hint="cs"/>
          <w:color w:val="000000"/>
          <w:sz w:val="36"/>
          <w:szCs w:val="36"/>
          <w:rtl/>
        </w:rPr>
        <w:t>؟</w:t>
      </w:r>
    </w:p>
    <w:p w14:paraId="726B4DB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قال</w:t>
      </w:r>
      <w:r w:rsidRPr="00C00D15">
        <w:rPr>
          <w:rFonts w:ascii="Traditional Arabic" w:eastAsia="Times New Roman" w:hAnsi="Traditional Arabic" w:cs="Traditional Arabic"/>
          <w:color w:val="000000"/>
          <w:sz w:val="36"/>
          <w:szCs w:val="36"/>
          <w:rtl/>
        </w:rPr>
        <w:t xml:space="preserve"> علي بن المدين</w:t>
      </w:r>
      <w:r w:rsidRPr="00C00D15">
        <w:rPr>
          <w:rFonts w:ascii="Traditional Arabic" w:eastAsia="Times New Roman" w:hAnsi="Traditional Arabic" w:cs="Traditional Arabic" w:hint="cs"/>
          <w:color w:val="000000"/>
          <w:sz w:val="36"/>
          <w:szCs w:val="36"/>
          <w:rtl/>
        </w:rPr>
        <w:t>ي</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color w:val="4F6228"/>
          <w:sz w:val="36"/>
          <w:szCs w:val="36"/>
          <w:rtl/>
        </w:rPr>
        <w:t>(كنت أظن هذا من صحيح حديث ابن اسحاق، -أنه ما دلسه- فإذا هو قد دلسه)</w:t>
      </w:r>
      <w:r w:rsidRPr="00C00D15">
        <w:rPr>
          <w:rFonts w:ascii="Traditional Arabic" w:eastAsia="Times New Roman" w:hAnsi="Traditional Arabic" w:cs="Traditional Arabic"/>
          <w:color w:val="000000"/>
          <w:sz w:val="36"/>
          <w:szCs w:val="36"/>
          <w:rtl/>
        </w:rPr>
        <w:t>، كيف؟</w:t>
      </w:r>
      <w:r w:rsidRPr="00C00D15">
        <w:rPr>
          <w:rFonts w:ascii="Traditional Arabic" w:eastAsia="Times New Roman" w:hAnsi="Traditional Arabic" w:cs="Traditional Arabic" w:hint="cs"/>
          <w:color w:val="000000"/>
          <w:sz w:val="36"/>
          <w:szCs w:val="36"/>
          <w:rtl/>
        </w:rPr>
        <w:t xml:space="preserve"> لاحقًا</w:t>
      </w:r>
      <w:r w:rsidRPr="00C00D15">
        <w:rPr>
          <w:rFonts w:ascii="Traditional Arabic" w:eastAsia="Times New Roman" w:hAnsi="Traditional Arabic" w:cs="Traditional Arabic"/>
          <w:color w:val="000000"/>
          <w:sz w:val="36"/>
          <w:szCs w:val="36"/>
          <w:rtl/>
        </w:rPr>
        <w:t xml:space="preserve"> سمع نفس الحديث من طريق آخر عن ابن إسحاق قال: (حُدثت عن ابن أبي نجيح)</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معناه أنه في واسطة بينهما، هناك دلس</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وقال</w:t>
      </w:r>
      <w:r w:rsidRPr="00C00D15">
        <w:rPr>
          <w:rFonts w:ascii="Traditional Arabic" w:eastAsia="Times New Roman" w:hAnsi="Traditional Arabic" w:cs="Traditional Arabic"/>
          <w:color w:val="000000"/>
          <w:sz w:val="36"/>
          <w:szCs w:val="36"/>
          <w:rtl/>
        </w:rPr>
        <w:t xml:space="preserve"> ع</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xml:space="preserve"> ابن أبي نجيح، ومرة أخرى أفصح، فقال: (حُدثت عن ابن أبي نجيح)، معناه أنه كان في واسطة بينهما</w:t>
      </w:r>
      <w:r w:rsidRPr="00C00D15">
        <w:rPr>
          <w:rFonts w:ascii="Traditional Arabic" w:eastAsia="Times New Roman" w:hAnsi="Traditional Arabic" w:cs="Traditional Arabic"/>
          <w:color w:val="000000"/>
          <w:sz w:val="36"/>
          <w:szCs w:val="36"/>
        </w:rPr>
        <w:t>.</w:t>
      </w:r>
    </w:p>
    <w:p w14:paraId="1992126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ظهرت</w:t>
      </w:r>
      <w:r w:rsidRPr="00C00D15">
        <w:rPr>
          <w:rFonts w:ascii="Traditional Arabic" w:eastAsia="Times New Roman" w:hAnsi="Traditional Arabic" w:cs="Traditional Arabic"/>
          <w:color w:val="000000"/>
          <w:sz w:val="36"/>
          <w:szCs w:val="36"/>
          <w:rtl/>
        </w:rPr>
        <w:t xml:space="preserve"> هذه العلة عن طريق جمع الطرق، جيد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ولذلك</w:t>
      </w:r>
      <w:r w:rsidRPr="00C00D15">
        <w:rPr>
          <w:rFonts w:ascii="Traditional Arabic" w:eastAsia="Times New Roman" w:hAnsi="Traditional Arabic" w:cs="Traditional Arabic"/>
          <w:color w:val="000000"/>
          <w:sz w:val="36"/>
          <w:szCs w:val="36"/>
          <w:rtl/>
        </w:rPr>
        <w:t xml:space="preserve"> قال الإمام علي بن المدين</w:t>
      </w:r>
      <w:r w:rsidRPr="00C00D15">
        <w:rPr>
          <w:rFonts w:ascii="Traditional Arabic" w:eastAsia="Times New Roman" w:hAnsi="Traditional Arabic" w:cs="Traditional Arabic" w:hint="cs"/>
          <w:color w:val="000000"/>
          <w:sz w:val="36"/>
          <w:szCs w:val="36"/>
          <w:rtl/>
        </w:rPr>
        <w:t>ي</w:t>
      </w:r>
      <w:r w:rsidRPr="00C00D15">
        <w:rPr>
          <w:rFonts w:ascii="Traditional Arabic" w:eastAsia="Times New Roman" w:hAnsi="Traditional Arabic" w:cs="Traditional Arabic"/>
          <w:color w:val="000000"/>
          <w:sz w:val="36"/>
          <w:szCs w:val="36"/>
          <w:rtl/>
        </w:rPr>
        <w:t xml:space="preserve"> رحمه الله الذي قال عنه البخاري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ما استصغرت نفسي أمام أحد إلا </w:t>
      </w:r>
      <w:r w:rsidRPr="00C00D15">
        <w:rPr>
          <w:rFonts w:ascii="Traditional Arabic" w:eastAsia="Times New Roman" w:hAnsi="Traditional Arabic" w:cs="Traditional Arabic" w:hint="cs"/>
          <w:color w:val="000000"/>
          <w:sz w:val="36"/>
          <w:szCs w:val="36"/>
          <w:rtl/>
        </w:rPr>
        <w:t>أ</w:t>
      </w:r>
      <w:r w:rsidRPr="00C00D15">
        <w:rPr>
          <w:rFonts w:ascii="Traditional Arabic" w:eastAsia="Times New Roman" w:hAnsi="Traditional Arabic" w:cs="Traditional Arabic"/>
          <w:color w:val="000000"/>
          <w:sz w:val="36"/>
          <w:szCs w:val="36"/>
          <w:rtl/>
        </w:rPr>
        <w:t>مام علي بن المديني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قال</w:t>
      </w:r>
      <w:r w:rsidRPr="00C00D15">
        <w:rPr>
          <w:rFonts w:ascii="Traditional Arabic" w:eastAsia="Times New Roman" w:hAnsi="Traditional Arabic" w:cs="Traditional Arabic"/>
          <w:color w:val="000000"/>
          <w:sz w:val="36"/>
          <w:szCs w:val="36"/>
          <w:rtl/>
        </w:rPr>
        <w:t xml:space="preserve"> علي ابن المدين</w:t>
      </w:r>
      <w:r w:rsidRPr="00C00D15">
        <w:rPr>
          <w:rFonts w:ascii="Traditional Arabic" w:eastAsia="Times New Roman" w:hAnsi="Traditional Arabic" w:cs="Traditional Arabic" w:hint="cs"/>
          <w:color w:val="000000"/>
          <w:sz w:val="36"/>
          <w:szCs w:val="36"/>
          <w:rtl/>
        </w:rPr>
        <w:t>ي</w:t>
      </w:r>
      <w:r w:rsidRPr="00C00D15">
        <w:rPr>
          <w:rFonts w:ascii="Traditional Arabic" w:eastAsia="Times New Roman" w:hAnsi="Traditional Arabic" w:cs="Traditional Arabic"/>
          <w:color w:val="000000"/>
          <w:sz w:val="36"/>
          <w:szCs w:val="36"/>
          <w:rtl/>
        </w:rPr>
        <w:t>: إن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الحديث إذا لم تجمع طرقه لا يعرف خطؤ</w:t>
      </w:r>
      <w:r w:rsidRPr="00C00D15">
        <w:rPr>
          <w:rFonts w:ascii="Traditional Arabic" w:eastAsia="Times New Roman" w:hAnsi="Traditional Arabic" w:cs="Traditional Arabic" w:hint="cs"/>
          <w:color w:val="000000"/>
          <w:sz w:val="36"/>
          <w:szCs w:val="36"/>
          <w:rtl/>
        </w:rPr>
        <w:t>ه.</w:t>
      </w:r>
    </w:p>
    <w:p w14:paraId="13D8722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هذا وإن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الأحكام على الأحاديث اليوم تئن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وتشكو وتصرخ من الهجران، ومن فقدان المعرفة العميقة بهذا العل</w:t>
      </w:r>
      <w:r w:rsidRPr="00C00D15">
        <w:rPr>
          <w:rFonts w:ascii="Traditional Arabic" w:eastAsia="Times New Roman" w:hAnsi="Traditional Arabic" w:cs="Traditional Arabic" w:hint="cs"/>
          <w:color w:val="000000"/>
          <w:sz w:val="36"/>
          <w:szCs w:val="36"/>
          <w:rtl/>
        </w:rPr>
        <w:t>م،</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وكثير من الحواشي التي </w:t>
      </w:r>
      <w:r w:rsidRPr="00C00D15">
        <w:rPr>
          <w:rFonts w:ascii="Traditional Arabic" w:eastAsia="Times New Roman" w:hAnsi="Traditional Arabic" w:cs="Traditional Arabic" w:hint="cs"/>
          <w:color w:val="000000"/>
          <w:sz w:val="36"/>
          <w:szCs w:val="36"/>
          <w:rtl/>
        </w:rPr>
        <w:t>تقرؤونها</w:t>
      </w:r>
      <w:r w:rsidRPr="00C00D15">
        <w:rPr>
          <w:rFonts w:ascii="Traditional Arabic" w:eastAsia="Times New Roman" w:hAnsi="Traditional Arabic" w:cs="Traditional Arabic"/>
          <w:color w:val="000000"/>
          <w:sz w:val="36"/>
          <w:szCs w:val="36"/>
          <w:rtl/>
        </w:rPr>
        <w:t xml:space="preserve"> في الكتب المطبوعة اليوم صحيح، حسن، صحيح، حسن، صححه</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يا</w:t>
      </w:r>
      <w:r w:rsidRPr="00C00D15">
        <w:rPr>
          <w:rFonts w:ascii="Traditional Arabic" w:eastAsia="Times New Roman" w:hAnsi="Traditional Arabic" w:cs="Traditional Arabic"/>
          <w:color w:val="000000"/>
          <w:sz w:val="36"/>
          <w:szCs w:val="36"/>
          <w:rtl/>
        </w:rPr>
        <w:t xml:space="preserve"> كثرة الأوهام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فيها مع الأسف</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والحكم على الأحاديث </w:t>
      </w:r>
      <w:r w:rsidRPr="00C00D15">
        <w:rPr>
          <w:rFonts w:ascii="Traditional Arabic" w:eastAsia="Times New Roman" w:hAnsi="Traditional Arabic" w:cs="Traditional Arabic"/>
          <w:color w:val="000000"/>
          <w:sz w:val="36"/>
          <w:szCs w:val="36"/>
          <w:rtl/>
        </w:rPr>
        <w:lastRenderedPageBreak/>
        <w:t xml:space="preserve">بظواهرها، فلان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ال</w:t>
      </w:r>
      <w:r w:rsidRPr="00C00D15">
        <w:rPr>
          <w:rFonts w:ascii="Traditional Arabic" w:eastAsia="Times New Roman" w:hAnsi="Traditional Arabic" w:cs="Traditional Arabic" w:hint="cs"/>
          <w:color w:val="000000"/>
          <w:sz w:val="36"/>
          <w:szCs w:val="36"/>
          <w:rtl/>
        </w:rPr>
        <w:t>ذي قلنا قبل قليل-</w:t>
      </w:r>
      <w:r w:rsidRPr="00C00D15">
        <w:rPr>
          <w:rFonts w:ascii="Traditional Arabic" w:eastAsia="Times New Roman" w:hAnsi="Traditional Arabic" w:cs="Traditional Arabic"/>
          <w:color w:val="000000"/>
          <w:sz w:val="36"/>
          <w:szCs w:val="36"/>
          <w:rtl/>
        </w:rPr>
        <w:t xml:space="preserve"> يوسف على أحمد عن معروف عن أحمد، ثقة صحيح صحيح حسن صحيح</w:t>
      </w:r>
      <w:r w:rsidRPr="00C00D15">
        <w:rPr>
          <w:rFonts w:ascii="Traditional Arabic" w:eastAsia="Times New Roman" w:hAnsi="Traditional Arabic" w:cs="Traditional Arabic"/>
          <w:color w:val="000000"/>
          <w:sz w:val="36"/>
          <w:szCs w:val="36"/>
        </w:rPr>
        <w:t xml:space="preserve">. </w:t>
      </w:r>
    </w:p>
    <w:p w14:paraId="71A0044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يا كثرة الأحكام بهذه الطريقة، تحتاج شغل كبير صحيح</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ط</w:t>
      </w:r>
      <w:r w:rsidRPr="00C00D15">
        <w:rPr>
          <w:rFonts w:ascii="Traditional Arabic" w:eastAsia="Times New Roman" w:hAnsi="Traditional Arabic" w:cs="Traditional Arabic" w:hint="cs"/>
          <w:color w:val="000000"/>
          <w:sz w:val="36"/>
          <w:szCs w:val="36"/>
          <w:rtl/>
        </w:rPr>
        <w:t>يب</w:t>
      </w:r>
      <w:r w:rsidRPr="00C00D15">
        <w:rPr>
          <w:rFonts w:ascii="Traditional Arabic" w:eastAsia="Times New Roman" w:hAnsi="Traditional Arabic" w:cs="Traditional Arabic"/>
          <w:color w:val="000000"/>
          <w:sz w:val="36"/>
          <w:szCs w:val="36"/>
          <w:rtl/>
        </w:rPr>
        <w:t xml:space="preserve"> إذا ما هو ما يعرف ما </w:t>
      </w:r>
      <w:r w:rsidRPr="00C00D15">
        <w:rPr>
          <w:rFonts w:ascii="Traditional Arabic" w:eastAsia="Times New Roman" w:hAnsi="Traditional Arabic" w:cs="Traditional Arabic" w:hint="cs"/>
          <w:color w:val="000000"/>
          <w:sz w:val="36"/>
          <w:szCs w:val="36"/>
          <w:rtl/>
        </w:rPr>
        <w:t>يفعل</w:t>
      </w:r>
      <w:r w:rsidRPr="00C00D15">
        <w:rPr>
          <w:rFonts w:ascii="Traditional Arabic" w:eastAsia="Times New Roman" w:hAnsi="Traditional Arabic" w:cs="Traditional Arabic"/>
          <w:color w:val="000000"/>
          <w:sz w:val="36"/>
          <w:szCs w:val="36"/>
          <w:rtl/>
        </w:rPr>
        <w:t xml:space="preserve"> كذا، ما وصلك الحكم عليها ممكن </w:t>
      </w:r>
      <w:r w:rsidRPr="00C00D15">
        <w:rPr>
          <w:rFonts w:ascii="Traditional Arabic" w:eastAsia="Times New Roman" w:hAnsi="Traditional Arabic" w:cs="Traditional Arabic" w:hint="cs"/>
          <w:color w:val="000000"/>
          <w:sz w:val="36"/>
          <w:szCs w:val="36"/>
          <w:rtl/>
        </w:rPr>
        <w:t>نعم،</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ممكن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خاصة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في الموسوعات الكبرى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مصنف ابن أبي شيبة</w:t>
      </w:r>
      <w:r w:rsidRPr="00C00D15">
        <w:rPr>
          <w:rFonts w:ascii="Traditional Arabic" w:eastAsia="Times New Roman" w:hAnsi="Traditional Arabic" w:cs="Traditional Arabic"/>
          <w:color w:val="000000"/>
          <w:sz w:val="36"/>
          <w:szCs w:val="36"/>
        </w:rPr>
        <w:t>.</w:t>
      </w:r>
    </w:p>
    <w:p w14:paraId="22D0136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ابن</w:t>
      </w:r>
      <w:r w:rsidRPr="00C00D15">
        <w:rPr>
          <w:rFonts w:ascii="Traditional Arabic" w:eastAsia="Times New Roman" w:hAnsi="Traditional Arabic" w:cs="Traditional Arabic"/>
          <w:color w:val="000000"/>
          <w:sz w:val="36"/>
          <w:szCs w:val="36"/>
          <w:rtl/>
        </w:rPr>
        <w:t xml:space="preserve"> أبي شيبة في الثمانية وثلاثين ألف رواية تقريبا، وأغلبها عن الصحابة آثار وليست أحاديث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صنف عبد الرزاق نفس الشيء</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تفسير</w:t>
      </w:r>
      <w:r w:rsidRPr="00C00D15">
        <w:rPr>
          <w:rFonts w:ascii="Traditional Arabic" w:eastAsia="Times New Roman" w:hAnsi="Traditional Arabic" w:cs="Traditional Arabic"/>
          <w:color w:val="000000"/>
          <w:sz w:val="36"/>
          <w:szCs w:val="36"/>
          <w:rtl/>
        </w:rPr>
        <w:t xml:space="preserve"> الطبري تقرأه تفسير الطبري، كله أسانيد صح ولا لا؟</w:t>
      </w:r>
      <w:r w:rsidRPr="00C00D15">
        <w:rPr>
          <w:rFonts w:ascii="Traditional Arabic" w:eastAsia="Times New Roman" w:hAnsi="Traditional Arabic" w:cs="Traditional Arabic" w:hint="cs"/>
          <w:color w:val="000000"/>
          <w:sz w:val="36"/>
          <w:szCs w:val="36"/>
          <w:rtl/>
        </w:rPr>
        <w:t xml:space="preserve"> ك</w:t>
      </w:r>
      <w:r w:rsidRPr="00C00D15">
        <w:rPr>
          <w:rFonts w:ascii="Traditional Arabic" w:eastAsia="Times New Roman" w:hAnsi="Traditional Arabic" w:cs="Traditional Arabic"/>
          <w:color w:val="000000"/>
          <w:sz w:val="36"/>
          <w:szCs w:val="36"/>
          <w:rtl/>
        </w:rPr>
        <w:t>له أسانيد نجيب اللفظة حدثنا حدثنا كله</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تاريخ</w:t>
      </w:r>
      <w:r w:rsidRPr="00C00D15">
        <w:rPr>
          <w:rFonts w:ascii="Traditional Arabic" w:eastAsia="Times New Roman" w:hAnsi="Traditional Arabic" w:cs="Traditional Arabic"/>
          <w:color w:val="000000"/>
          <w:sz w:val="36"/>
          <w:szCs w:val="36"/>
          <w:rtl/>
        </w:rPr>
        <w:t xml:space="preserve"> الطبري نفسه مليء بالأسانيد</w:t>
      </w:r>
      <w:r w:rsidRPr="00C00D15">
        <w:rPr>
          <w:rFonts w:ascii="Traditional Arabic" w:eastAsia="Times New Roman" w:hAnsi="Traditional Arabic" w:cs="Traditional Arabic" w:hint="cs"/>
          <w:color w:val="000000"/>
          <w:sz w:val="36"/>
          <w:szCs w:val="36"/>
          <w:rtl/>
        </w:rPr>
        <w:t xml:space="preserve">. </w:t>
      </w:r>
    </w:p>
    <w:p w14:paraId="2384E52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عموم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هذا العلم شريف وجليل، وأنا أنصحكم بالدخول في أعماق علم الحديث، لأنه له دور كبير في بناء العقلية النقدية،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له دور كبير في تفتيق الذهن، حتى لو تدخل علم الحديث من هذا الباب، فن فن والله العظيم فن</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يعني كيف اكتشفوا العلة؟</w:t>
      </w:r>
    </w:p>
    <w:p w14:paraId="3C58E73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تفهم أنت </w:t>
      </w:r>
      <w:r w:rsidRPr="00C00D15">
        <w:rPr>
          <w:rFonts w:ascii="Traditional Arabic" w:eastAsia="Times New Roman" w:hAnsi="Traditional Arabic" w:cs="Traditional Arabic" w:hint="cs"/>
          <w:color w:val="000000"/>
          <w:sz w:val="36"/>
          <w:szCs w:val="36"/>
          <w:rtl/>
        </w:rPr>
        <w:t>أيضًا</w:t>
      </w:r>
      <w:r w:rsidRPr="00C00D15">
        <w:rPr>
          <w:rFonts w:ascii="Traditional Arabic" w:eastAsia="Times New Roman" w:hAnsi="Traditional Arabic" w:cs="Traditional Arabic"/>
          <w:color w:val="000000"/>
          <w:sz w:val="36"/>
          <w:szCs w:val="36"/>
          <w:rtl/>
        </w:rPr>
        <w:t xml:space="preserve"> كيف اكتشفوا العلة تصير ما شاء الله،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لا يعني تعرف بالضبط كيف اكتشفوا العلة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القوانين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خرجوا فيها،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مهول والله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مهول وفعل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ينمي الجانب العقلي، ينمي الجانب النقدي، غير الفوائد الأخرى الأساسية في علم الحديث، ال</w:t>
      </w:r>
      <w:r w:rsidRPr="00C00D15">
        <w:rPr>
          <w:rFonts w:ascii="Traditional Arabic" w:eastAsia="Times New Roman" w:hAnsi="Traditional Arabic" w:cs="Traditional Arabic" w:hint="cs"/>
          <w:color w:val="000000"/>
          <w:sz w:val="36"/>
          <w:szCs w:val="36"/>
          <w:rtl/>
        </w:rPr>
        <w:t xml:space="preserve">تي </w:t>
      </w:r>
      <w:r w:rsidRPr="00C00D15">
        <w:rPr>
          <w:rFonts w:ascii="Traditional Arabic" w:eastAsia="Times New Roman" w:hAnsi="Traditional Arabic" w:cs="Traditional Arabic"/>
          <w:color w:val="000000"/>
          <w:sz w:val="36"/>
          <w:szCs w:val="36"/>
          <w:rtl/>
        </w:rPr>
        <w:t>هي الدفاع عن السنة النبوية،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زيادة اليقين، يعني زيادة اليقين للأشخاص الذين لديهم معرفة بالأسانيد غير زيادة اليقين للأشخاص العاديين، فعل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يعني أنت لم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تقرأ أحاديث في دلائل النبوة، تمام؟</w:t>
      </w:r>
    </w:p>
    <w:p w14:paraId="39ABB44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أنت تقول هي صحيحة لأنها في صحيح البخاري</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ممتاز، جميل، صح؟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في علم أعلى من هذا، لما يكون لديك علم تفصيلي بأحوال النقلة حتى داخل البخاري، فتعرف أنه حتى لما تقول صحيح البخاري أنت فتحت بوابة من عالم الصحيح فيه أصح الصحيح وفيه وسط الصحيح وفيه أدنى الصحيح، واضح؟</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حتى</w:t>
      </w:r>
      <w:r w:rsidRPr="00C00D15">
        <w:rPr>
          <w:rFonts w:ascii="Traditional Arabic" w:eastAsia="Times New Roman" w:hAnsi="Traditional Arabic" w:cs="Traditional Arabic"/>
          <w:color w:val="000000"/>
          <w:sz w:val="36"/>
          <w:szCs w:val="36"/>
          <w:rtl/>
        </w:rPr>
        <w:t xml:space="preserve"> أحاديث صحيح البخاري ليست على درجة واحدة وإن كان كلها صحيح، كلها بشكل عام صحيح</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واضح الفكرة؟</w:t>
      </w:r>
    </w:p>
    <w:p w14:paraId="0B2ED1B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طيب</w:t>
      </w:r>
      <w:r w:rsidRPr="00C00D15">
        <w:rPr>
          <w:rFonts w:ascii="Traditional Arabic" w:eastAsia="Times New Roman" w:hAnsi="Traditional Arabic" w:cs="Traditional Arabic"/>
          <w:color w:val="000000"/>
          <w:sz w:val="36"/>
          <w:szCs w:val="36"/>
          <w:rtl/>
        </w:rPr>
        <w:t xml:space="preserve"> هذا الآن الرحلة التوثيقية </w:t>
      </w:r>
      <w:r w:rsidRPr="00C00D15">
        <w:rPr>
          <w:rFonts w:ascii="Traditional Arabic" w:eastAsia="Times New Roman" w:hAnsi="Traditional Arabic" w:cs="Traditional Arabic" w:hint="cs"/>
          <w:color w:val="000000"/>
          <w:sz w:val="36"/>
          <w:szCs w:val="36"/>
          <w:rtl/>
        </w:rPr>
        <w:t>فيما</w:t>
      </w:r>
      <w:r w:rsidRPr="00C00D15">
        <w:rPr>
          <w:rFonts w:ascii="Traditional Arabic" w:eastAsia="Times New Roman" w:hAnsi="Traditional Arabic" w:cs="Traditional Arabic"/>
          <w:color w:val="000000"/>
          <w:sz w:val="36"/>
          <w:szCs w:val="36"/>
          <w:rtl/>
        </w:rPr>
        <w:t xml:space="preserve"> يتعلق بموثوقية نقل السنة النبوية، وكما قلنا الحرص على إثبات الحق أهم من الحرص على إبطال الباطل</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والنقيضان لا يجتمعان، فإذا أثبتنا بذلك أن </w:t>
      </w:r>
      <w:r w:rsidRPr="00C00D15">
        <w:rPr>
          <w:rFonts w:ascii="Traditional Arabic" w:eastAsia="Times New Roman" w:hAnsi="Traditional Arabic" w:cs="Traditional Arabic"/>
          <w:color w:val="000000"/>
          <w:sz w:val="36"/>
          <w:szCs w:val="36"/>
          <w:rtl/>
        </w:rPr>
        <w:lastRenderedPageBreak/>
        <w:t>علم الحديث مثل</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مأمون على السنة فمن يقول أنه غير مأمون فهذا غير صحيح، لا يمكن، جيد</w:t>
      </w:r>
      <w:r w:rsidRPr="00C00D15">
        <w:rPr>
          <w:rFonts w:ascii="Traditional Arabic" w:eastAsia="Times New Roman" w:hAnsi="Traditional Arabic" w:cs="Traditional Arabic" w:hint="cs"/>
          <w:color w:val="000000"/>
          <w:sz w:val="36"/>
          <w:szCs w:val="36"/>
          <w:rtl/>
        </w:rPr>
        <w:t>؟</w:t>
      </w:r>
    </w:p>
    <w:p w14:paraId="1E304AD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والمفترض</w:t>
      </w:r>
      <w:r w:rsidRPr="00C00D15">
        <w:rPr>
          <w:rFonts w:ascii="Traditional Arabic" w:eastAsia="Times New Roman" w:hAnsi="Traditional Arabic" w:cs="Traditional Arabic"/>
          <w:color w:val="000000"/>
          <w:sz w:val="36"/>
          <w:szCs w:val="36"/>
          <w:rtl/>
        </w:rPr>
        <w:t xml:space="preserve"> أنه أحنا نتعرض لبعض الإشكالات، لكن لا يوجد وقت لهذا، وخاصة أن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انتهت </w:t>
      </w:r>
      <w:r w:rsidRPr="00C00D15">
        <w:rPr>
          <w:rFonts w:ascii="Traditional Arabic" w:eastAsia="Times New Roman" w:hAnsi="Traditional Arabic" w:cs="Traditional Arabic" w:hint="cs"/>
          <w:color w:val="000000"/>
          <w:sz w:val="36"/>
          <w:szCs w:val="36"/>
          <w:rtl/>
        </w:rPr>
        <w:t>يعني، لك</w:t>
      </w:r>
      <w:r w:rsidRPr="00C00D15">
        <w:rPr>
          <w:rFonts w:ascii="Traditional Arabic" w:eastAsia="Times New Roman" w:hAnsi="Traditional Arabic" w:cs="Traditional Arabic" w:hint="eastAsia"/>
          <w:color w:val="000000"/>
          <w:sz w:val="36"/>
          <w:szCs w:val="36"/>
          <w:rtl/>
        </w:rPr>
        <w:t>ن</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دعونا</w:t>
      </w:r>
      <w:r w:rsidRPr="00C00D15">
        <w:rPr>
          <w:rFonts w:ascii="Traditional Arabic" w:eastAsia="Times New Roman" w:hAnsi="Traditional Arabic" w:cs="Traditional Arabic"/>
          <w:color w:val="000000"/>
          <w:sz w:val="36"/>
          <w:szCs w:val="36"/>
          <w:rtl/>
        </w:rPr>
        <w:t xml:space="preserve"> نمر مرور سريع على </w:t>
      </w:r>
      <w:r w:rsidRPr="00C00D15">
        <w:rPr>
          <w:rFonts w:ascii="Traditional Arabic" w:eastAsia="Times New Roman" w:hAnsi="Traditional Arabic" w:cs="Traditional Arabic" w:hint="cs"/>
          <w:color w:val="000000"/>
          <w:sz w:val="36"/>
          <w:szCs w:val="36"/>
          <w:rtl/>
        </w:rPr>
        <w:t>فقط</w:t>
      </w:r>
      <w:r w:rsidRPr="00C00D15">
        <w:rPr>
          <w:rFonts w:ascii="Traditional Arabic" w:eastAsia="Times New Roman" w:hAnsi="Traditional Arabic" w:cs="Traditional Arabic"/>
          <w:color w:val="000000"/>
          <w:sz w:val="36"/>
          <w:szCs w:val="36"/>
          <w:rtl/>
        </w:rPr>
        <w:t xml:space="preserve"> هنا إلقاء نظرة سريعة جد</w:t>
      </w:r>
      <w:r w:rsidRPr="00C00D15">
        <w:rPr>
          <w:rFonts w:ascii="Traditional Arabic" w:eastAsia="Times New Roman" w:hAnsi="Traditional Arabic" w:cs="Traditional Arabic" w:hint="cs"/>
          <w:color w:val="000000"/>
          <w:sz w:val="36"/>
          <w:szCs w:val="36"/>
          <w:rtl/>
        </w:rPr>
        <w:t>ًا.</w:t>
      </w:r>
    </w:p>
    <w:p w14:paraId="3DB439D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461C43ED" w14:textId="77777777" w:rsidR="00FC175C" w:rsidRPr="00C00D15" w:rsidRDefault="00FC175C" w:rsidP="00FC175C">
      <w:pPr>
        <w:pStyle w:val="ad"/>
        <w:jc w:val="both"/>
        <w:rPr>
          <w:rtl/>
        </w:rPr>
      </w:pPr>
      <w:bookmarkStart w:id="13" w:name="_Toc124460457"/>
      <w:bookmarkStart w:id="14" w:name="_Toc198154880"/>
      <w:bookmarkStart w:id="15" w:name="_Toc198346287"/>
      <w:r w:rsidRPr="00C00D15">
        <w:rPr>
          <w:rtl/>
        </w:rPr>
        <w:t>أصناف منكري السنة</w:t>
      </w:r>
      <w:r w:rsidRPr="00C00D15">
        <w:rPr>
          <w:rFonts w:hint="cs"/>
          <w:rtl/>
        </w:rPr>
        <w:t>:</w:t>
      </w:r>
      <w:bookmarkEnd w:id="13"/>
      <w:bookmarkEnd w:id="14"/>
      <w:bookmarkEnd w:id="15"/>
    </w:p>
    <w:p w14:paraId="4566ABD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عندنا</w:t>
      </w:r>
      <w:r w:rsidRPr="00C00D15">
        <w:rPr>
          <w:rFonts w:ascii="Traditional Arabic" w:eastAsia="Times New Roman" w:hAnsi="Traditional Arabic" w:cs="Traditional Arabic"/>
          <w:color w:val="000000"/>
          <w:sz w:val="36"/>
          <w:szCs w:val="36"/>
          <w:rtl/>
        </w:rPr>
        <w:t xml:space="preserve"> صنفين</w:t>
      </w:r>
      <w:r w:rsidRPr="00C00D15">
        <w:rPr>
          <w:rFonts w:ascii="Traditional Arabic" w:eastAsia="Times New Roman" w:hAnsi="Traditional Arabic" w:cs="Traditional Arabic"/>
          <w:color w:val="000000"/>
          <w:sz w:val="36"/>
          <w:szCs w:val="36"/>
        </w:rPr>
        <w:t>:</w:t>
      </w:r>
    </w:p>
    <w:p w14:paraId="0EDC5C8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1-</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cs"/>
          <w:color w:val="000000"/>
          <w:sz w:val="36"/>
          <w:szCs w:val="36"/>
          <w:rtl/>
        </w:rPr>
        <w:t>فيمن</w:t>
      </w:r>
      <w:r w:rsidRPr="00C00D15">
        <w:rPr>
          <w:rFonts w:ascii="Traditional Arabic" w:eastAsia="Times New Roman" w:hAnsi="Traditional Arabic" w:cs="Traditional Arabic"/>
          <w:color w:val="000000"/>
          <w:sz w:val="36"/>
          <w:szCs w:val="36"/>
          <w:rtl/>
        </w:rPr>
        <w:t xml:space="preserve"> ينكرها إنكار كلي</w:t>
      </w:r>
      <w:r w:rsidRPr="00C00D15">
        <w:rPr>
          <w:rFonts w:ascii="Traditional Arabic" w:eastAsia="Times New Roman" w:hAnsi="Traditional Arabic" w:cs="Traditional Arabic" w:hint="cs"/>
          <w:color w:val="000000"/>
          <w:sz w:val="36"/>
          <w:szCs w:val="36"/>
          <w:rtl/>
        </w:rPr>
        <w:t>.</w:t>
      </w:r>
    </w:p>
    <w:p w14:paraId="36D5C08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2- فيمن</w:t>
      </w:r>
      <w:r w:rsidRPr="00C00D15">
        <w:rPr>
          <w:rFonts w:ascii="Traditional Arabic" w:eastAsia="Times New Roman" w:hAnsi="Traditional Arabic" w:cs="Traditional Arabic"/>
          <w:color w:val="000000"/>
          <w:sz w:val="36"/>
          <w:szCs w:val="36"/>
          <w:rtl/>
        </w:rPr>
        <w:t xml:space="preserve"> ينكرها إنكار جزئي</w:t>
      </w:r>
      <w:r w:rsidRPr="00C00D15">
        <w:rPr>
          <w:rFonts w:ascii="Traditional Arabic" w:eastAsia="Times New Roman" w:hAnsi="Traditional Arabic" w:cs="Traditional Arabic" w:hint="cs"/>
          <w:color w:val="000000"/>
          <w:sz w:val="36"/>
          <w:szCs w:val="36"/>
          <w:rtl/>
        </w:rPr>
        <w:t>.</w:t>
      </w:r>
    </w:p>
    <w:p w14:paraId="41485BC1" w14:textId="77777777" w:rsidR="00FC175C" w:rsidRPr="00C00D15" w:rsidRDefault="00FC175C">
      <w:pPr>
        <w:pStyle w:val="Normal1"/>
        <w:numPr>
          <w:ilvl w:val="0"/>
          <w:numId w:val="3"/>
        </w:numPr>
        <w:bidi/>
        <w:jc w:val="both"/>
        <w:rPr>
          <w:rtl/>
        </w:rPr>
      </w:pPr>
      <w:bookmarkStart w:id="16" w:name="_Toc124460458"/>
      <w:r w:rsidRPr="00C00D15">
        <w:rPr>
          <w:rtl/>
        </w:rPr>
        <w:t>الإنكار الكلي</w:t>
      </w:r>
      <w:r w:rsidRPr="00C00D15">
        <w:t>:</w:t>
      </w:r>
      <w:bookmarkEnd w:id="16"/>
    </w:p>
    <w:p w14:paraId="0FF4CAF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ال</w:t>
      </w:r>
      <w:r w:rsidRPr="00C00D15">
        <w:rPr>
          <w:rFonts w:ascii="Traditional Arabic" w:eastAsia="Times New Roman" w:hAnsi="Traditional Arabic" w:cs="Traditional Arabic" w:hint="cs"/>
          <w:color w:val="000000"/>
          <w:sz w:val="36"/>
          <w:szCs w:val="36"/>
          <w:rtl/>
        </w:rPr>
        <w:t>ذين</w:t>
      </w:r>
      <w:r w:rsidRPr="00C00D15">
        <w:rPr>
          <w:rFonts w:ascii="Traditional Arabic" w:eastAsia="Times New Roman" w:hAnsi="Traditional Arabic" w:cs="Traditional Arabic"/>
          <w:color w:val="000000"/>
          <w:sz w:val="36"/>
          <w:szCs w:val="36"/>
          <w:rtl/>
        </w:rPr>
        <w:t xml:space="preserve"> هم مشهورين بالقرآنيين، هؤلاء أكثر الناس تعصب</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أكثر الناس تشدد</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أكثر الناس جمود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وأكثر الناس حفظ</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لأدلتهم، عندهم قوائم جاهزة من الأدلة</w:t>
      </w:r>
      <w:r w:rsidRPr="00C00D15">
        <w:rPr>
          <w:rFonts w:ascii="Traditional Arabic" w:eastAsia="Times New Roman" w:hAnsi="Traditional Arabic" w:cs="Traditional Arabic"/>
          <w:color w:val="000000"/>
          <w:sz w:val="36"/>
          <w:szCs w:val="36"/>
        </w:rPr>
        <w:t>.</w:t>
      </w:r>
    </w:p>
    <w:p w14:paraId="3D1C178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أحيان</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تقول والله ما شاء الله؟ لا هو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ما شاء الله، هو الفكرة أنه حافظ </w:t>
      </w:r>
      <w:r w:rsidRPr="00C00D15">
        <w:rPr>
          <w:rFonts w:ascii="Traditional Arabic" w:eastAsia="Times New Roman" w:hAnsi="Traditional Arabic" w:cs="Traditional Arabic" w:hint="cs"/>
          <w:color w:val="000000"/>
          <w:sz w:val="36"/>
          <w:szCs w:val="36"/>
          <w:rtl/>
        </w:rPr>
        <w:t>16</w:t>
      </w:r>
      <w:r w:rsidRPr="00C00D15">
        <w:rPr>
          <w:rFonts w:ascii="Traditional Arabic" w:eastAsia="Times New Roman" w:hAnsi="Traditional Arabic" w:cs="Traditional Arabic"/>
          <w:color w:val="000000"/>
          <w:sz w:val="36"/>
          <w:szCs w:val="36"/>
          <w:rtl/>
        </w:rPr>
        <w:t xml:space="preserve"> دليل </w:t>
      </w:r>
      <w:r w:rsidRPr="00C00D15">
        <w:rPr>
          <w:rFonts w:ascii="Traditional Arabic" w:eastAsia="Times New Roman" w:hAnsi="Traditional Arabic" w:cs="Traditional Arabic" w:hint="cs"/>
          <w:color w:val="000000"/>
          <w:sz w:val="36"/>
          <w:szCs w:val="36"/>
          <w:rtl/>
        </w:rPr>
        <w:t>فقط</w:t>
      </w:r>
      <w:r w:rsidRPr="00C00D15">
        <w:rPr>
          <w:rFonts w:ascii="Traditional Arabic" w:eastAsia="Times New Roman" w:hAnsi="Traditional Arabic" w:cs="Traditional Arabic"/>
          <w:color w:val="000000"/>
          <w:sz w:val="36"/>
          <w:szCs w:val="36"/>
          <w:rtl/>
        </w:rPr>
        <w:t>،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أول</w:t>
      </w:r>
      <w:r w:rsidRPr="00C00D15">
        <w:rPr>
          <w:rFonts w:ascii="Traditional Arabic" w:eastAsia="Times New Roman" w:hAnsi="Traditional Arabic" w:cs="Traditional Arabic"/>
          <w:color w:val="000000"/>
          <w:sz w:val="36"/>
          <w:szCs w:val="36"/>
          <w:rtl/>
        </w:rPr>
        <w:t xml:space="preserve"> ما ت</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تناقشه يقول لك قال الله تعالى ويسرد لك </w:t>
      </w:r>
      <w:r w:rsidRPr="00C00D15">
        <w:rPr>
          <w:rFonts w:ascii="Traditional Arabic" w:eastAsia="Times New Roman" w:hAnsi="Traditional Arabic" w:cs="Traditional Arabic" w:hint="cs"/>
          <w:color w:val="000000"/>
          <w:sz w:val="36"/>
          <w:szCs w:val="36"/>
          <w:rtl/>
        </w:rPr>
        <w:t>15</w:t>
      </w:r>
      <w:r w:rsidRPr="00C00D15">
        <w:rPr>
          <w:rFonts w:ascii="Traditional Arabic" w:eastAsia="Times New Roman" w:hAnsi="Traditional Arabic" w:cs="Traditional Arabic"/>
          <w:color w:val="000000"/>
          <w:sz w:val="36"/>
          <w:szCs w:val="36"/>
          <w:rtl/>
        </w:rPr>
        <w:t xml:space="preserve"> آية ورا</w:t>
      </w:r>
      <w:r w:rsidRPr="00C00D15">
        <w:rPr>
          <w:rFonts w:ascii="Traditional Arabic" w:eastAsia="Times New Roman" w:hAnsi="Traditional Arabic" w:cs="Traditional Arabic" w:hint="cs"/>
          <w:color w:val="000000"/>
          <w:sz w:val="36"/>
          <w:szCs w:val="36"/>
          <w:rtl/>
        </w:rPr>
        <w:t xml:space="preserve">ء </w:t>
      </w:r>
      <w:r w:rsidRPr="00C00D15">
        <w:rPr>
          <w:rFonts w:ascii="Traditional Arabic" w:eastAsia="Times New Roman" w:hAnsi="Traditional Arabic" w:cs="Traditional Arabic"/>
          <w:color w:val="000000"/>
          <w:sz w:val="36"/>
          <w:szCs w:val="36"/>
          <w:rtl/>
        </w:rPr>
        <w:t>بعض، كلهم نفس الشيء، تمام؟</w:t>
      </w:r>
    </w:p>
    <w:p w14:paraId="79BEE0F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 xml:space="preserve">ثم </w:t>
      </w:r>
      <w:r w:rsidRPr="00C00D15">
        <w:rPr>
          <w:rFonts w:ascii="Traditional Arabic" w:eastAsia="Times New Roman" w:hAnsi="Traditional Arabic" w:cs="Traditional Arabic"/>
          <w:color w:val="000000"/>
          <w:sz w:val="36"/>
          <w:szCs w:val="36"/>
          <w:rtl/>
        </w:rPr>
        <w:t xml:space="preserve">كلهم يقولوا </w:t>
      </w:r>
      <w:r w:rsidRPr="00C00D15">
        <w:rPr>
          <w:rFonts w:ascii="Traditional Arabic" w:eastAsia="Times New Roman" w:hAnsi="Traditional Arabic" w:cs="Traditional Arabic" w:hint="cs"/>
          <w:color w:val="000000"/>
          <w:sz w:val="36"/>
          <w:szCs w:val="36"/>
          <w:rtl/>
        </w:rPr>
        <w:t>إنه</w:t>
      </w:r>
      <w:r w:rsidRPr="00C00D15">
        <w:rPr>
          <w:rFonts w:ascii="Traditional Arabic" w:eastAsia="Times New Roman" w:hAnsi="Traditional Arabic" w:cs="Traditional Arabic"/>
          <w:color w:val="000000"/>
          <w:sz w:val="36"/>
          <w:szCs w:val="36"/>
          <w:rtl/>
        </w:rPr>
        <w:t xml:space="preserve"> مثل</w:t>
      </w:r>
      <w:r w:rsidRPr="00C00D15">
        <w:rPr>
          <w:rFonts w:ascii="Traditional Arabic" w:eastAsia="Times New Roman" w:hAnsi="Traditional Arabic" w:cs="Traditional Arabic" w:hint="cs"/>
          <w:color w:val="000000"/>
          <w:sz w:val="36"/>
          <w:szCs w:val="36"/>
          <w:rtl/>
        </w:rPr>
        <w:t>ًا</w:t>
      </w: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984806"/>
          <w:sz w:val="36"/>
          <w:szCs w:val="36"/>
          <w:rtl/>
        </w:rPr>
        <w:t>{اتَّبِع ما أوحِيَ إِلَيكَ}</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نحن نتبع ما أوحي إلينا، أنت تتبع كلام الآباء والأجداد،</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البخاري، أوح</w:t>
      </w:r>
      <w:r w:rsidRPr="00C00D15">
        <w:rPr>
          <w:rFonts w:ascii="Traditional Arabic" w:eastAsia="Times New Roman" w:hAnsi="Traditional Arabic" w:cs="Traditional Arabic" w:hint="cs"/>
          <w:color w:val="000000"/>
          <w:sz w:val="36"/>
          <w:szCs w:val="36"/>
          <w:rtl/>
        </w:rPr>
        <w:t>ى</w:t>
      </w:r>
      <w:r w:rsidRPr="00C00D15">
        <w:rPr>
          <w:rFonts w:ascii="Traditional Arabic" w:eastAsia="Times New Roman" w:hAnsi="Traditional Arabic" w:cs="Traditional Arabic"/>
          <w:color w:val="000000"/>
          <w:sz w:val="36"/>
          <w:szCs w:val="36"/>
          <w:rtl/>
        </w:rPr>
        <w:t xml:space="preserve"> إليك ولا آباء وأجداد؟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يلا</w:t>
      </w:r>
      <w:r w:rsidRPr="00C00D15">
        <w:rPr>
          <w:rFonts w:ascii="Traditional Arabic" w:eastAsia="Times New Roman" w:hAnsi="Traditional Arabic" w:cs="Traditional Arabic"/>
          <w:color w:val="000000"/>
          <w:sz w:val="36"/>
          <w:szCs w:val="36"/>
          <w:rtl/>
        </w:rPr>
        <w:t xml:space="preserve"> بسرعة قول بسرعة الآن</w:t>
      </w:r>
      <w:r w:rsidRPr="00C00D15">
        <w:rPr>
          <w:rFonts w:ascii="Traditional Arabic" w:eastAsia="Times New Roman" w:hAnsi="Traditional Arabic" w:cs="Traditional Arabic" w:hint="cs"/>
          <w:color w:val="000000"/>
          <w:sz w:val="36"/>
          <w:szCs w:val="36"/>
          <w:rtl/>
        </w:rPr>
        <w:t>.</w:t>
      </w:r>
    </w:p>
    <w:p w14:paraId="2ACA596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وأحيان</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نتبع ما أوحي إلينا الوحي والقرآن </w:t>
      </w:r>
      <w:r w:rsidRPr="00C00D15">
        <w:rPr>
          <w:rFonts w:ascii="Traditional Arabic" w:eastAsia="Times New Roman" w:hAnsi="Traditional Arabic" w:cs="Traditional Arabic"/>
          <w:color w:val="984806"/>
          <w:sz w:val="36"/>
          <w:szCs w:val="36"/>
          <w:rtl/>
        </w:rPr>
        <w:t>{اتَّبِعوا ما أُنزِلَ إِلَيكُم مِن رَبِّكُم وَلا تَتَّبِعوا مِن دونِهِ أَولِياءَ}</w:t>
      </w:r>
      <w:r w:rsidRPr="00C00D15">
        <w:rPr>
          <w:rFonts w:ascii="Traditional Arabic" w:eastAsia="Times New Roman" w:hAnsi="Traditional Arabic" w:cs="Traditional Arabic"/>
          <w:color w:val="000000" w:themeColor="text1"/>
          <w:sz w:val="36"/>
          <w:szCs w:val="36"/>
          <w:vertAlign w:val="superscript"/>
          <w:rtl/>
        </w:rPr>
        <w:footnoteReference w:id="3"/>
      </w:r>
      <w:r w:rsidRPr="00C00D15">
        <w:rPr>
          <w:rFonts w:ascii="Traditional Arabic" w:eastAsia="Times New Roman" w:hAnsi="Traditional Arabic" w:cs="Traditional Arabic"/>
          <w:color w:val="000000" w:themeColor="text1"/>
          <w:sz w:val="36"/>
          <w:szCs w:val="36"/>
          <w:rtl/>
        </w:rPr>
        <w:t xml:space="preserve"> </w:t>
      </w:r>
      <w:r w:rsidRPr="00C00D15">
        <w:rPr>
          <w:rFonts w:ascii="Traditional Arabic" w:eastAsia="Times New Roman" w:hAnsi="Traditional Arabic" w:cs="Traditional Arabic"/>
          <w:color w:val="000000"/>
          <w:sz w:val="36"/>
          <w:szCs w:val="36"/>
          <w:rtl/>
        </w:rPr>
        <w:t xml:space="preserve">لا تتخذوا البخاري ومسلم أولياء، </w:t>
      </w:r>
      <w:r w:rsidRPr="00C00D15">
        <w:rPr>
          <w:rFonts w:ascii="Traditional Arabic" w:eastAsia="Times New Roman" w:hAnsi="Traditional Arabic" w:cs="Traditional Arabic"/>
          <w:color w:val="984806"/>
          <w:sz w:val="36"/>
          <w:szCs w:val="36"/>
          <w:rtl/>
        </w:rPr>
        <w:t>{اتَّبِعوا ما أُنزِلَ إِلَيكُم مِن رَبِّكُم}</w:t>
      </w:r>
      <w:r w:rsidRPr="00C00D15">
        <w:rPr>
          <w:rFonts w:ascii="Traditional Arabic" w:eastAsia="Times New Roman" w:hAnsi="Traditional Arabic" w:cs="Traditional Arabic"/>
          <w:color w:val="38761D"/>
          <w:sz w:val="36"/>
          <w:szCs w:val="36"/>
          <w:rtl/>
        </w:rPr>
        <w:t xml:space="preserve"> </w:t>
      </w:r>
      <w:r w:rsidRPr="00C00D15">
        <w:rPr>
          <w:rFonts w:ascii="Traditional Arabic" w:eastAsia="Times New Roman" w:hAnsi="Traditional Arabic" w:cs="Traditional Arabic"/>
          <w:color w:val="000000"/>
          <w:sz w:val="36"/>
          <w:szCs w:val="36"/>
          <w:rtl/>
        </w:rPr>
        <w:t>البخاري أنزل إليكم من ربكم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يلا قل بسرعة</w:t>
      </w:r>
      <w:r w:rsidRPr="00C00D15">
        <w:rPr>
          <w:rFonts w:ascii="Traditional Arabic" w:eastAsia="Times New Roman" w:hAnsi="Traditional Arabic" w:cs="Traditional Arabic"/>
          <w:color w:val="000000"/>
          <w:sz w:val="36"/>
          <w:szCs w:val="36"/>
        </w:rPr>
        <w:t>.</w:t>
      </w:r>
    </w:p>
    <w:p w14:paraId="2FD471E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lastRenderedPageBreak/>
        <w:t>خلاص هو هذا حافظ هذه الفكر،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فأنت</w:t>
      </w:r>
      <w:r w:rsidRPr="00C00D15">
        <w:rPr>
          <w:rFonts w:ascii="Traditional Arabic" w:eastAsia="Times New Roman" w:hAnsi="Traditional Arabic" w:cs="Traditional Arabic"/>
          <w:color w:val="000000"/>
          <w:sz w:val="36"/>
          <w:szCs w:val="36"/>
          <w:rtl/>
        </w:rPr>
        <w:t xml:space="preserve"> ت</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أنه اصبر دقيقة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والله في إجماع، لا ل</w:t>
      </w:r>
      <w:r w:rsidRPr="00C00D15">
        <w:rPr>
          <w:rFonts w:ascii="Traditional Arabic" w:eastAsia="Times New Roman" w:hAnsi="Traditional Arabic" w:cs="Traditional Arabic" w:hint="cs"/>
          <w:color w:val="000000"/>
          <w:sz w:val="36"/>
          <w:szCs w:val="36"/>
          <w:rtl/>
        </w:rPr>
        <w:t>ا. إ</w:t>
      </w:r>
      <w:r w:rsidRPr="00C00D15">
        <w:rPr>
          <w:rFonts w:ascii="Traditional Arabic" w:eastAsia="Times New Roman" w:hAnsi="Traditional Arabic" w:cs="Traditional Arabic" w:hint="eastAsia"/>
          <w:color w:val="000000"/>
          <w:sz w:val="36"/>
          <w:szCs w:val="36"/>
          <w:rtl/>
        </w:rPr>
        <w:t>نه</w:t>
      </w:r>
      <w:r w:rsidRPr="00C00D15">
        <w:rPr>
          <w:rFonts w:ascii="Traditional Arabic" w:eastAsia="Times New Roman" w:hAnsi="Traditional Arabic" w:cs="Traditional Arabic"/>
          <w:color w:val="000000"/>
          <w:sz w:val="36"/>
          <w:szCs w:val="36"/>
          <w:rtl/>
        </w:rPr>
        <w:t xml:space="preserve"> في تعصب في تشدد وفي حافظين يعرفو</w:t>
      </w:r>
      <w:r w:rsidRPr="00C00D15">
        <w:rPr>
          <w:rFonts w:ascii="Traditional Arabic" w:eastAsia="Times New Roman" w:hAnsi="Traditional Arabic" w:cs="Traditional Arabic" w:hint="cs"/>
          <w:color w:val="000000"/>
          <w:sz w:val="36"/>
          <w:szCs w:val="36"/>
          <w:rtl/>
        </w:rPr>
        <w:t xml:space="preserve">ن ماذا </w:t>
      </w:r>
      <w:r w:rsidRPr="00C00D15">
        <w:rPr>
          <w:rFonts w:ascii="Traditional Arabic" w:eastAsia="Times New Roman" w:hAnsi="Traditional Arabic" w:cs="Traditional Arabic"/>
          <w:color w:val="000000"/>
          <w:sz w:val="36"/>
          <w:szCs w:val="36"/>
          <w:rtl/>
        </w:rPr>
        <w:t>يبغو</w:t>
      </w:r>
      <w:r w:rsidRPr="00C00D15">
        <w:rPr>
          <w:rFonts w:ascii="Traditional Arabic" w:eastAsia="Times New Roman" w:hAnsi="Traditional Arabic" w:cs="Traditional Arabic" w:hint="cs"/>
          <w:color w:val="000000"/>
          <w:sz w:val="36"/>
          <w:szCs w:val="36"/>
          <w:rtl/>
        </w:rPr>
        <w:t>ن</w:t>
      </w:r>
      <w:r w:rsidRPr="00C00D15">
        <w:rPr>
          <w:rFonts w:ascii="Traditional Arabic" w:eastAsia="Times New Roman" w:hAnsi="Traditional Arabic" w:cs="Traditional Arabic"/>
          <w:color w:val="000000"/>
          <w:sz w:val="36"/>
          <w:szCs w:val="36"/>
          <w:rtl/>
        </w:rPr>
        <w:t xml:space="preserve"> تمام، </w:t>
      </w:r>
      <w:r w:rsidRPr="00C00D15">
        <w:rPr>
          <w:rFonts w:ascii="Traditional Arabic" w:eastAsia="Times New Roman" w:hAnsi="Traditional Arabic" w:cs="Traditional Arabic" w:hint="cs"/>
          <w:color w:val="000000"/>
          <w:sz w:val="36"/>
          <w:szCs w:val="36"/>
          <w:rtl/>
        </w:rPr>
        <w:t>لكن -</w:t>
      </w:r>
      <w:r w:rsidRPr="00C00D15">
        <w:rPr>
          <w:rFonts w:ascii="Traditional Arabic" w:eastAsia="Times New Roman" w:hAnsi="Traditional Arabic" w:cs="Traditional Arabic"/>
          <w:color w:val="000000"/>
          <w:sz w:val="36"/>
          <w:szCs w:val="36"/>
          <w:rtl/>
        </w:rPr>
        <w:t>نفس ال</w:t>
      </w:r>
      <w:r w:rsidRPr="00C00D15">
        <w:rPr>
          <w:rFonts w:ascii="Traditional Arabic" w:eastAsia="Times New Roman" w:hAnsi="Traditional Arabic" w:cs="Traditional Arabic" w:hint="cs"/>
          <w:color w:val="000000"/>
          <w:sz w:val="36"/>
          <w:szCs w:val="36"/>
          <w:rtl/>
        </w:rPr>
        <w:t>ذي يأتيه</w:t>
      </w:r>
      <w:r w:rsidRPr="00C00D15">
        <w:rPr>
          <w:rFonts w:ascii="Traditional Arabic" w:eastAsia="Times New Roman" w:hAnsi="Traditional Arabic" w:cs="Traditional Arabic"/>
          <w:color w:val="000000"/>
          <w:sz w:val="36"/>
          <w:szCs w:val="36"/>
          <w:rtl/>
        </w:rPr>
        <w:t xml:space="preserve">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يقولها</w:t>
      </w:r>
      <w:r w:rsidRPr="00C00D15">
        <w:rPr>
          <w:rFonts w:ascii="Traditional Arabic" w:eastAsia="Times New Roman" w:hAnsi="Traditional Arabic" w:cs="Traditional Arabic"/>
          <w:color w:val="000000"/>
          <w:sz w:val="36"/>
          <w:szCs w:val="36"/>
          <w:rtl/>
        </w:rPr>
        <w:t xml:space="preserve"> نفس الموضوعات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هي الوحي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 xml:space="preserve">لكن </w:t>
      </w:r>
      <w:r w:rsidRPr="00C00D15">
        <w:rPr>
          <w:rFonts w:ascii="Traditional Arabic" w:eastAsia="Times New Roman" w:hAnsi="Traditional Arabic" w:cs="Traditional Arabic"/>
          <w:color w:val="000000"/>
          <w:sz w:val="36"/>
          <w:szCs w:val="36"/>
          <w:rtl/>
        </w:rPr>
        <w:t xml:space="preserve">تعالوا من الجهة اليمين، </w:t>
      </w:r>
      <w:r w:rsidRPr="00C00D15">
        <w:rPr>
          <w:rFonts w:ascii="Traditional Arabic" w:eastAsia="Times New Roman" w:hAnsi="Traditional Arabic" w:cs="Traditional Arabic" w:hint="cs"/>
          <w:color w:val="000000"/>
          <w:sz w:val="36"/>
          <w:szCs w:val="36"/>
          <w:rtl/>
        </w:rPr>
        <w:t>س</w:t>
      </w:r>
      <w:r w:rsidRPr="00C00D15">
        <w:rPr>
          <w:rFonts w:ascii="Traditional Arabic" w:eastAsia="Times New Roman" w:hAnsi="Traditional Arabic" w:cs="Traditional Arabic"/>
          <w:color w:val="000000"/>
          <w:sz w:val="36"/>
          <w:szCs w:val="36"/>
          <w:rtl/>
        </w:rPr>
        <w:t xml:space="preserve">تلقاه حافظ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فاهم</w:t>
      </w:r>
      <w:r w:rsidRPr="00C00D15">
        <w:rPr>
          <w:rFonts w:ascii="Traditional Arabic" w:eastAsia="Times New Roman" w:hAnsi="Traditional Arabic" w:cs="Traditional Arabic"/>
          <w:color w:val="000000"/>
          <w:sz w:val="36"/>
          <w:szCs w:val="36"/>
        </w:rPr>
        <w:t>.</w:t>
      </w:r>
    </w:p>
    <w:p w14:paraId="0422683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ومستعد</w:t>
      </w:r>
      <w:r w:rsidRPr="00C00D15">
        <w:rPr>
          <w:rFonts w:ascii="Traditional Arabic" w:eastAsia="Times New Roman" w:hAnsi="Traditional Arabic" w:cs="Traditional Arabic"/>
          <w:color w:val="000000"/>
          <w:sz w:val="36"/>
          <w:szCs w:val="36"/>
          <w:rtl/>
        </w:rPr>
        <w:t xml:space="preserve"> أنه يقط</w:t>
      </w:r>
      <w:r w:rsidRPr="00C00D15">
        <w:rPr>
          <w:rFonts w:ascii="Traditional Arabic" w:eastAsia="Times New Roman" w:hAnsi="Traditional Arabic" w:cs="Traditional Arabic" w:hint="cs"/>
          <w:color w:val="000000"/>
          <w:sz w:val="36"/>
          <w:szCs w:val="36"/>
          <w:rtl/>
        </w:rPr>
        <w:t>ّع</w:t>
      </w:r>
      <w:r w:rsidRPr="00C00D15">
        <w:rPr>
          <w:rFonts w:ascii="Traditional Arabic" w:eastAsia="Times New Roman" w:hAnsi="Traditional Arabic" w:cs="Traditional Arabic"/>
          <w:color w:val="000000"/>
          <w:sz w:val="36"/>
          <w:szCs w:val="36"/>
          <w:rtl/>
        </w:rPr>
        <w:t xml:space="preserve"> من أمامه </w:t>
      </w:r>
      <w:r w:rsidRPr="00C00D15">
        <w:rPr>
          <w:rFonts w:ascii="Traditional Arabic" w:eastAsia="Times New Roman" w:hAnsi="Traditional Arabic" w:cs="Traditional Arabic" w:hint="cs"/>
          <w:color w:val="000000"/>
          <w:sz w:val="36"/>
          <w:szCs w:val="36"/>
          <w:rtl/>
        </w:rPr>
        <w:t xml:space="preserve">لأجل أن </w:t>
      </w:r>
      <w:r w:rsidRPr="00C00D15">
        <w:rPr>
          <w:rFonts w:ascii="Traditional Arabic" w:eastAsia="Times New Roman" w:hAnsi="Traditional Arabic" w:cs="Traditional Arabic"/>
          <w:color w:val="000000"/>
          <w:sz w:val="36"/>
          <w:szCs w:val="36"/>
          <w:rtl/>
        </w:rPr>
        <w:t>يخرج من الورطة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تورطها،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قصة القبلة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قلت لكم عليها، أنه قصة القبلة تشتغل في نفس المنطقة هذه حقت الوحي صح؟</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فلما</w:t>
      </w:r>
      <w:r w:rsidRPr="00C00D15">
        <w:rPr>
          <w:rFonts w:ascii="Traditional Arabic" w:eastAsia="Times New Roman" w:hAnsi="Traditional Arabic" w:cs="Traditional Arabic"/>
          <w:color w:val="000000"/>
          <w:sz w:val="36"/>
          <w:szCs w:val="36"/>
          <w:rtl/>
        </w:rPr>
        <w:t xml:space="preserve"> جيت قلت له أنه </w:t>
      </w:r>
      <w:r w:rsidRPr="00C00D15">
        <w:rPr>
          <w:rFonts w:ascii="Traditional Arabic" w:eastAsia="Times New Roman" w:hAnsi="Traditional Arabic" w:cs="Traditional Arabic"/>
          <w:color w:val="984806"/>
          <w:sz w:val="36"/>
          <w:szCs w:val="36"/>
          <w:rtl/>
        </w:rPr>
        <w:t>{قَد نَرى تَقَلُّبَ وَجهِكَ فِي السَّماءِ فَلَنُوَلِّيَنَّكَ قِبلَةً تَرضاها}</w:t>
      </w:r>
      <w:r>
        <w:rPr>
          <w:rStyle w:val="ab"/>
          <w:rFonts w:ascii="Traditional Arabic" w:eastAsia="Times New Roman" w:hAnsi="Traditional Arabic" w:cs="Traditional Arabic"/>
          <w:color w:val="000000"/>
          <w:sz w:val="36"/>
          <w:szCs w:val="36"/>
          <w:rtl/>
        </w:rPr>
        <w:footnoteReference w:id="4"/>
      </w:r>
      <w:r w:rsidRPr="00C00D15">
        <w:rPr>
          <w:rFonts w:ascii="Traditional Arabic" w:eastAsia="Times New Roman" w:hAnsi="Traditional Arabic" w:cs="Traditional Arabic"/>
          <w:color w:val="000000"/>
          <w:sz w:val="36"/>
          <w:szCs w:val="36"/>
          <w:rtl/>
        </w:rPr>
        <w:t xml:space="preserve"> معناه أن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كان يريد أن تتحول القبلة، ولكنه ما توجه بنفسه وبقي على القبلة الأولى لأنه مأمور بالقبلة الأولى، مأمور يعني وحي، هذا الوحي </w:t>
      </w:r>
      <w:r w:rsidRPr="00C00D15">
        <w:rPr>
          <w:rFonts w:ascii="Traditional Arabic" w:eastAsia="Times New Roman" w:hAnsi="Traditional Arabic" w:cs="Traditional Arabic" w:hint="cs"/>
          <w:color w:val="000000"/>
          <w:sz w:val="36"/>
          <w:szCs w:val="36"/>
          <w:rtl/>
        </w:rPr>
        <w:t>غير</w:t>
      </w:r>
      <w:r w:rsidRPr="00C00D15">
        <w:rPr>
          <w:rFonts w:ascii="Traditional Arabic" w:eastAsia="Times New Roman" w:hAnsi="Traditional Arabic" w:cs="Traditional Arabic"/>
          <w:color w:val="000000"/>
          <w:sz w:val="36"/>
          <w:szCs w:val="36"/>
          <w:rtl/>
        </w:rPr>
        <w:t xml:space="preserve"> موجود في النص ال</w:t>
      </w:r>
      <w:r w:rsidRPr="00C00D15">
        <w:rPr>
          <w:rFonts w:ascii="Traditional Arabic" w:eastAsia="Times New Roman" w:hAnsi="Traditional Arabic" w:cs="Traditional Arabic" w:hint="eastAsia"/>
          <w:color w:val="000000"/>
          <w:sz w:val="36"/>
          <w:szCs w:val="36"/>
          <w:rtl/>
        </w:rPr>
        <w:t>قرآني،</w:t>
      </w:r>
      <w:r w:rsidRPr="00C00D15">
        <w:rPr>
          <w:rFonts w:ascii="Traditional Arabic" w:eastAsia="Times New Roman" w:hAnsi="Traditional Arabic" w:cs="Traditional Arabic"/>
          <w:color w:val="000000"/>
          <w:sz w:val="36"/>
          <w:szCs w:val="36"/>
          <w:rtl/>
        </w:rPr>
        <w:t xml:space="preserve"> يعني في وحي خارج النص القرآني</w:t>
      </w:r>
      <w:r w:rsidRPr="00C00D15">
        <w:rPr>
          <w:rFonts w:ascii="Traditional Arabic" w:eastAsia="Times New Roman" w:hAnsi="Traditional Arabic" w:cs="Traditional Arabic"/>
          <w:color w:val="000000"/>
          <w:sz w:val="36"/>
          <w:szCs w:val="36"/>
        </w:rPr>
        <w:t>.</w:t>
      </w:r>
    </w:p>
    <w:p w14:paraId="3704A96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طبع</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أول مرة يسمع المعلومة فعارف </w:t>
      </w:r>
      <w:r w:rsidRPr="00C00D15">
        <w:rPr>
          <w:rFonts w:ascii="Traditional Arabic" w:eastAsia="Times New Roman" w:hAnsi="Traditional Arabic" w:cs="Traditional Arabic" w:hint="cs"/>
          <w:color w:val="000000"/>
          <w:sz w:val="36"/>
          <w:szCs w:val="36"/>
          <w:rtl/>
        </w:rPr>
        <w:t>جاءه</w:t>
      </w:r>
      <w:r w:rsidRPr="00C00D15">
        <w:rPr>
          <w:rFonts w:ascii="Traditional Arabic" w:eastAsia="Times New Roman" w:hAnsi="Traditional Arabic" w:cs="Traditional Arabic"/>
          <w:color w:val="000000"/>
          <w:sz w:val="36"/>
          <w:szCs w:val="36"/>
          <w:rtl/>
        </w:rPr>
        <w:t xml:space="preserve"> تشنج عضلي يعني، فوالله صح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لا ليس</w:t>
      </w:r>
      <w:r w:rsidRPr="00C00D15">
        <w:rPr>
          <w:rFonts w:ascii="Traditional Arabic" w:eastAsia="Times New Roman" w:hAnsi="Traditional Arabic" w:cs="Traditional Arabic"/>
          <w:color w:val="000000"/>
          <w:sz w:val="36"/>
          <w:szCs w:val="36"/>
          <w:rtl/>
        </w:rPr>
        <w:t xml:space="preserve"> صح، فقال القبلة ما تحولت</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ري</w:t>
      </w:r>
      <w:r w:rsidRPr="00C00D15">
        <w:rPr>
          <w:rFonts w:ascii="Traditional Arabic" w:eastAsia="Times New Roman" w:hAnsi="Traditional Arabic" w:cs="Traditional Arabic" w:hint="cs"/>
          <w:color w:val="000000"/>
          <w:sz w:val="36"/>
          <w:szCs w:val="36"/>
          <w:rtl/>
        </w:rPr>
        <w:t>ّح</w:t>
      </w:r>
      <w:r w:rsidRPr="00C00D15">
        <w:rPr>
          <w:rFonts w:ascii="Traditional Arabic" w:eastAsia="Times New Roman" w:hAnsi="Traditional Arabic" w:cs="Traditional Arabic"/>
          <w:color w:val="000000"/>
          <w:sz w:val="36"/>
          <w:szCs w:val="36"/>
          <w:rtl/>
        </w:rPr>
        <w:t xml:space="preserve"> باله من الأساس، القبلة أصل</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ما تحولت</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لا أنت الغلط</w:t>
      </w:r>
      <w:r w:rsidRPr="00C00D15">
        <w:rPr>
          <w:rFonts w:ascii="Traditional Arabic" w:eastAsia="Times New Roman" w:hAnsi="Traditional Arabic" w:cs="Traditional Arabic" w:hint="cs"/>
          <w:color w:val="000000"/>
          <w:sz w:val="36"/>
          <w:szCs w:val="36"/>
          <w:rtl/>
        </w:rPr>
        <w:t>ـ،</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لأنه قال لي أنت تقول القبلة تحولت هذا كلام السفهاء</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cs"/>
          <w:color w:val="984806"/>
          <w:sz w:val="36"/>
          <w:szCs w:val="36"/>
          <w:rtl/>
        </w:rPr>
        <w:t>{</w:t>
      </w:r>
      <w:r w:rsidRPr="00C00D15">
        <w:rPr>
          <w:rFonts w:ascii="Traditional Arabic" w:eastAsia="Times New Roman" w:hAnsi="Traditional Arabic" w:cs="Traditional Arabic"/>
          <w:color w:val="984806"/>
          <w:sz w:val="36"/>
          <w:szCs w:val="36"/>
          <w:rtl/>
        </w:rPr>
        <w:t>سَيَقولُ السُّفَهاءُ مِنَ النّاسِ ما وَلّاهُم عَن قِبلَتِهِمُ</w:t>
      </w:r>
      <w:r w:rsidRPr="00C00D15">
        <w:rPr>
          <w:rFonts w:ascii="Traditional Arabic" w:eastAsia="Times New Roman" w:hAnsi="Traditional Arabic" w:cs="Traditional Arabic" w:hint="cs"/>
          <w:color w:val="984806"/>
          <w:sz w:val="36"/>
          <w:szCs w:val="36"/>
          <w:rtl/>
        </w:rPr>
        <w:t>}</w:t>
      </w:r>
    </w:p>
    <w:p w14:paraId="48E46AD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لا يقول قبلة ما كان في قبلة أولى 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color w:val="984806"/>
          <w:sz w:val="36"/>
          <w:szCs w:val="36"/>
          <w:rtl/>
        </w:rPr>
        <w:t>{سَيَقولُ السُّفَهاءُ مِنَ النّاسِ}</w:t>
      </w:r>
      <w:r w:rsidRPr="00C00D15">
        <w:rPr>
          <w:rFonts w:ascii="Traditional Arabic" w:eastAsia="Times New Roman" w:hAnsi="Traditional Arabic" w:cs="Traditional Arabic"/>
          <w:color w:val="38761D"/>
          <w:sz w:val="36"/>
          <w:szCs w:val="36"/>
          <w:rtl/>
        </w:rPr>
        <w:t xml:space="preserve"> </w:t>
      </w:r>
      <w:r w:rsidRPr="00C00D15">
        <w:rPr>
          <w:rFonts w:ascii="Traditional Arabic" w:eastAsia="Times New Roman" w:hAnsi="Traditional Arabic" w:cs="Traditional Arabic"/>
          <w:color w:val="000000"/>
          <w:sz w:val="36"/>
          <w:szCs w:val="36"/>
          <w:rtl/>
        </w:rPr>
        <w:t xml:space="preserve">مو سيقول السفهاء من الناس القبلة تحولت، </w:t>
      </w:r>
      <w:r w:rsidRPr="00C00D15">
        <w:rPr>
          <w:rFonts w:ascii="Traditional Arabic" w:eastAsia="Times New Roman" w:hAnsi="Traditional Arabic" w:cs="Traditional Arabic"/>
          <w:color w:val="984806"/>
          <w:sz w:val="36"/>
          <w:szCs w:val="36"/>
          <w:rtl/>
        </w:rPr>
        <w:t>{سَيَقولُ السُّفَهاءُ مِنَ النّاسِ ما وَلّاهُم}</w:t>
      </w:r>
      <w:r w:rsidRPr="00C00D15">
        <w:rPr>
          <w:rFonts w:ascii="Traditional Arabic" w:eastAsia="Times New Roman" w:hAnsi="Traditional Arabic" w:cs="Traditional Arabic"/>
          <w:color w:val="38761D"/>
          <w:sz w:val="36"/>
          <w:szCs w:val="36"/>
          <w:rtl/>
        </w:rPr>
        <w:t xml:space="preserve"> </w:t>
      </w:r>
      <w:r w:rsidRPr="00C00D15">
        <w:rPr>
          <w:rFonts w:ascii="Traditional Arabic" w:eastAsia="Times New Roman" w:hAnsi="Traditional Arabic" w:cs="Traditional Arabic"/>
          <w:color w:val="000000"/>
          <w:sz w:val="36"/>
          <w:szCs w:val="36"/>
          <w:rtl/>
        </w:rPr>
        <w:t xml:space="preserve">يعني </w:t>
      </w:r>
      <w:r w:rsidRPr="00C00D15">
        <w:rPr>
          <w:rFonts w:ascii="Traditional Arabic" w:eastAsia="Times New Roman" w:hAnsi="Traditional Arabic" w:cs="Traditional Arabic" w:hint="cs"/>
          <w:color w:val="000000"/>
          <w:sz w:val="36"/>
          <w:szCs w:val="36"/>
          <w:rtl/>
        </w:rPr>
        <w:t>لماذا</w:t>
      </w:r>
      <w:r w:rsidRPr="00C00D15">
        <w:rPr>
          <w:rFonts w:ascii="Traditional Arabic" w:eastAsia="Times New Roman" w:hAnsi="Traditional Arabic" w:cs="Traditional Arabic"/>
          <w:color w:val="000000"/>
          <w:sz w:val="36"/>
          <w:szCs w:val="36"/>
          <w:rtl/>
        </w:rPr>
        <w:t xml:space="preserve"> تحولوا؟</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إثبات أنه</w:t>
      </w:r>
      <w:r w:rsidRPr="00C00D15">
        <w:rPr>
          <w:rFonts w:ascii="Traditional Arabic" w:eastAsia="Times New Roman" w:hAnsi="Traditional Arabic" w:cs="Traditional Arabic"/>
          <w:color w:val="000000"/>
          <w:sz w:val="36"/>
          <w:szCs w:val="36"/>
        </w:rPr>
        <w:t>..</w:t>
      </w:r>
    </w:p>
    <w:p w14:paraId="7DE4062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ما</w:t>
      </w:r>
      <w:r w:rsidRPr="00C00D15">
        <w:rPr>
          <w:rFonts w:ascii="Traditional Arabic" w:eastAsia="Times New Roman" w:hAnsi="Traditional Arabic" w:cs="Traditional Arabic"/>
          <w:color w:val="000000"/>
          <w:sz w:val="36"/>
          <w:szCs w:val="36"/>
          <w:rtl/>
        </w:rPr>
        <w:t xml:space="preserve"> عنده مشكلة قال لك القبلة ما تحولت، ل</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w:t>
      </w:r>
    </w:p>
    <w:p w14:paraId="2FCC377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لأنه</w:t>
      </w:r>
      <w:r w:rsidRPr="00C00D15">
        <w:rPr>
          <w:rFonts w:ascii="Traditional Arabic" w:eastAsia="Times New Roman" w:hAnsi="Traditional Arabic" w:cs="Traditional Arabic"/>
          <w:color w:val="000000"/>
          <w:sz w:val="36"/>
          <w:szCs w:val="36"/>
          <w:rtl/>
        </w:rPr>
        <w:t xml:space="preserve"> هو حافظ </w:t>
      </w:r>
      <w:r w:rsidRPr="00C00D15">
        <w:rPr>
          <w:rFonts w:ascii="Traditional Arabic" w:eastAsia="Times New Roman" w:hAnsi="Traditional Arabic" w:cs="Traditional Arabic" w:hint="cs"/>
          <w:color w:val="000000"/>
          <w:sz w:val="36"/>
          <w:szCs w:val="36"/>
          <w:rtl/>
        </w:rPr>
        <w:t xml:space="preserve">هذه ليس </w:t>
      </w:r>
      <w:r w:rsidRPr="00C00D15">
        <w:rPr>
          <w:rFonts w:ascii="Traditional Arabic" w:eastAsia="Times New Roman" w:hAnsi="Traditional Arabic" w:cs="Traditional Arabic"/>
          <w:color w:val="000000"/>
          <w:sz w:val="36"/>
          <w:szCs w:val="36"/>
          <w:rtl/>
        </w:rPr>
        <w:t>مستعد أنه يتلقى شيء يخالفه، وهو ما يبغى يفهم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وعاد خذ أنواع أخذت منهم سبّات </w:t>
      </w:r>
      <w:r w:rsidRPr="00C00D15">
        <w:rPr>
          <w:rFonts w:ascii="Traditional Arabic" w:eastAsia="Times New Roman" w:hAnsi="Traditional Arabic" w:cs="Traditional Arabic" w:hint="cs"/>
          <w:color w:val="000000"/>
          <w:sz w:val="36"/>
          <w:szCs w:val="36"/>
          <w:rtl/>
        </w:rPr>
        <w:t>حتى الغد</w:t>
      </w:r>
      <w:r w:rsidRPr="00C00D15">
        <w:rPr>
          <w:rFonts w:ascii="Traditional Arabic" w:eastAsia="Times New Roman" w:hAnsi="Traditional Arabic" w:cs="Traditional Arabic"/>
          <w:color w:val="000000"/>
          <w:sz w:val="36"/>
          <w:szCs w:val="36"/>
          <w:rtl/>
        </w:rPr>
        <w:t xml:space="preserve">، قلت لكم يعني كان واحد يسب ما يليق إني أقولها هنا، قلتها مرة في بعض المقامات عطاني سبة أول مرة أسمعها في حياتي وأظن </w:t>
      </w:r>
      <w:r w:rsidRPr="00C00D15">
        <w:rPr>
          <w:rFonts w:ascii="Traditional Arabic" w:eastAsia="Times New Roman" w:hAnsi="Traditional Arabic" w:cs="Traditional Arabic" w:hint="cs"/>
          <w:color w:val="000000"/>
          <w:sz w:val="36"/>
          <w:szCs w:val="36"/>
          <w:rtl/>
        </w:rPr>
        <w:t>حتى</w:t>
      </w:r>
      <w:r w:rsidRPr="00C00D15">
        <w:rPr>
          <w:rFonts w:ascii="Traditional Arabic" w:eastAsia="Times New Roman" w:hAnsi="Traditional Arabic" w:cs="Traditional Arabic"/>
          <w:color w:val="000000"/>
          <w:sz w:val="36"/>
          <w:szCs w:val="36"/>
          <w:rtl/>
        </w:rPr>
        <w:t xml:space="preserve"> تعيش </w:t>
      </w:r>
      <w:r w:rsidRPr="00C00D15">
        <w:rPr>
          <w:rFonts w:ascii="Traditional Arabic" w:eastAsia="Times New Roman" w:hAnsi="Traditional Arabic" w:cs="Traditional Arabic" w:hint="cs"/>
          <w:color w:val="000000"/>
          <w:sz w:val="36"/>
          <w:szCs w:val="36"/>
          <w:rtl/>
        </w:rPr>
        <w:t>إلى</w:t>
      </w:r>
      <w:r w:rsidRPr="00C00D15">
        <w:rPr>
          <w:rFonts w:ascii="Traditional Arabic" w:eastAsia="Times New Roman" w:hAnsi="Traditional Arabic" w:cs="Traditional Arabic"/>
          <w:color w:val="000000"/>
          <w:sz w:val="36"/>
          <w:szCs w:val="36"/>
          <w:rtl/>
        </w:rPr>
        <w:t xml:space="preserve"> يوم القيامة </w:t>
      </w:r>
      <w:r w:rsidRPr="00C00D15">
        <w:rPr>
          <w:rFonts w:ascii="Traditional Arabic" w:eastAsia="Times New Roman" w:hAnsi="Traditional Arabic" w:cs="Traditional Arabic" w:hint="cs"/>
          <w:color w:val="000000"/>
          <w:sz w:val="36"/>
          <w:szCs w:val="36"/>
          <w:rtl/>
        </w:rPr>
        <w:t xml:space="preserve">لن </w:t>
      </w:r>
      <w:r w:rsidRPr="00C00D15">
        <w:rPr>
          <w:rFonts w:ascii="Traditional Arabic" w:eastAsia="Times New Roman" w:hAnsi="Traditional Arabic" w:cs="Traditional Arabic"/>
          <w:color w:val="000000"/>
          <w:sz w:val="36"/>
          <w:szCs w:val="36"/>
          <w:rtl/>
        </w:rPr>
        <w:t xml:space="preserve">تسمع </w:t>
      </w:r>
      <w:r w:rsidRPr="00C00D15">
        <w:rPr>
          <w:rFonts w:ascii="Traditional Arabic" w:eastAsia="Times New Roman" w:hAnsi="Traditional Arabic" w:cs="Traditional Arabic" w:hint="cs"/>
          <w:color w:val="000000"/>
          <w:sz w:val="36"/>
          <w:szCs w:val="36"/>
          <w:rtl/>
        </w:rPr>
        <w:t>مثلها</w:t>
      </w:r>
      <w:r w:rsidRPr="00C00D15">
        <w:rPr>
          <w:rFonts w:ascii="Traditional Arabic" w:eastAsia="Times New Roman" w:hAnsi="Traditional Arabic" w:cs="Traditional Arabic"/>
          <w:color w:val="000000"/>
          <w:sz w:val="36"/>
          <w:szCs w:val="36"/>
          <w:rtl/>
        </w:rPr>
        <w:t>، طبعا بعد يا كافر يا فاجر يا مشرك يا مدري إيش جا</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ب</w:t>
      </w:r>
      <w:r w:rsidRPr="00C00D15">
        <w:rPr>
          <w:rFonts w:ascii="Traditional Arabic" w:eastAsia="Times New Roman" w:hAnsi="Traditional Arabic" w:cs="Traditional Arabic"/>
          <w:color w:val="000000"/>
          <w:sz w:val="36"/>
          <w:szCs w:val="36"/>
          <w:rtl/>
        </w:rPr>
        <w:t>كذ</w:t>
      </w:r>
      <w:r w:rsidRPr="00C00D15">
        <w:rPr>
          <w:rFonts w:ascii="Traditional Arabic" w:eastAsia="Times New Roman" w:hAnsi="Traditional Arabic" w:cs="Traditional Arabic" w:hint="eastAsia"/>
          <w:color w:val="000000"/>
          <w:sz w:val="36"/>
          <w:szCs w:val="36"/>
          <w:rtl/>
        </w:rPr>
        <w:t>ا</w:t>
      </w:r>
      <w:r w:rsidRPr="00C00D15">
        <w:rPr>
          <w:rFonts w:ascii="Traditional Arabic" w:eastAsia="Times New Roman" w:hAnsi="Traditional Arabic" w:cs="Traditional Arabic"/>
          <w:color w:val="000000"/>
          <w:sz w:val="36"/>
          <w:szCs w:val="36"/>
          <w:rtl/>
        </w:rPr>
        <w:t xml:space="preserve"> سبة غريبة يعني طيب، فه</w:t>
      </w:r>
      <w:r w:rsidRPr="00C00D15">
        <w:rPr>
          <w:rFonts w:ascii="Traditional Arabic" w:eastAsia="Times New Roman" w:hAnsi="Traditional Arabic" w:cs="Traditional Arabic" w:hint="cs"/>
          <w:color w:val="000000"/>
          <w:sz w:val="36"/>
          <w:szCs w:val="36"/>
          <w:rtl/>
        </w:rPr>
        <w:t>ؤلاء</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ال</w:t>
      </w:r>
      <w:r w:rsidRPr="00C00D15">
        <w:rPr>
          <w:rFonts w:ascii="Traditional Arabic" w:eastAsia="Times New Roman" w:hAnsi="Traditional Arabic" w:cs="Traditional Arabic"/>
          <w:color w:val="000000"/>
          <w:sz w:val="36"/>
          <w:szCs w:val="36"/>
          <w:rtl/>
        </w:rPr>
        <w:t>إنكار الكلي تمام؟</w:t>
      </w:r>
    </w:p>
    <w:p w14:paraId="4879C167" w14:textId="77777777" w:rsidR="00FC175C" w:rsidRPr="00C00D15" w:rsidRDefault="00FC175C">
      <w:pPr>
        <w:pStyle w:val="Normal1"/>
        <w:numPr>
          <w:ilvl w:val="0"/>
          <w:numId w:val="3"/>
        </w:numPr>
        <w:bidi/>
        <w:jc w:val="both"/>
        <w:rPr>
          <w:rtl/>
        </w:rPr>
      </w:pPr>
      <w:bookmarkStart w:id="17" w:name="_Toc124460459"/>
      <w:r w:rsidRPr="00C00D15">
        <w:rPr>
          <w:rtl/>
        </w:rPr>
        <w:t>الإنكار الجزئي</w:t>
      </w:r>
      <w:r w:rsidRPr="00C00D15">
        <w:t>:</w:t>
      </w:r>
      <w:bookmarkEnd w:id="17"/>
    </w:p>
    <w:p w14:paraId="01FD641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lastRenderedPageBreak/>
        <w:t>يوجد ال</w:t>
      </w:r>
      <w:r w:rsidRPr="00C00D15">
        <w:rPr>
          <w:rFonts w:ascii="Traditional Arabic" w:eastAsia="Times New Roman" w:hAnsi="Traditional Arabic" w:cs="Traditional Arabic"/>
          <w:color w:val="000000"/>
          <w:sz w:val="36"/>
          <w:szCs w:val="36"/>
          <w:rtl/>
        </w:rPr>
        <w:t xml:space="preserve">إنكار الجزئي </w:t>
      </w:r>
      <w:r w:rsidRPr="00C00D15">
        <w:rPr>
          <w:rFonts w:ascii="Traditional Arabic" w:eastAsia="Times New Roman" w:hAnsi="Traditional Arabic" w:cs="Traditional Arabic" w:hint="cs"/>
          <w:color w:val="000000"/>
          <w:sz w:val="36"/>
          <w:szCs w:val="36"/>
          <w:rtl/>
        </w:rPr>
        <w:t>توجد</w:t>
      </w:r>
      <w:r w:rsidRPr="00C00D15">
        <w:rPr>
          <w:rFonts w:ascii="Traditional Arabic" w:eastAsia="Times New Roman" w:hAnsi="Traditional Arabic" w:cs="Traditional Arabic"/>
          <w:color w:val="000000"/>
          <w:sz w:val="36"/>
          <w:szCs w:val="36"/>
          <w:rtl/>
        </w:rPr>
        <w:t xml:space="preserve"> ناس يقول لك</w:t>
      </w:r>
      <w:r w:rsidRPr="00C00D15">
        <w:rPr>
          <w:rFonts w:ascii="Traditional Arabic" w:eastAsia="Times New Roman" w:hAnsi="Traditional Arabic" w:cs="Traditional Arabic"/>
          <w:color w:val="000000"/>
          <w:sz w:val="36"/>
          <w:szCs w:val="36"/>
        </w:rPr>
        <w:t>:</w:t>
      </w:r>
    </w:p>
    <w:p w14:paraId="70F5676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السنة القولية ما نأخذ إلا بالسنة العملية، السنة القو</w:t>
      </w:r>
      <w:r w:rsidRPr="00C00D15">
        <w:rPr>
          <w:rFonts w:ascii="Traditional Arabic" w:eastAsia="Times New Roman" w:hAnsi="Traditional Arabic" w:cs="Traditional Arabic" w:hint="cs"/>
          <w:color w:val="000000"/>
          <w:sz w:val="36"/>
          <w:szCs w:val="36"/>
          <w:rtl/>
        </w:rPr>
        <w:t>ل</w:t>
      </w:r>
      <w:r w:rsidRPr="00C00D15">
        <w:rPr>
          <w:rFonts w:ascii="Traditional Arabic" w:eastAsia="Times New Roman" w:hAnsi="Traditional Arabic" w:cs="Traditional Arabic"/>
          <w:color w:val="000000"/>
          <w:sz w:val="36"/>
          <w:szCs w:val="36"/>
          <w:rtl/>
        </w:rPr>
        <w:t>ية ما نعترف فيها</w:t>
      </w:r>
      <w:r w:rsidRPr="00C00D15">
        <w:rPr>
          <w:rFonts w:ascii="Traditional Arabic" w:eastAsia="Times New Roman" w:hAnsi="Traditional Arabic" w:cs="Traditional Arabic"/>
          <w:color w:val="000000"/>
          <w:sz w:val="36"/>
          <w:szCs w:val="36"/>
        </w:rPr>
        <w:t>.</w:t>
      </w:r>
    </w:p>
    <w:p w14:paraId="118C91D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cs"/>
          <w:color w:val="000000"/>
          <w:sz w:val="36"/>
          <w:szCs w:val="36"/>
          <w:rtl/>
        </w:rPr>
        <w:t xml:space="preserve"> يوجد</w:t>
      </w:r>
      <w:r w:rsidRPr="00C00D15">
        <w:rPr>
          <w:rFonts w:ascii="Traditional Arabic" w:eastAsia="Times New Roman" w:hAnsi="Traditional Arabic" w:cs="Traditional Arabic"/>
          <w:color w:val="000000"/>
          <w:sz w:val="36"/>
          <w:szCs w:val="36"/>
          <w:rtl/>
        </w:rPr>
        <w:t xml:space="preserve"> ناس فقط أخبار الآحاد، ط</w:t>
      </w:r>
      <w:r w:rsidRPr="00C00D15">
        <w:rPr>
          <w:rFonts w:ascii="Traditional Arabic" w:eastAsia="Times New Roman" w:hAnsi="Traditional Arabic" w:cs="Traditional Arabic" w:hint="cs"/>
          <w:color w:val="000000"/>
          <w:sz w:val="36"/>
          <w:szCs w:val="36"/>
          <w:rtl/>
        </w:rPr>
        <w:t>يب</w:t>
      </w:r>
      <w:r w:rsidRPr="00C00D15">
        <w:rPr>
          <w:rFonts w:ascii="Traditional Arabic" w:eastAsia="Times New Roman" w:hAnsi="Traditional Arabic" w:cs="Traditional Arabic"/>
          <w:color w:val="000000"/>
          <w:sz w:val="36"/>
          <w:szCs w:val="36"/>
          <w:rtl/>
        </w:rPr>
        <w:t xml:space="preserve"> المفترض هذه كلها نرد عليها بالتفصيل،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أنه ما في... بس أشرح الخارطة فقط، الآن ما أبغى ما نتكلم عن شي</w:t>
      </w:r>
      <w:r w:rsidRPr="00C00D15">
        <w:rPr>
          <w:rFonts w:ascii="Traditional Arabic" w:eastAsia="Times New Roman" w:hAnsi="Traditional Arabic" w:cs="Traditional Arabic" w:hint="cs"/>
          <w:color w:val="000000"/>
          <w:sz w:val="36"/>
          <w:szCs w:val="36"/>
          <w:rtl/>
        </w:rPr>
        <w:t xml:space="preserve">ء </w:t>
      </w:r>
      <w:r w:rsidRPr="00C00D15">
        <w:rPr>
          <w:rFonts w:ascii="Traditional Arabic" w:eastAsia="Times New Roman" w:hAnsi="Traditional Arabic" w:cs="Traditional Arabic"/>
          <w:color w:val="000000"/>
          <w:sz w:val="36"/>
          <w:szCs w:val="36"/>
          <w:rtl/>
        </w:rPr>
        <w:t>يعني تمام</w:t>
      </w:r>
      <w:r w:rsidRPr="00C00D15">
        <w:rPr>
          <w:rFonts w:ascii="Traditional Arabic" w:eastAsia="Times New Roman" w:hAnsi="Traditional Arabic" w:cs="Traditional Arabic"/>
          <w:color w:val="000000"/>
          <w:sz w:val="36"/>
          <w:szCs w:val="36"/>
        </w:rPr>
        <w:t xml:space="preserve">. </w:t>
      </w:r>
    </w:p>
    <w:p w14:paraId="58C4CC1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طبع</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تثبيت حجية السنة مقررة عليكم القسم الثاني، أنا ناقشت هذه كلها باختصار </w:t>
      </w:r>
      <w:r w:rsidRPr="00C00D15">
        <w:rPr>
          <w:rFonts w:ascii="Traditional Arabic" w:eastAsia="Times New Roman" w:hAnsi="Traditional Arabic" w:cs="Traditional Arabic" w:hint="cs"/>
          <w:color w:val="000000"/>
          <w:sz w:val="36"/>
          <w:szCs w:val="36"/>
          <w:rtl/>
        </w:rPr>
        <w:t>ليس</w:t>
      </w:r>
      <w:r w:rsidRPr="00C00D15">
        <w:rPr>
          <w:rFonts w:ascii="Traditional Arabic" w:eastAsia="Times New Roman" w:hAnsi="Traditional Arabic" w:cs="Traditional Arabic"/>
          <w:color w:val="000000"/>
          <w:sz w:val="36"/>
          <w:szCs w:val="36"/>
          <w:rtl/>
        </w:rPr>
        <w:t xml:space="preserve"> بتفصيل، في كتب تناقش بتفصيل مثل كتاب "الأنوار الكاشفة" للمعلمي، هذا كتاب يناقش بتفصي</w:t>
      </w:r>
      <w:r w:rsidRPr="00C00D15">
        <w:rPr>
          <w:rFonts w:ascii="Traditional Arabic" w:eastAsia="Times New Roman" w:hAnsi="Traditional Arabic" w:cs="Traditional Arabic" w:hint="cs"/>
          <w:color w:val="000000"/>
          <w:sz w:val="36"/>
          <w:szCs w:val="36"/>
          <w:rtl/>
        </w:rPr>
        <w:t>ل.</w:t>
      </w:r>
      <w:r w:rsidRPr="00C00D15">
        <w:rPr>
          <w:rFonts w:ascii="Traditional Arabic" w:eastAsia="Times New Roman" w:hAnsi="Traditional Arabic" w:cs="Traditional Arabic"/>
          <w:color w:val="000000"/>
          <w:sz w:val="36"/>
          <w:szCs w:val="36"/>
        </w:rPr>
        <w:t xml:space="preserve"> </w:t>
      </w:r>
    </w:p>
    <w:p w14:paraId="10D64B0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ما يتوهم تعارضهم مع القرآن والعقل، وهذا أكثر شيء موجود اليوم</w:t>
      </w:r>
      <w:r w:rsidRPr="00C00D15">
        <w:rPr>
          <w:rFonts w:ascii="Traditional Arabic" w:eastAsia="Times New Roman" w:hAnsi="Traditional Arabic" w:cs="Traditional Arabic" w:hint="cs"/>
          <w:color w:val="000000"/>
          <w:sz w:val="36"/>
          <w:szCs w:val="36"/>
          <w:rtl/>
        </w:rPr>
        <w:t>، و</w:t>
      </w:r>
      <w:r w:rsidRPr="00C00D15">
        <w:rPr>
          <w:rFonts w:ascii="Traditional Arabic" w:eastAsia="Times New Roman" w:hAnsi="Traditional Arabic" w:cs="Traditional Arabic"/>
          <w:color w:val="000000"/>
          <w:sz w:val="36"/>
          <w:szCs w:val="36"/>
          <w:rtl/>
        </w:rPr>
        <w:t>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تحته أيض</w:t>
      </w:r>
      <w:r w:rsidRPr="00C00D15">
        <w:rPr>
          <w:rFonts w:ascii="Traditional Arabic" w:eastAsia="Times New Roman" w:hAnsi="Traditional Arabic" w:cs="Traditional Arabic" w:hint="cs"/>
          <w:color w:val="000000"/>
          <w:sz w:val="36"/>
          <w:szCs w:val="36"/>
          <w:rtl/>
        </w:rPr>
        <w:t>ًا.</w:t>
      </w:r>
    </w:p>
    <w:p w14:paraId="0809EA2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ما يتعارض مع الثقافة الغالبة، هو يقول لك شوف يا حبيبي أنا يعني أنا ما أنكر السنة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نعم ماذا</w:t>
      </w:r>
      <w:r w:rsidRPr="00C00D15">
        <w:rPr>
          <w:rFonts w:ascii="Traditional Arabic" w:eastAsia="Times New Roman" w:hAnsi="Traditional Arabic" w:cs="Traditional Arabic"/>
          <w:color w:val="000000"/>
          <w:sz w:val="36"/>
          <w:szCs w:val="36"/>
          <w:rtl/>
        </w:rPr>
        <w:t>؟</w:t>
      </w:r>
    </w:p>
    <w:p w14:paraId="7F685EA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أنا</w:t>
      </w:r>
      <w:r w:rsidRPr="00C00D15">
        <w:rPr>
          <w:rFonts w:ascii="Traditional Arabic" w:eastAsia="Times New Roman" w:hAnsi="Traditional Arabic" w:cs="Traditional Arabic"/>
          <w:color w:val="000000"/>
          <w:sz w:val="36"/>
          <w:szCs w:val="36"/>
          <w:rtl/>
        </w:rPr>
        <w:t xml:space="preserve"> أؤمن بالسنة تمام،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أنا </w:t>
      </w:r>
      <w:r w:rsidRPr="00C00D15">
        <w:rPr>
          <w:rFonts w:ascii="Traditional Arabic" w:eastAsia="Times New Roman" w:hAnsi="Traditional Arabic" w:cs="Traditional Arabic" w:hint="cs"/>
          <w:color w:val="000000"/>
          <w:sz w:val="36"/>
          <w:szCs w:val="36"/>
          <w:rtl/>
        </w:rPr>
        <w:t>أيضًا</w:t>
      </w:r>
      <w:r w:rsidRPr="00C00D15">
        <w:rPr>
          <w:rFonts w:ascii="Traditional Arabic" w:eastAsia="Times New Roman" w:hAnsi="Traditional Arabic" w:cs="Traditional Arabic"/>
          <w:color w:val="000000"/>
          <w:sz w:val="36"/>
          <w:szCs w:val="36"/>
          <w:rtl/>
        </w:rPr>
        <w:t xml:space="preserve"> ما أؤمن بها</w:t>
      </w:r>
      <w:r w:rsidRPr="00C00D15">
        <w:rPr>
          <w:rFonts w:ascii="Traditional Arabic" w:eastAsia="Times New Roman" w:hAnsi="Traditional Arabic" w:cs="Traditional Arabic" w:hint="cs"/>
          <w:color w:val="000000"/>
          <w:sz w:val="36"/>
          <w:szCs w:val="36"/>
          <w:rtl/>
        </w:rPr>
        <w:t>، ماذا</w:t>
      </w:r>
      <w:r w:rsidRPr="00C00D15">
        <w:rPr>
          <w:rFonts w:ascii="Traditional Arabic" w:eastAsia="Times New Roman" w:hAnsi="Traditional Arabic" w:cs="Traditional Arabic"/>
          <w:color w:val="000000"/>
          <w:sz w:val="36"/>
          <w:szCs w:val="36"/>
          <w:rtl/>
        </w:rPr>
        <w:t xml:space="preserve"> يعني بالضبط</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ما أعرف</w:t>
      </w:r>
      <w:r w:rsidRPr="00C00D15">
        <w:rPr>
          <w:rFonts w:ascii="Traditional Arabic" w:eastAsia="Times New Roman" w:hAnsi="Traditional Arabic" w:cs="Traditional Arabic"/>
          <w:color w:val="000000"/>
          <w:sz w:val="36"/>
          <w:szCs w:val="36"/>
        </w:rPr>
        <w:t>.</w:t>
      </w:r>
    </w:p>
    <w:p w14:paraId="620475B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فعل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أنا أذكر اتناقشت مع دكتور</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قلت للشباب قبل فترة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من الدكاترة معروفين موجود هنا يعني مو في القاعة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موجود في نفس المدينة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فتناقشت مع</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 xml:space="preserve"> كان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أنتم</w:t>
      </w:r>
      <w:r w:rsidRPr="00C00D15">
        <w:rPr>
          <w:rFonts w:ascii="Traditional Arabic" w:eastAsia="Times New Roman" w:hAnsi="Traditional Arabic" w:cs="Traditional Arabic"/>
          <w:color w:val="000000"/>
          <w:sz w:val="36"/>
          <w:szCs w:val="36"/>
          <w:rtl/>
        </w:rPr>
        <w:t xml:space="preserve"> السنة والتقليد والمدري إيش والبخاري ومرت، فكان قلت له بصريح العبارة ط</w:t>
      </w:r>
      <w:r w:rsidRPr="00C00D15">
        <w:rPr>
          <w:rFonts w:ascii="Traditional Arabic" w:eastAsia="Times New Roman" w:hAnsi="Traditional Arabic" w:cs="Traditional Arabic" w:hint="cs"/>
          <w:color w:val="000000"/>
          <w:sz w:val="36"/>
          <w:szCs w:val="36"/>
          <w:rtl/>
        </w:rPr>
        <w:t>يب</w:t>
      </w:r>
      <w:r w:rsidRPr="00C00D15">
        <w:rPr>
          <w:rFonts w:ascii="Traditional Arabic" w:eastAsia="Times New Roman" w:hAnsi="Traditional Arabic" w:cs="Traditional Arabic"/>
          <w:color w:val="000000"/>
          <w:sz w:val="36"/>
          <w:szCs w:val="36"/>
          <w:rtl/>
        </w:rPr>
        <w:t xml:space="preserve"> ما خلى لي فرصة أتكلم بشكل جيد </w:t>
      </w:r>
      <w:r w:rsidRPr="00C00D15">
        <w:rPr>
          <w:rFonts w:ascii="Traditional Arabic" w:eastAsia="Times New Roman" w:hAnsi="Traditional Arabic" w:cs="Traditional Arabic" w:hint="cs"/>
          <w:color w:val="000000"/>
          <w:sz w:val="36"/>
          <w:szCs w:val="36"/>
          <w:rtl/>
        </w:rPr>
        <w:t>حتى</w:t>
      </w:r>
      <w:r w:rsidRPr="00C00D15">
        <w:rPr>
          <w:rFonts w:ascii="Traditional Arabic" w:eastAsia="Times New Roman" w:hAnsi="Traditional Arabic" w:cs="Traditional Arabic"/>
          <w:color w:val="000000"/>
          <w:sz w:val="36"/>
          <w:szCs w:val="36"/>
          <w:rtl/>
        </w:rPr>
        <w:t xml:space="preserve"> ق</w:t>
      </w:r>
      <w:r w:rsidRPr="00C00D15">
        <w:rPr>
          <w:rFonts w:ascii="Traditional Arabic" w:eastAsia="Times New Roman" w:hAnsi="Traditional Arabic" w:cs="Traditional Arabic" w:hint="eastAsia"/>
          <w:color w:val="000000"/>
          <w:sz w:val="36"/>
          <w:szCs w:val="36"/>
          <w:rtl/>
        </w:rPr>
        <w:t>درت</w:t>
      </w:r>
      <w:r w:rsidRPr="00C00D15">
        <w:rPr>
          <w:rFonts w:ascii="Traditional Arabic" w:eastAsia="Times New Roman" w:hAnsi="Traditional Arabic" w:cs="Traditional Arabic"/>
          <w:color w:val="000000"/>
          <w:sz w:val="36"/>
          <w:szCs w:val="36"/>
          <w:rtl/>
        </w:rPr>
        <w:t xml:space="preserve"> أتكلم، قلت له اسألك بالله دكتور أنت عارف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موقفك من السنة؟</w:t>
      </w:r>
    </w:p>
    <w:p w14:paraId="60243B0D"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قال</w:t>
      </w:r>
      <w:r w:rsidRPr="00C00D15">
        <w:rPr>
          <w:rFonts w:ascii="Traditional Arabic" w:eastAsia="Times New Roman" w:hAnsi="Traditional Arabic" w:cs="Traditional Arabic"/>
          <w:color w:val="000000"/>
          <w:sz w:val="36"/>
          <w:szCs w:val="36"/>
          <w:rtl/>
        </w:rPr>
        <w:t xml:space="preserve"> لي لا، كذا بصريح العبارة هو </w:t>
      </w:r>
      <w:r w:rsidRPr="00C00D15">
        <w:rPr>
          <w:rFonts w:ascii="Traditional Arabic" w:eastAsia="Times New Roman" w:hAnsi="Traditional Arabic" w:cs="Traditional Arabic" w:hint="cs"/>
          <w:color w:val="000000"/>
          <w:sz w:val="36"/>
          <w:szCs w:val="36"/>
          <w:rtl/>
        </w:rPr>
        <w:t>غير</w:t>
      </w:r>
      <w:r w:rsidRPr="00C00D15">
        <w:rPr>
          <w:rFonts w:ascii="Traditional Arabic" w:eastAsia="Times New Roman" w:hAnsi="Traditional Arabic" w:cs="Traditional Arabic"/>
          <w:color w:val="000000"/>
          <w:sz w:val="36"/>
          <w:szCs w:val="36"/>
          <w:rtl/>
        </w:rPr>
        <w:t xml:space="preserve"> عارف شبه</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هو </w:t>
      </w:r>
      <w:r w:rsidRPr="00C00D15">
        <w:rPr>
          <w:rFonts w:ascii="Traditional Arabic" w:eastAsia="Times New Roman" w:hAnsi="Traditional Arabic" w:cs="Traditional Arabic" w:hint="cs"/>
          <w:color w:val="000000"/>
          <w:sz w:val="36"/>
          <w:szCs w:val="36"/>
          <w:rtl/>
        </w:rPr>
        <w:t>يوجد</w:t>
      </w:r>
      <w:r w:rsidRPr="00C00D15">
        <w:rPr>
          <w:rFonts w:ascii="Traditional Arabic" w:eastAsia="Times New Roman" w:hAnsi="Traditional Arabic" w:cs="Traditional Arabic"/>
          <w:color w:val="000000"/>
          <w:sz w:val="36"/>
          <w:szCs w:val="36"/>
          <w:rtl/>
        </w:rPr>
        <w:t xml:space="preserve"> مشكلة عنده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ما يعرف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الحل ولا يعرف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هي المشكلة بالضبط</w:t>
      </w:r>
      <w:r w:rsidRPr="00C00D15">
        <w:rPr>
          <w:rFonts w:ascii="Traditional Arabic" w:eastAsia="Times New Roman" w:hAnsi="Traditional Arabic" w:cs="Traditional Arabic" w:hint="cs"/>
          <w:color w:val="000000"/>
          <w:sz w:val="36"/>
          <w:szCs w:val="36"/>
          <w:rtl/>
        </w:rPr>
        <w:t>.</w:t>
      </w:r>
    </w:p>
    <w:p w14:paraId="68FA588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وهنا ت</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أهمية إثبات الحق، </w:t>
      </w:r>
      <w:r w:rsidRPr="00C00D15">
        <w:rPr>
          <w:rFonts w:ascii="Traditional Arabic" w:eastAsia="Times New Roman" w:hAnsi="Traditional Arabic" w:cs="Traditional Arabic" w:hint="cs"/>
          <w:color w:val="000000"/>
          <w:sz w:val="36"/>
          <w:szCs w:val="36"/>
          <w:rtl/>
        </w:rPr>
        <w:t xml:space="preserve">لا يوجد </w:t>
      </w:r>
      <w:r w:rsidRPr="00C00D15">
        <w:rPr>
          <w:rFonts w:ascii="Traditional Arabic" w:eastAsia="Times New Roman" w:hAnsi="Traditional Arabic" w:cs="Traditional Arabic"/>
          <w:color w:val="000000"/>
          <w:sz w:val="36"/>
          <w:szCs w:val="36"/>
          <w:rtl/>
        </w:rPr>
        <w:t>حق ثابت لديه يحاكم</w:t>
      </w:r>
      <w:r w:rsidRPr="00C00D15">
        <w:rPr>
          <w:rFonts w:ascii="Traditional Arabic" w:eastAsia="Times New Roman" w:hAnsi="Traditional Arabic" w:cs="Traditional Arabic" w:hint="cs"/>
          <w:color w:val="000000"/>
          <w:sz w:val="36"/>
          <w:szCs w:val="36"/>
          <w:rtl/>
        </w:rPr>
        <w:t xml:space="preserve"> إليه</w:t>
      </w:r>
      <w:r w:rsidRPr="00C00D15">
        <w:rPr>
          <w:rFonts w:ascii="Traditional Arabic" w:eastAsia="Times New Roman" w:hAnsi="Traditional Arabic" w:cs="Traditional Arabic"/>
          <w:color w:val="000000"/>
          <w:sz w:val="36"/>
          <w:szCs w:val="36"/>
          <w:rtl/>
        </w:rPr>
        <w:t xml:space="preserve"> المشك</w:t>
      </w:r>
      <w:r w:rsidRPr="00C00D15">
        <w:rPr>
          <w:rFonts w:ascii="Traditional Arabic" w:eastAsia="Times New Roman" w:hAnsi="Traditional Arabic" w:cs="Traditional Arabic" w:hint="cs"/>
          <w:color w:val="000000"/>
          <w:sz w:val="36"/>
          <w:szCs w:val="36"/>
          <w:rtl/>
        </w:rPr>
        <w:t xml:space="preserve">لة، </w:t>
      </w:r>
      <w:r w:rsidRPr="00C00D15">
        <w:rPr>
          <w:rFonts w:ascii="Traditional Arabic" w:eastAsia="Times New Roman" w:hAnsi="Traditional Arabic" w:cs="Traditional Arabic"/>
          <w:color w:val="000000"/>
          <w:sz w:val="36"/>
          <w:szCs w:val="36"/>
          <w:rtl/>
        </w:rPr>
        <w:t>ترا هذه الأزمة الحقيقية عند أكثر الشباب اليوم، ما عنده أساس،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فهو</w:t>
      </w:r>
      <w:r w:rsidRPr="00C00D15">
        <w:rPr>
          <w:rFonts w:ascii="Traditional Arabic" w:eastAsia="Times New Roman" w:hAnsi="Traditional Arabic" w:cs="Traditional Arabic"/>
          <w:color w:val="000000"/>
          <w:sz w:val="36"/>
          <w:szCs w:val="36"/>
          <w:rtl/>
        </w:rPr>
        <w:t xml:space="preserve"> جلس جلسة فيها نقاش فكري ثقافي، فيها تشكيك بالسنة النبوية، أخذ موقف سلبي</w:t>
      </w:r>
      <w:r w:rsidRPr="00C00D15">
        <w:rPr>
          <w:rFonts w:ascii="Traditional Arabic" w:eastAsia="Times New Roman" w:hAnsi="Traditional Arabic" w:cs="Traditional Arabic"/>
          <w:color w:val="000000"/>
          <w:sz w:val="36"/>
          <w:szCs w:val="36"/>
        </w:rPr>
        <w:t>.</w:t>
      </w:r>
    </w:p>
    <w:p w14:paraId="672442EF"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أخذ موقف سلبي من مدري إيش أخذ موقف سلبي و</w:t>
      </w:r>
      <w:r w:rsidRPr="00C00D15">
        <w:rPr>
          <w:rFonts w:ascii="Traditional Arabic" w:eastAsia="Times New Roman" w:hAnsi="Traditional Arabic" w:cs="Traditional Arabic" w:hint="cs"/>
          <w:color w:val="000000"/>
          <w:sz w:val="36"/>
          <w:szCs w:val="36"/>
          <w:rtl/>
        </w:rPr>
        <w:t>ذهب</w:t>
      </w:r>
      <w:r w:rsidRPr="00C00D15">
        <w:rPr>
          <w:rFonts w:ascii="Traditional Arabic" w:eastAsia="Times New Roman" w:hAnsi="Traditional Arabic" w:cs="Traditional Arabic"/>
          <w:color w:val="000000"/>
          <w:sz w:val="36"/>
          <w:szCs w:val="36"/>
          <w:rtl/>
        </w:rPr>
        <w:t xml:space="preserve"> مرة محاضرة كويسة فأخذ موقف إيجابي، فهو مخلط ما يعرف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فلما</w:t>
      </w:r>
      <w:r w:rsidRPr="00C00D15">
        <w:rPr>
          <w:rFonts w:ascii="Traditional Arabic" w:eastAsia="Times New Roman" w:hAnsi="Traditional Arabic" w:cs="Traditional Arabic"/>
          <w:color w:val="000000"/>
          <w:sz w:val="36"/>
          <w:szCs w:val="36"/>
          <w:rtl/>
        </w:rPr>
        <w:t xml:space="preserve"> تجي تقول يا أخي إيش</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اسمه التقليد والمواقف القديمة ما هي جيدة، يعني صراحة أنا عندي مشكلة معها تمام عندك مشكلة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أنت يعني ترا </w:t>
      </w:r>
      <w:r w:rsidRPr="00C00D15">
        <w:rPr>
          <w:rFonts w:ascii="Traditional Arabic" w:eastAsia="Times New Roman" w:hAnsi="Traditional Arabic" w:cs="Traditional Arabic"/>
          <w:color w:val="000000"/>
          <w:sz w:val="36"/>
          <w:szCs w:val="36"/>
          <w:rtl/>
        </w:rPr>
        <w:lastRenderedPageBreak/>
        <w:t>ستظل معلق</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تائه</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عائر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لا يمكن أن تثبت على شيء حتى يكون لديك </w:t>
      </w:r>
      <w:r w:rsidRPr="00C00D15">
        <w:rPr>
          <w:rFonts w:ascii="Traditional Arabic" w:eastAsia="Times New Roman" w:hAnsi="Traditional Arabic" w:cs="Traditional Arabic" w:hint="cs"/>
          <w:color w:val="000000"/>
          <w:sz w:val="36"/>
          <w:szCs w:val="36"/>
          <w:rtl/>
        </w:rPr>
        <w:t>المستند</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حتى لو في الباطل</w:t>
      </w:r>
      <w:r w:rsidRPr="00C00D15">
        <w:rPr>
          <w:rFonts w:ascii="Traditional Arabic" w:eastAsia="Times New Roman" w:hAnsi="Traditional Arabic" w:cs="Traditional Arabic"/>
          <w:color w:val="000000"/>
          <w:sz w:val="36"/>
          <w:szCs w:val="36"/>
        </w:rPr>
        <w:t>.</w:t>
      </w:r>
    </w:p>
    <w:p w14:paraId="7528B49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ترا</w:t>
      </w:r>
      <w:r w:rsidRPr="00C00D15">
        <w:rPr>
          <w:rFonts w:ascii="Traditional Arabic" w:eastAsia="Times New Roman" w:hAnsi="Traditional Arabic" w:cs="Traditional Arabic"/>
          <w:color w:val="000000"/>
          <w:sz w:val="36"/>
          <w:szCs w:val="36"/>
          <w:rtl/>
        </w:rPr>
        <w:t xml:space="preserve"> هذا إذا ألحد يرتاح تمام</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نسأل الله العافية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صحيح </w:t>
      </w:r>
      <w:r w:rsidRPr="00C00D15">
        <w:rPr>
          <w:rFonts w:ascii="Traditional Arabic" w:eastAsia="Times New Roman" w:hAnsi="Traditional Arabic" w:cs="Traditional Arabic" w:hint="cs"/>
          <w:color w:val="000000"/>
          <w:sz w:val="36"/>
          <w:szCs w:val="36"/>
          <w:rtl/>
        </w:rPr>
        <w:t>لماذا</w:t>
      </w:r>
      <w:r w:rsidRPr="00C00D15">
        <w:rPr>
          <w:rFonts w:ascii="Traditional Arabic" w:eastAsia="Times New Roman" w:hAnsi="Traditional Arabic" w:cs="Traditional Arabic"/>
          <w:color w:val="000000"/>
          <w:sz w:val="36"/>
          <w:szCs w:val="36"/>
          <w:rtl/>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لأنه</w:t>
      </w:r>
      <w:r w:rsidRPr="00C00D15">
        <w:rPr>
          <w:rFonts w:ascii="Traditional Arabic" w:eastAsia="Times New Roman" w:hAnsi="Traditional Arabic" w:cs="Traditional Arabic"/>
          <w:color w:val="000000"/>
          <w:sz w:val="36"/>
          <w:szCs w:val="36"/>
          <w:rtl/>
        </w:rPr>
        <w:t xml:space="preserve"> خلاص الإلحاد صار قاعدة واضحة، هو </w:t>
      </w:r>
      <w:r w:rsidRPr="00C00D15">
        <w:rPr>
          <w:rFonts w:ascii="Traditional Arabic" w:eastAsia="Times New Roman" w:hAnsi="Traditional Arabic" w:cs="Traditional Arabic" w:hint="cs"/>
          <w:color w:val="000000"/>
          <w:sz w:val="36"/>
          <w:szCs w:val="36"/>
          <w:rtl/>
        </w:rPr>
        <w:t>غير</w:t>
      </w:r>
      <w:r w:rsidRPr="00C00D15">
        <w:rPr>
          <w:rFonts w:ascii="Traditional Arabic" w:eastAsia="Times New Roman" w:hAnsi="Traditional Arabic" w:cs="Traditional Arabic"/>
          <w:color w:val="000000"/>
          <w:sz w:val="36"/>
          <w:szCs w:val="36"/>
          <w:rtl/>
        </w:rPr>
        <w:t xml:space="preserve"> قاعدة منها لها أدلة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أقصد قاعدة واضحة من حيث القول، انتهى</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هذا</w:t>
      </w:r>
      <w:r w:rsidRPr="00C00D15">
        <w:rPr>
          <w:rFonts w:ascii="Traditional Arabic" w:eastAsia="Times New Roman" w:hAnsi="Traditional Arabic" w:cs="Traditional Arabic"/>
          <w:color w:val="000000"/>
          <w:sz w:val="36"/>
          <w:szCs w:val="36"/>
          <w:rtl/>
        </w:rPr>
        <w:t xml:space="preserve"> إلحاد ما في ولا </w:t>
      </w:r>
      <w:r w:rsidRPr="00C00D15">
        <w:rPr>
          <w:rFonts w:ascii="Traditional Arabic" w:eastAsia="Times New Roman" w:hAnsi="Traditional Arabic" w:cs="Traditional Arabic" w:hint="cs"/>
          <w:color w:val="000000"/>
          <w:sz w:val="36"/>
          <w:szCs w:val="36"/>
          <w:rtl/>
        </w:rPr>
        <w:t>شيء</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هو</w:t>
      </w:r>
      <w:r w:rsidRPr="00C00D15">
        <w:rPr>
          <w:rFonts w:ascii="Traditional Arabic" w:eastAsia="Times New Roman" w:hAnsi="Traditional Arabic" w:cs="Traditional Arabic"/>
          <w:color w:val="000000"/>
          <w:sz w:val="36"/>
          <w:szCs w:val="36"/>
          <w:rtl/>
        </w:rPr>
        <w:t xml:space="preserve"> أهم شي أنه خلاص يعني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واضح المعالم، ما في ولا شي</w:t>
      </w:r>
      <w:r w:rsidRPr="00C00D15">
        <w:rPr>
          <w:rFonts w:ascii="Traditional Arabic" w:eastAsia="Times New Roman" w:hAnsi="Traditional Arabic" w:cs="Traditional Arabic" w:hint="cs"/>
          <w:color w:val="000000"/>
          <w:sz w:val="36"/>
          <w:szCs w:val="36"/>
          <w:rtl/>
        </w:rPr>
        <w:t xml:space="preserve">ء؛ </w:t>
      </w:r>
      <w:r w:rsidRPr="00C00D15">
        <w:rPr>
          <w:rFonts w:ascii="Traditional Arabic" w:eastAsia="Times New Roman" w:hAnsi="Traditional Arabic" w:cs="Traditional Arabic"/>
          <w:color w:val="000000"/>
          <w:sz w:val="36"/>
          <w:szCs w:val="36"/>
          <w:rtl/>
        </w:rPr>
        <w:t>ما في لا إسلام ولا قرآن ولا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كله غلط، لأنه ما في إله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هذا بقوله</w:t>
      </w:r>
      <w:r w:rsidRPr="00C00D15">
        <w:rPr>
          <w:rFonts w:ascii="Traditional Arabic" w:eastAsia="Times New Roman" w:hAnsi="Traditional Arabic" w:cs="Traditional Arabic"/>
          <w:color w:val="000000"/>
          <w:sz w:val="36"/>
          <w:szCs w:val="36"/>
        </w:rPr>
        <w:t>.</w:t>
      </w:r>
    </w:p>
    <w:p w14:paraId="35A623E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سيصطدم مع الفطرة مع العقل مع كل شيء، ولكن مع الأسف يعني أنه أكثر من كان يولد الأسئلة النقدية على الإسلام، الأسئلة النقدية التعبانة يعني يستمر </w:t>
      </w:r>
      <w:r w:rsidRPr="00C00D15">
        <w:rPr>
          <w:rFonts w:ascii="Traditional Arabic" w:eastAsia="Times New Roman" w:hAnsi="Traditional Arabic" w:cs="Traditional Arabic" w:hint="cs"/>
          <w:color w:val="000000"/>
          <w:sz w:val="36"/>
          <w:szCs w:val="36"/>
          <w:rtl/>
        </w:rPr>
        <w:t>حتى</w:t>
      </w:r>
      <w:r w:rsidRPr="00C00D15">
        <w:rPr>
          <w:rFonts w:ascii="Traditional Arabic" w:eastAsia="Times New Roman" w:hAnsi="Traditional Arabic" w:cs="Traditional Arabic"/>
          <w:color w:val="000000"/>
          <w:sz w:val="36"/>
          <w:szCs w:val="36"/>
          <w:rtl/>
        </w:rPr>
        <w:t xml:space="preserve"> يلحد، لم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يلحد يوقف</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ي</w:t>
      </w:r>
      <w:r w:rsidRPr="00C00D15">
        <w:rPr>
          <w:rFonts w:ascii="Traditional Arabic" w:eastAsia="Times New Roman" w:hAnsi="Traditional Arabic" w:cs="Traditional Arabic" w:hint="eastAsia"/>
          <w:color w:val="000000"/>
          <w:sz w:val="36"/>
          <w:szCs w:val="36"/>
          <w:rtl/>
        </w:rPr>
        <w:t>دخل</w:t>
      </w:r>
      <w:r w:rsidRPr="00C00D15">
        <w:rPr>
          <w:rFonts w:ascii="Traditional Arabic" w:eastAsia="Times New Roman" w:hAnsi="Traditional Arabic" w:cs="Traditional Arabic"/>
          <w:color w:val="000000"/>
          <w:sz w:val="36"/>
          <w:szCs w:val="36"/>
          <w:rtl/>
        </w:rPr>
        <w:t xml:space="preserve"> في بحار الشهوات وعالم الانحلال وعالم الضياع، أهم شيء أنه يعني ما استقام مع مبدأه ال</w:t>
      </w:r>
      <w:r w:rsidRPr="00C00D15">
        <w:rPr>
          <w:rFonts w:ascii="Traditional Arabic" w:eastAsia="Times New Roman" w:hAnsi="Traditional Arabic" w:cs="Traditional Arabic" w:hint="cs"/>
          <w:color w:val="000000"/>
          <w:sz w:val="36"/>
          <w:szCs w:val="36"/>
          <w:rtl/>
        </w:rPr>
        <w:t xml:space="preserve">ذي </w:t>
      </w:r>
      <w:r w:rsidRPr="00C00D15">
        <w:rPr>
          <w:rFonts w:ascii="Traditional Arabic" w:eastAsia="Times New Roman" w:hAnsi="Traditional Arabic" w:cs="Traditional Arabic"/>
          <w:color w:val="000000"/>
          <w:sz w:val="36"/>
          <w:szCs w:val="36"/>
          <w:rtl/>
        </w:rPr>
        <w:t>كان على أساس التفكير بالمدري إيش</w:t>
      </w:r>
      <w:r w:rsidRPr="00C00D15">
        <w:rPr>
          <w:rFonts w:ascii="Traditional Arabic" w:eastAsia="Times New Roman" w:hAnsi="Traditional Arabic" w:cs="Traditional Arabic" w:hint="cs"/>
          <w:color w:val="000000"/>
          <w:sz w:val="36"/>
          <w:szCs w:val="36"/>
          <w:rtl/>
        </w:rPr>
        <w:t>.</w:t>
      </w:r>
    </w:p>
    <w:p w14:paraId="41BB732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على</w:t>
      </w:r>
      <w:r w:rsidRPr="00C00D15">
        <w:rPr>
          <w:rFonts w:ascii="Traditional Arabic" w:eastAsia="Times New Roman" w:hAnsi="Traditional Arabic" w:cs="Traditional Arabic"/>
          <w:color w:val="000000"/>
          <w:sz w:val="36"/>
          <w:szCs w:val="36"/>
          <w:rtl/>
        </w:rPr>
        <w:t xml:space="preserve"> أية حال توهم ما يتعارض مع القرآن والعقل، توهم ما يتعارض مع الثقافة الغالبة هو الأكثر انتشار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أكثر انتشار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من هذه، تمام</w:t>
      </w:r>
      <w:r w:rsidRPr="00C00D15">
        <w:rPr>
          <w:rFonts w:ascii="Traditional Arabic" w:eastAsia="Times New Roman" w:hAnsi="Traditional Arabic" w:cs="Traditional Arabic" w:hint="cs"/>
          <w:color w:val="000000"/>
          <w:sz w:val="36"/>
          <w:szCs w:val="36"/>
          <w:rtl/>
        </w:rPr>
        <w:t>؟</w:t>
      </w:r>
    </w:p>
    <w:p w14:paraId="4F3CDDF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أكثر</w:t>
      </w:r>
      <w:r w:rsidRPr="00C00D15">
        <w:rPr>
          <w:rFonts w:ascii="Traditional Arabic" w:eastAsia="Times New Roman" w:hAnsi="Traditional Arabic" w:cs="Traditional Arabic"/>
          <w:color w:val="000000"/>
          <w:sz w:val="36"/>
          <w:szCs w:val="36"/>
          <w:rtl/>
        </w:rPr>
        <w:t xml:space="preserve">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منتشر في الإنكار ليس الإنكار الكلي، وإنما الأمران الآخران من الجزئي، سواء ما يتوهم تعارضه مع القرآن وما يتوهم تعارضه مع الثقافة الغالبة</w:t>
      </w:r>
      <w:r w:rsidRPr="00C00D15">
        <w:rPr>
          <w:rFonts w:ascii="Traditional Arabic" w:eastAsia="Times New Roman" w:hAnsi="Traditional Arabic" w:cs="Traditional Arabic"/>
          <w:color w:val="000000"/>
          <w:sz w:val="36"/>
          <w:szCs w:val="36"/>
        </w:rPr>
        <w:t>.</w:t>
      </w:r>
    </w:p>
    <w:p w14:paraId="6D1CBEF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أنه لا والله في حديث مرتد قد في أحاديث المدري إيش في حديث الرجم في أحاديث وهكذا، حديث سن عائشة عند الزواج، حديث...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طيب </w:t>
      </w:r>
      <w:r w:rsidRPr="00C00D15">
        <w:rPr>
          <w:rFonts w:ascii="Traditional Arabic" w:eastAsia="Times New Roman" w:hAnsi="Traditional Arabic" w:cs="Traditional Arabic" w:hint="cs"/>
          <w:color w:val="000000"/>
          <w:sz w:val="36"/>
          <w:szCs w:val="36"/>
          <w:rtl/>
        </w:rPr>
        <w:t xml:space="preserve">لكن أيضًا </w:t>
      </w:r>
      <w:r w:rsidRPr="00C00D15">
        <w:rPr>
          <w:rFonts w:ascii="Traditional Arabic" w:eastAsia="Times New Roman" w:hAnsi="Traditional Arabic" w:cs="Traditional Arabic"/>
          <w:color w:val="000000"/>
          <w:sz w:val="36"/>
          <w:szCs w:val="36"/>
          <w:rtl/>
        </w:rPr>
        <w:t xml:space="preserve">أنا ما أعرف </w:t>
      </w:r>
      <w:r w:rsidRPr="00C00D15">
        <w:rPr>
          <w:rFonts w:ascii="Traditional Arabic" w:eastAsia="Times New Roman" w:hAnsi="Traditional Arabic" w:cs="Traditional Arabic" w:hint="cs"/>
          <w:color w:val="000000"/>
          <w:sz w:val="36"/>
          <w:szCs w:val="36"/>
          <w:rtl/>
        </w:rPr>
        <w:t>ما</w:t>
      </w:r>
      <w:r w:rsidRPr="00C00D15">
        <w:rPr>
          <w:rFonts w:ascii="Traditional Arabic" w:eastAsia="Times New Roman" w:hAnsi="Traditional Arabic" w:cs="Traditional Arabic"/>
          <w:color w:val="000000"/>
          <w:sz w:val="36"/>
          <w:szCs w:val="36"/>
          <w:rtl/>
        </w:rPr>
        <w:t xml:space="preserve"> الموقف العام، يعني هذه الأحاديث تدعو إلى المراجعة الشاملة لتراثنا ونقد المسلمات أي ممتاز، وثم </w:t>
      </w:r>
      <w:r w:rsidRPr="00C00D15">
        <w:rPr>
          <w:rFonts w:ascii="Traditional Arabic" w:eastAsia="Times New Roman" w:hAnsi="Traditional Arabic" w:cs="Traditional Arabic" w:hint="cs"/>
          <w:color w:val="000000"/>
          <w:sz w:val="36"/>
          <w:szCs w:val="36"/>
          <w:rtl/>
        </w:rPr>
        <w:t>ماذا أين ما الذي.</w:t>
      </w:r>
      <w:r w:rsidRPr="00C00D15">
        <w:rPr>
          <w:rFonts w:ascii="Traditional Arabic" w:eastAsia="Times New Roman" w:hAnsi="Traditional Arabic" w:cs="Traditional Arabic"/>
          <w:color w:val="000000"/>
          <w:sz w:val="36"/>
          <w:szCs w:val="36"/>
        </w:rPr>
        <w:t>..</w:t>
      </w:r>
    </w:p>
    <w:p w14:paraId="02D739A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ونعرض</w:t>
      </w:r>
      <w:r w:rsidRPr="00C00D15">
        <w:rPr>
          <w:rFonts w:ascii="Traditional Arabic" w:eastAsia="Times New Roman" w:hAnsi="Traditional Arabic" w:cs="Traditional Arabic"/>
          <w:color w:val="000000"/>
          <w:sz w:val="36"/>
          <w:szCs w:val="36"/>
          <w:rtl/>
        </w:rPr>
        <w:t xml:space="preserve"> هذا على القرآن، م</w:t>
      </w:r>
      <w:r w:rsidRPr="00C00D15">
        <w:rPr>
          <w:rFonts w:ascii="Traditional Arabic" w:eastAsia="Times New Roman" w:hAnsi="Traditional Arabic" w:cs="Traditional Arabic" w:hint="cs"/>
          <w:color w:val="000000"/>
          <w:sz w:val="36"/>
          <w:szCs w:val="36"/>
          <w:rtl/>
        </w:rPr>
        <w:t>ن الذي</w:t>
      </w:r>
      <w:r w:rsidRPr="00C00D15">
        <w:rPr>
          <w:rFonts w:ascii="Traditional Arabic" w:eastAsia="Times New Roman" w:hAnsi="Traditional Arabic" w:cs="Traditional Arabic"/>
          <w:color w:val="000000"/>
          <w:sz w:val="36"/>
          <w:szCs w:val="36"/>
          <w:rtl/>
        </w:rPr>
        <w:t xml:space="preserve"> يعرض القرآن؟</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ترى</w:t>
      </w:r>
      <w:r w:rsidRPr="00C00D15">
        <w:rPr>
          <w:rFonts w:ascii="Traditional Arabic" w:eastAsia="Times New Roman" w:hAnsi="Traditional Arabic" w:cs="Traditional Arabic"/>
          <w:color w:val="000000"/>
          <w:sz w:val="36"/>
          <w:szCs w:val="36"/>
          <w:rtl/>
        </w:rPr>
        <w:t xml:space="preserve"> أنت </w:t>
      </w:r>
      <w:r w:rsidRPr="00C00D15">
        <w:rPr>
          <w:rFonts w:ascii="Traditional Arabic" w:eastAsia="Times New Roman" w:hAnsi="Traditional Arabic" w:cs="Traditional Arabic" w:hint="cs"/>
          <w:color w:val="000000"/>
          <w:sz w:val="36"/>
          <w:szCs w:val="36"/>
          <w:rtl/>
        </w:rPr>
        <w:t>س</w:t>
      </w:r>
      <w:r w:rsidRPr="00C00D15">
        <w:rPr>
          <w:rFonts w:ascii="Traditional Arabic" w:eastAsia="Times New Roman" w:hAnsi="Traditional Arabic" w:cs="Traditional Arabic"/>
          <w:color w:val="000000"/>
          <w:sz w:val="36"/>
          <w:szCs w:val="36"/>
          <w:rtl/>
        </w:rPr>
        <w:t xml:space="preserve">تمسك الأحاديث كلها تعرضها على القرآن أو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وعلى أي أساس وعلى أي مقياس؟</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جيد</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فقط</w:t>
      </w:r>
      <w:r w:rsidRPr="00C00D15">
        <w:rPr>
          <w:rFonts w:ascii="Traditional Arabic" w:eastAsia="Times New Roman" w:hAnsi="Traditional Arabic" w:cs="Traditional Arabic"/>
          <w:color w:val="000000"/>
          <w:sz w:val="36"/>
          <w:szCs w:val="36"/>
          <w:rtl/>
        </w:rPr>
        <w:t xml:space="preserve"> هذا الفك</w:t>
      </w:r>
      <w:r w:rsidRPr="00C00D15">
        <w:rPr>
          <w:rFonts w:ascii="Traditional Arabic" w:eastAsia="Times New Roman" w:hAnsi="Traditional Arabic" w:cs="Traditional Arabic" w:hint="cs"/>
          <w:color w:val="000000"/>
          <w:sz w:val="36"/>
          <w:szCs w:val="36"/>
          <w:rtl/>
        </w:rPr>
        <w:t>ر،</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يعني مثل كتاب ذاك اليوم قرأت عليكم أنه في الدفعة الأولى من في مدخل العلم الحديث، كان كتاب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نحن والتراث</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أظنه مدري، أنه نقد نقد نقد طيب،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نعرض على القرآن</w:t>
      </w:r>
      <w:r w:rsidRPr="00C00D15">
        <w:rPr>
          <w:rFonts w:ascii="Traditional Arabic" w:eastAsia="Times New Roman" w:hAnsi="Traditional Arabic" w:cs="Traditional Arabic"/>
          <w:color w:val="000000"/>
          <w:sz w:val="36"/>
          <w:szCs w:val="36"/>
        </w:rPr>
        <w:t>.</w:t>
      </w:r>
    </w:p>
    <w:p w14:paraId="15CBF51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lastRenderedPageBreak/>
        <w:t xml:space="preserve"> </w:t>
      </w:r>
      <w:r w:rsidRPr="00C00D15">
        <w:rPr>
          <w:rFonts w:ascii="Traditional Arabic" w:eastAsia="Times New Roman" w:hAnsi="Traditional Arabic" w:cs="Traditional Arabic"/>
          <w:color w:val="000000"/>
          <w:sz w:val="36"/>
          <w:szCs w:val="36"/>
          <w:rtl/>
        </w:rPr>
        <w:t xml:space="preserve">طيب ونحن </w:t>
      </w:r>
      <w:r w:rsidRPr="00C00D15">
        <w:rPr>
          <w:rFonts w:ascii="Traditional Arabic" w:eastAsia="Times New Roman" w:hAnsi="Traditional Arabic" w:cs="Traditional Arabic" w:hint="cs"/>
          <w:color w:val="000000"/>
          <w:sz w:val="36"/>
          <w:szCs w:val="36"/>
          <w:rtl/>
        </w:rPr>
        <w:t>ماذا</w:t>
      </w:r>
      <w:r w:rsidRPr="00C00D15">
        <w:rPr>
          <w:rFonts w:ascii="Traditional Arabic" w:eastAsia="Times New Roman" w:hAnsi="Traditional Arabic" w:cs="Traditional Arabic"/>
          <w:color w:val="000000"/>
          <w:sz w:val="36"/>
          <w:szCs w:val="36"/>
          <w:rtl/>
        </w:rPr>
        <w:t xml:space="preserve"> نقول نأخذ بالسنة التي تعارض القرآن، ترى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ندعي نفس الدعوة بشكل عام،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الفكرة أنه أنت جالس ترميها هكذا معلق،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الفكرة أنه في قاعدة نستند إليها في هذه المحاك</w:t>
      </w:r>
      <w:r w:rsidRPr="00C00D15">
        <w:rPr>
          <w:rFonts w:ascii="Traditional Arabic" w:eastAsia="Times New Roman" w:hAnsi="Traditional Arabic" w:cs="Traditional Arabic" w:hint="cs"/>
          <w:color w:val="000000"/>
          <w:sz w:val="36"/>
          <w:szCs w:val="36"/>
          <w:rtl/>
        </w:rPr>
        <w:t>مة.</w:t>
      </w:r>
    </w:p>
    <w:p w14:paraId="4C8748E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طيب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نأتي</w:t>
      </w:r>
      <w:r w:rsidRPr="00C00D15">
        <w:rPr>
          <w:rFonts w:ascii="Traditional Arabic" w:eastAsia="Times New Roman" w:hAnsi="Traditional Arabic" w:cs="Traditional Arabic"/>
          <w:color w:val="000000"/>
          <w:sz w:val="36"/>
          <w:szCs w:val="36"/>
          <w:rtl/>
        </w:rPr>
        <w:t xml:space="preserve"> هنا، هذا للمنكرين</w:t>
      </w:r>
      <w:r w:rsidRPr="00C00D15">
        <w:rPr>
          <w:rFonts w:ascii="Traditional Arabic" w:eastAsia="Times New Roman" w:hAnsi="Traditional Arabic" w:cs="Traditional Arabic"/>
          <w:color w:val="000000"/>
          <w:sz w:val="36"/>
          <w:szCs w:val="36"/>
        </w:rPr>
        <w:t>.</w:t>
      </w:r>
    </w:p>
    <w:p w14:paraId="7D03CD6E" w14:textId="77777777" w:rsidR="00FC175C" w:rsidRPr="00C00D15" w:rsidRDefault="00FC175C" w:rsidP="00FC175C">
      <w:pPr>
        <w:pStyle w:val="ad"/>
        <w:jc w:val="both"/>
        <w:rPr>
          <w:rtl/>
        </w:rPr>
      </w:pPr>
      <w:bookmarkStart w:id="18" w:name="_Toc124460460"/>
      <w:bookmarkStart w:id="19" w:name="_Toc198154881"/>
      <w:bookmarkStart w:id="20" w:name="_Toc198346288"/>
      <w:r w:rsidRPr="00C00D15">
        <w:rPr>
          <w:rFonts w:hint="eastAsia"/>
          <w:rtl/>
        </w:rPr>
        <w:t>تاريخ</w:t>
      </w:r>
      <w:r w:rsidRPr="00C00D15">
        <w:rPr>
          <w:rtl/>
        </w:rPr>
        <w:t xml:space="preserve"> منكري السنة</w:t>
      </w:r>
      <w:r w:rsidRPr="00C00D15">
        <w:rPr>
          <w:rFonts w:hint="cs"/>
          <w:rtl/>
        </w:rPr>
        <w:t>:</w:t>
      </w:r>
      <w:bookmarkEnd w:id="18"/>
      <w:bookmarkEnd w:id="19"/>
      <w:bookmarkEnd w:id="20"/>
    </w:p>
    <w:p w14:paraId="15ECF22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معلومة إضافية يعني ليست أساسية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جيد لل</w:t>
      </w:r>
      <w:r w:rsidRPr="00C00D15">
        <w:rPr>
          <w:rFonts w:ascii="Traditional Arabic" w:eastAsia="Times New Roman" w:hAnsi="Traditional Arabic" w:cs="Traditional Arabic" w:hint="cs"/>
          <w:color w:val="000000"/>
          <w:sz w:val="36"/>
          <w:szCs w:val="36"/>
          <w:rtl/>
        </w:rPr>
        <w:t>ذي س</w:t>
      </w:r>
      <w:r w:rsidRPr="00C00D15">
        <w:rPr>
          <w:rFonts w:ascii="Traditional Arabic" w:eastAsia="Times New Roman" w:hAnsi="Traditional Arabic" w:cs="Traditional Arabic"/>
          <w:color w:val="000000"/>
          <w:sz w:val="36"/>
          <w:szCs w:val="36"/>
          <w:rtl/>
        </w:rPr>
        <w:t>يتخصص في هذا المجال أنه يكون لديه معرفة بأنه متى بدأ إنكار السنة</w:t>
      </w:r>
      <w:r w:rsidRPr="00C00D15">
        <w:rPr>
          <w:rFonts w:ascii="Traditional Arabic" w:eastAsia="Times New Roman" w:hAnsi="Traditional Arabic" w:cs="Traditional Arabic"/>
          <w:color w:val="000000"/>
          <w:sz w:val="36"/>
          <w:szCs w:val="36"/>
        </w:rPr>
        <w:t>.</w:t>
      </w:r>
    </w:p>
    <w:p w14:paraId="3E13232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هو</w:t>
      </w:r>
      <w:r w:rsidRPr="00C00D15">
        <w:rPr>
          <w:rFonts w:ascii="Traditional Arabic" w:eastAsia="Times New Roman" w:hAnsi="Traditional Arabic" w:cs="Traditional Arabic"/>
          <w:color w:val="000000"/>
          <w:sz w:val="36"/>
          <w:szCs w:val="36"/>
          <w:rtl/>
        </w:rPr>
        <w:t xml:space="preserve"> فعلي</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b/>
          <w:bCs/>
          <w:color w:val="000000"/>
          <w:sz w:val="36"/>
          <w:szCs w:val="36"/>
          <w:rtl/>
        </w:rPr>
        <w:t>الإنكار التام الشامل الشمولي للسنة النبوية لا يكاد يعرف قبل الاستعمار البريطاني على الهند</w:t>
      </w:r>
      <w:r w:rsidRPr="00C00D15">
        <w:rPr>
          <w:rFonts w:ascii="Traditional Arabic" w:eastAsia="Times New Roman" w:hAnsi="Traditional Arabic" w:cs="Traditional Arabic"/>
          <w:color w:val="000000"/>
          <w:sz w:val="36"/>
          <w:szCs w:val="36"/>
          <w:rtl/>
        </w:rPr>
        <w:t>، لا يكاد يعرف في التاريخ الإسلامي على كثرة المدارس والتأويلات، لا يكاد يعرف الإنكار الشمولي للسنة النبوية قبل الاستعمار البريطاني للهند</w:t>
      </w:r>
      <w:r w:rsidRPr="00C00D15">
        <w:rPr>
          <w:rFonts w:ascii="Traditional Arabic" w:eastAsia="Times New Roman" w:hAnsi="Traditional Arabic" w:cs="Traditional Arabic"/>
          <w:color w:val="000000"/>
          <w:sz w:val="36"/>
          <w:szCs w:val="36"/>
        </w:rPr>
        <w:t>.</w:t>
      </w:r>
    </w:p>
    <w:p w14:paraId="7F39611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لذلك مدرسة الإنكار للسنة بدأت أصلا من الهند، جيد الهند وباكستان وفيها،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ترا ما نعرفهم يعني ولا فيها أسماء مشهورة ومدارس وكتب ومؤلفات</w:t>
      </w:r>
      <w:r w:rsidRPr="00C00D15">
        <w:rPr>
          <w:rFonts w:ascii="Traditional Arabic" w:eastAsia="Times New Roman" w:hAnsi="Traditional Arabic" w:cs="Traditional Arabic"/>
          <w:color w:val="000000"/>
          <w:sz w:val="36"/>
          <w:szCs w:val="36"/>
        </w:rPr>
        <w:t>.</w:t>
      </w:r>
    </w:p>
    <w:p w14:paraId="574EB73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وكثير</w:t>
      </w:r>
      <w:r w:rsidRPr="00C00D15">
        <w:rPr>
          <w:rFonts w:ascii="Traditional Arabic" w:eastAsia="Times New Roman" w:hAnsi="Traditional Arabic" w:cs="Traditional Arabic"/>
          <w:color w:val="000000"/>
          <w:sz w:val="36"/>
          <w:szCs w:val="36"/>
          <w:rtl/>
        </w:rPr>
        <w:t xml:space="preserve"> من الكتب الموجودة اليوم في الرد على منكري السنة كتبها علماء هنود، موجود يعني عندكم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دراسات في الحديث النبوي وتاريخ تدوينه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من أهم الكتب ال</w:t>
      </w:r>
      <w:r w:rsidRPr="00C00D15">
        <w:rPr>
          <w:rFonts w:ascii="Traditional Arabic" w:eastAsia="Times New Roman" w:hAnsi="Traditional Arabic" w:cs="Traditional Arabic" w:hint="cs"/>
          <w:color w:val="000000"/>
          <w:sz w:val="36"/>
          <w:szCs w:val="36"/>
          <w:rtl/>
        </w:rPr>
        <w:t xml:space="preserve">تي </w:t>
      </w:r>
      <w:r w:rsidRPr="00C00D15">
        <w:rPr>
          <w:rFonts w:ascii="Traditional Arabic" w:eastAsia="Times New Roman" w:hAnsi="Traditional Arabic" w:cs="Traditional Arabic"/>
          <w:color w:val="000000"/>
          <w:sz w:val="36"/>
          <w:szCs w:val="36"/>
          <w:rtl/>
        </w:rPr>
        <w:t xml:space="preserve">أُلفت، </w:t>
      </w:r>
      <w:r w:rsidRPr="00C00D15">
        <w:rPr>
          <w:rFonts w:ascii="Traditional Arabic" w:eastAsia="Times New Roman" w:hAnsi="Traditional Arabic" w:cs="Traditional Arabic" w:hint="cs"/>
          <w:color w:val="000000"/>
          <w:sz w:val="36"/>
          <w:szCs w:val="36"/>
          <w:rtl/>
        </w:rPr>
        <w:t>يوجد</w:t>
      </w:r>
      <w:r w:rsidRPr="00C00D15">
        <w:rPr>
          <w:rFonts w:ascii="Traditional Arabic" w:eastAsia="Times New Roman" w:hAnsi="Traditional Arabic" w:cs="Traditional Arabic"/>
          <w:color w:val="000000"/>
          <w:sz w:val="36"/>
          <w:szCs w:val="36"/>
          <w:rtl/>
        </w:rPr>
        <w:t xml:space="preserve"> كتاب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دفاع عن الحديث النبوي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ناسي الآن لكن معروف مناقشة المدى السندية</w:t>
      </w:r>
      <w:r w:rsidRPr="00C00D15">
        <w:rPr>
          <w:rFonts w:ascii="Traditional Arabic" w:eastAsia="Times New Roman" w:hAnsi="Traditional Arabic" w:cs="Traditional Arabic"/>
          <w:color w:val="000000"/>
          <w:sz w:val="36"/>
          <w:szCs w:val="36"/>
        </w:rPr>
        <w:t>.</w:t>
      </w:r>
    </w:p>
    <w:p w14:paraId="01D7058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ثم</w:t>
      </w:r>
      <w:r w:rsidRPr="00C00D15">
        <w:rPr>
          <w:rFonts w:ascii="Traditional Arabic" w:eastAsia="Times New Roman" w:hAnsi="Traditional Arabic" w:cs="Traditional Arabic"/>
          <w:color w:val="000000"/>
          <w:sz w:val="36"/>
          <w:szCs w:val="36"/>
          <w:rtl/>
        </w:rPr>
        <w:t xml:space="preserve"> انتقلت إلى مصر في العالم الإسلامي، فكانت مصر طبع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هي البوابة لكل شيئين، بوابة الخير والشر والصلاح والفساد، كانت مركز كبير يعني</w:t>
      </w:r>
      <w:r w:rsidRPr="00C00D15">
        <w:rPr>
          <w:rFonts w:ascii="Traditional Arabic" w:eastAsia="Times New Roman" w:hAnsi="Traditional Arabic" w:cs="Traditional Arabic"/>
          <w:color w:val="000000"/>
          <w:sz w:val="36"/>
          <w:szCs w:val="36"/>
        </w:rPr>
        <w:t>.</w:t>
      </w:r>
    </w:p>
    <w:p w14:paraId="30FB07D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هي</w:t>
      </w:r>
      <w:r w:rsidRPr="00C00D15">
        <w:rPr>
          <w:rFonts w:ascii="Traditional Arabic" w:eastAsia="Times New Roman" w:hAnsi="Traditional Arabic" w:cs="Traditional Arabic"/>
          <w:color w:val="000000"/>
          <w:sz w:val="36"/>
          <w:szCs w:val="36"/>
          <w:rtl/>
        </w:rPr>
        <w:t xml:space="preserve"> أصل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في وجه المدفع بالنسبة للمستعمر، يعتبر أن القضاء على مصر إفساد مصر هو إفساد للعالم الإسلامي وقت كانت فعل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مصر هي الذروة يعني، نتكلم عن زمن ما هو بعيد يعني ما هو بعيد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نتكلم عن سبعين سنة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ستين سنة ما هو شي</w:t>
      </w:r>
      <w:r w:rsidRPr="00C00D15">
        <w:rPr>
          <w:rFonts w:ascii="Traditional Arabic" w:eastAsia="Times New Roman" w:hAnsi="Traditional Arabic" w:cs="Traditional Arabic" w:hint="cs"/>
          <w:color w:val="000000"/>
          <w:sz w:val="36"/>
          <w:szCs w:val="36"/>
          <w:rtl/>
        </w:rPr>
        <w:t>ء</w:t>
      </w:r>
      <w:r w:rsidRPr="00C00D15">
        <w:rPr>
          <w:rFonts w:ascii="Traditional Arabic" w:eastAsia="Times New Roman" w:hAnsi="Traditional Arabic" w:cs="Traditional Arabic"/>
          <w:color w:val="000000"/>
          <w:sz w:val="36"/>
          <w:szCs w:val="36"/>
          <w:rtl/>
        </w:rPr>
        <w:t xml:space="preserve"> في غاية القدم يعني</w:t>
      </w: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يعني</w:t>
      </w:r>
      <w:r w:rsidRPr="00C00D15">
        <w:rPr>
          <w:rFonts w:ascii="Traditional Arabic" w:eastAsia="Times New Roman" w:hAnsi="Traditional Arabic" w:cs="Traditional Arabic"/>
          <w:color w:val="000000"/>
          <w:sz w:val="36"/>
          <w:szCs w:val="36"/>
          <w:rtl/>
        </w:rPr>
        <w:t xml:space="preserve"> سبعين ثمانين سنة</w:t>
      </w:r>
      <w:r w:rsidRPr="00C00D15">
        <w:rPr>
          <w:rFonts w:ascii="Traditional Arabic" w:eastAsia="Times New Roman" w:hAnsi="Traditional Arabic" w:cs="Traditional Arabic" w:hint="cs"/>
          <w:color w:val="000000"/>
          <w:sz w:val="36"/>
          <w:szCs w:val="36"/>
          <w:rtl/>
        </w:rPr>
        <w:t>.</w:t>
      </w:r>
    </w:p>
    <w:p w14:paraId="2969BFF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lastRenderedPageBreak/>
        <w:t>فعندنا مثل</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ظهر في مصر من أوائل المقالات أو الأطروحات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ظهرت في هذا الموضوع مقالة في مجلة المنار لمحمد رشيد رضا لكاتب من الكتاب أثار مقالة نقدها مصطفى السباعي في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السنة ومكانته في التشريع الإسلامي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ذكر المقالة بالتفصيل نقدها، </w:t>
      </w:r>
      <w:r w:rsidRPr="00C00D15">
        <w:rPr>
          <w:rFonts w:ascii="Traditional Arabic" w:eastAsia="Times New Roman" w:hAnsi="Traditional Arabic" w:cs="Traditional Arabic" w:hint="cs"/>
          <w:color w:val="000000"/>
          <w:sz w:val="36"/>
          <w:szCs w:val="36"/>
          <w:rtl/>
        </w:rPr>
        <w:t>ثم</w:t>
      </w:r>
      <w:r w:rsidRPr="00C00D15">
        <w:rPr>
          <w:rFonts w:ascii="Traditional Arabic" w:eastAsia="Times New Roman" w:hAnsi="Traditional Arabic" w:cs="Traditional Arabic"/>
          <w:color w:val="000000"/>
          <w:sz w:val="36"/>
          <w:szCs w:val="36"/>
          <w:rtl/>
        </w:rPr>
        <w:t xml:space="preserve"> جا</w:t>
      </w:r>
      <w:r w:rsidRPr="00C00D15">
        <w:rPr>
          <w:rFonts w:ascii="Traditional Arabic" w:eastAsia="Times New Roman" w:hAnsi="Traditional Arabic" w:cs="Traditional Arabic" w:hint="cs"/>
          <w:color w:val="000000"/>
          <w:sz w:val="36"/>
          <w:szCs w:val="36"/>
          <w:rtl/>
        </w:rPr>
        <w:t>ءنا</w:t>
      </w:r>
      <w:r w:rsidRPr="00C00D15">
        <w:rPr>
          <w:rFonts w:ascii="Traditional Arabic" w:eastAsia="Times New Roman" w:hAnsi="Traditional Arabic" w:cs="Traditional Arabic"/>
          <w:color w:val="000000"/>
          <w:sz w:val="36"/>
          <w:szCs w:val="36"/>
          <w:rtl/>
        </w:rPr>
        <w:t xml:space="preserve"> محمود أبو رية</w:t>
      </w:r>
      <w:r w:rsidRPr="00C00D15">
        <w:rPr>
          <w:rFonts w:ascii="Traditional Arabic" w:eastAsia="Times New Roman" w:hAnsi="Traditional Arabic" w:cs="Traditional Arabic"/>
          <w:color w:val="000000"/>
          <w:sz w:val="36"/>
          <w:szCs w:val="36"/>
        </w:rPr>
        <w:t>.</w:t>
      </w:r>
    </w:p>
    <w:p w14:paraId="58F6624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محمود</w:t>
      </w:r>
      <w:r w:rsidRPr="00C00D15">
        <w:rPr>
          <w:rFonts w:ascii="Traditional Arabic" w:eastAsia="Times New Roman" w:hAnsi="Traditional Arabic" w:cs="Traditional Arabic"/>
          <w:color w:val="000000"/>
          <w:sz w:val="36"/>
          <w:szCs w:val="36"/>
          <w:rtl/>
        </w:rPr>
        <w:t xml:space="preserve"> أبو رية واضح تمام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وفعل</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أنه هو كان يتغذى على مائدة المستشرقين، كتب كتاب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أضواء على السنة المحمدية</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جمع فيه زبالات المستشرقين وأطروحاتهم التشكيكية في السنة النبوية وجمعها على بعض مع إساءة بالغة للمناطق المحترمة في قضية السنة والرواية، يعني مثل</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أبو ه</w:t>
      </w:r>
      <w:r w:rsidRPr="00C00D15">
        <w:rPr>
          <w:rFonts w:ascii="Traditional Arabic" w:eastAsia="Times New Roman" w:hAnsi="Traditional Arabic" w:cs="Traditional Arabic" w:hint="eastAsia"/>
          <w:color w:val="000000"/>
          <w:sz w:val="36"/>
          <w:szCs w:val="36"/>
          <w:rtl/>
        </w:rPr>
        <w:t>ريرة</w:t>
      </w:r>
      <w:r w:rsidRPr="00C00D15">
        <w:rPr>
          <w:rFonts w:ascii="Traditional Arabic" w:eastAsia="Times New Roman" w:hAnsi="Traditional Arabic" w:cs="Traditional Arabic"/>
          <w:color w:val="000000"/>
          <w:sz w:val="36"/>
          <w:szCs w:val="36"/>
          <w:rtl/>
        </w:rPr>
        <w:t xml:space="preserve"> يسميه شيخ </w:t>
      </w:r>
      <w:r w:rsidRPr="00C00D15">
        <w:rPr>
          <w:rFonts w:ascii="Traditional Arabic" w:eastAsia="Times New Roman" w:hAnsi="Traditional Arabic" w:cs="Traditional Arabic" w:hint="cs"/>
          <w:color w:val="000000"/>
          <w:sz w:val="36"/>
          <w:szCs w:val="36"/>
          <w:rtl/>
        </w:rPr>
        <w:t>المضيرة</w:t>
      </w:r>
      <w:r w:rsidRPr="00C00D15">
        <w:rPr>
          <w:rFonts w:ascii="Traditional Arabic" w:eastAsia="Times New Roman" w:hAnsi="Traditional Arabic" w:cs="Traditional Arabic"/>
          <w:color w:val="000000"/>
          <w:sz w:val="36"/>
          <w:szCs w:val="36"/>
          <w:rtl/>
        </w:rPr>
        <w:t>، يستهزأ بأبو هريرة</w:t>
      </w:r>
      <w:r w:rsidRPr="00C00D15">
        <w:rPr>
          <w:rFonts w:ascii="Traditional Arabic" w:eastAsia="Times New Roman" w:hAnsi="Traditional Arabic" w:cs="Traditional Arabic" w:hint="cs"/>
          <w:color w:val="000000"/>
          <w:sz w:val="36"/>
          <w:szCs w:val="36"/>
          <w:rtl/>
        </w:rPr>
        <w:t xml:space="preserve"> نعم </w:t>
      </w:r>
      <w:r w:rsidRPr="00C00D15">
        <w:rPr>
          <w:rFonts w:ascii="Traditional Arabic" w:eastAsia="Times New Roman" w:hAnsi="Traditional Arabic" w:cs="Traditional Arabic"/>
          <w:color w:val="000000"/>
          <w:sz w:val="36"/>
          <w:szCs w:val="36"/>
          <w:rtl/>
        </w:rPr>
        <w:t>تمام</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يعني رد عليه لما كان العلماء الكبار يدخلوا في القضايا العامة ويدخلوا في التحديات والنوازل الفكرية والعقدية وهذا شيء مفتقد اليوم</w:t>
      </w:r>
      <w:r w:rsidRPr="00C00D15">
        <w:rPr>
          <w:rFonts w:ascii="Traditional Arabic" w:eastAsia="Times New Roman" w:hAnsi="Traditional Arabic" w:cs="Traditional Arabic"/>
          <w:color w:val="000000"/>
          <w:sz w:val="36"/>
          <w:szCs w:val="36"/>
        </w:rPr>
        <w:t>.</w:t>
      </w:r>
    </w:p>
    <w:p w14:paraId="7F25788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كأن المكلف بالرد على الهجمات المثارة على الأمة الإسلامية هم الشباب من طلبة العلم، من كبار ما لهم دخل في الموضو</w:t>
      </w:r>
      <w:r w:rsidRPr="00C00D15">
        <w:rPr>
          <w:rFonts w:ascii="Traditional Arabic" w:eastAsia="Times New Roman" w:hAnsi="Traditional Arabic" w:cs="Traditional Arabic" w:hint="cs"/>
          <w:color w:val="000000"/>
          <w:sz w:val="36"/>
          <w:szCs w:val="36"/>
          <w:rtl/>
        </w:rPr>
        <w:t>ع،</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بينما سابق</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كانت القضية عكس، فمحمود أبو رية لما كتب هذا الكتاب رد عليه أربعة حتى، يعني خلاص شكر</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رديتوا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لا أربعة رد كل واحد رد</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من كلهم كبار</w:t>
      </w:r>
      <w:r w:rsidRPr="00C00D15">
        <w:rPr>
          <w:rFonts w:ascii="Traditional Arabic" w:eastAsia="Times New Roman" w:hAnsi="Traditional Arabic" w:cs="Traditional Arabic"/>
          <w:color w:val="000000"/>
          <w:sz w:val="36"/>
          <w:szCs w:val="36"/>
        </w:rPr>
        <w:t>.</w:t>
      </w:r>
    </w:p>
    <w:p w14:paraId="5B8D2C4E"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يعني مصطفى السباعي، عبد الرحمن المعلمي في المعلمين أكبر العلماء في </w:t>
      </w:r>
      <w:r w:rsidRPr="00C00D15">
        <w:rPr>
          <w:rFonts w:ascii="Traditional Arabic" w:eastAsia="Times New Roman" w:hAnsi="Traditional Arabic" w:cs="Traditional Arabic" w:hint="cs"/>
          <w:color w:val="000000"/>
          <w:sz w:val="36"/>
          <w:szCs w:val="36"/>
          <w:rtl/>
        </w:rPr>
        <w:t>تلك</w:t>
      </w:r>
      <w:r w:rsidRPr="00C00D15">
        <w:rPr>
          <w:rFonts w:ascii="Traditional Arabic" w:eastAsia="Times New Roman" w:hAnsi="Traditional Arabic" w:cs="Traditional Arabic"/>
          <w:color w:val="000000"/>
          <w:sz w:val="36"/>
          <w:szCs w:val="36"/>
          <w:rtl/>
        </w:rPr>
        <w:t xml:space="preserve"> المرحلة، ومحمد أبو شهبة في الدفاع عن السنة، وكان واحد من مشايخ الحرم الكبار اسمه محمد عبد الرزاق حمزة أظن</w:t>
      </w:r>
      <w:r w:rsidRPr="00C00D15">
        <w:rPr>
          <w:rFonts w:ascii="Traditional Arabic" w:eastAsia="Times New Roman" w:hAnsi="Traditional Arabic" w:cs="Traditional Arabic"/>
          <w:color w:val="000000"/>
          <w:sz w:val="36"/>
          <w:szCs w:val="36"/>
        </w:rPr>
        <w:t>.</w:t>
      </w:r>
    </w:p>
    <w:p w14:paraId="51E989C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هو</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سمه طويل </w:t>
      </w:r>
      <w:r w:rsidRPr="00C00D15">
        <w:rPr>
          <w:rFonts w:ascii="Traditional Arabic" w:eastAsia="Times New Roman" w:hAnsi="Traditional Arabic" w:cs="Traditional Arabic" w:hint="cs"/>
          <w:color w:val="000000"/>
          <w:sz w:val="36"/>
          <w:szCs w:val="36"/>
          <w:rtl/>
        </w:rPr>
        <w:t>قليلًا</w:t>
      </w:r>
      <w:r w:rsidRPr="00C00D15">
        <w:rPr>
          <w:rFonts w:ascii="Traditional Arabic" w:eastAsia="Times New Roman" w:hAnsi="Traditional Arabic" w:cs="Traditional Arabic"/>
          <w:color w:val="000000"/>
          <w:sz w:val="36"/>
          <w:szCs w:val="36"/>
          <w:rtl/>
        </w:rPr>
        <w:t xml:space="preserve"> نسيت اسمه لكن معروف، ال</w:t>
      </w:r>
      <w:r w:rsidRPr="00C00D15">
        <w:rPr>
          <w:rFonts w:ascii="Traditional Arabic" w:eastAsia="Times New Roman" w:hAnsi="Traditional Arabic" w:cs="Traditional Arabic" w:hint="cs"/>
          <w:color w:val="000000"/>
          <w:sz w:val="36"/>
          <w:szCs w:val="36"/>
          <w:rtl/>
        </w:rPr>
        <w:t xml:space="preserve">ذي يرى </w:t>
      </w:r>
      <w:r w:rsidRPr="00C00D15">
        <w:rPr>
          <w:rFonts w:ascii="Traditional Arabic" w:eastAsia="Times New Roman" w:hAnsi="Traditional Arabic" w:cs="Traditional Arabic"/>
          <w:color w:val="000000"/>
          <w:sz w:val="36"/>
          <w:szCs w:val="36"/>
          <w:rtl/>
        </w:rPr>
        <w:t xml:space="preserve">هذا محمد عبد الرزاق حمزة رد على أبو رية يطلع الكتاب،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هو أضعفهم هذه أربع كتب أضعفهم كتاب حمزة، أقواها كتاب المعلمي، وأرتبها كتاب أبو شهبة، وأجمعها كتاب السباعي، واضح؟</w:t>
      </w:r>
    </w:p>
    <w:p w14:paraId="075737D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أكثرها</w:t>
      </w:r>
      <w:r w:rsidRPr="00C00D15">
        <w:rPr>
          <w:rFonts w:ascii="Traditional Arabic" w:eastAsia="Times New Roman" w:hAnsi="Traditional Arabic" w:cs="Traditional Arabic"/>
          <w:color w:val="000000"/>
          <w:sz w:val="36"/>
          <w:szCs w:val="36"/>
          <w:rtl/>
        </w:rPr>
        <w:t xml:space="preserve"> جمع</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لكتاب السباعي و</w:t>
      </w:r>
      <w:r w:rsidRPr="00C00D15">
        <w:rPr>
          <w:rFonts w:ascii="Traditional Arabic" w:eastAsia="Times New Roman" w:hAnsi="Traditional Arabic" w:cs="Traditional Arabic" w:hint="cs"/>
          <w:color w:val="000000"/>
          <w:sz w:val="36"/>
          <w:szCs w:val="36"/>
          <w:rtl/>
        </w:rPr>
        <w:t>أتى</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ب</w:t>
      </w:r>
      <w:r w:rsidRPr="00C00D15">
        <w:rPr>
          <w:rFonts w:ascii="Traditional Arabic" w:eastAsia="Times New Roman" w:hAnsi="Traditional Arabic" w:cs="Traditional Arabic"/>
          <w:color w:val="000000"/>
          <w:sz w:val="36"/>
          <w:szCs w:val="36"/>
          <w:rtl/>
        </w:rPr>
        <w:t>كل شيء عن إنكار السنة، فهو يعتبر مستودع الكتاب هذ</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وأظنه مقرر في كثير من الجامعات وكذا، أشهرها هو ال</w:t>
      </w:r>
      <w:r w:rsidRPr="00C00D15">
        <w:rPr>
          <w:rFonts w:ascii="Traditional Arabic" w:eastAsia="Times New Roman" w:hAnsi="Traditional Arabic" w:cs="Traditional Arabic" w:hint="cs"/>
          <w:color w:val="000000"/>
          <w:sz w:val="36"/>
          <w:szCs w:val="36"/>
          <w:rtl/>
        </w:rPr>
        <w:t>ذي</w:t>
      </w:r>
      <w:r w:rsidRPr="00C00D15">
        <w:rPr>
          <w:rFonts w:ascii="Traditional Arabic" w:eastAsia="Times New Roman" w:hAnsi="Traditional Arabic" w:cs="Traditional Arabic"/>
          <w:color w:val="000000"/>
          <w:sz w:val="36"/>
          <w:szCs w:val="36"/>
          <w:rtl/>
        </w:rPr>
        <w:t xml:space="preserve"> هو كتاب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السنة ومكانتها في التشريع الإسلام</w:t>
      </w:r>
      <w:r w:rsidRPr="00C00D15">
        <w:rPr>
          <w:rFonts w:ascii="Traditional Arabic" w:eastAsia="Times New Roman" w:hAnsi="Traditional Arabic" w:cs="Traditional Arabic" w:hint="cs"/>
          <w:color w:val="000000"/>
          <w:sz w:val="36"/>
          <w:szCs w:val="36"/>
          <w:rtl/>
        </w:rPr>
        <w:t>ي)</w:t>
      </w:r>
      <w:r>
        <w:rPr>
          <w:rFonts w:ascii="Traditional Arabic" w:eastAsia="Times New Roman" w:hAnsi="Traditional Arabic" w:cs="Traditional Arabic" w:hint="cs"/>
          <w:color w:val="000000"/>
          <w:sz w:val="36"/>
          <w:szCs w:val="36"/>
          <w:rtl/>
        </w:rPr>
        <w:t xml:space="preserve"> لم</w:t>
      </w:r>
      <w:r w:rsidRPr="00C00D15">
        <w:rPr>
          <w:rFonts w:ascii="Traditional Arabic" w:eastAsia="Times New Roman" w:hAnsi="Traditional Arabic" w:cs="Traditional Arabic"/>
          <w:color w:val="000000"/>
          <w:sz w:val="36"/>
          <w:szCs w:val="36"/>
          <w:rtl/>
        </w:rPr>
        <w:t>صطفى السباعي من أشهر الكتب في هذا المجال</w:t>
      </w:r>
      <w:r w:rsidRPr="00C00D15">
        <w:rPr>
          <w:rFonts w:ascii="Traditional Arabic" w:eastAsia="Times New Roman" w:hAnsi="Traditional Arabic" w:cs="Traditional Arabic"/>
          <w:color w:val="000000"/>
          <w:sz w:val="36"/>
          <w:szCs w:val="36"/>
        </w:rPr>
        <w:t>.</w:t>
      </w:r>
    </w:p>
    <w:p w14:paraId="3804F9F5"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lastRenderedPageBreak/>
        <w:t>طيب،</w:t>
      </w:r>
      <w:r w:rsidRPr="00C00D15">
        <w:rPr>
          <w:rFonts w:ascii="Traditional Arabic" w:eastAsia="Times New Roman" w:hAnsi="Traditional Arabic" w:cs="Traditional Arabic"/>
          <w:color w:val="000000"/>
          <w:sz w:val="36"/>
          <w:szCs w:val="36"/>
          <w:rtl/>
        </w:rPr>
        <w:t xml:space="preserve"> تاريخ منكري السنة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ما قلنا في كتاب حسين بخش، رسالة في جامعة أم القرى اسمه القرآنيون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القرآنيون قديم شوية يمكن له ثلاثين سنة، رسالة دكتوراة جيد في تاريخ القرآنيين، خاصة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في الهند جيد خاصة</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أنه هو أصوله من تلك البلاد</w:t>
      </w:r>
      <w:r w:rsidRPr="00C00D15">
        <w:rPr>
          <w:rFonts w:ascii="Traditional Arabic" w:eastAsia="Times New Roman" w:hAnsi="Traditional Arabic" w:cs="Traditional Arabic"/>
          <w:color w:val="000000"/>
          <w:sz w:val="36"/>
          <w:szCs w:val="36"/>
        </w:rPr>
        <w:t>.</w:t>
      </w:r>
    </w:p>
    <w:p w14:paraId="31F60C37"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473F5626"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63D8C42C" w14:textId="77777777" w:rsidR="00FC175C" w:rsidRPr="00C00D15" w:rsidRDefault="00FC175C" w:rsidP="00FC175C">
      <w:pPr>
        <w:pStyle w:val="ad"/>
        <w:jc w:val="both"/>
        <w:rPr>
          <w:rtl/>
        </w:rPr>
      </w:pPr>
      <w:bookmarkStart w:id="21" w:name="_Toc124460461"/>
      <w:bookmarkStart w:id="22" w:name="_Toc198154882"/>
      <w:bookmarkStart w:id="23" w:name="_Toc198346289"/>
      <w:r w:rsidRPr="00C00D15">
        <w:rPr>
          <w:rFonts w:hint="eastAsia"/>
          <w:rtl/>
        </w:rPr>
        <w:t>بوابات</w:t>
      </w:r>
      <w:r w:rsidRPr="00C00D15">
        <w:rPr>
          <w:rtl/>
        </w:rPr>
        <w:t xml:space="preserve"> الإنكا</w:t>
      </w:r>
      <w:bookmarkEnd w:id="21"/>
      <w:r w:rsidRPr="00C00D15">
        <w:rPr>
          <w:rFonts w:hint="cs"/>
          <w:rtl/>
        </w:rPr>
        <w:t>ر:</w:t>
      </w:r>
      <w:bookmarkEnd w:id="22"/>
      <w:bookmarkEnd w:id="23"/>
      <w:r w:rsidRPr="00C00D15">
        <w:t xml:space="preserve"> </w:t>
      </w:r>
    </w:p>
    <w:p w14:paraId="0DEABA0F"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البوابات</w:t>
      </w:r>
      <w:r w:rsidRPr="00C00D15">
        <w:rPr>
          <w:rFonts w:ascii="Traditional Arabic" w:eastAsia="Times New Roman" w:hAnsi="Traditional Arabic" w:cs="Traditional Arabic"/>
          <w:color w:val="000000"/>
          <w:sz w:val="36"/>
          <w:szCs w:val="36"/>
          <w:rtl/>
        </w:rPr>
        <w:t xml:space="preserve"> التي يدخل ويولج منها إلى إنكار السنة والتشكيك فيها</w:t>
      </w:r>
      <w:r w:rsidRPr="00C00D15">
        <w:rPr>
          <w:rFonts w:ascii="Traditional Arabic" w:eastAsia="Times New Roman" w:hAnsi="Traditional Arabic" w:cs="Traditional Arabic"/>
          <w:color w:val="000000"/>
          <w:sz w:val="36"/>
          <w:szCs w:val="36"/>
        </w:rPr>
        <w:t>:</w:t>
      </w:r>
    </w:p>
    <w:p w14:paraId="00F07E69" w14:textId="77777777" w:rsidR="00FC175C" w:rsidRPr="00C00D15" w:rsidRDefault="00FC175C">
      <w:pPr>
        <w:numPr>
          <w:ilvl w:val="0"/>
          <w:numId w:val="6"/>
        </w:numPr>
        <w:spacing w:before="120" w:after="120" w:line="240" w:lineRule="auto"/>
        <w:ind w:left="360"/>
        <w:contextualSpacing/>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الاستغناء بالقرآن</w:t>
      </w:r>
      <w:r w:rsidRPr="00C00D15">
        <w:rPr>
          <w:rFonts w:ascii="Traditional Arabic" w:eastAsia="Times New Roman" w:hAnsi="Traditional Arabic" w:cs="Traditional Arabic"/>
          <w:color w:val="000000"/>
          <w:sz w:val="36"/>
          <w:szCs w:val="36"/>
        </w:rPr>
        <w:t xml:space="preserve">. </w:t>
      </w:r>
    </w:p>
    <w:p w14:paraId="252E3506" w14:textId="77777777" w:rsidR="00FC175C" w:rsidRPr="00C00D15" w:rsidRDefault="00FC175C">
      <w:pPr>
        <w:numPr>
          <w:ilvl w:val="0"/>
          <w:numId w:val="6"/>
        </w:numPr>
        <w:spacing w:before="120" w:after="120" w:line="240" w:lineRule="auto"/>
        <w:ind w:left="360"/>
        <w:contextualSpacing/>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عدم الثقة بطريقة النقل</w:t>
      </w:r>
      <w:r w:rsidRPr="00C00D15">
        <w:rPr>
          <w:rFonts w:ascii="Traditional Arabic" w:eastAsia="Times New Roman" w:hAnsi="Traditional Arabic" w:cs="Traditional Arabic"/>
          <w:color w:val="000000"/>
          <w:sz w:val="36"/>
          <w:szCs w:val="36"/>
        </w:rPr>
        <w:t xml:space="preserve">. </w:t>
      </w:r>
    </w:p>
    <w:p w14:paraId="78B4E77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وهنا ت</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أهمية المبحث ا</w:t>
      </w:r>
      <w:r w:rsidRPr="00C00D15">
        <w:rPr>
          <w:rFonts w:ascii="Traditional Arabic" w:eastAsia="Times New Roman" w:hAnsi="Traditional Arabic" w:cs="Traditional Arabic" w:hint="cs"/>
          <w:color w:val="000000"/>
          <w:sz w:val="36"/>
          <w:szCs w:val="36"/>
          <w:rtl/>
        </w:rPr>
        <w:t>لذي</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أخذناه </w:t>
      </w:r>
      <w:r w:rsidRPr="00C00D15">
        <w:rPr>
          <w:rFonts w:ascii="Traditional Arabic" w:eastAsia="Times New Roman" w:hAnsi="Traditional Arabic" w:cs="Traditional Arabic" w:hint="cs"/>
          <w:color w:val="000000"/>
          <w:sz w:val="36"/>
          <w:szCs w:val="36"/>
          <w:rtl/>
        </w:rPr>
        <w:t>الذي</w:t>
      </w:r>
      <w:r w:rsidRPr="00C00D15">
        <w:rPr>
          <w:rFonts w:ascii="Traditional Arabic" w:eastAsia="Times New Roman" w:hAnsi="Traditional Arabic" w:cs="Traditional Arabic"/>
          <w:color w:val="000000"/>
          <w:sz w:val="36"/>
          <w:szCs w:val="36"/>
          <w:rtl/>
        </w:rPr>
        <w:t xml:space="preserve"> هو في إثبات صحة علم الحديث، لأنه في ناس يقول لك والله أنا ما عندي مشكلة مع السنة النبوية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أنا عندي مشكلة مع طريقة النقل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يعني أنتوا يا المحدثين كان عندكم بعض التجاوزات في طريقة النقل، فأنا عندي تحفظات على هذه الطريقة</w:t>
      </w:r>
      <w:r w:rsidRPr="00C00D15">
        <w:rPr>
          <w:rFonts w:ascii="Traditional Arabic" w:eastAsia="Times New Roman" w:hAnsi="Traditional Arabic" w:cs="Traditional Arabic"/>
          <w:color w:val="000000"/>
          <w:sz w:val="36"/>
          <w:szCs w:val="36"/>
        </w:rPr>
        <w:t>.</w:t>
      </w:r>
    </w:p>
    <w:p w14:paraId="4F20C617" w14:textId="77777777" w:rsidR="00FC175C" w:rsidRPr="00C00D15" w:rsidRDefault="00FC175C">
      <w:pPr>
        <w:numPr>
          <w:ilvl w:val="0"/>
          <w:numId w:val="1"/>
        </w:numPr>
        <w:spacing w:before="120" w:after="120" w:line="240" w:lineRule="auto"/>
        <w:contextualSpacing/>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عدم تدوين السنة النبوية، هذه راجعة لطريقة النقل، أنه والله تمام </w:t>
      </w:r>
      <w:r w:rsidRPr="00C00D15">
        <w:rPr>
          <w:rFonts w:ascii="Traditional Arabic" w:eastAsia="Times New Roman" w:hAnsi="Traditional Arabic" w:cs="Traditional Arabic" w:hint="cs"/>
          <w:color w:val="000000"/>
          <w:sz w:val="36"/>
          <w:szCs w:val="36"/>
          <w:rtl/>
        </w:rPr>
        <w:t>لكن</w:t>
      </w:r>
      <w:r w:rsidRPr="00C00D15">
        <w:rPr>
          <w:rFonts w:ascii="Traditional Arabic" w:eastAsia="Times New Roman" w:hAnsi="Traditional Arabic" w:cs="Traditional Arabic"/>
          <w:color w:val="000000"/>
          <w:sz w:val="36"/>
          <w:szCs w:val="36"/>
          <w:rtl/>
        </w:rPr>
        <w:t xml:space="preserve"> ترى السنن ما دونت </w:t>
      </w:r>
      <w:r w:rsidRPr="00C00D15">
        <w:rPr>
          <w:rFonts w:ascii="Traditional Arabic" w:eastAsia="Times New Roman" w:hAnsi="Traditional Arabic" w:cs="Traditional Arabic" w:hint="cs"/>
          <w:color w:val="000000"/>
          <w:sz w:val="36"/>
          <w:szCs w:val="36"/>
          <w:rtl/>
        </w:rPr>
        <w:t>مبكرًا</w:t>
      </w:r>
      <w:r w:rsidRPr="00C00D15">
        <w:rPr>
          <w:rFonts w:ascii="Traditional Arabic" w:eastAsia="Times New Roman" w:hAnsi="Traditional Arabic" w:cs="Traditional Arabic"/>
          <w:color w:val="000000"/>
          <w:sz w:val="36"/>
          <w:szCs w:val="36"/>
          <w:rtl/>
        </w:rPr>
        <w:t xml:space="preserve"> فدخلها الوهم</w:t>
      </w:r>
      <w:r w:rsidRPr="00C00D15">
        <w:rPr>
          <w:rFonts w:ascii="Traditional Arabic" w:eastAsia="Times New Roman" w:hAnsi="Traditional Arabic" w:cs="Traditional Arabic"/>
          <w:color w:val="000000"/>
          <w:sz w:val="36"/>
          <w:szCs w:val="36"/>
        </w:rPr>
        <w:t>.</w:t>
      </w:r>
    </w:p>
    <w:p w14:paraId="375C3A58"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كيف</w:t>
      </w:r>
      <w:r w:rsidRPr="00C00D15">
        <w:rPr>
          <w:rFonts w:ascii="Traditional Arabic" w:eastAsia="Times New Roman" w:hAnsi="Traditional Arabic" w:cs="Traditional Arabic"/>
          <w:color w:val="000000"/>
          <w:sz w:val="36"/>
          <w:szCs w:val="36"/>
          <w:rtl/>
        </w:rPr>
        <w:t xml:space="preserve"> أبني ديني على شيء ما كتب من المرحلة الأولى؟</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طبعا</w:t>
      </w:r>
      <w:r w:rsidRPr="00C00D15">
        <w:rPr>
          <w:rFonts w:ascii="Traditional Arabic" w:eastAsia="Times New Roman" w:hAnsi="Traditional Arabic" w:cs="Traditional Arabic"/>
          <w:color w:val="000000"/>
          <w:sz w:val="36"/>
          <w:szCs w:val="36"/>
          <w:rtl/>
        </w:rPr>
        <w:t xml:space="preserve"> نقرأ كتاب </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دراسات في التاريخ النبوي وتاريخ تدوينه</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للأعظمي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من أجل ما كتب، يثبت لك أنه يتبع الكتابات ال</w:t>
      </w:r>
      <w:r w:rsidRPr="00C00D15">
        <w:rPr>
          <w:rFonts w:ascii="Traditional Arabic" w:eastAsia="Times New Roman" w:hAnsi="Traditional Arabic" w:cs="Traditional Arabic" w:hint="cs"/>
          <w:color w:val="000000"/>
          <w:sz w:val="36"/>
          <w:szCs w:val="36"/>
          <w:rtl/>
        </w:rPr>
        <w:t>تي</w:t>
      </w:r>
      <w:r w:rsidRPr="00C00D15">
        <w:rPr>
          <w:rFonts w:ascii="Traditional Arabic" w:eastAsia="Times New Roman" w:hAnsi="Traditional Arabic" w:cs="Traditional Arabic"/>
          <w:color w:val="000000"/>
          <w:sz w:val="36"/>
          <w:szCs w:val="36"/>
          <w:rtl/>
        </w:rPr>
        <w:t xml:space="preserve"> كانت موجودة للسنة النبوية متفرقة</w:t>
      </w:r>
      <w:r w:rsidRPr="00C00D15">
        <w:rPr>
          <w:rFonts w:ascii="Traditional Arabic" w:eastAsia="Times New Roman" w:hAnsi="Traditional Arabic" w:cs="Traditional Arabic"/>
          <w:color w:val="000000"/>
          <w:sz w:val="36"/>
          <w:szCs w:val="36"/>
        </w:rPr>
        <w:t>.</w:t>
      </w:r>
    </w:p>
    <w:p w14:paraId="68372193"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بالمناسبة</w:t>
      </w:r>
      <w:r w:rsidRPr="00C00D15">
        <w:rPr>
          <w:rFonts w:ascii="Traditional Arabic" w:eastAsia="Times New Roman" w:hAnsi="Traditional Arabic" w:cs="Traditional Arabic"/>
          <w:color w:val="000000"/>
          <w:sz w:val="36"/>
          <w:szCs w:val="36"/>
          <w:rtl/>
        </w:rPr>
        <w:t xml:space="preserve"> حفظ القرآن الكريم، وسيلة حفظ القرآن ليست هي الكتابة فقط </w:t>
      </w:r>
      <w:r w:rsidRPr="00C00D15">
        <w:rPr>
          <w:rFonts w:ascii="Traditional Arabic" w:eastAsia="Times New Roman" w:hAnsi="Traditional Arabic" w:cs="Traditional Arabic"/>
          <w:color w:val="984806"/>
          <w:sz w:val="36"/>
          <w:szCs w:val="36"/>
          <w:rtl/>
        </w:rPr>
        <w:t>{إِنّا نَحنُ نَزَّلنَا الذِّكرَ وَإِنّا لَهُ لَحافِظونَ}</w:t>
      </w:r>
      <w:r w:rsidRPr="00C00D15">
        <w:rPr>
          <w:rFonts w:ascii="Traditional Arabic" w:eastAsia="Times New Roman" w:hAnsi="Traditional Arabic" w:cs="Traditional Arabic" w:hint="cs"/>
          <w:color w:val="38761D"/>
          <w:sz w:val="36"/>
          <w:szCs w:val="36"/>
          <w:rtl/>
        </w:rPr>
        <w:t xml:space="preserve"> </w:t>
      </w:r>
      <w:r w:rsidRPr="00C00D15">
        <w:rPr>
          <w:rFonts w:ascii="Traditional Arabic" w:eastAsia="Times New Roman" w:hAnsi="Traditional Arabic" w:cs="Traditional Arabic"/>
          <w:color w:val="000000"/>
          <w:sz w:val="36"/>
          <w:szCs w:val="36"/>
          <w:rtl/>
        </w:rPr>
        <w:t>كيف حفظ الله القرآن، ليس بأن سخر له الكتبة فقط،</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أنت لم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تقول القرآن منقول بإيش؟</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دائما</w:t>
      </w:r>
      <w:r w:rsidRPr="00C00D15">
        <w:rPr>
          <w:rFonts w:ascii="Traditional Arabic" w:eastAsia="Times New Roman" w:hAnsi="Traditional Arabic" w:cs="Traditional Arabic"/>
          <w:color w:val="000000"/>
          <w:sz w:val="36"/>
          <w:szCs w:val="36"/>
          <w:rtl/>
        </w:rPr>
        <w:t xml:space="preserve"> إذا جينا نتكلم عن القرآن كيف محفوظ؟</w:t>
      </w:r>
    </w:p>
    <w:p w14:paraId="260FFBEA"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w:t>
      </w:r>
      <w:r w:rsidRPr="00C00D15">
        <w:rPr>
          <w:rFonts w:ascii="Traditional Arabic" w:eastAsia="Times New Roman" w:hAnsi="Traditional Arabic" w:cs="Traditional Arabic"/>
          <w:color w:val="000000"/>
          <w:sz w:val="36"/>
          <w:szCs w:val="36"/>
          <w:rtl/>
        </w:rPr>
        <w:t>منقول بالتواتر، صح؟</w:t>
      </w:r>
    </w:p>
    <w:p w14:paraId="4E400EF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منقول</w:t>
      </w:r>
      <w:r w:rsidRPr="00C00D15">
        <w:rPr>
          <w:rFonts w:ascii="Traditional Arabic" w:eastAsia="Times New Roman" w:hAnsi="Traditional Arabic" w:cs="Traditional Arabic"/>
          <w:color w:val="000000"/>
          <w:sz w:val="36"/>
          <w:szCs w:val="36"/>
          <w:rtl/>
        </w:rPr>
        <w:t xml:space="preserve"> بالتواتر هذا مو الكتاب، هذا النقل، تمام؟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في</w:t>
      </w:r>
      <w:r w:rsidRPr="00C00D15">
        <w:rPr>
          <w:rFonts w:ascii="Traditional Arabic" w:eastAsia="Times New Roman" w:hAnsi="Traditional Arabic" w:cs="Traditional Arabic" w:hint="cs"/>
          <w:color w:val="000000"/>
          <w:sz w:val="36"/>
          <w:szCs w:val="36"/>
          <w:rtl/>
        </w:rPr>
        <w:t>أتي</w:t>
      </w:r>
      <w:r w:rsidRPr="00C00D15">
        <w:rPr>
          <w:rFonts w:ascii="Traditional Arabic" w:eastAsia="Times New Roman" w:hAnsi="Traditional Arabic" w:cs="Traditional Arabic"/>
          <w:color w:val="000000"/>
          <w:sz w:val="36"/>
          <w:szCs w:val="36"/>
          <w:rtl/>
        </w:rPr>
        <w:t xml:space="preserve"> واحد يستهين بقضية النقل</w:t>
      </w:r>
      <w:r w:rsidRPr="00C00D15">
        <w:rPr>
          <w:rFonts w:ascii="Traditional Arabic" w:eastAsia="Times New Roman" w:hAnsi="Traditional Arabic" w:cs="Traditional Arabic"/>
          <w:color w:val="000000"/>
          <w:sz w:val="36"/>
          <w:szCs w:val="36"/>
        </w:rPr>
        <w:t>.</w:t>
      </w:r>
    </w:p>
    <w:p w14:paraId="0A8B9E42" w14:textId="77777777" w:rsidR="00FC175C" w:rsidRPr="00C00D15" w:rsidRDefault="00FC175C">
      <w:pPr>
        <w:numPr>
          <w:ilvl w:val="0"/>
          <w:numId w:val="1"/>
        </w:numPr>
        <w:spacing w:before="120" w:after="120" w:line="240" w:lineRule="auto"/>
        <w:contextualSpacing/>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lastRenderedPageBreak/>
        <w:t xml:space="preserve"> </w:t>
      </w:r>
      <w:r w:rsidRPr="00C00D15">
        <w:rPr>
          <w:rFonts w:ascii="Traditional Arabic" w:eastAsia="Times New Roman" w:hAnsi="Traditional Arabic" w:cs="Traditional Arabic"/>
          <w:color w:val="000000"/>
          <w:sz w:val="36"/>
          <w:szCs w:val="36"/>
          <w:rtl/>
        </w:rPr>
        <w:t>استنكار الأحاديث، هذ</w:t>
      </w:r>
      <w:r w:rsidRPr="00C00D15">
        <w:rPr>
          <w:rFonts w:ascii="Traditional Arabic" w:eastAsia="Times New Roman" w:hAnsi="Traditional Arabic" w:cs="Traditional Arabic" w:hint="cs"/>
          <w:color w:val="000000"/>
          <w:sz w:val="36"/>
          <w:szCs w:val="36"/>
          <w:rtl/>
        </w:rPr>
        <w:t>ه</w:t>
      </w:r>
      <w:r w:rsidRPr="00C00D15">
        <w:rPr>
          <w:rFonts w:ascii="Traditional Arabic" w:eastAsia="Times New Roman" w:hAnsi="Traditional Arabic" w:cs="Traditional Arabic"/>
          <w:color w:val="000000"/>
          <w:sz w:val="36"/>
          <w:szCs w:val="36"/>
          <w:rtl/>
        </w:rPr>
        <w:t xml:space="preserve"> ترجع لزي الثقافة الغالبة </w:t>
      </w:r>
      <w:r w:rsidRPr="00C00D15">
        <w:rPr>
          <w:rFonts w:ascii="Traditional Arabic" w:eastAsia="Times New Roman" w:hAnsi="Traditional Arabic" w:cs="Traditional Arabic" w:hint="cs"/>
          <w:color w:val="000000"/>
          <w:sz w:val="36"/>
          <w:szCs w:val="36"/>
          <w:rtl/>
        </w:rPr>
        <w:t>والتي</w:t>
      </w:r>
      <w:r w:rsidRPr="00C00D15">
        <w:rPr>
          <w:rFonts w:ascii="Traditional Arabic" w:eastAsia="Times New Roman" w:hAnsi="Traditional Arabic" w:cs="Traditional Arabic"/>
          <w:color w:val="000000"/>
          <w:sz w:val="36"/>
          <w:szCs w:val="36"/>
          <w:rtl/>
        </w:rPr>
        <w:t xml:space="preserve"> تكلمنا عنها</w:t>
      </w:r>
      <w:r w:rsidRPr="00C00D15">
        <w:rPr>
          <w:rFonts w:ascii="Traditional Arabic" w:eastAsia="Times New Roman" w:hAnsi="Traditional Arabic" w:cs="Traditional Arabic"/>
          <w:color w:val="000000"/>
          <w:sz w:val="36"/>
          <w:szCs w:val="36"/>
        </w:rPr>
        <w:t>.</w:t>
      </w:r>
    </w:p>
    <w:p w14:paraId="2943131C" w14:textId="77777777" w:rsidR="00FC175C" w:rsidRPr="00C00D15" w:rsidRDefault="00FC175C">
      <w:pPr>
        <w:numPr>
          <w:ilvl w:val="0"/>
          <w:numId w:val="1"/>
        </w:numPr>
        <w:spacing w:before="120" w:after="120" w:line="240" w:lineRule="auto"/>
        <w:contextualSpacing/>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الطعن في النقلة، خاصة في أبي هريرة وأمثاله، وإذا كان يقرأ </w:t>
      </w:r>
      <w:r w:rsidRPr="00C00D15">
        <w:rPr>
          <w:rFonts w:ascii="Traditional Arabic" w:eastAsia="Times New Roman" w:hAnsi="Traditional Arabic" w:cs="Traditional Arabic" w:hint="cs"/>
          <w:color w:val="000000"/>
          <w:sz w:val="36"/>
          <w:szCs w:val="36"/>
          <w:rtl/>
        </w:rPr>
        <w:t>قليلًا</w:t>
      </w:r>
      <w:r w:rsidRPr="00C00D15">
        <w:rPr>
          <w:rFonts w:ascii="Traditional Arabic" w:eastAsia="Times New Roman" w:hAnsi="Traditional Arabic" w:cs="Traditional Arabic"/>
          <w:color w:val="000000"/>
          <w:sz w:val="36"/>
          <w:szCs w:val="36"/>
          <w:rtl/>
        </w:rPr>
        <w:t xml:space="preserve"> </w:t>
      </w:r>
      <w:r w:rsidRPr="00C00D15">
        <w:rPr>
          <w:rFonts w:ascii="Traditional Arabic" w:eastAsia="Times New Roman" w:hAnsi="Traditional Arabic" w:cs="Traditional Arabic" w:hint="cs"/>
          <w:color w:val="000000"/>
          <w:sz w:val="36"/>
          <w:szCs w:val="36"/>
          <w:rtl/>
        </w:rPr>
        <w:t>-مثل</w:t>
      </w:r>
      <w:r w:rsidRPr="00C00D15">
        <w:rPr>
          <w:rFonts w:ascii="Traditional Arabic" w:eastAsia="Times New Roman" w:hAnsi="Traditional Arabic" w:cs="Traditional Arabic"/>
          <w:color w:val="000000"/>
          <w:sz w:val="36"/>
          <w:szCs w:val="36"/>
          <w:rtl/>
        </w:rPr>
        <w:t xml:space="preserve"> عدنان إبراهيم</w:t>
      </w: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يطعن في بعض الرواة الآخرين</w:t>
      </w:r>
      <w:r w:rsidRPr="00C00D15">
        <w:rPr>
          <w:rFonts w:ascii="Traditional Arabic" w:eastAsia="Times New Roman" w:hAnsi="Traditional Arabic" w:cs="Traditional Arabic"/>
          <w:color w:val="000000"/>
          <w:sz w:val="36"/>
          <w:szCs w:val="36"/>
        </w:rPr>
        <w:t>.</w:t>
      </w:r>
    </w:p>
    <w:p w14:paraId="0D40D771"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0B95BB5B" w14:textId="77777777" w:rsidR="00FC175C" w:rsidRDefault="00FC175C" w:rsidP="00FC175C">
      <w:pPr>
        <w:spacing w:before="120" w:after="120" w:line="240" w:lineRule="auto"/>
        <w:jc w:val="both"/>
        <w:rPr>
          <w:rFonts w:ascii="Traditional Arabic" w:eastAsia="Times New Roman" w:hAnsi="Traditional Arabic" w:cs="Traditional Arabic"/>
          <w:color w:val="000000"/>
          <w:sz w:val="36"/>
          <w:szCs w:val="36"/>
          <w:rtl/>
        </w:rPr>
      </w:pPr>
    </w:p>
    <w:p w14:paraId="0A415978" w14:textId="77777777" w:rsidR="00FC175C" w:rsidRPr="00C00D15" w:rsidRDefault="00FC175C" w:rsidP="00FC175C">
      <w:pPr>
        <w:pStyle w:val="ad"/>
        <w:jc w:val="both"/>
        <w:rPr>
          <w:rtl/>
        </w:rPr>
      </w:pPr>
      <w:bookmarkStart w:id="24" w:name="_Toc198154883"/>
      <w:bookmarkStart w:id="25" w:name="_Toc198346290"/>
      <w:r w:rsidRPr="00C00D15">
        <w:rPr>
          <w:rFonts w:hint="cs"/>
          <w:rtl/>
        </w:rPr>
        <w:t>خاتمة</w:t>
      </w:r>
      <w:bookmarkEnd w:id="24"/>
      <w:bookmarkEnd w:id="25"/>
    </w:p>
    <w:p w14:paraId="0812080B"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tl/>
        </w:rPr>
        <w:t>سلسلة يوتيوبية المفترض أني أنا أكملها، بدأت فيه</w:t>
      </w:r>
      <w:r w:rsidRPr="00C00D15">
        <w:rPr>
          <w:rFonts w:ascii="Traditional Arabic" w:eastAsia="Times New Roman" w:hAnsi="Traditional Arabic" w:cs="Traditional Arabic" w:hint="cs"/>
          <w:color w:val="000000"/>
          <w:sz w:val="36"/>
          <w:szCs w:val="36"/>
          <w:rtl/>
        </w:rPr>
        <w:t>ا</w:t>
      </w: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على</w:t>
      </w:r>
      <w:r w:rsidRPr="00C00D15">
        <w:rPr>
          <w:rFonts w:ascii="Traditional Arabic" w:eastAsia="Times New Roman" w:hAnsi="Traditional Arabic" w:cs="Traditional Arabic"/>
          <w:color w:val="000000"/>
          <w:sz w:val="36"/>
          <w:szCs w:val="36"/>
          <w:rtl/>
        </w:rPr>
        <w:t xml:space="preserve"> أية حال، كانت هذه رحلة من ستة من ستة محاضرات حول حجية السنة النبوية على صاحبها أفضل الصلاة وأتم التسليم</w:t>
      </w:r>
      <w:r w:rsidRPr="00C00D15">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hint="eastAsia"/>
          <w:color w:val="000000"/>
          <w:sz w:val="36"/>
          <w:szCs w:val="36"/>
          <w:rtl/>
        </w:rPr>
        <w:t>أرجو</w:t>
      </w:r>
      <w:r w:rsidRPr="00C00D15">
        <w:rPr>
          <w:rFonts w:ascii="Traditional Arabic" w:eastAsia="Times New Roman" w:hAnsi="Traditional Arabic" w:cs="Traditional Arabic"/>
          <w:color w:val="000000"/>
          <w:sz w:val="36"/>
          <w:szCs w:val="36"/>
          <w:rtl/>
        </w:rPr>
        <w:t xml:space="preserve"> أن نفهمها بمقاصدها وأن نضعها في موقعها من الخارطة، وأن ندرك أين تتصل، يعني ما نقاط الاتصال مع هذه المواد مع هذه المادة، نقاط الاتصال إيش هي؟</w:t>
      </w:r>
      <w:r w:rsidRPr="00C00D15">
        <w:rPr>
          <w:rFonts w:ascii="Traditional Arabic" w:eastAsia="Times New Roman" w:hAnsi="Traditional Arabic" w:cs="Traditional Arabic"/>
          <w:color w:val="000000"/>
          <w:sz w:val="36"/>
          <w:szCs w:val="36"/>
        </w:rPr>
        <w:t xml:space="preserve"> </w:t>
      </w:r>
    </w:p>
    <w:p w14:paraId="36CB515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مصادر التلقي، أنه حجية سنن مصادر التلقي</w:t>
      </w:r>
      <w:r w:rsidRPr="00C00D15">
        <w:rPr>
          <w:rFonts w:ascii="Traditional Arabic" w:eastAsia="Times New Roman" w:hAnsi="Traditional Arabic" w:cs="Traditional Arabic"/>
          <w:color w:val="000000"/>
          <w:sz w:val="36"/>
          <w:szCs w:val="36"/>
        </w:rPr>
        <w:t>.</w:t>
      </w:r>
    </w:p>
    <w:p w14:paraId="30FCF53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Pr>
          <w:rFonts w:ascii="Traditional Arabic" w:eastAsia="Times New Roman" w:hAnsi="Traditional Arabic" w:cs="Traditional Arabic" w:hint="cs"/>
          <w:color w:val="000000"/>
          <w:sz w:val="36"/>
          <w:szCs w:val="36"/>
          <w:rtl/>
        </w:rPr>
        <w:t xml:space="preserve">- </w:t>
      </w:r>
      <w:r w:rsidRPr="00C00D15">
        <w:rPr>
          <w:rFonts w:ascii="Traditional Arabic" w:eastAsia="Times New Roman" w:hAnsi="Traditional Arabic" w:cs="Traditional Arabic"/>
          <w:color w:val="000000"/>
          <w:sz w:val="36"/>
          <w:szCs w:val="36"/>
          <w:rtl/>
        </w:rPr>
        <w:t xml:space="preserve">نقاط الاتصال: تثبيت الثوابت، يعني </w:t>
      </w:r>
      <w:r w:rsidRPr="00C00D15">
        <w:rPr>
          <w:rFonts w:ascii="Traditional Arabic" w:eastAsia="Times New Roman" w:hAnsi="Traditional Arabic" w:cs="Traditional Arabic" w:hint="cs"/>
          <w:color w:val="000000"/>
          <w:sz w:val="36"/>
          <w:szCs w:val="36"/>
          <w:rtl/>
        </w:rPr>
        <w:t>دعنا</w:t>
      </w:r>
      <w:r w:rsidRPr="00C00D15">
        <w:rPr>
          <w:rFonts w:ascii="Traditional Arabic" w:eastAsia="Times New Roman" w:hAnsi="Traditional Arabic" w:cs="Traditional Arabic"/>
          <w:color w:val="000000"/>
          <w:sz w:val="36"/>
          <w:szCs w:val="36"/>
          <w:rtl/>
        </w:rPr>
        <w:t xml:space="preserve"> نقول الفضاءات اللي ممكن هذه المادة توضع فيه، توضع في مصادر التلقي، وتوضع في تثبيت الثوابت، توضع في رد الشبهات ولو لم يكن فيها رد تفصيلي</w:t>
      </w:r>
      <w:r w:rsidRPr="00C00D15">
        <w:rPr>
          <w:rFonts w:ascii="Traditional Arabic" w:eastAsia="Times New Roman" w:hAnsi="Traditional Arabic" w:cs="Traditional Arabic"/>
          <w:color w:val="000000"/>
          <w:sz w:val="36"/>
          <w:szCs w:val="36"/>
        </w:rPr>
        <w:t>.</w:t>
      </w:r>
    </w:p>
    <w:p w14:paraId="7357FAB2"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لكن</w:t>
      </w:r>
      <w:r w:rsidRPr="00C00D15">
        <w:rPr>
          <w:rFonts w:ascii="Traditional Arabic" w:eastAsia="Times New Roman" w:hAnsi="Traditional Arabic" w:cs="Traditional Arabic"/>
          <w:color w:val="000000"/>
          <w:sz w:val="36"/>
          <w:szCs w:val="36"/>
          <w:rtl/>
        </w:rPr>
        <w:t xml:space="preserve"> إثبات الحق هو رد على ما يناقضه، توضع في جانب الحفاظ على مرجعية الوحي</w:t>
      </w:r>
      <w:r w:rsidRPr="00C00D15">
        <w:rPr>
          <w:rFonts w:ascii="Traditional Arabic" w:eastAsia="Times New Roman" w:hAnsi="Traditional Arabic" w:cs="Traditional Arabic"/>
          <w:color w:val="000000"/>
          <w:sz w:val="36"/>
          <w:szCs w:val="36"/>
        </w:rPr>
        <w:t>.</w:t>
      </w:r>
    </w:p>
    <w:p w14:paraId="113975F4" w14:textId="77777777" w:rsidR="00FC175C" w:rsidRPr="00C00D15" w:rsidRDefault="00FC175C" w:rsidP="00FC175C">
      <w:pPr>
        <w:spacing w:before="120" w:after="120" w:line="240" w:lineRule="auto"/>
        <w:jc w:val="both"/>
        <w:rPr>
          <w:rFonts w:ascii="Traditional Arabic" w:eastAsia="Times New Roman" w:hAnsi="Traditional Arabic" w:cs="Traditional Arabic"/>
          <w:b/>
          <w:bCs/>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 xml:space="preserve">مرجعية الوحي أنه </w:t>
      </w:r>
      <w:r w:rsidRPr="00C00D15">
        <w:rPr>
          <w:rFonts w:ascii="Traditional Arabic" w:eastAsia="Times New Roman" w:hAnsi="Traditional Arabic" w:cs="Traditional Arabic"/>
          <w:b/>
          <w:bCs/>
          <w:color w:val="000000"/>
          <w:sz w:val="36"/>
          <w:szCs w:val="36"/>
          <w:rtl/>
        </w:rPr>
        <w:t>نحن اليوم بأمس وأشد الحاجة إلى أن نستعيد ونعيد تفعيل مرجعية الوحي في الوسط، وأن ندرك شموليته في الدلالة وفي الإرشاد، ولا يتم هذا إذا كان هناك تشكيك وتهوين من مكانة السنة النبوية</w:t>
      </w:r>
      <w:r w:rsidRPr="00C00D15">
        <w:rPr>
          <w:rFonts w:ascii="Traditional Arabic" w:eastAsia="Times New Roman" w:hAnsi="Traditional Arabic" w:cs="Traditional Arabic" w:hint="cs"/>
          <w:b/>
          <w:bCs/>
          <w:color w:val="000000"/>
          <w:sz w:val="36"/>
          <w:szCs w:val="36"/>
          <w:rtl/>
        </w:rPr>
        <w:t xml:space="preserve">، </w:t>
      </w:r>
      <w:r w:rsidRPr="00C00D15">
        <w:rPr>
          <w:rFonts w:ascii="Traditional Arabic" w:eastAsia="Times New Roman" w:hAnsi="Traditional Arabic" w:cs="Traditional Arabic"/>
          <w:b/>
          <w:bCs/>
          <w:color w:val="000000"/>
          <w:sz w:val="36"/>
          <w:szCs w:val="36"/>
          <w:rtl/>
        </w:rPr>
        <w:t>فلا بد أن يتم تثبيت حجية السنة حتى يتم هذا الأمر</w:t>
      </w:r>
      <w:r w:rsidRPr="00C00D15">
        <w:rPr>
          <w:rFonts w:ascii="Traditional Arabic" w:eastAsia="Times New Roman" w:hAnsi="Traditional Arabic" w:cs="Traditional Arabic"/>
          <w:b/>
          <w:bCs/>
          <w:color w:val="000000"/>
          <w:sz w:val="36"/>
          <w:szCs w:val="36"/>
        </w:rPr>
        <w:t>.</w:t>
      </w:r>
    </w:p>
    <w:p w14:paraId="646ECBB5"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u w:val="single"/>
          <w:rtl/>
        </w:rPr>
      </w:pPr>
      <w:r w:rsidRPr="00C00D15">
        <w:rPr>
          <w:rFonts w:ascii="Traditional Arabic" w:eastAsia="Times New Roman" w:hAnsi="Traditional Arabic" w:cs="Traditional Arabic" w:hint="eastAsia"/>
          <w:color w:val="000000"/>
          <w:sz w:val="36"/>
          <w:szCs w:val="36"/>
          <w:rtl/>
        </w:rPr>
        <w:t>أيض</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من الفضاءات نصرة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لأن</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لو كان حي</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عليه الصلاة والسلام ووجد من يطعن في سنته ويشكك فيها ويرفضها ويوجد من يطعن في شخصه عليه الصلاة والسلام، ما نقدر نحن نتنبأ بالغيب لكن لو قدر أنك سألت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color w:val="000000"/>
          <w:sz w:val="36"/>
          <w:szCs w:val="36"/>
          <w:rtl/>
        </w:rPr>
        <w:t xml:space="preserve"> أنه أدافع يعني ما ن</w:t>
      </w:r>
      <w:r w:rsidRPr="00C00D15">
        <w:rPr>
          <w:rFonts w:ascii="Traditional Arabic" w:eastAsia="Times New Roman" w:hAnsi="Traditional Arabic" w:cs="Traditional Arabic" w:hint="cs"/>
          <w:color w:val="000000"/>
          <w:sz w:val="36"/>
          <w:szCs w:val="36"/>
          <w:rtl/>
        </w:rPr>
        <w:t>ريد</w:t>
      </w:r>
      <w:r w:rsidRPr="00C00D15">
        <w:rPr>
          <w:rFonts w:ascii="Traditional Arabic" w:eastAsia="Times New Roman" w:hAnsi="Traditional Arabic" w:cs="Traditional Arabic"/>
          <w:color w:val="000000"/>
          <w:sz w:val="36"/>
          <w:szCs w:val="36"/>
          <w:rtl/>
        </w:rPr>
        <w:t xml:space="preserve"> ندخل في هذه المنطقة، </w:t>
      </w:r>
      <w:r w:rsidRPr="00C00D15">
        <w:rPr>
          <w:rFonts w:ascii="Traditional Arabic" w:eastAsia="Times New Roman" w:hAnsi="Traditional Arabic" w:cs="Traditional Arabic"/>
          <w:color w:val="000000"/>
          <w:sz w:val="36"/>
          <w:szCs w:val="36"/>
          <w:u w:val="single"/>
          <w:rtl/>
        </w:rPr>
        <w:t>لكن باختصار الدفاع عن سنته ليس بأقل من الدفاع عن شخصه</w:t>
      </w:r>
      <w:r w:rsidRPr="00C00D15">
        <w:rPr>
          <w:rFonts w:ascii="Traditional Arabic" w:eastAsia="Times New Roman" w:hAnsi="Traditional Arabic" w:cs="Traditional Arabic"/>
          <w:color w:val="000000"/>
          <w:sz w:val="36"/>
          <w:szCs w:val="36"/>
          <w:u w:val="single"/>
        </w:rPr>
        <w:t>.</w:t>
      </w:r>
    </w:p>
    <w:p w14:paraId="0989D631"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lastRenderedPageBreak/>
        <w:t xml:space="preserve"> </w:t>
      </w:r>
      <w:r w:rsidRPr="00C00D15">
        <w:rPr>
          <w:rFonts w:ascii="Traditional Arabic" w:eastAsia="Times New Roman" w:hAnsi="Traditional Arabic" w:cs="Traditional Arabic"/>
          <w:color w:val="000000"/>
          <w:sz w:val="36"/>
          <w:szCs w:val="36"/>
          <w:rtl/>
        </w:rPr>
        <w:t>لأنه هو عليه الصلاة والسلام في شخصه كان يتحمل الأذى وكان وكان صح؟</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hint="eastAsia"/>
          <w:color w:val="000000"/>
          <w:sz w:val="36"/>
          <w:szCs w:val="36"/>
          <w:rtl/>
        </w:rPr>
        <w:t>لكنه</w:t>
      </w:r>
      <w:r w:rsidRPr="00C00D15">
        <w:rPr>
          <w:rFonts w:ascii="Traditional Arabic" w:eastAsia="Times New Roman" w:hAnsi="Traditional Arabic" w:cs="Traditional Arabic"/>
          <w:color w:val="000000"/>
          <w:sz w:val="36"/>
          <w:szCs w:val="36"/>
          <w:rtl/>
        </w:rPr>
        <w:t xml:space="preserve"> كان لا يرضى أن يُتهاون فيما جاء به، </w:t>
      </w:r>
      <w:r w:rsidRPr="00C00D15">
        <w:rPr>
          <w:rFonts w:ascii="Traditional Arabic" w:eastAsia="Times New Roman" w:hAnsi="Traditional Arabic" w:cs="Traditional Arabic"/>
          <w:color w:val="984806"/>
          <w:sz w:val="36"/>
          <w:szCs w:val="36"/>
          <w:rtl/>
        </w:rPr>
        <w:t>{لا تَرفَعوا أَصواتَكُم فَوقَ صَوتِ النَّبِيِّ وَلا تَجهَروا لَهُ بِالقَولِ}</w:t>
      </w:r>
      <w:r>
        <w:rPr>
          <w:rStyle w:val="ab"/>
          <w:rFonts w:ascii="Traditional Arabic" w:eastAsia="Times New Roman" w:hAnsi="Traditional Arabic" w:cs="Traditional Arabic"/>
          <w:color w:val="000000"/>
          <w:sz w:val="36"/>
          <w:szCs w:val="36"/>
          <w:rtl/>
        </w:rPr>
        <w:footnoteReference w:id="5"/>
      </w:r>
    </w:p>
    <w:p w14:paraId="07EADDD0"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وتعرفون</w:t>
      </w:r>
      <w:r w:rsidRPr="00C00D15">
        <w:rPr>
          <w:rFonts w:ascii="Traditional Arabic" w:eastAsia="Times New Roman" w:hAnsi="Traditional Arabic" w:cs="Traditional Arabic"/>
          <w:color w:val="000000"/>
          <w:sz w:val="36"/>
          <w:szCs w:val="36"/>
          <w:rtl/>
        </w:rPr>
        <w:t xml:space="preserve"> كلام الأئمة أنه إذا كان هذا فيمن رفع الصوت الحسي عليه فكيف بمن رفع قوله ورأيه ومذهبه على الشريعة التي جاء به</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فهذه أيض</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من النقاط التي تتصل بباب حجية السنة، فهو متصل بنقاط كثيرة جد</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 xml:space="preserve">تثبيت الثوابت، مصادر التلقي، الدفاع عن السنة، الدفاع عن النبي </w:t>
      </w:r>
      <w:r w:rsidRPr="00C00D15">
        <w:rPr>
          <w:rFonts w:ascii="Traditional Arabic" w:eastAsia="Times New Roman" w:hAnsi="Traditional Arabic" w:cs="Traditional Arabic" w:hint="cs"/>
          <w:color w:val="000000"/>
          <w:sz w:val="36"/>
          <w:szCs w:val="36"/>
          <w:rtl/>
        </w:rPr>
        <w:t>ﷺ</w:t>
      </w:r>
      <w:r w:rsidRPr="00C00D15">
        <w:rPr>
          <w:rFonts w:ascii="Traditional Arabic" w:eastAsia="Times New Roman" w:hAnsi="Traditional Arabic" w:cs="Traditional Arabic" w:hint="eastAsia"/>
          <w:color w:val="000000"/>
          <w:sz w:val="36"/>
          <w:szCs w:val="36"/>
          <w:rtl/>
        </w:rPr>
        <w:t>،</w:t>
      </w:r>
      <w:r w:rsidRPr="00C00D15">
        <w:rPr>
          <w:rFonts w:ascii="Traditional Arabic" w:eastAsia="Times New Roman" w:hAnsi="Traditional Arabic" w:cs="Traditional Arabic"/>
          <w:color w:val="000000"/>
          <w:sz w:val="36"/>
          <w:szCs w:val="36"/>
          <w:rtl/>
        </w:rPr>
        <w:t xml:space="preserve"> وغير ذلك من النقاط</w:t>
      </w:r>
      <w:r w:rsidRPr="00C00D15">
        <w:rPr>
          <w:rFonts w:ascii="Traditional Arabic" w:eastAsia="Times New Roman" w:hAnsi="Traditional Arabic" w:cs="Traditional Arabic"/>
          <w:color w:val="000000"/>
          <w:sz w:val="36"/>
          <w:szCs w:val="36"/>
        </w:rPr>
        <w:t>.</w:t>
      </w:r>
    </w:p>
    <w:p w14:paraId="584C1707"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color w:val="000000"/>
          <w:sz w:val="36"/>
          <w:szCs w:val="36"/>
        </w:rPr>
        <w:t xml:space="preserve"> </w:t>
      </w:r>
      <w:r w:rsidRPr="00C00D15">
        <w:rPr>
          <w:rFonts w:ascii="Traditional Arabic" w:eastAsia="Times New Roman" w:hAnsi="Traditional Arabic" w:cs="Traditional Arabic"/>
          <w:color w:val="000000"/>
          <w:sz w:val="36"/>
          <w:szCs w:val="36"/>
          <w:rtl/>
        </w:rPr>
        <w:t>بقي</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لنا إن شاء الله في يعني مفترض أنه </w:t>
      </w:r>
      <w:r w:rsidRPr="00C00D15">
        <w:rPr>
          <w:rFonts w:ascii="Traditional Arabic" w:eastAsia="Times New Roman" w:hAnsi="Traditional Arabic" w:cs="Traditional Arabic" w:hint="cs"/>
          <w:color w:val="000000"/>
          <w:sz w:val="36"/>
          <w:szCs w:val="36"/>
          <w:rtl/>
        </w:rPr>
        <w:t>نحن</w:t>
      </w:r>
      <w:r w:rsidRPr="00C00D15">
        <w:rPr>
          <w:rFonts w:ascii="Traditional Arabic" w:eastAsia="Times New Roman" w:hAnsi="Traditional Arabic" w:cs="Traditional Arabic"/>
          <w:color w:val="000000"/>
          <w:sz w:val="36"/>
          <w:szCs w:val="36"/>
          <w:rtl/>
        </w:rPr>
        <w:t xml:space="preserve"> ما نتجاوز لقائين بالكثير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جد</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حتى ننهي هذا المستوى إن شاء الله كامل</w:t>
      </w:r>
      <w:r w:rsidRPr="00C00D15">
        <w:rPr>
          <w:rFonts w:ascii="Traditional Arabic" w:eastAsia="Times New Roman" w:hAnsi="Traditional Arabic" w:cs="Traditional Arabic" w:hint="cs"/>
          <w:color w:val="000000"/>
          <w:sz w:val="36"/>
          <w:szCs w:val="36"/>
          <w:rtl/>
        </w:rPr>
        <w:t xml:space="preserve">ًا </w:t>
      </w:r>
      <w:r w:rsidRPr="00C00D15">
        <w:rPr>
          <w:rFonts w:ascii="Traditional Arabic" w:eastAsia="Times New Roman" w:hAnsi="Traditional Arabic" w:cs="Traditional Arabic"/>
          <w:color w:val="000000"/>
          <w:sz w:val="36"/>
          <w:szCs w:val="36"/>
          <w:rtl/>
        </w:rPr>
        <w:t>ونحاول نختصرها حتى في لقاء واحد لأنه في مادة باليوتيوب ممكن نستعيض بها عن اللقاء طولنا كثير</w:t>
      </w:r>
      <w:r w:rsidRPr="00C00D15">
        <w:rPr>
          <w:rFonts w:ascii="Traditional Arabic" w:eastAsia="Times New Roman" w:hAnsi="Traditional Arabic" w:cs="Traditional Arabic"/>
          <w:color w:val="000000"/>
          <w:sz w:val="36"/>
          <w:szCs w:val="36"/>
        </w:rPr>
        <w:t>.</w:t>
      </w:r>
    </w:p>
    <w:p w14:paraId="7A1C56A9"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tl/>
        </w:rPr>
      </w:pPr>
      <w:r w:rsidRPr="00C00D15">
        <w:rPr>
          <w:rFonts w:ascii="Traditional Arabic" w:eastAsia="Times New Roman" w:hAnsi="Traditional Arabic" w:cs="Traditional Arabic" w:hint="eastAsia"/>
          <w:color w:val="000000"/>
          <w:sz w:val="36"/>
          <w:szCs w:val="36"/>
          <w:rtl/>
        </w:rPr>
        <w:t>نسأل</w:t>
      </w:r>
      <w:r w:rsidRPr="00C00D15">
        <w:rPr>
          <w:rFonts w:ascii="Traditional Arabic" w:eastAsia="Times New Roman" w:hAnsi="Traditional Arabic" w:cs="Traditional Arabic"/>
          <w:color w:val="000000"/>
          <w:sz w:val="36"/>
          <w:szCs w:val="36"/>
          <w:rtl/>
        </w:rPr>
        <w:t xml:space="preserve"> الله سبحانه وتعالى أن يتقبل منا ومنكم صالح الأعمال، ونسأله سبحانه وتعالى أن يلهمنا رشدنا وأن يكفر عنا سيئاتنا</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كما نسأله سبحانه وتعالى أن يزيدنا علم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وفهم</w:t>
      </w:r>
      <w:r w:rsidRPr="00C00D15">
        <w:rPr>
          <w:rFonts w:ascii="Traditional Arabic" w:eastAsia="Times New Roman" w:hAnsi="Traditional Arabic" w:cs="Traditional Arabic" w:hint="cs"/>
          <w:color w:val="000000"/>
          <w:sz w:val="36"/>
          <w:szCs w:val="36"/>
          <w:rtl/>
        </w:rPr>
        <w:t>ًا</w:t>
      </w:r>
      <w:r w:rsidRPr="00C00D15">
        <w:rPr>
          <w:rFonts w:ascii="Traditional Arabic" w:eastAsia="Times New Roman" w:hAnsi="Traditional Arabic" w:cs="Traditional Arabic"/>
          <w:color w:val="000000"/>
          <w:sz w:val="36"/>
          <w:szCs w:val="36"/>
          <w:rtl/>
        </w:rPr>
        <w:t xml:space="preserve"> وأن يجعلنا من عباده الصالحين</w:t>
      </w:r>
      <w:r w:rsidRPr="00C00D15">
        <w:rPr>
          <w:rFonts w:ascii="Traditional Arabic" w:eastAsia="Times New Roman" w:hAnsi="Traditional Arabic" w:cs="Traditional Arabic"/>
          <w:color w:val="000000"/>
          <w:sz w:val="36"/>
          <w:szCs w:val="36"/>
        </w:rPr>
        <w:t xml:space="preserve">. </w:t>
      </w:r>
    </w:p>
    <w:p w14:paraId="2C35798C" w14:textId="77777777" w:rsidR="00FC175C" w:rsidRPr="00C00D15" w:rsidRDefault="00FC175C" w:rsidP="00FC175C">
      <w:pPr>
        <w:spacing w:before="120" w:after="120" w:line="240" w:lineRule="auto"/>
        <w:jc w:val="both"/>
        <w:rPr>
          <w:rFonts w:ascii="Traditional Arabic" w:eastAsia="Times New Roman" w:hAnsi="Traditional Arabic" w:cs="Traditional Arabic"/>
          <w:color w:val="000000"/>
          <w:sz w:val="36"/>
          <w:szCs w:val="36"/>
        </w:rPr>
      </w:pPr>
      <w:r w:rsidRPr="00C00D15">
        <w:rPr>
          <w:rFonts w:ascii="Traditional Arabic" w:eastAsia="Times New Roman" w:hAnsi="Traditional Arabic" w:cs="Traditional Arabic" w:hint="eastAsia"/>
          <w:color w:val="000000"/>
          <w:sz w:val="36"/>
          <w:szCs w:val="36"/>
          <w:rtl/>
        </w:rPr>
        <w:t>وصل</w:t>
      </w:r>
      <w:r w:rsidRPr="00C00D15">
        <w:rPr>
          <w:rFonts w:ascii="Traditional Arabic" w:eastAsia="Times New Roman" w:hAnsi="Traditional Arabic" w:cs="Traditional Arabic" w:hint="cs"/>
          <w:color w:val="000000"/>
          <w:sz w:val="36"/>
          <w:szCs w:val="36"/>
          <w:rtl/>
        </w:rPr>
        <w:t>ِّ</w:t>
      </w:r>
      <w:r w:rsidRPr="00C00D15">
        <w:rPr>
          <w:rFonts w:ascii="Traditional Arabic" w:eastAsia="Times New Roman" w:hAnsi="Traditional Arabic" w:cs="Traditional Arabic"/>
          <w:color w:val="000000"/>
          <w:sz w:val="36"/>
          <w:szCs w:val="36"/>
          <w:rtl/>
        </w:rPr>
        <w:t xml:space="preserve"> اللهم على نبينا محمد وعلى آله وصحبه أجمعين</w:t>
      </w:r>
      <w:r w:rsidRPr="00C00D15">
        <w:rPr>
          <w:rFonts w:ascii="Traditional Arabic" w:eastAsia="Times New Roman" w:hAnsi="Traditional Arabic" w:cs="Traditional Arabic"/>
          <w:color w:val="000000"/>
          <w:sz w:val="36"/>
          <w:szCs w:val="36"/>
        </w:rPr>
        <w:t>.</w:t>
      </w:r>
    </w:p>
    <w:p w14:paraId="1A84B5EC" w14:textId="77777777" w:rsidR="00FC175C" w:rsidRPr="00E83632" w:rsidRDefault="00FC175C" w:rsidP="00FC175C">
      <w:pPr>
        <w:rPr>
          <w:rtl/>
          <w:lang w:bidi="ar-JO"/>
        </w:rPr>
      </w:pPr>
    </w:p>
    <w:p w14:paraId="7043CBD7" w14:textId="77777777" w:rsidR="00FC175C" w:rsidRPr="005B1E27" w:rsidRDefault="00FC175C" w:rsidP="00FC175C">
      <w:pPr>
        <w:spacing w:after="160" w:line="240" w:lineRule="auto"/>
        <w:rPr>
          <w:rFonts w:ascii="Traditional Arabic" w:eastAsia="Times New Roman" w:hAnsi="Traditional Arabic" w:cs="Traditional Arabic"/>
          <w:b/>
          <w:bCs/>
          <w:color w:val="984806"/>
          <w:kern w:val="2"/>
          <w:sz w:val="40"/>
          <w:szCs w:val="40"/>
          <w:rtl/>
          <w:lang w:bidi="ar-JO"/>
        </w:rPr>
      </w:pPr>
    </w:p>
    <w:p w14:paraId="3EC7CB58" w14:textId="0276F6FB" w:rsidR="00AC23E7" w:rsidRPr="00FC175C" w:rsidRDefault="00AC23E7" w:rsidP="00FC175C">
      <w:pPr>
        <w:rPr>
          <w:rtl/>
          <w:lang w:bidi="ar-JO"/>
        </w:rPr>
      </w:pPr>
    </w:p>
    <w:sectPr w:rsidR="00AC23E7" w:rsidRPr="00FC175C"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64AD4" w14:textId="77777777" w:rsidR="00BF762B" w:rsidRDefault="00BF762B" w:rsidP="006770C3">
      <w:pPr>
        <w:spacing w:after="0" w:line="240" w:lineRule="auto"/>
      </w:pPr>
      <w:r>
        <w:separator/>
      </w:r>
    </w:p>
  </w:endnote>
  <w:endnote w:type="continuationSeparator" w:id="0">
    <w:p w14:paraId="1AC8BBA9" w14:textId="77777777" w:rsidR="00BF762B" w:rsidRDefault="00BF762B"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AppleSystemUIFont">
    <w:altName w:val="Cambria"/>
    <w:charset w:val="00"/>
    <w:family w:val="roman"/>
    <w:pitch w:val="default"/>
  </w:font>
  <w:font w:name=".AppleArabicFont">
    <w:altName w:val="Cambria"/>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ArabicUIText-Regular">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 w:name=".SFUI-Semibold">
    <w:charset w:val="00"/>
    <w:family w:val="roman"/>
    <w:pitch w:val="default"/>
  </w:font>
  <w:font w:name="FF Mshabbak">
    <w:altName w:val="Tahoma"/>
    <w:charset w:val="B2"/>
    <w:family w:val="modern"/>
    <w:pitch w:val="variable"/>
    <w:sig w:usb0="80002003" w:usb1="80000100" w:usb2="0000002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46C1" w14:textId="77777777" w:rsidR="00BF762B" w:rsidRDefault="00BF762B" w:rsidP="006770C3">
      <w:pPr>
        <w:spacing w:after="0" w:line="240" w:lineRule="auto"/>
      </w:pPr>
      <w:r>
        <w:separator/>
      </w:r>
    </w:p>
  </w:footnote>
  <w:footnote w:type="continuationSeparator" w:id="0">
    <w:p w14:paraId="599D763E" w14:textId="77777777" w:rsidR="00BF762B" w:rsidRDefault="00BF762B" w:rsidP="006770C3">
      <w:pPr>
        <w:spacing w:after="0" w:line="240" w:lineRule="auto"/>
      </w:pPr>
      <w:r>
        <w:continuationSeparator/>
      </w:r>
    </w:p>
  </w:footnote>
  <w:footnote w:id="1">
    <w:p w14:paraId="73EFDE47" w14:textId="77777777" w:rsidR="00FC175C" w:rsidRPr="00595177" w:rsidRDefault="00FC175C" w:rsidP="00FC175C">
      <w:pPr>
        <w:pStyle w:val="aa"/>
        <w:rPr>
          <w:rFonts w:ascii="Traditional Arabic" w:hAnsi="Traditional Arabic" w:cs="Traditional Arabic"/>
          <w:sz w:val="24"/>
          <w:szCs w:val="24"/>
        </w:rPr>
      </w:pPr>
      <w:r w:rsidRPr="00595177">
        <w:rPr>
          <w:rStyle w:val="ab"/>
          <w:rFonts w:ascii="Traditional Arabic" w:hAnsi="Traditional Arabic" w:cs="Traditional Arabic"/>
          <w:sz w:val="24"/>
          <w:szCs w:val="24"/>
        </w:rPr>
        <w:footnoteRef/>
      </w:r>
      <w:r w:rsidRPr="00595177">
        <w:rPr>
          <w:rFonts w:ascii="Traditional Arabic" w:hAnsi="Traditional Arabic" w:cs="Traditional Arabic"/>
          <w:sz w:val="24"/>
          <w:szCs w:val="24"/>
          <w:rtl/>
        </w:rPr>
        <w:t xml:space="preserve"> </w:t>
      </w:r>
      <w:r w:rsidRPr="00C00D15">
        <w:rPr>
          <w:rFonts w:ascii="Traditional Arabic" w:eastAsia="Times New Roman" w:hAnsi="Traditional Arabic" w:cs="Traditional Arabic"/>
          <w:color w:val="000000"/>
          <w:sz w:val="24"/>
          <w:szCs w:val="24"/>
          <w:rtl/>
        </w:rPr>
        <w:t>[الحجر</w:t>
      </w:r>
      <w:r w:rsidRPr="00595177">
        <w:rPr>
          <w:rFonts w:ascii="Traditional Arabic" w:eastAsia="Times New Roman" w:hAnsi="Traditional Arabic" w:cs="Traditional Arabic"/>
          <w:color w:val="000000"/>
          <w:sz w:val="24"/>
          <w:szCs w:val="24"/>
          <w:rtl/>
        </w:rPr>
        <w:t>:</w:t>
      </w:r>
      <w:r w:rsidRPr="00C00D15">
        <w:rPr>
          <w:rFonts w:ascii="Traditional Arabic" w:eastAsia="Times New Roman" w:hAnsi="Traditional Arabic" w:cs="Traditional Arabic"/>
          <w:color w:val="000000"/>
          <w:sz w:val="24"/>
          <w:szCs w:val="24"/>
          <w:rtl/>
        </w:rPr>
        <w:t xml:space="preserve"> 9]</w:t>
      </w:r>
    </w:p>
  </w:footnote>
  <w:footnote w:id="2">
    <w:p w14:paraId="542F4EA4" w14:textId="77777777" w:rsidR="00FC175C" w:rsidRPr="00595177" w:rsidRDefault="00FC175C" w:rsidP="00FC175C">
      <w:pPr>
        <w:pStyle w:val="af9"/>
        <w:rPr>
          <w:sz w:val="24"/>
          <w:szCs w:val="24"/>
          <w:rtl/>
          <w:lang w:bidi="ar-JO"/>
        </w:rPr>
      </w:pPr>
      <w:r w:rsidRPr="00595177">
        <w:rPr>
          <w:rStyle w:val="ab"/>
          <w:sz w:val="24"/>
          <w:szCs w:val="24"/>
        </w:rPr>
        <w:footnoteRef/>
      </w:r>
      <w:r w:rsidRPr="00595177">
        <w:rPr>
          <w:sz w:val="24"/>
          <w:szCs w:val="24"/>
        </w:rPr>
        <w:t xml:space="preserve"> </w:t>
      </w:r>
      <w:r w:rsidRPr="00595177">
        <w:rPr>
          <w:sz w:val="24"/>
          <w:szCs w:val="24"/>
          <w:rtl/>
          <w:lang w:bidi="ar-JO"/>
        </w:rPr>
        <w:t>[الطلاق: 2]</w:t>
      </w:r>
    </w:p>
  </w:footnote>
  <w:footnote w:id="3">
    <w:p w14:paraId="35E8C55E" w14:textId="77777777" w:rsidR="00FC175C" w:rsidRPr="00595177" w:rsidRDefault="00FC175C" w:rsidP="00FC175C">
      <w:pPr>
        <w:pStyle w:val="af9"/>
        <w:rPr>
          <w:sz w:val="24"/>
          <w:szCs w:val="24"/>
          <w:rtl/>
          <w:lang w:bidi="ar-JO"/>
        </w:rPr>
      </w:pPr>
      <w:r w:rsidRPr="00595177">
        <w:rPr>
          <w:rStyle w:val="ab"/>
          <w:sz w:val="24"/>
          <w:szCs w:val="24"/>
        </w:rPr>
        <w:footnoteRef/>
      </w:r>
      <w:r w:rsidRPr="00595177">
        <w:rPr>
          <w:sz w:val="24"/>
          <w:szCs w:val="24"/>
        </w:rPr>
        <w:t xml:space="preserve"> </w:t>
      </w:r>
      <w:r w:rsidRPr="00595177">
        <w:rPr>
          <w:sz w:val="24"/>
          <w:szCs w:val="24"/>
          <w:rtl/>
          <w:lang w:bidi="ar-JO"/>
        </w:rPr>
        <w:t>[الأعراف: 3]</w:t>
      </w:r>
    </w:p>
  </w:footnote>
  <w:footnote w:id="4">
    <w:p w14:paraId="3DE86E2E" w14:textId="77777777" w:rsidR="00FC175C" w:rsidRPr="00121E98" w:rsidRDefault="00FC175C" w:rsidP="00FC175C">
      <w:pPr>
        <w:pStyle w:val="aa"/>
        <w:rPr>
          <w:rFonts w:ascii="Traditional Arabic" w:hAnsi="Traditional Arabic" w:cs="Traditional Arabic"/>
          <w:sz w:val="24"/>
          <w:szCs w:val="24"/>
        </w:rPr>
      </w:pPr>
      <w:r w:rsidRPr="00121E98">
        <w:rPr>
          <w:rStyle w:val="ab"/>
          <w:rFonts w:ascii="Traditional Arabic" w:hAnsi="Traditional Arabic" w:cs="Traditional Arabic"/>
          <w:sz w:val="24"/>
          <w:szCs w:val="24"/>
        </w:rPr>
        <w:footnoteRef/>
      </w:r>
      <w:r w:rsidRPr="00121E98">
        <w:rPr>
          <w:rFonts w:ascii="Traditional Arabic" w:hAnsi="Traditional Arabic" w:cs="Traditional Arabic"/>
          <w:sz w:val="24"/>
          <w:szCs w:val="24"/>
          <w:rtl/>
        </w:rPr>
        <w:t xml:space="preserve"> [البقرة: 144]</w:t>
      </w:r>
    </w:p>
  </w:footnote>
  <w:footnote w:id="5">
    <w:p w14:paraId="18D7BC0C" w14:textId="77777777" w:rsidR="00FC175C" w:rsidRDefault="00FC175C" w:rsidP="00FC175C">
      <w:pPr>
        <w:pStyle w:val="aa"/>
      </w:pPr>
      <w:r w:rsidRPr="00595177">
        <w:rPr>
          <w:rStyle w:val="ab"/>
          <w:rFonts w:ascii="Traditional Arabic" w:hAnsi="Traditional Arabic" w:cs="Traditional Arabic"/>
          <w:sz w:val="24"/>
          <w:szCs w:val="24"/>
        </w:rPr>
        <w:footnoteRef/>
      </w:r>
      <w:r w:rsidRPr="00595177">
        <w:rPr>
          <w:rFonts w:ascii="Traditional Arabic" w:hAnsi="Traditional Arabic" w:cs="Traditional Arabic"/>
          <w:sz w:val="24"/>
          <w:szCs w:val="24"/>
          <w:rtl/>
        </w:rPr>
        <w:t xml:space="preserve"> [الحجرات: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0B4"/>
    <w:multiLevelType w:val="hybridMultilevel"/>
    <w:tmpl w:val="8C04E648"/>
    <w:lvl w:ilvl="0" w:tplc="4802E3EC">
      <w:start w:val="1"/>
      <w:numFmt w:val="decimal"/>
      <w:lvlText w:val="%1-"/>
      <w:lvlJc w:val="left"/>
      <w:pPr>
        <w:ind w:left="-348" w:hanging="360"/>
      </w:pPr>
      <w:rPr>
        <w:rFonts w:hint="default"/>
      </w:rPr>
    </w:lvl>
    <w:lvl w:ilvl="1" w:tplc="FFFFFFFF" w:tentative="1">
      <w:start w:val="1"/>
      <w:numFmt w:val="lowerLetter"/>
      <w:lvlText w:val="%2."/>
      <w:lvlJc w:val="left"/>
      <w:pPr>
        <w:ind w:left="732" w:hanging="360"/>
      </w:pPr>
    </w:lvl>
    <w:lvl w:ilvl="2" w:tplc="FFFFFFFF" w:tentative="1">
      <w:start w:val="1"/>
      <w:numFmt w:val="lowerRoman"/>
      <w:lvlText w:val="%3."/>
      <w:lvlJc w:val="right"/>
      <w:pPr>
        <w:ind w:left="1452" w:hanging="180"/>
      </w:pPr>
    </w:lvl>
    <w:lvl w:ilvl="3" w:tplc="FFFFFFFF" w:tentative="1">
      <w:start w:val="1"/>
      <w:numFmt w:val="decimal"/>
      <w:lvlText w:val="%4."/>
      <w:lvlJc w:val="left"/>
      <w:pPr>
        <w:ind w:left="2172" w:hanging="360"/>
      </w:pPr>
    </w:lvl>
    <w:lvl w:ilvl="4" w:tplc="FFFFFFFF" w:tentative="1">
      <w:start w:val="1"/>
      <w:numFmt w:val="lowerLetter"/>
      <w:lvlText w:val="%5."/>
      <w:lvlJc w:val="left"/>
      <w:pPr>
        <w:ind w:left="2892" w:hanging="360"/>
      </w:pPr>
    </w:lvl>
    <w:lvl w:ilvl="5" w:tplc="FFFFFFFF" w:tentative="1">
      <w:start w:val="1"/>
      <w:numFmt w:val="lowerRoman"/>
      <w:lvlText w:val="%6."/>
      <w:lvlJc w:val="right"/>
      <w:pPr>
        <w:ind w:left="3612" w:hanging="180"/>
      </w:pPr>
    </w:lvl>
    <w:lvl w:ilvl="6" w:tplc="FFFFFFFF" w:tentative="1">
      <w:start w:val="1"/>
      <w:numFmt w:val="decimal"/>
      <w:lvlText w:val="%7."/>
      <w:lvlJc w:val="left"/>
      <w:pPr>
        <w:ind w:left="4332" w:hanging="360"/>
      </w:pPr>
    </w:lvl>
    <w:lvl w:ilvl="7" w:tplc="FFFFFFFF" w:tentative="1">
      <w:start w:val="1"/>
      <w:numFmt w:val="lowerLetter"/>
      <w:lvlText w:val="%8."/>
      <w:lvlJc w:val="left"/>
      <w:pPr>
        <w:ind w:left="5052" w:hanging="360"/>
      </w:pPr>
    </w:lvl>
    <w:lvl w:ilvl="8" w:tplc="FFFFFFFF" w:tentative="1">
      <w:start w:val="1"/>
      <w:numFmt w:val="lowerRoman"/>
      <w:lvlText w:val="%9."/>
      <w:lvlJc w:val="right"/>
      <w:pPr>
        <w:ind w:left="5772" w:hanging="180"/>
      </w:pPr>
    </w:lvl>
  </w:abstractNum>
  <w:abstractNum w:abstractNumId="1" w15:restartNumberingAfterBreak="0">
    <w:nsid w:val="02A40BC6"/>
    <w:multiLevelType w:val="hybridMultilevel"/>
    <w:tmpl w:val="D338C3DA"/>
    <w:lvl w:ilvl="0" w:tplc="FFFFFFFF">
      <w:start w:val="1"/>
      <w:numFmt w:val="bullet"/>
      <w:lvlText w:val="-"/>
      <w:lvlJc w:val="left"/>
      <w:pPr>
        <w:ind w:left="360" w:hanging="360"/>
      </w:pPr>
      <w:rPr>
        <w:rFonts w:ascii="Traditional Arabic" w:eastAsiaTheme="minorEastAsia"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24119C"/>
    <w:multiLevelType w:val="hybridMultilevel"/>
    <w:tmpl w:val="900CC688"/>
    <w:lvl w:ilvl="0" w:tplc="4802E3EC">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9E2041"/>
    <w:multiLevelType w:val="hybridMultilevel"/>
    <w:tmpl w:val="17801342"/>
    <w:lvl w:ilvl="0" w:tplc="D21E4A20">
      <w:start w:val="1"/>
      <w:numFmt w:val="bullet"/>
      <w:lvlText w:val="-"/>
      <w:lvlJc w:val="left"/>
      <w:pPr>
        <w:ind w:left="360" w:hanging="360"/>
      </w:pPr>
      <w:rPr>
        <w:rFonts w:ascii="Arial" w:eastAsia="SimSu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3031977"/>
    <w:multiLevelType w:val="hybridMultilevel"/>
    <w:tmpl w:val="B90A39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77066EEC"/>
    <w:multiLevelType w:val="hybridMultilevel"/>
    <w:tmpl w:val="4F5CF7C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559477">
    <w:abstractNumId w:val="5"/>
  </w:num>
  <w:num w:numId="2" w16cid:durableId="1402630558">
    <w:abstractNumId w:val="1"/>
  </w:num>
  <w:num w:numId="3" w16cid:durableId="212931068">
    <w:abstractNumId w:val="4"/>
  </w:num>
  <w:num w:numId="4" w16cid:durableId="1667054155">
    <w:abstractNumId w:val="3"/>
  </w:num>
  <w:num w:numId="5" w16cid:durableId="1089935261">
    <w:abstractNumId w:val="2"/>
  </w:num>
  <w:num w:numId="6" w16cid:durableId="909921032">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1B7BB2"/>
    <w:rsid w:val="00212E14"/>
    <w:rsid w:val="00245993"/>
    <w:rsid w:val="002C2AEC"/>
    <w:rsid w:val="003D162B"/>
    <w:rsid w:val="004A28B7"/>
    <w:rsid w:val="004C46D1"/>
    <w:rsid w:val="004F464C"/>
    <w:rsid w:val="00552DDF"/>
    <w:rsid w:val="005A1D72"/>
    <w:rsid w:val="006770C3"/>
    <w:rsid w:val="006D5224"/>
    <w:rsid w:val="00722860"/>
    <w:rsid w:val="007E0E96"/>
    <w:rsid w:val="008C0891"/>
    <w:rsid w:val="008F3DF4"/>
    <w:rsid w:val="009532CC"/>
    <w:rsid w:val="009D5B0F"/>
    <w:rsid w:val="009F07DD"/>
    <w:rsid w:val="00A0047A"/>
    <w:rsid w:val="00A6051B"/>
    <w:rsid w:val="00A63010"/>
    <w:rsid w:val="00AC23E7"/>
    <w:rsid w:val="00B17A18"/>
    <w:rsid w:val="00BC0152"/>
    <w:rsid w:val="00BF762B"/>
    <w:rsid w:val="00CA3DFA"/>
    <w:rsid w:val="00CB1844"/>
    <w:rsid w:val="00E0708E"/>
    <w:rsid w:val="00E57F70"/>
    <w:rsid w:val="00E64B6E"/>
    <w:rsid w:val="00EF11CC"/>
    <w:rsid w:val="00F04CA0"/>
    <w:rsid w:val="00F13901"/>
    <w:rsid w:val="00FC17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 w:type="character" w:customStyle="1" w:styleId="ayah-tag">
    <w:name w:val="ayah-tag"/>
    <w:basedOn w:val="a0"/>
    <w:rsid w:val="00CA3DFA"/>
  </w:style>
  <w:style w:type="paragraph" w:styleId="ae">
    <w:name w:val="header"/>
    <w:basedOn w:val="a"/>
    <w:link w:val="Char6"/>
    <w:uiPriority w:val="99"/>
    <w:unhideWhenUsed/>
    <w:rsid w:val="005A1D72"/>
    <w:pPr>
      <w:tabs>
        <w:tab w:val="center" w:pos="4153"/>
        <w:tab w:val="right" w:pos="8306"/>
      </w:tabs>
      <w:spacing w:after="0" w:line="240" w:lineRule="auto"/>
    </w:pPr>
  </w:style>
  <w:style w:type="character" w:customStyle="1" w:styleId="Char6">
    <w:name w:val="رأس الصفحة Char"/>
    <w:basedOn w:val="a0"/>
    <w:link w:val="ae"/>
    <w:uiPriority w:val="99"/>
    <w:rsid w:val="005A1D72"/>
    <w:rPr>
      <w14:ligatures w14:val="none"/>
    </w:rPr>
  </w:style>
  <w:style w:type="paragraph" w:styleId="af">
    <w:name w:val="footer"/>
    <w:basedOn w:val="a"/>
    <w:link w:val="Char7"/>
    <w:uiPriority w:val="99"/>
    <w:unhideWhenUsed/>
    <w:rsid w:val="005A1D72"/>
    <w:pPr>
      <w:tabs>
        <w:tab w:val="center" w:pos="4153"/>
        <w:tab w:val="right" w:pos="8306"/>
      </w:tabs>
      <w:spacing w:after="0" w:line="240" w:lineRule="auto"/>
    </w:pPr>
  </w:style>
  <w:style w:type="character" w:customStyle="1" w:styleId="Char7">
    <w:name w:val="تذييل الصفحة Char"/>
    <w:basedOn w:val="a0"/>
    <w:link w:val="af"/>
    <w:uiPriority w:val="99"/>
    <w:rsid w:val="005A1D72"/>
    <w:rPr>
      <w14:ligatures w14:val="none"/>
    </w:rPr>
  </w:style>
  <w:style w:type="paragraph" w:styleId="af0">
    <w:name w:val="Balloon Text"/>
    <w:basedOn w:val="a"/>
    <w:link w:val="Char10"/>
    <w:uiPriority w:val="99"/>
    <w:semiHidden/>
    <w:unhideWhenUsed/>
    <w:rsid w:val="005A1D72"/>
    <w:pPr>
      <w:spacing w:after="0" w:line="240" w:lineRule="auto"/>
    </w:pPr>
    <w:rPr>
      <w:rFonts w:ascii="Tahoma" w:hAnsi="Tahoma" w:cs="Tahoma"/>
      <w:sz w:val="16"/>
      <w:szCs w:val="16"/>
    </w:rPr>
  </w:style>
  <w:style w:type="character" w:customStyle="1" w:styleId="Char8">
    <w:name w:val="نص في بالون Char"/>
    <w:basedOn w:val="a0"/>
    <w:link w:val="11"/>
    <w:uiPriority w:val="99"/>
    <w:semiHidden/>
    <w:rsid w:val="005A1D72"/>
    <w:rPr>
      <w:rFonts w:ascii="Tahoma" w:hAnsi="Tahoma" w:cs="Tahoma"/>
      <w:sz w:val="18"/>
      <w:szCs w:val="18"/>
      <w14:ligatures w14:val="none"/>
    </w:rPr>
  </w:style>
  <w:style w:type="character" w:customStyle="1" w:styleId="Char10">
    <w:name w:val="نص في بالون Char1"/>
    <w:basedOn w:val="a0"/>
    <w:link w:val="af0"/>
    <w:uiPriority w:val="99"/>
    <w:semiHidden/>
    <w:rsid w:val="005A1D72"/>
    <w:rPr>
      <w:rFonts w:ascii="Tahoma" w:hAnsi="Tahoma" w:cs="Tahoma"/>
      <w:sz w:val="16"/>
      <w:szCs w:val="16"/>
      <w14:ligatures w14:val="none"/>
    </w:rPr>
  </w:style>
  <w:style w:type="character" w:styleId="af1">
    <w:name w:val="Unresolved Mention"/>
    <w:basedOn w:val="a0"/>
    <w:uiPriority w:val="99"/>
    <w:semiHidden/>
    <w:unhideWhenUsed/>
    <w:rsid w:val="005A1D72"/>
    <w:rPr>
      <w:color w:val="605E5C"/>
      <w:shd w:val="clear" w:color="auto" w:fill="E1DFDD"/>
    </w:rPr>
  </w:style>
  <w:style w:type="paragraph" w:customStyle="1" w:styleId="Style1">
    <w:name w:val="Style1"/>
    <w:basedOn w:val="a"/>
    <w:link w:val="Style1Char"/>
    <w:autoRedefine/>
    <w:qFormat/>
    <w:rsid w:val="005A1D72"/>
    <w:pPr>
      <w:keepNext/>
      <w:keepLines/>
      <w:pBdr>
        <w:right w:val="thinThickSmallGap" w:sz="24" w:space="4" w:color="38761D"/>
      </w:pBdr>
      <w:shd w:val="clear" w:color="auto" w:fill="E2EFD9"/>
      <w:spacing w:before="40" w:after="0" w:line="259" w:lineRule="auto"/>
      <w:outlineLvl w:val="1"/>
    </w:pPr>
    <w:rPr>
      <w:rFonts w:ascii="Traditional Arabic" w:eastAsia="MS Gothic" w:hAnsi="Traditional Arabic" w:cs="Traditional Arabic"/>
      <w:b/>
      <w:bCs/>
      <w:color w:val="38761D"/>
      <w:kern w:val="2"/>
      <w:sz w:val="40"/>
      <w:szCs w:val="40"/>
      <w:lang w:val="ar-SA"/>
    </w:rPr>
  </w:style>
  <w:style w:type="character" w:customStyle="1" w:styleId="Style1Char">
    <w:name w:val="Style1 Char"/>
    <w:basedOn w:val="a0"/>
    <w:link w:val="Style1"/>
    <w:rsid w:val="005A1D72"/>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5A1D72"/>
    <w:pPr>
      <w:keepNext/>
      <w:keepLines/>
      <w:pBdr>
        <w:right w:val="thinThickSmallGap" w:sz="24" w:space="4" w:color="984806"/>
      </w:pBdr>
      <w:shd w:val="clear" w:color="auto" w:fill="FBE4D5"/>
      <w:spacing w:before="240" w:after="0" w:line="259" w:lineRule="auto"/>
      <w:outlineLvl w:val="0"/>
    </w:pPr>
    <w:rPr>
      <w:rFonts w:ascii="Traditional Arabic" w:eastAsia="Times New Roman" w:hAnsi="Traditional Arabic" w:cs="Traditional Arabic"/>
      <w:b/>
      <w:bCs/>
      <w:color w:val="984806"/>
      <w:kern w:val="2"/>
      <w:sz w:val="44"/>
      <w:szCs w:val="44"/>
      <w:lang w:eastAsia="ja-JP" w:bidi="ar-EG"/>
    </w:rPr>
  </w:style>
  <w:style w:type="character" w:customStyle="1" w:styleId="Style3Char">
    <w:name w:val="Style3 Char"/>
    <w:basedOn w:val="a0"/>
    <w:link w:val="Style3"/>
    <w:rsid w:val="005A1D72"/>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5A1D72"/>
    <w:pPr>
      <w:keepNext/>
      <w:keepLines/>
      <w:pBdr>
        <w:right w:val="thinThickMediumGap" w:sz="24" w:space="4" w:color="833C0B"/>
      </w:pBdr>
      <w:shd w:val="clear" w:color="auto" w:fill="D68568"/>
      <w:spacing w:before="240" w:after="0" w:line="259" w:lineRule="auto"/>
      <w:jc w:val="right"/>
      <w:outlineLvl w:val="0"/>
    </w:pPr>
    <w:rPr>
      <w:rFonts w:ascii="Traditional Arabic" w:eastAsia="DengXian Light" w:hAnsi="Traditional Arabic" w:cs="Times New Roman"/>
      <w:b/>
      <w:color w:val="FFFFFF"/>
      <w:sz w:val="44"/>
      <w:szCs w:val="32"/>
    </w:rPr>
  </w:style>
  <w:style w:type="paragraph" w:customStyle="1" w:styleId="51">
    <w:name w:val="عنوان 51"/>
    <w:basedOn w:val="a"/>
    <w:next w:val="a"/>
    <w:uiPriority w:val="9"/>
    <w:unhideWhenUsed/>
    <w:qFormat/>
    <w:rsid w:val="005A1D72"/>
    <w:pPr>
      <w:keepNext/>
      <w:keepLines/>
      <w:spacing w:before="40" w:after="0" w:line="259" w:lineRule="auto"/>
      <w:outlineLvl w:val="4"/>
    </w:pPr>
    <w:rPr>
      <w:rFonts w:ascii="Calibri Light" w:eastAsia="DengXian Light" w:hAnsi="Calibri Light" w:cs="Times New Roman"/>
      <w:color w:val="2F5496"/>
    </w:rPr>
  </w:style>
  <w:style w:type="numbering" w:customStyle="1" w:styleId="12">
    <w:name w:val="بلا قائمة1"/>
    <w:next w:val="a2"/>
    <w:uiPriority w:val="99"/>
    <w:semiHidden/>
    <w:unhideWhenUsed/>
    <w:rsid w:val="005A1D72"/>
  </w:style>
  <w:style w:type="character" w:customStyle="1" w:styleId="13">
    <w:name w:val="ارتباط تشعبي متبع1"/>
    <w:basedOn w:val="a0"/>
    <w:uiPriority w:val="99"/>
    <w:semiHidden/>
    <w:unhideWhenUsed/>
    <w:rsid w:val="005A1D72"/>
    <w:rPr>
      <w:color w:val="954F72"/>
      <w:u w:val="single"/>
    </w:rPr>
  </w:style>
  <w:style w:type="paragraph" w:customStyle="1" w:styleId="14">
    <w:name w:val="عنوان جدول المحتويات1"/>
    <w:basedOn w:val="1"/>
    <w:next w:val="a"/>
    <w:uiPriority w:val="39"/>
    <w:unhideWhenUsed/>
    <w:qFormat/>
    <w:rsid w:val="005A1D72"/>
    <w:pPr>
      <w:bidi w:val="0"/>
      <w:spacing w:before="480" w:after="0" w:line="259" w:lineRule="auto"/>
    </w:pPr>
    <w:rPr>
      <w:rFonts w:ascii="Traditional Arabic" w:eastAsia="DengXian Light" w:hAnsi="Traditional Arabic" w:cs="Times New Roman"/>
      <w:b/>
      <w:color w:val="FFFFFF"/>
      <w:sz w:val="44"/>
      <w:szCs w:val="32"/>
    </w:rPr>
  </w:style>
  <w:style w:type="paragraph" w:styleId="21">
    <w:name w:val="toc 2"/>
    <w:basedOn w:val="a"/>
    <w:next w:val="a"/>
    <w:autoRedefine/>
    <w:uiPriority w:val="39"/>
    <w:unhideWhenUsed/>
    <w:rsid w:val="005A1D72"/>
    <w:pPr>
      <w:tabs>
        <w:tab w:val="right" w:leader="dot" w:pos="9350"/>
      </w:tabs>
      <w:spacing w:after="100" w:line="259" w:lineRule="auto"/>
      <w:ind w:left="220"/>
    </w:pPr>
    <w:rPr>
      <w:rFonts w:ascii="Traditional Arabic" w:eastAsia="DengXian Light" w:hAnsi="Traditional Arabic" w:cs="Traditional Arabic"/>
      <w:bCs/>
      <w:noProof/>
      <w:sz w:val="24"/>
      <w:szCs w:val="24"/>
      <w:lang w:bidi="ar-EG"/>
    </w:rPr>
  </w:style>
  <w:style w:type="paragraph" w:customStyle="1" w:styleId="15">
    <w:name w:val="العنوان1"/>
    <w:basedOn w:val="a"/>
    <w:next w:val="a"/>
    <w:uiPriority w:val="10"/>
    <w:qFormat/>
    <w:rsid w:val="005A1D72"/>
    <w:pPr>
      <w:spacing w:after="0" w:line="240" w:lineRule="auto"/>
      <w:contextualSpacing/>
    </w:pPr>
    <w:rPr>
      <w:rFonts w:ascii="Calibri Light" w:eastAsia="DengXian Light" w:hAnsi="Calibri Light" w:cs="Times New Roman"/>
      <w:spacing w:val="-10"/>
      <w:kern w:val="28"/>
      <w:sz w:val="56"/>
      <w:szCs w:val="56"/>
    </w:rPr>
  </w:style>
  <w:style w:type="paragraph" w:customStyle="1" w:styleId="11">
    <w:name w:val="نص في بالون1"/>
    <w:basedOn w:val="a"/>
    <w:next w:val="af0"/>
    <w:link w:val="Char8"/>
    <w:uiPriority w:val="99"/>
    <w:semiHidden/>
    <w:unhideWhenUsed/>
    <w:rsid w:val="005A1D72"/>
    <w:pPr>
      <w:spacing w:after="0" w:line="240" w:lineRule="auto"/>
    </w:pPr>
    <w:rPr>
      <w:rFonts w:ascii="Tahoma" w:hAnsi="Tahoma" w:cs="Tahoma"/>
      <w:sz w:val="18"/>
      <w:szCs w:val="18"/>
    </w:rPr>
  </w:style>
  <w:style w:type="character" w:customStyle="1" w:styleId="1Char1">
    <w:name w:val="عنوان 1 Char1"/>
    <w:basedOn w:val="a0"/>
    <w:uiPriority w:val="9"/>
    <w:rsid w:val="005A1D72"/>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5A1D72"/>
    <w:rPr>
      <w:rFonts w:asciiTheme="majorHAnsi" w:eastAsiaTheme="majorEastAsia" w:hAnsiTheme="majorHAnsi" w:cstheme="majorBidi"/>
      <w:color w:val="1F3763" w:themeColor="accent1" w:themeShade="7F"/>
    </w:rPr>
  </w:style>
  <w:style w:type="character" w:styleId="af2">
    <w:name w:val="FollowedHyperlink"/>
    <w:basedOn w:val="a0"/>
    <w:uiPriority w:val="99"/>
    <w:semiHidden/>
    <w:unhideWhenUsed/>
    <w:rsid w:val="005A1D72"/>
    <w:rPr>
      <w:color w:val="954F72" w:themeColor="followedHyperlink"/>
      <w:u w:val="single"/>
    </w:rPr>
  </w:style>
  <w:style w:type="character" w:customStyle="1" w:styleId="TitleChar1">
    <w:name w:val="Title Char1"/>
    <w:basedOn w:val="a0"/>
    <w:uiPriority w:val="10"/>
    <w:rsid w:val="005A1D72"/>
    <w:rPr>
      <w:rFonts w:asciiTheme="majorHAnsi" w:eastAsiaTheme="majorEastAsia" w:hAnsiTheme="majorHAnsi" w:cstheme="majorBidi"/>
      <w:spacing w:val="-10"/>
      <w:kern w:val="28"/>
      <w:sz w:val="56"/>
      <w:szCs w:val="56"/>
    </w:rPr>
  </w:style>
  <w:style w:type="character" w:customStyle="1" w:styleId="Char11">
    <w:name w:val="العنوان Char1"/>
    <w:basedOn w:val="a0"/>
    <w:uiPriority w:val="10"/>
    <w:rsid w:val="005A1D72"/>
    <w:rPr>
      <w:rFonts w:asciiTheme="majorHAnsi" w:eastAsiaTheme="majorEastAsia" w:hAnsiTheme="majorHAnsi" w:cstheme="majorBidi"/>
      <w:color w:val="323E4F" w:themeColor="text2" w:themeShade="BF"/>
      <w:spacing w:val="5"/>
      <w:kern w:val="28"/>
      <w:sz w:val="52"/>
      <w:szCs w:val="52"/>
    </w:rPr>
  </w:style>
  <w:style w:type="character" w:styleId="af3">
    <w:name w:val="Placeholder Text"/>
    <w:basedOn w:val="a0"/>
    <w:uiPriority w:val="99"/>
    <w:semiHidden/>
    <w:rsid w:val="005A1D72"/>
    <w:rPr>
      <w:color w:val="666666"/>
    </w:rPr>
  </w:style>
  <w:style w:type="paragraph" w:customStyle="1" w:styleId="Normal1">
    <w:name w:val="Normal1"/>
    <w:link w:val="normalChar"/>
    <w:qFormat/>
    <w:rsid w:val="005A1D72"/>
    <w:pPr>
      <w:bidi w:val="0"/>
      <w:spacing w:before="120" w:after="120"/>
      <w:jc w:val="right"/>
    </w:pPr>
    <w:rPr>
      <w:rFonts w:ascii="Traditional Arabic" w:eastAsia="MS Gothic" w:hAnsi="Traditional Arabic" w:cs="Traditional Arabic"/>
      <w:kern w:val="2"/>
      <w:sz w:val="36"/>
      <w:szCs w:val="36"/>
      <w:lang w:eastAsia="en-GB"/>
      <w14:ligatures w14:val="none"/>
    </w:rPr>
  </w:style>
  <w:style w:type="character" w:customStyle="1" w:styleId="normalChar">
    <w:name w:val="normal Char"/>
    <w:basedOn w:val="a0"/>
    <w:link w:val="Normal1"/>
    <w:rsid w:val="005A1D72"/>
    <w:rPr>
      <w:rFonts w:ascii="Traditional Arabic" w:eastAsia="MS Gothic" w:hAnsi="Traditional Arabic" w:cs="Traditional Arabic"/>
      <w:kern w:val="2"/>
      <w:sz w:val="36"/>
      <w:szCs w:val="36"/>
      <w:lang w:eastAsia="en-GB"/>
      <w14:ligatures w14:val="none"/>
    </w:rPr>
  </w:style>
  <w:style w:type="paragraph" w:customStyle="1" w:styleId="22">
    <w:name w:val="22"/>
    <w:basedOn w:val="a"/>
    <w:autoRedefine/>
    <w:qFormat/>
    <w:rsid w:val="005A1D72"/>
    <w:pPr>
      <w:keepNext/>
      <w:keepLines/>
      <w:pBdr>
        <w:right w:val="thinThickSmallGap" w:sz="24" w:space="4" w:color="5E806D"/>
      </w:pBdr>
      <w:shd w:val="clear" w:color="auto" w:fill="9CB7A8"/>
      <w:spacing w:before="40" w:after="0" w:line="240" w:lineRule="auto"/>
      <w:outlineLvl w:val="1"/>
    </w:pPr>
    <w:rPr>
      <w:rFonts w:ascii="Traditional Arabic" w:eastAsia="MS Gothic" w:hAnsi="Traditional Arabic" w:cs="Traditional Arabic"/>
      <w:b/>
      <w:bCs/>
      <w:color w:val="FFFFFF"/>
      <w:kern w:val="2"/>
      <w:sz w:val="44"/>
      <w:szCs w:val="44"/>
      <w:lang w:val="ar-SA" w:eastAsia="en-GB" w:bidi="ar-EG"/>
    </w:rPr>
  </w:style>
  <w:style w:type="paragraph" w:customStyle="1" w:styleId="af4">
    <w:name w:val="عون رئيسي عام"/>
    <w:basedOn w:val="a"/>
    <w:link w:val="Zchn"/>
    <w:qFormat/>
    <w:rsid w:val="005A1D72"/>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rPr>
  </w:style>
  <w:style w:type="paragraph" w:customStyle="1" w:styleId="af5">
    <w:name w:val="عون فرعي عام"/>
    <w:basedOn w:val="a"/>
    <w:link w:val="Zchn0"/>
    <w:qFormat/>
    <w:rsid w:val="005A1D72"/>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rPr>
  </w:style>
  <w:style w:type="character" w:customStyle="1" w:styleId="Zchn">
    <w:name w:val="عون رئيسي عام Zchn"/>
    <w:basedOn w:val="a0"/>
    <w:link w:val="af4"/>
    <w:rsid w:val="005A1D72"/>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6">
    <w:name w:val="أحاديث وايات"/>
    <w:basedOn w:val="a"/>
    <w:link w:val="Zchn1"/>
    <w:qFormat/>
    <w:rsid w:val="005A1D72"/>
    <w:pPr>
      <w:spacing w:after="0" w:line="240" w:lineRule="auto"/>
      <w:ind w:firstLine="720"/>
    </w:pPr>
    <w:rPr>
      <w:rFonts w:ascii="Traditional Arabic" w:eastAsia="Times New Roman" w:hAnsi="Traditional Arabic" w:cs="Traditional Arabic"/>
      <w:b/>
      <w:color w:val="385623" w:themeColor="accent6" w:themeShade="80"/>
      <w:sz w:val="36"/>
      <w:szCs w:val="36"/>
    </w:rPr>
  </w:style>
  <w:style w:type="character" w:customStyle="1" w:styleId="Zchn0">
    <w:name w:val="عون فرعي عام Zchn"/>
    <w:basedOn w:val="a0"/>
    <w:link w:val="af5"/>
    <w:rsid w:val="005A1D72"/>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6"/>
    <w:rsid w:val="005A1D72"/>
    <w:rPr>
      <w:rFonts w:ascii="Traditional Arabic" w:eastAsia="Times New Roman" w:hAnsi="Traditional Arabic" w:cs="Traditional Arabic"/>
      <w:b/>
      <w:color w:val="385623" w:themeColor="accent6" w:themeShade="80"/>
      <w:sz w:val="36"/>
      <w:szCs w:val="36"/>
      <w14:ligatures w14:val="none"/>
    </w:rPr>
  </w:style>
  <w:style w:type="paragraph" w:customStyle="1" w:styleId="af7">
    <w:name w:val="قول العلماء"/>
    <w:basedOn w:val="a"/>
    <w:link w:val="Zchn2"/>
    <w:qFormat/>
    <w:rsid w:val="005A1D72"/>
    <w:pPr>
      <w:spacing w:after="0"/>
    </w:pPr>
    <w:rPr>
      <w:rFonts w:ascii="Traditional Arabic" w:eastAsia="Times New Roman" w:hAnsi="Traditional Arabic" w:cs="Traditional Arabic"/>
      <w:color w:val="4F6228"/>
      <w:kern w:val="2"/>
      <w:sz w:val="36"/>
      <w:szCs w:val="36"/>
    </w:rPr>
  </w:style>
  <w:style w:type="character" w:customStyle="1" w:styleId="Zchn2">
    <w:name w:val="قول العلماء Zchn"/>
    <w:basedOn w:val="a0"/>
    <w:link w:val="af7"/>
    <w:rsid w:val="005A1D72"/>
    <w:rPr>
      <w:rFonts w:ascii="Traditional Arabic" w:eastAsia="Times New Roman" w:hAnsi="Traditional Arabic" w:cs="Traditional Arabic"/>
      <w:color w:val="4F6228"/>
      <w:kern w:val="2"/>
      <w:sz w:val="36"/>
      <w:szCs w:val="36"/>
      <w14:ligatures w14:val="none"/>
    </w:rPr>
  </w:style>
  <w:style w:type="paragraph" w:customStyle="1" w:styleId="af8">
    <w:name w:val="أساسي"/>
    <w:basedOn w:val="a"/>
    <w:link w:val="Char9"/>
    <w:qFormat/>
    <w:rsid w:val="005A1D72"/>
    <w:pPr>
      <w:spacing w:after="160" w:line="259" w:lineRule="auto"/>
      <w:ind w:firstLine="426"/>
    </w:pPr>
    <w:rPr>
      <w:rFonts w:ascii="Traditional Arabic" w:hAnsi="Traditional Arabic" w:cs="Traditional Arabic"/>
      <w:noProof/>
      <w:sz w:val="36"/>
      <w:szCs w:val="36"/>
    </w:rPr>
  </w:style>
  <w:style w:type="character" w:customStyle="1" w:styleId="Char9">
    <w:name w:val="أساسي Char"/>
    <w:basedOn w:val="a0"/>
    <w:link w:val="af8"/>
    <w:rsid w:val="005A1D72"/>
    <w:rPr>
      <w:rFonts w:ascii="Traditional Arabic" w:hAnsi="Traditional Arabic" w:cs="Traditional Arabic"/>
      <w:noProof/>
      <w:sz w:val="36"/>
      <w:szCs w:val="36"/>
      <w14:ligatures w14:val="none"/>
    </w:rPr>
  </w:style>
  <w:style w:type="paragraph" w:customStyle="1" w:styleId="af9">
    <w:name w:val="الحاشية"/>
    <w:basedOn w:val="aa"/>
    <w:link w:val="Chara"/>
    <w:qFormat/>
    <w:rsid w:val="005A1D72"/>
    <w:rPr>
      <w:rFonts w:ascii="Traditional Arabic" w:hAnsi="Traditional Arabic" w:cs="Traditional Arabic"/>
      <w:noProof/>
      <w:sz w:val="28"/>
      <w:szCs w:val="28"/>
    </w:rPr>
  </w:style>
  <w:style w:type="character" w:customStyle="1" w:styleId="Chara">
    <w:name w:val="الحاشية Char"/>
    <w:basedOn w:val="Char3"/>
    <w:link w:val="af9"/>
    <w:rsid w:val="005A1D72"/>
    <w:rPr>
      <w:rFonts w:ascii="Traditional Arabic" w:hAnsi="Traditional Arabic" w:cs="Traditional Arabic"/>
      <w:noProof/>
      <w:sz w:val="28"/>
      <w:szCs w:val="28"/>
      <w14:ligatures w14:val="none"/>
    </w:rPr>
  </w:style>
  <w:style w:type="paragraph" w:customStyle="1" w:styleId="afa">
    <w:name w:val="فرعي"/>
    <w:basedOn w:val="2"/>
    <w:link w:val="Charb"/>
    <w:qFormat/>
    <w:rsid w:val="005A1D72"/>
    <w:pPr>
      <w:pBdr>
        <w:right w:val="thinThickSmallGap" w:sz="24" w:space="4" w:color="38761D"/>
      </w:pBdr>
      <w:shd w:val="clear" w:color="auto" w:fill="E2EFD9" w:themeFill="accent6" w:themeFillTint="33"/>
      <w:spacing w:before="40" w:after="0" w:line="259" w:lineRule="auto"/>
    </w:pPr>
    <w:rPr>
      <w:rFonts w:ascii="Traditional Arabic" w:eastAsia="MS Gothic" w:hAnsi="Traditional Arabic" w:cs="Traditional Arabic"/>
      <w:b/>
      <w:bCs/>
      <w:noProof/>
      <w:color w:val="38761D"/>
      <w:kern w:val="2"/>
      <w:sz w:val="40"/>
      <w:szCs w:val="40"/>
      <w:lang w:val="ar-SA"/>
    </w:rPr>
  </w:style>
  <w:style w:type="character" w:customStyle="1" w:styleId="Charb">
    <w:name w:val="فرعي Char"/>
    <w:basedOn w:val="2Char"/>
    <w:link w:val="afa"/>
    <w:rsid w:val="005A1D72"/>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b">
    <w:name w:val="رئيسي"/>
    <w:basedOn w:val="1"/>
    <w:link w:val="Charc"/>
    <w:qFormat/>
    <w:rsid w:val="005A1D72"/>
    <w:pPr>
      <w:pBdr>
        <w:right w:val="thinThickSmallGap" w:sz="24" w:space="4" w:color="984806"/>
      </w:pBdr>
      <w:shd w:val="clear" w:color="auto" w:fill="FBE4D5" w:themeFill="accent2" w:themeFillTint="33"/>
      <w:spacing w:before="240" w:after="0" w:line="259" w:lineRule="auto"/>
    </w:pPr>
    <w:rPr>
      <w:rFonts w:ascii="Traditional Arabic" w:eastAsia="Times New Roman" w:hAnsi="Traditional Arabic" w:cs="Traditional Arabic"/>
      <w:b/>
      <w:bCs/>
      <w:noProof/>
      <w:color w:val="984806"/>
      <w:sz w:val="44"/>
      <w:szCs w:val="44"/>
      <w:lang w:eastAsia="ja-JP" w:bidi="ar-EG"/>
    </w:rPr>
  </w:style>
  <w:style w:type="character" w:customStyle="1" w:styleId="Charc">
    <w:name w:val="رئيسي Char"/>
    <w:basedOn w:val="1Char"/>
    <w:link w:val="afb"/>
    <w:rsid w:val="005A1D72"/>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paragraph" w:customStyle="1" w:styleId="afc">
    <w:name w:val="الآيات والأحاديث"/>
    <w:basedOn w:val="a"/>
    <w:link w:val="Chard"/>
    <w:autoRedefine/>
    <w:qFormat/>
    <w:rsid w:val="005A1D72"/>
    <w:pPr>
      <w:spacing w:after="160" w:line="240" w:lineRule="auto"/>
    </w:pPr>
    <w:rPr>
      <w:rFonts w:ascii="Traditional Arabic" w:eastAsia="Arial" w:hAnsi="Traditional Arabic" w:cs="Traditional Arabic"/>
      <w:color w:val="38761D"/>
      <w:sz w:val="36"/>
      <w:szCs w:val="36"/>
      <w:lang w:eastAsia="en-GB"/>
    </w:rPr>
  </w:style>
  <w:style w:type="character" w:customStyle="1" w:styleId="Chard">
    <w:name w:val="الآيات والأحاديث Char"/>
    <w:basedOn w:val="a0"/>
    <w:link w:val="afc"/>
    <w:rsid w:val="005A1D72"/>
    <w:rPr>
      <w:rFonts w:ascii="Traditional Arabic" w:eastAsia="Arial" w:hAnsi="Traditional Arabic" w:cs="Traditional Arabic"/>
      <w:color w:val="38761D"/>
      <w:sz w:val="36"/>
      <w:szCs w:val="36"/>
      <w:lang w:eastAsia="en-GB"/>
      <w14:ligatures w14:val="none"/>
    </w:rPr>
  </w:style>
  <w:style w:type="character" w:styleId="afd">
    <w:name w:val="Strong"/>
    <w:basedOn w:val="a0"/>
    <w:uiPriority w:val="22"/>
    <w:qFormat/>
    <w:rsid w:val="005A1D72"/>
    <w:rPr>
      <w:b/>
      <w:bCs/>
    </w:rPr>
  </w:style>
  <w:style w:type="character" w:customStyle="1" w:styleId="primary-text-color">
    <w:name w:val="primary-text-color"/>
    <w:basedOn w:val="a0"/>
    <w:rsid w:val="005A1D72"/>
  </w:style>
  <w:style w:type="paragraph" w:customStyle="1" w:styleId="msonormal0">
    <w:name w:val="msonormal"/>
    <w:basedOn w:val="a"/>
    <w:rsid w:val="005A1D72"/>
    <w:pPr>
      <w:bidi w:val="0"/>
      <w:spacing w:before="100" w:beforeAutospacing="1" w:after="100" w:afterAutospacing="1" w:line="240" w:lineRule="auto"/>
      <w:jc w:val="right"/>
    </w:pPr>
    <w:rPr>
      <w:rFonts w:ascii="Times New Roman" w:eastAsiaTheme="minorEastAsia" w:hAnsi="Times New Roman" w:cs="Times New Roman"/>
      <w:color w:val="000000" w:themeColor="text1"/>
      <w:sz w:val="24"/>
      <w:szCs w:val="24"/>
    </w:rPr>
  </w:style>
  <w:style w:type="paragraph" w:customStyle="1" w:styleId="p1">
    <w:name w:val="p1"/>
    <w:basedOn w:val="a"/>
    <w:rsid w:val="005A1D72"/>
    <w:pPr>
      <w:bidi w:val="0"/>
      <w:spacing w:after="45" w:line="240" w:lineRule="auto"/>
      <w:jc w:val="right"/>
    </w:pPr>
    <w:rPr>
      <w:rFonts w:ascii="Times New Roman" w:eastAsiaTheme="minorEastAsia" w:hAnsi="Times New Roman" w:cs="Times New Roman"/>
      <w:color w:val="000000" w:themeColor="text1"/>
      <w:sz w:val="42"/>
      <w:szCs w:val="42"/>
    </w:rPr>
  </w:style>
  <w:style w:type="paragraph" w:customStyle="1" w:styleId="p2">
    <w:name w:val="p2"/>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3">
    <w:name w:val="p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paragraph" w:customStyle="1" w:styleId="p4">
    <w:name w:val="p4"/>
    <w:basedOn w:val="a"/>
    <w:rsid w:val="005A1D72"/>
    <w:pPr>
      <w:bidi w:val="0"/>
      <w:spacing w:before="135" w:after="120" w:line="240" w:lineRule="auto"/>
      <w:jc w:val="right"/>
    </w:pPr>
    <w:rPr>
      <w:rFonts w:ascii=".AppleSystemUIFont" w:eastAsiaTheme="minorEastAsia" w:hAnsi=".AppleSystemUIFont" w:cs="Times New Roman"/>
      <w:color w:val="000000" w:themeColor="text1"/>
      <w:sz w:val="26"/>
      <w:szCs w:val="26"/>
    </w:rPr>
  </w:style>
  <w:style w:type="paragraph" w:customStyle="1" w:styleId="p5">
    <w:name w:val="p5"/>
    <w:basedOn w:val="a"/>
    <w:rsid w:val="005A1D72"/>
    <w:pPr>
      <w:bidi w:val="0"/>
      <w:spacing w:after="60" w:line="240" w:lineRule="auto"/>
      <w:jc w:val="right"/>
    </w:pPr>
    <w:rPr>
      <w:rFonts w:ascii="Times New Roman" w:eastAsiaTheme="minorEastAsia" w:hAnsi="Times New Roman" w:cs="Times New Roman"/>
      <w:color w:val="000000" w:themeColor="text1"/>
      <w:sz w:val="33"/>
      <w:szCs w:val="33"/>
    </w:rPr>
  </w:style>
  <w:style w:type="paragraph" w:customStyle="1" w:styleId="p6">
    <w:name w:val="p6"/>
    <w:basedOn w:val="a"/>
    <w:rsid w:val="005A1D72"/>
    <w:pPr>
      <w:bidi w:val="0"/>
      <w:spacing w:after="0" w:line="240" w:lineRule="auto"/>
      <w:jc w:val="right"/>
    </w:pPr>
    <w:rPr>
      <w:rFonts w:ascii="Times New Roman" w:eastAsiaTheme="minorEastAsia" w:hAnsi="Times New Roman" w:cs="Times New Roman"/>
      <w:color w:val="000000" w:themeColor="text1"/>
      <w:sz w:val="26"/>
      <w:szCs w:val="26"/>
    </w:rPr>
  </w:style>
  <w:style w:type="paragraph" w:customStyle="1" w:styleId="p7">
    <w:name w:val="p7"/>
    <w:basedOn w:val="a"/>
    <w:rsid w:val="005A1D72"/>
    <w:pPr>
      <w:bidi w:val="0"/>
      <w:spacing w:after="60" w:line="240" w:lineRule="auto"/>
      <w:jc w:val="right"/>
    </w:pPr>
    <w:rPr>
      <w:rFonts w:ascii=".AppleArabicFont" w:eastAsiaTheme="minorEastAsia" w:hAnsi=".AppleArabicFont" w:cs="Times New Roman"/>
      <w:color w:val="000000" w:themeColor="text1"/>
      <w:sz w:val="33"/>
      <w:szCs w:val="33"/>
    </w:rPr>
  </w:style>
  <w:style w:type="paragraph" w:customStyle="1" w:styleId="p8">
    <w:name w:val="p8"/>
    <w:basedOn w:val="a"/>
    <w:rsid w:val="005A1D72"/>
    <w:pPr>
      <w:bidi w:val="0"/>
      <w:spacing w:after="0" w:line="240" w:lineRule="auto"/>
      <w:jc w:val="right"/>
    </w:pPr>
    <w:rPr>
      <w:rFonts w:ascii=".AppleSystemUIFont" w:eastAsiaTheme="minorEastAsia" w:hAnsi=".AppleSystemUIFont" w:cs="Times New Roman"/>
      <w:color w:val="000000" w:themeColor="text1"/>
      <w:sz w:val="26"/>
      <w:szCs w:val="26"/>
    </w:rPr>
  </w:style>
  <w:style w:type="paragraph" w:customStyle="1" w:styleId="p9">
    <w:name w:val="p9"/>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paragraph" w:customStyle="1" w:styleId="p10">
    <w:name w:val="p10"/>
    <w:basedOn w:val="a"/>
    <w:rsid w:val="005A1D72"/>
    <w:pPr>
      <w:bidi w:val="0"/>
      <w:spacing w:after="60" w:line="240" w:lineRule="auto"/>
      <w:jc w:val="right"/>
    </w:pPr>
    <w:rPr>
      <w:rFonts w:ascii=".AppleSystemUIFont" w:eastAsiaTheme="minorEastAsia" w:hAnsi=".AppleSystemUIFont" w:cs="Times New Roman"/>
      <w:color w:val="000000" w:themeColor="text1"/>
      <w:sz w:val="33"/>
      <w:szCs w:val="33"/>
    </w:rPr>
  </w:style>
  <w:style w:type="character" w:customStyle="1" w:styleId="s1">
    <w:name w:val="s1"/>
    <w:basedOn w:val="a0"/>
    <w:rsid w:val="005A1D72"/>
    <w:rPr>
      <w:rFonts w:ascii=".ArabicUIDisplay-Bold" w:hAnsi=".ArabicUIDisplay-Bold" w:hint="default"/>
      <w:b/>
      <w:bCs/>
      <w:i w:val="0"/>
      <w:iCs w:val="0"/>
      <w:sz w:val="42"/>
      <w:szCs w:val="42"/>
    </w:rPr>
  </w:style>
  <w:style w:type="character" w:customStyle="1" w:styleId="s2">
    <w:name w:val="s2"/>
    <w:basedOn w:val="a0"/>
    <w:rsid w:val="005A1D72"/>
    <w:rPr>
      <w:rFonts w:ascii=".SFUI-Bold" w:hAnsi=".SFUI-Bold" w:hint="default"/>
      <w:b/>
      <w:bCs/>
      <w:i w:val="0"/>
      <w:iCs w:val="0"/>
      <w:sz w:val="42"/>
      <w:szCs w:val="42"/>
    </w:rPr>
  </w:style>
  <w:style w:type="character" w:customStyle="1" w:styleId="s3">
    <w:name w:val="s3"/>
    <w:basedOn w:val="a0"/>
    <w:rsid w:val="005A1D72"/>
    <w:rPr>
      <w:rFonts w:ascii=".SFUI-Regular" w:hAnsi=".SFUI-Regular" w:hint="default"/>
      <w:b w:val="0"/>
      <w:bCs w:val="0"/>
      <w:i w:val="0"/>
      <w:iCs w:val="0"/>
      <w:sz w:val="26"/>
      <w:szCs w:val="26"/>
    </w:rPr>
  </w:style>
  <w:style w:type="character" w:customStyle="1" w:styleId="s4">
    <w:name w:val="s4"/>
    <w:basedOn w:val="a0"/>
    <w:rsid w:val="005A1D72"/>
    <w:rPr>
      <w:rFonts w:ascii=".ArabicUIText-Regular" w:hAnsi=".ArabicUIText-Regular" w:hint="default"/>
      <w:b w:val="0"/>
      <w:bCs w:val="0"/>
      <w:i w:val="0"/>
      <w:iCs w:val="0"/>
      <w:sz w:val="26"/>
      <w:szCs w:val="26"/>
    </w:rPr>
  </w:style>
  <w:style w:type="character" w:customStyle="1" w:styleId="s5">
    <w:name w:val="s5"/>
    <w:basedOn w:val="a0"/>
    <w:rsid w:val="005A1D72"/>
    <w:rPr>
      <w:rFonts w:ascii=".ArabicUIText-Regular" w:hAnsi=".ArabicUIText-Regular" w:hint="default"/>
      <w:b w:val="0"/>
      <w:bCs w:val="0"/>
      <w:i w:val="0"/>
      <w:iCs w:val="0"/>
      <w:sz w:val="26"/>
      <w:szCs w:val="26"/>
      <w:u w:val="single"/>
    </w:rPr>
  </w:style>
  <w:style w:type="character" w:customStyle="1" w:styleId="s6">
    <w:name w:val="s6"/>
    <w:basedOn w:val="a0"/>
    <w:rsid w:val="005A1D72"/>
    <w:rPr>
      <w:rFonts w:ascii=".AppleColorEmojiUI" w:hAnsi=".AppleColorEmojiUI" w:hint="default"/>
      <w:b w:val="0"/>
      <w:bCs w:val="0"/>
      <w:i w:val="0"/>
      <w:iCs w:val="0"/>
      <w:sz w:val="26"/>
      <w:szCs w:val="26"/>
    </w:rPr>
  </w:style>
  <w:style w:type="character" w:customStyle="1" w:styleId="s7">
    <w:name w:val="s7"/>
    <w:basedOn w:val="a0"/>
    <w:rsid w:val="005A1D72"/>
    <w:rPr>
      <w:rFonts w:ascii=".AppleColorEmojiUI" w:hAnsi=".AppleColorEmojiUI" w:hint="default"/>
      <w:b w:val="0"/>
      <w:bCs w:val="0"/>
      <w:i w:val="0"/>
      <w:iCs w:val="0"/>
      <w:sz w:val="33"/>
      <w:szCs w:val="33"/>
    </w:rPr>
  </w:style>
  <w:style w:type="character" w:customStyle="1" w:styleId="s8">
    <w:name w:val="s8"/>
    <w:basedOn w:val="a0"/>
    <w:rsid w:val="005A1D72"/>
    <w:rPr>
      <w:rFonts w:ascii=".ArabicUIDisplay-Bold" w:hAnsi=".ArabicUIDisplay-Bold" w:hint="default"/>
      <w:b/>
      <w:bCs/>
      <w:i w:val="0"/>
      <w:iCs w:val="0"/>
      <w:sz w:val="33"/>
      <w:szCs w:val="33"/>
    </w:rPr>
  </w:style>
  <w:style w:type="character" w:customStyle="1" w:styleId="s9">
    <w:name w:val="s9"/>
    <w:basedOn w:val="a0"/>
    <w:rsid w:val="005A1D72"/>
    <w:rPr>
      <w:rFonts w:ascii=".SFUI-Bold" w:hAnsi=".SFUI-Bold" w:hint="default"/>
      <w:b/>
      <w:bCs/>
      <w:i w:val="0"/>
      <w:iCs w:val="0"/>
      <w:sz w:val="33"/>
      <w:szCs w:val="33"/>
    </w:rPr>
  </w:style>
  <w:style w:type="character" w:customStyle="1" w:styleId="s10">
    <w:name w:val="s10"/>
    <w:basedOn w:val="a0"/>
    <w:rsid w:val="005A1D72"/>
    <w:rPr>
      <w:rFonts w:ascii=".SFUI-Bold" w:hAnsi=".SFUI-Bold" w:hint="default"/>
      <w:b/>
      <w:bCs/>
      <w:i w:val="0"/>
      <w:iCs w:val="0"/>
      <w:sz w:val="26"/>
      <w:szCs w:val="26"/>
    </w:rPr>
  </w:style>
  <w:style w:type="character" w:customStyle="1" w:styleId="s11">
    <w:name w:val="s11"/>
    <w:basedOn w:val="a0"/>
    <w:rsid w:val="005A1D72"/>
    <w:rPr>
      <w:rFonts w:ascii=".ArabicUIText-Bold" w:hAnsi=".ArabicUIText-Bold" w:hint="default"/>
      <w:b/>
      <w:bCs/>
      <w:i w:val="0"/>
      <w:iCs w:val="0"/>
      <w:sz w:val="26"/>
      <w:szCs w:val="26"/>
    </w:rPr>
  </w:style>
  <w:style w:type="character" w:customStyle="1" w:styleId="s12">
    <w:name w:val="s12"/>
    <w:basedOn w:val="a0"/>
    <w:rsid w:val="005A1D72"/>
    <w:rPr>
      <w:rFonts w:ascii=".ArabicUIText-Semibold" w:hAnsi=".ArabicUIText-Semibold" w:hint="default"/>
      <w:b/>
      <w:bCs/>
      <w:i w:val="0"/>
      <w:iCs w:val="0"/>
      <w:sz w:val="26"/>
      <w:szCs w:val="26"/>
    </w:rPr>
  </w:style>
  <w:style w:type="character" w:customStyle="1" w:styleId="s13">
    <w:name w:val="s13"/>
    <w:basedOn w:val="a0"/>
    <w:rsid w:val="005A1D72"/>
    <w:rPr>
      <w:rFonts w:ascii=".SFUI-Semibold" w:hAnsi=".SFUI-Semibold" w:hint="default"/>
      <w:b/>
      <w:bCs/>
      <w:i w:val="0"/>
      <w:iCs w:val="0"/>
      <w:sz w:val="26"/>
      <w:szCs w:val="26"/>
    </w:rPr>
  </w:style>
  <w:style w:type="character" w:customStyle="1" w:styleId="s14">
    <w:name w:val="s14"/>
    <w:basedOn w:val="a0"/>
    <w:rsid w:val="005A1D72"/>
    <w:rPr>
      <w:rFonts w:ascii=".SFUI-Regular" w:hAnsi=".SFUI-Regular" w:hint="default"/>
      <w:b w:val="0"/>
      <w:bCs w:val="0"/>
      <w:i w:val="0"/>
      <w:iCs w:val="0"/>
      <w:sz w:val="26"/>
      <w:szCs w:val="26"/>
      <w:u w:val="single"/>
    </w:rPr>
  </w:style>
  <w:style w:type="character" w:customStyle="1" w:styleId="s15">
    <w:name w:val="s15"/>
    <w:basedOn w:val="a0"/>
    <w:rsid w:val="005A1D72"/>
    <w:rPr>
      <w:rFonts w:ascii=".ArabicUIText-Semibold" w:hAnsi=".ArabicUIText-Semibold" w:hint="default"/>
      <w:b/>
      <w:bCs/>
      <w:i w:val="0"/>
      <w:iCs w:val="0"/>
      <w:sz w:val="26"/>
      <w:szCs w:val="26"/>
      <w:u w:val="single"/>
    </w:rPr>
  </w:style>
  <w:style w:type="character" w:customStyle="1" w:styleId="s16">
    <w:name w:val="s16"/>
    <w:basedOn w:val="a0"/>
    <w:rsid w:val="005A1D72"/>
    <w:rPr>
      <w:rFonts w:ascii=".SFUI-Semibold" w:hAnsi=".SFUI-Semibold" w:hint="default"/>
      <w:b/>
      <w:bCs/>
      <w:i w:val="0"/>
      <w:iCs w:val="0"/>
      <w:sz w:val="26"/>
      <w:szCs w:val="26"/>
      <w:u w:val="single"/>
    </w:rPr>
  </w:style>
  <w:style w:type="paragraph" w:customStyle="1" w:styleId="li3">
    <w:name w:val="li3"/>
    <w:basedOn w:val="a"/>
    <w:rsid w:val="005A1D72"/>
    <w:pPr>
      <w:bidi w:val="0"/>
      <w:spacing w:after="0" w:line="240" w:lineRule="auto"/>
      <w:jc w:val="right"/>
    </w:pPr>
    <w:rPr>
      <w:rFonts w:ascii=".AppleArabicFont" w:eastAsiaTheme="minorEastAsia" w:hAnsi=".AppleArabicFont" w:cs="Times New Roman"/>
      <w:color w:val="000000" w:themeColor="text1"/>
      <w:sz w:val="26"/>
      <w:szCs w:val="26"/>
    </w:rPr>
  </w:style>
  <w:style w:type="character" w:customStyle="1" w:styleId="apple-converted-space">
    <w:name w:val="apple-converted-space"/>
    <w:basedOn w:val="a0"/>
    <w:rsid w:val="005A1D72"/>
  </w:style>
  <w:style w:type="paragraph" w:styleId="afe">
    <w:name w:val="Bibliography"/>
    <w:basedOn w:val="a"/>
    <w:next w:val="a"/>
    <w:uiPriority w:val="37"/>
    <w:semiHidden/>
    <w:unhideWhenUsed/>
    <w:rsid w:val="005A1D72"/>
    <w:pPr>
      <w:bidi w:val="0"/>
      <w:spacing w:after="0" w:line="240" w:lineRule="auto"/>
      <w:jc w:val="right"/>
    </w:pPr>
    <w:rPr>
      <w:rFonts w:ascii="Traditional Arabic" w:eastAsiaTheme="minorEastAsia" w:hAnsi="Traditional Arabic"/>
      <w:color w:val="000000" w:themeColor="text1"/>
      <w:sz w:val="36"/>
    </w:rPr>
  </w:style>
  <w:style w:type="numbering" w:customStyle="1" w:styleId="NoList1">
    <w:name w:val="No List1"/>
    <w:next w:val="a2"/>
    <w:uiPriority w:val="99"/>
    <w:semiHidden/>
    <w:unhideWhenUsed/>
    <w:rsid w:val="005A1D72"/>
  </w:style>
  <w:style w:type="paragraph" w:customStyle="1" w:styleId="aff">
    <w:name w:val="آيات"/>
    <w:basedOn w:val="a6"/>
    <w:link w:val="Chare"/>
    <w:rsid w:val="005A1D72"/>
    <w:pPr>
      <w:bidi w:val="0"/>
      <w:spacing w:before="120" w:after="120" w:line="240" w:lineRule="auto"/>
      <w:ind w:left="0"/>
      <w:jc w:val="right"/>
    </w:pPr>
    <w:rPr>
      <w:rFonts w:ascii="Traditional Arabic" w:eastAsia="Arial" w:hAnsi="Traditional Arabic" w:cs="Traditional Arabic"/>
      <w:color w:val="38761D"/>
      <w:sz w:val="32"/>
      <w:szCs w:val="32"/>
    </w:rPr>
  </w:style>
  <w:style w:type="character" w:customStyle="1" w:styleId="Chare">
    <w:name w:val="آيات Char"/>
    <w:basedOn w:val="a0"/>
    <w:link w:val="aff"/>
    <w:rsid w:val="005A1D72"/>
    <w:rPr>
      <w:rFonts w:ascii="Traditional Arabic" w:eastAsia="Arial" w:hAnsi="Traditional Arabic" w:cs="Traditional Arabic"/>
      <w:color w:val="38761D"/>
      <w:sz w:val="32"/>
      <w:szCs w:val="32"/>
      <w14:ligatures w14:val="none"/>
    </w:rPr>
  </w:style>
  <w:style w:type="character" w:styleId="aff0">
    <w:name w:val="Emphasis"/>
    <w:basedOn w:val="a0"/>
    <w:uiPriority w:val="20"/>
    <w:qFormat/>
    <w:rsid w:val="005A1D72"/>
    <w:rPr>
      <w:i/>
      <w:iCs/>
    </w:rPr>
  </w:style>
  <w:style w:type="paragraph" w:styleId="aff1">
    <w:name w:val="Body Text"/>
    <w:basedOn w:val="a"/>
    <w:link w:val="Charf"/>
    <w:uiPriority w:val="99"/>
    <w:unhideWhenUsed/>
    <w:rsid w:val="005A1D72"/>
    <w:pPr>
      <w:spacing w:after="0" w:line="240" w:lineRule="auto"/>
    </w:pPr>
    <w:rPr>
      <w:rFonts w:ascii="Traditional Arabic" w:hAnsi="Traditional Arabic" w:cs="Traditional Arabic"/>
      <w:sz w:val="36"/>
      <w:szCs w:val="36"/>
    </w:rPr>
  </w:style>
  <w:style w:type="character" w:customStyle="1" w:styleId="Charf">
    <w:name w:val="نص أساسي Char"/>
    <w:basedOn w:val="a0"/>
    <w:link w:val="aff1"/>
    <w:uiPriority w:val="99"/>
    <w:rsid w:val="005A1D72"/>
    <w:rPr>
      <w:rFonts w:ascii="Traditional Arabic"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6535</Words>
  <Characters>37255</Characters>
  <Application>Microsoft Office Word</Application>
  <DocSecurity>0</DocSecurity>
  <Lines>310</Lines>
  <Paragraphs>87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15</cp:revision>
  <cp:lastPrinted>2026-06-14T16:09:00Z</cp:lastPrinted>
  <dcterms:created xsi:type="dcterms:W3CDTF">2026-06-09T15:47:00Z</dcterms:created>
  <dcterms:modified xsi:type="dcterms:W3CDTF">2026-06-14T16:10:00Z</dcterms:modified>
</cp:coreProperties>
</file>