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7347" w14:textId="77777777" w:rsidR="00905AAE" w:rsidRPr="008011B0" w:rsidRDefault="00905AAE" w:rsidP="00905AAE">
      <w:pPr>
        <w:pStyle w:val="11"/>
        <w:rPr>
          <w:rtl/>
        </w:rPr>
      </w:pPr>
      <w:bookmarkStart w:id="0" w:name="_Toc158410981"/>
      <w:r>
        <w:rPr>
          <w:rFonts w:hint="cs"/>
          <w:rtl/>
        </w:rPr>
        <w:t>السِّيرة النبويَّة للمصلحين  19</w:t>
      </w:r>
      <w:bookmarkEnd w:id="0"/>
    </w:p>
    <w:p w14:paraId="0DD66CF2" w14:textId="77777777" w:rsidR="00905AAE" w:rsidRPr="00E300F7" w:rsidRDefault="00905AAE" w:rsidP="00905AAE">
      <w:pPr>
        <w:pStyle w:val="affa"/>
        <w:spacing w:after="240" w:line="240" w:lineRule="auto"/>
        <w:rPr>
          <w:rtl/>
        </w:rPr>
      </w:pPr>
      <w:r>
        <w:rPr>
          <w:rFonts w:hint="cs"/>
          <w:rtl/>
        </w:rPr>
        <w:t xml:space="preserve"> </w:t>
      </w:r>
      <w:r w:rsidRPr="00E300F7">
        <w:rPr>
          <w:rtl/>
          <w:lang w:bidi="ar-SA"/>
        </w:rPr>
        <w:t>المقدمة</w:t>
      </w:r>
    </w:p>
    <w:p w14:paraId="761E46F1" w14:textId="77777777" w:rsidR="00905AAE" w:rsidRDefault="00905AAE" w:rsidP="00905AAE">
      <w:pPr>
        <w:spacing w:line="240" w:lineRule="auto"/>
        <w:ind w:firstLine="720"/>
        <w:rPr>
          <w:rFonts w:ascii="Traditional Arabic" w:hAnsi="Traditional Arabic" w:cs="Traditional Arabic"/>
          <w:sz w:val="36"/>
          <w:szCs w:val="36"/>
          <w:rtl/>
        </w:rPr>
      </w:pPr>
      <w:r w:rsidRPr="00E300F7">
        <w:rPr>
          <w:rFonts w:ascii="Traditional Arabic" w:hAnsi="Traditional Arabic" w:cs="Traditional Arabic"/>
          <w:sz w:val="36"/>
          <w:szCs w:val="36"/>
          <w:rtl/>
        </w:rPr>
        <w:t>الحمد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لله رب العالمين حمدًا كثيرًا طيبًا مباركًا فيه، الحمد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لله كما ينبغي لجلال وجهه وعظيم سلطانه، نحمد الله ونشكره ونثني عليه ونستغفره من ذنوبنا،</w:t>
      </w:r>
      <w:r>
        <w:rPr>
          <w:rFonts w:ascii="Traditional Arabic" w:hAnsi="Traditional Arabic" w:cs="Traditional Arabic"/>
          <w:sz w:val="36"/>
          <w:szCs w:val="36"/>
          <w:rtl/>
        </w:rPr>
        <w:t xml:space="preserve"> ونعوذ به من شرور أعمالنا</w:t>
      </w:r>
      <w:r w:rsidRPr="00E300F7">
        <w:rPr>
          <w:rFonts w:ascii="Traditional Arabic" w:hAnsi="Traditional Arabic" w:cs="Traditional Arabic"/>
          <w:sz w:val="36"/>
          <w:szCs w:val="36"/>
          <w:rtl/>
        </w:rPr>
        <w:t xml:space="preserve"> أو من سيئات أعمالن</w:t>
      </w:r>
      <w:r>
        <w:rPr>
          <w:rFonts w:ascii="Traditional Arabic" w:hAnsi="Traditional Arabic" w:cs="Traditional Arabic" w:hint="cs"/>
          <w:sz w:val="36"/>
          <w:szCs w:val="36"/>
          <w:rtl/>
        </w:rPr>
        <w:t>ا</w:t>
      </w:r>
      <w:r w:rsidRPr="00E300F7">
        <w:rPr>
          <w:rFonts w:ascii="Traditional Arabic" w:hAnsi="Traditional Arabic" w:cs="Traditional Arabic"/>
          <w:sz w:val="36"/>
          <w:szCs w:val="36"/>
          <w:rtl/>
        </w:rPr>
        <w:t xml:space="preserve"> ومن شرور أنفسنا،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نسأله سبحانه أن يصل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ي ويسلم ويبارك على عبده ورسوله </w:t>
      </w:r>
      <w:r>
        <w:rPr>
          <w:rFonts w:ascii="Traditional Arabic" w:hAnsi="Traditional Arabic" w:cs="Traditional Arabic"/>
          <w:sz w:val="36"/>
          <w:szCs w:val="36"/>
          <w:rtl/>
        </w:rPr>
        <w:t>محم</w:t>
      </w:r>
      <w:r>
        <w:rPr>
          <w:rFonts w:ascii="Traditional Arabic" w:hAnsi="Traditional Arabic" w:cs="Traditional Arabic" w:hint="cs"/>
          <w:sz w:val="36"/>
          <w:szCs w:val="36"/>
          <w:rtl/>
        </w:rPr>
        <w:t>ّ</w:t>
      </w:r>
      <w:r>
        <w:rPr>
          <w:rFonts w:ascii="Traditional Arabic" w:hAnsi="Traditional Arabic" w:cs="Traditional Arabic"/>
          <w:sz w:val="36"/>
          <w:szCs w:val="36"/>
          <w:rtl/>
        </w:rPr>
        <w:t>د</w:t>
      </w:r>
      <w:r>
        <w:rPr>
          <w:rFonts w:ascii="Traditional Arabic" w:hAnsi="Traditional Arabic" w:cs="Traditional Arabic" w:hint="cs"/>
          <w:sz w:val="36"/>
          <w:szCs w:val="36"/>
          <w:rtl/>
        </w:rPr>
        <w:t>.</w:t>
      </w:r>
    </w:p>
    <w:p w14:paraId="02949340" w14:textId="77777777" w:rsidR="00905AAE" w:rsidRDefault="00905AAE" w:rsidP="00905AAE">
      <w:pPr>
        <w:spacing w:line="240" w:lineRule="auto"/>
        <w:ind w:firstLine="720"/>
        <w:rPr>
          <w:rFonts w:ascii="Traditional Arabic" w:hAnsi="Traditional Arabic" w:cs="Traditional Arabic"/>
          <w:sz w:val="36"/>
          <w:szCs w:val="36"/>
          <w:rtl/>
        </w:rPr>
      </w:pPr>
      <w:r w:rsidRPr="00E300F7">
        <w:rPr>
          <w:rFonts w:ascii="Traditional Arabic" w:hAnsi="Traditional Arabic" w:cs="Traditional Arabic"/>
          <w:sz w:val="36"/>
          <w:szCs w:val="36"/>
          <w:rtl/>
        </w:rPr>
        <w:t>أم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بعد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فهذا هو المجلس الت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اسع عشر من مجالس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يرة الن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بوي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للمصلحين،</w:t>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نسأل الله أن يتم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مها لنا على خير، كان الحديث يوم أمس عن غزوة بدر والت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فاصيل التي وردت فيها، وبعض الد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روس والعبر، وكما قلت حقيقة</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لا يسع المقام لبدر أن نتحدث عنها في مجلس واحد.</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وفي الحقيقة في آخر الد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رس الذي قبله تحدثت قليلًا عن بدايات الغزوة،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أمس كان المجلس كاملًا عن بدر، اليوم أيضًا ختام ما يتعلق ببدر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الانتقال إلى بعض القضايا الأخرى بإذن </w:t>
      </w:r>
      <w:r>
        <w:rPr>
          <w:rFonts w:ascii="Traditional Arabic" w:hAnsi="Traditional Arabic" w:cs="Traditional Arabic"/>
          <w:sz w:val="36"/>
          <w:szCs w:val="36"/>
          <w:rtl/>
        </w:rPr>
        <w:t>الله تعالى</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p>
    <w:p w14:paraId="18E1AFEE" w14:textId="77777777" w:rsidR="00905AAE" w:rsidRDefault="00905AAE" w:rsidP="00905AAE">
      <w:pPr>
        <w:spacing w:line="240" w:lineRule="auto"/>
        <w:ind w:firstLine="720"/>
        <w:rPr>
          <w:rFonts w:ascii="Traditional Arabic" w:hAnsi="Traditional Arabic" w:cs="Traditional Arabic"/>
          <w:sz w:val="36"/>
          <w:szCs w:val="36"/>
          <w:rtl/>
        </w:rPr>
      </w:pPr>
      <w:r w:rsidRPr="00E300F7">
        <w:rPr>
          <w:rFonts w:ascii="Traditional Arabic" w:hAnsi="Traditional Arabic" w:cs="Traditional Arabic"/>
          <w:sz w:val="36"/>
          <w:szCs w:val="36"/>
          <w:rtl/>
        </w:rPr>
        <w:t>أولًا</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يجب أ</w:t>
      </w:r>
      <w:r>
        <w:rPr>
          <w:rFonts w:ascii="Traditional Arabic" w:hAnsi="Traditional Arabic" w:cs="Traditional Arabic" w:hint="cs"/>
          <w:sz w:val="36"/>
          <w:szCs w:val="36"/>
          <w:rtl/>
        </w:rPr>
        <w:t>ن</w:t>
      </w:r>
      <w:r w:rsidRPr="00E300F7">
        <w:rPr>
          <w:rFonts w:ascii="Traditional Arabic" w:hAnsi="Traditional Arabic" w:cs="Traditional Arabic"/>
          <w:sz w:val="36"/>
          <w:szCs w:val="36"/>
          <w:rtl/>
        </w:rPr>
        <w:t xml:space="preserve"> نعلم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غزو</w:t>
      </w:r>
      <w:r>
        <w:rPr>
          <w:rFonts w:ascii="Traditional Arabic" w:hAnsi="Traditional Arabic" w:cs="Traditional Arabic"/>
          <w:sz w:val="36"/>
          <w:szCs w:val="36"/>
          <w:rtl/>
        </w:rPr>
        <w:t>ة بدر لها تب</w:t>
      </w:r>
      <w:r>
        <w:rPr>
          <w:rFonts w:ascii="Traditional Arabic" w:hAnsi="Traditional Arabic" w:cs="Traditional Arabic" w:hint="cs"/>
          <w:sz w:val="36"/>
          <w:szCs w:val="36"/>
          <w:rtl/>
        </w:rPr>
        <w:t>ِ</w:t>
      </w:r>
      <w:r>
        <w:rPr>
          <w:rFonts w:ascii="Traditional Arabic" w:hAnsi="Traditional Arabic" w:cs="Traditional Arabic"/>
          <w:sz w:val="36"/>
          <w:szCs w:val="36"/>
          <w:rtl/>
        </w:rPr>
        <w:t>عات</w:t>
      </w:r>
      <w:r>
        <w:rPr>
          <w:rFonts w:ascii="Traditional Arabic" w:hAnsi="Traditional Arabic" w:cs="Traditional Arabic" w:hint="cs"/>
          <w:sz w:val="36"/>
          <w:szCs w:val="36"/>
          <w:rtl/>
        </w:rPr>
        <w:t xml:space="preserve"> ما</w:t>
      </w:r>
      <w:r w:rsidRPr="00E300F7">
        <w:rPr>
          <w:rFonts w:ascii="Traditional Arabic" w:hAnsi="Traditional Arabic" w:cs="Traditional Arabic"/>
          <w:sz w:val="36"/>
          <w:szCs w:val="36"/>
          <w:rtl/>
        </w:rPr>
        <w:t xml:space="preserve"> </w:t>
      </w:r>
      <w:r>
        <w:rPr>
          <w:rFonts w:ascii="Traditional Arabic" w:hAnsi="Traditional Arabic" w:cs="Traditional Arabic" w:hint="cs"/>
          <w:sz w:val="36"/>
          <w:szCs w:val="36"/>
          <w:rtl/>
        </w:rPr>
        <w:t>كانت</w:t>
      </w:r>
      <w:r w:rsidRPr="00E300F7">
        <w:rPr>
          <w:rFonts w:ascii="Traditional Arabic" w:hAnsi="Traditional Arabic" w:cs="Traditional Arabic"/>
          <w:sz w:val="36"/>
          <w:szCs w:val="36"/>
          <w:rtl/>
        </w:rPr>
        <w:t xml:space="preserve"> حدثًا واحدًا،</w:t>
      </w:r>
      <w:r>
        <w:rPr>
          <w:rFonts w:ascii="Traditional Arabic" w:hAnsi="Traditional Arabic" w:cs="Traditional Arabic" w:hint="cs"/>
          <w:sz w:val="36"/>
          <w:szCs w:val="36"/>
          <w:rtl/>
        </w:rPr>
        <w:t xml:space="preserve"> يعني هو حدث حصل</w:t>
      </w:r>
      <w:r w:rsidRPr="00E300F7">
        <w:rPr>
          <w:rFonts w:ascii="Traditional Arabic" w:hAnsi="Traditional Arabic" w:cs="Traditional Arabic"/>
          <w:sz w:val="36"/>
          <w:szCs w:val="36"/>
          <w:rtl/>
        </w:rPr>
        <w:t xml:space="preserve"> </w:t>
      </w:r>
      <w:r>
        <w:rPr>
          <w:rFonts w:ascii="Traditional Arabic" w:hAnsi="Traditional Arabic" w:cs="Traditional Arabic"/>
          <w:sz w:val="36"/>
          <w:szCs w:val="36"/>
          <w:rtl/>
        </w:rPr>
        <w:t>كان له تبعات متعد</w:t>
      </w:r>
      <w:r>
        <w:rPr>
          <w:rFonts w:ascii="Traditional Arabic" w:hAnsi="Traditional Arabic" w:cs="Traditional Arabic" w:hint="cs"/>
          <w:sz w:val="36"/>
          <w:szCs w:val="36"/>
          <w:rtl/>
        </w:rPr>
        <w:t>ّ</w:t>
      </w:r>
      <w:r>
        <w:rPr>
          <w:rFonts w:ascii="Traditional Arabic" w:hAnsi="Traditional Arabic" w:cs="Traditional Arabic"/>
          <w:sz w:val="36"/>
          <w:szCs w:val="36"/>
          <w:rtl/>
        </w:rPr>
        <w:t>دة</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تبعات في الموقف من المشركين، في موقف المشركين أنفسهم، تبعات في بعض الت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شريعات الش</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رعية المتعل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قة بالغنائم وما إلى ذلك. يعني هو موقف له تبعات وليست غزوة مستقل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هكذا حدث وانتهى، ولذلك اليوم سنأخذ بعض الت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بعات التي حصلت عن غزوة بدر،  قبل أن أنتقل للت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بعات وأنتقل لكثير من الأحداث هناك بعض المشاهد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ريعة التي فاتني أن أذكرها في غزوة بدر سأذكرها الآن سريعًا،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أنتقل لما بعدها بإذن الله تعالى أو لختامه.  </w:t>
      </w:r>
    </w:p>
    <w:p w14:paraId="2527015A" w14:textId="77777777" w:rsidR="00905AAE" w:rsidRPr="00E300F7" w:rsidRDefault="00905AAE" w:rsidP="00905AAE">
      <w:pPr>
        <w:spacing w:line="240" w:lineRule="auto"/>
        <w:rPr>
          <w:rFonts w:ascii="Traditional Arabic" w:hAnsi="Traditional Arabic" w:cs="Traditional Arabic"/>
          <w:sz w:val="36"/>
          <w:szCs w:val="36"/>
          <w:rtl/>
        </w:rPr>
      </w:pPr>
    </w:p>
    <w:p w14:paraId="646B938A" w14:textId="77777777" w:rsidR="00905AAE" w:rsidRPr="00E300F7" w:rsidRDefault="00905AAE" w:rsidP="00905AAE">
      <w:pPr>
        <w:pStyle w:val="affa"/>
        <w:spacing w:after="240" w:line="240" w:lineRule="auto"/>
        <w:rPr>
          <w:rtl/>
        </w:rPr>
      </w:pPr>
      <w:r>
        <w:rPr>
          <w:rFonts w:hint="cs"/>
          <w:rtl/>
        </w:rPr>
        <w:lastRenderedPageBreak/>
        <w:t xml:space="preserve"> </w:t>
      </w:r>
      <w:r w:rsidRPr="00E300F7">
        <w:rPr>
          <w:rtl/>
          <w:lang w:bidi="ar-SA"/>
        </w:rPr>
        <w:t xml:space="preserve">مشاهد من غزوة بدر </w:t>
      </w:r>
      <w:r w:rsidRPr="00E300F7">
        <w:rPr>
          <w:rtl/>
        </w:rPr>
        <w:t>-</w:t>
      </w:r>
      <w:r w:rsidRPr="00E300F7">
        <w:rPr>
          <w:rtl/>
          <w:lang w:bidi="ar-SA"/>
        </w:rPr>
        <w:t>عُمير بن الحُمام</w:t>
      </w:r>
      <w:r w:rsidRPr="00E300F7">
        <w:rPr>
          <w:rtl/>
        </w:rPr>
        <w:t>-</w:t>
      </w:r>
    </w:p>
    <w:p w14:paraId="0E07F7AB"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من المشاهد الجميلة مشهد عُمير بن الحُمام، وهو مشهدٌ معروف أخرجه الإمام مسلم في صحيحه رحمه الله ورضي عنه، عن أنس بن مالك رضي الله عنه في قصةٍ طويلة وفيها قال أنس رضي الله عنه</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Traditional Arabic" w:hAnsi="Traditional Arabic" w:cs="Traditional Arabic"/>
          <w:color w:val="984806"/>
          <w:sz w:val="36"/>
          <w:szCs w:val="36"/>
          <w:rtl/>
        </w:rPr>
        <w:t>"</w:t>
      </w:r>
      <w:r>
        <w:rPr>
          <w:rFonts w:ascii="Traditional Arabic" w:hAnsi="Traditional Arabic" w:cs="Traditional Arabic" w:hint="cs"/>
          <w:color w:val="984806"/>
          <w:sz w:val="36"/>
          <w:szCs w:val="36"/>
          <w:rtl/>
        </w:rPr>
        <w:t>فَ</w:t>
      </w:r>
      <w:r w:rsidRPr="007404DB">
        <w:rPr>
          <w:rFonts w:ascii="Traditional Arabic" w:hAnsi="Traditional Arabic" w:cs="Traditional Arabic"/>
          <w:color w:val="984806"/>
          <w:sz w:val="36"/>
          <w:szCs w:val="36"/>
          <w:rtl/>
        </w:rPr>
        <w:t xml:space="preserve">دَنَا المُشْرِكُونَ، فَقالَ رَسولُ اللهِ </w:t>
      </w:r>
      <w:r w:rsidRPr="007404DB">
        <w:rPr>
          <w:rFonts w:ascii="Sakkal Majalla" w:hAnsi="Sakkal Majalla" w:cs="Sakkal Majalla"/>
          <w:color w:val="984806"/>
          <w:sz w:val="36"/>
          <w:szCs w:val="36"/>
          <w:rtl/>
        </w:rPr>
        <w:t>ﷺ</w:t>
      </w:r>
      <w:r w:rsidRPr="007404DB">
        <w:rPr>
          <w:rFonts w:ascii="Traditional Arabic" w:hAnsi="Traditional Arabic" w:cs="Traditional Arabic"/>
          <w:color w:val="984806"/>
          <w:sz w:val="36"/>
          <w:szCs w:val="36"/>
          <w:rtl/>
        </w:rPr>
        <w:t xml:space="preserve">: قُومُوا إلى جَنَّةٍ عَرْضُهَا السَّمَوَاتُ وَالأرْضُ، قالَ: يقولُ عُمَيْرُ بنُ الحُمَامِ الأنْصَارِيُّ: يا رَسولَ اللهِ، جَنَّةٌ عَرْضُهَا السَّمَوَاتُ وَالأرْضُ؟ قالَ: نَعَمْ، قالَ: بَخٍ بَخٍ، فَقالَ رَسولُ اللهِ </w:t>
      </w:r>
      <w:r w:rsidRPr="007404DB">
        <w:rPr>
          <w:rFonts w:ascii="Sakkal Majalla" w:hAnsi="Sakkal Majalla" w:cs="Sakkal Majalla"/>
          <w:color w:val="984806"/>
          <w:sz w:val="36"/>
          <w:szCs w:val="36"/>
          <w:rtl/>
        </w:rPr>
        <w:t>ﷺ</w:t>
      </w:r>
      <w:r w:rsidRPr="007404DB">
        <w:rPr>
          <w:rFonts w:ascii="Traditional Arabic" w:hAnsi="Traditional Arabic" w:cs="Traditional Arabic"/>
          <w:color w:val="984806"/>
          <w:sz w:val="36"/>
          <w:szCs w:val="36"/>
          <w:rtl/>
        </w:rPr>
        <w:t>: ما يَحْمِلُكَ علَى قَوْلِكَ بَخٍ بَخٍ؟ قالَ: لا وَاللَّهِ يا رَسولَ اللهِ، إلَّا رَجَاءَةَ أَنْ أَكُونَ مِن أَهْلِهَا، قالَ: فإنَّكَ مِن أَهْلِهَا"</w:t>
      </w:r>
      <w:r>
        <w:rPr>
          <w:rStyle w:val="ac"/>
          <w:rFonts w:ascii="Traditional Arabic" w:hAnsi="Traditional Arabic" w:cs="Traditional Arabic"/>
          <w:color w:val="984806"/>
          <w:sz w:val="36"/>
          <w:szCs w:val="36"/>
          <w:rtl/>
        </w:rPr>
        <w:footnoteReference w:id="1"/>
      </w:r>
      <w:r>
        <w:rPr>
          <w:rFonts w:ascii="Traditional Arabic" w:hAnsi="Traditional Arabic" w:cs="Traditional Arabic" w:hint="cs"/>
          <w:sz w:val="36"/>
          <w:szCs w:val="36"/>
          <w:rtl/>
        </w:rPr>
        <w:t>.</w:t>
      </w:r>
    </w:p>
    <w:p w14:paraId="62B50920"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الآن في مشركين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في سيوف</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في رماح</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في أسهم، في صف مسلمين، في واحد أخذ شهادة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في الجنة عمير بن الحمام، 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ثل ما مر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معانا سابقًا في موقف ثابت بن</w:t>
      </w:r>
      <w:r>
        <w:rPr>
          <w:rFonts w:ascii="Traditional Arabic" w:hAnsi="Traditional Arabic" w:cs="Traditional Arabic"/>
          <w:sz w:val="36"/>
          <w:szCs w:val="36"/>
          <w:rtl/>
        </w:rPr>
        <w:t xml:space="preserve"> قيس</w:t>
      </w:r>
      <w:r w:rsidRPr="00E300F7">
        <w:rPr>
          <w:rFonts w:ascii="Traditional Arabic" w:hAnsi="Traditional Arabic" w:cs="Traditional Arabic"/>
          <w:sz w:val="36"/>
          <w:szCs w:val="36"/>
          <w:rtl/>
        </w:rPr>
        <w:t xml:space="preserve"> 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أخذ شهادة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في الجن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ة، وأكثر من صحابة العشر المبشرون إلى </w:t>
      </w:r>
      <w:r>
        <w:rPr>
          <w:rFonts w:ascii="Traditional Arabic" w:hAnsi="Traditional Arabic" w:cs="Traditional Arabic"/>
          <w:sz w:val="36"/>
          <w:szCs w:val="36"/>
          <w:rtl/>
        </w:rPr>
        <w:t>آخره..</w:t>
      </w: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 xml:space="preserve">الآن نرجع نفس الطريقة </w:t>
      </w:r>
      <w:r w:rsidRPr="00E300F7">
        <w:rPr>
          <w:rFonts w:ascii="Traditional Arabic" w:hAnsi="Traditional Arabic" w:cs="Traditional Arabic"/>
          <w:sz w:val="36"/>
          <w:szCs w:val="36"/>
          <w:rtl/>
        </w:rPr>
        <w:t>بالحسابات الماد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ية الدنيوية المحضة كان المفروض عُمير بن الحمام إيش يسوي؟  </w:t>
      </w:r>
    </w:p>
    <w:p w14:paraId="562BFEB2"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نعم</w:t>
      </w:r>
      <w:r w:rsidRPr="00E300F7">
        <w:rPr>
          <w:rFonts w:ascii="Traditional Arabic" w:hAnsi="Traditional Arabic" w:cs="Traditional Arabic"/>
          <w:sz w:val="36"/>
          <w:szCs w:val="36"/>
          <w:rtl/>
        </w:rPr>
        <w:t xml:space="preserve"> يرجع البيت م</w:t>
      </w:r>
      <w:r>
        <w:rPr>
          <w:rFonts w:ascii="Traditional Arabic" w:hAnsi="Traditional Arabic" w:cs="Traditional Arabic" w:hint="cs"/>
          <w:sz w:val="36"/>
          <w:szCs w:val="36"/>
          <w:rtl/>
        </w:rPr>
        <w:t xml:space="preserve">ا </w:t>
      </w:r>
      <w:r w:rsidRPr="00E300F7">
        <w:rPr>
          <w:rFonts w:ascii="Traditional Arabic" w:hAnsi="Traditional Arabic" w:cs="Traditional Arabic"/>
          <w:sz w:val="36"/>
          <w:szCs w:val="36"/>
          <w:rtl/>
        </w:rPr>
        <w:t>دام</w:t>
      </w:r>
      <w:r>
        <w:rPr>
          <w:rFonts w:ascii="Traditional Arabic" w:hAnsi="Traditional Arabic" w:cs="Traditional Arabic" w:hint="cs"/>
          <w:sz w:val="36"/>
          <w:szCs w:val="36"/>
          <w:rtl/>
        </w:rPr>
        <w:t xml:space="preserve"> أنّه</w:t>
      </w:r>
      <w:r w:rsidRPr="00E300F7">
        <w:rPr>
          <w:rFonts w:ascii="Traditional Arabic" w:hAnsi="Traditional Arabic" w:cs="Traditional Arabic"/>
          <w:sz w:val="36"/>
          <w:szCs w:val="36"/>
          <w:rtl/>
        </w:rPr>
        <w:t xml:space="preserve"> في الجنة، يعني هو أخذ الآن شيء واضح من الرسول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تعرف ما حد له حق بعد كذا يجي الواحد يقول له أنت من أهل الجنة هكذا؛ فالرسول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قال له</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Traditional Arabic" w:hAnsi="Traditional Arabic" w:cs="Traditional Arabic" w:hint="cs"/>
          <w:color w:val="984806"/>
          <w:sz w:val="36"/>
          <w:szCs w:val="36"/>
          <w:rtl/>
        </w:rPr>
        <w:t>"</w:t>
      </w:r>
      <w:r w:rsidRPr="007404DB">
        <w:rPr>
          <w:rFonts w:ascii="Traditional Arabic" w:hAnsi="Traditional Arabic" w:cs="Traditional Arabic"/>
          <w:color w:val="984806"/>
          <w:sz w:val="36"/>
          <w:szCs w:val="36"/>
          <w:rtl/>
        </w:rPr>
        <w:t>فإن</w:t>
      </w:r>
      <w:r w:rsidRPr="007404DB">
        <w:rPr>
          <w:rFonts w:ascii="Traditional Arabic" w:hAnsi="Traditional Arabic" w:cs="Traditional Arabic" w:hint="cs"/>
          <w:color w:val="984806"/>
          <w:sz w:val="36"/>
          <w:szCs w:val="36"/>
          <w:rtl/>
        </w:rPr>
        <w:t>َّ</w:t>
      </w:r>
      <w:r w:rsidRPr="007404DB">
        <w:rPr>
          <w:rFonts w:ascii="Traditional Arabic" w:hAnsi="Traditional Arabic" w:cs="Traditional Arabic"/>
          <w:color w:val="984806"/>
          <w:sz w:val="36"/>
          <w:szCs w:val="36"/>
          <w:rtl/>
        </w:rPr>
        <w:t>ك</w:t>
      </w:r>
      <w:r w:rsidRPr="007404DB">
        <w:rPr>
          <w:rFonts w:ascii="Traditional Arabic" w:hAnsi="Traditional Arabic" w:cs="Traditional Arabic" w:hint="cs"/>
          <w:color w:val="984806"/>
          <w:sz w:val="36"/>
          <w:szCs w:val="36"/>
          <w:rtl/>
        </w:rPr>
        <w:t>َ</w:t>
      </w:r>
      <w:r w:rsidRPr="007404DB">
        <w:rPr>
          <w:rFonts w:ascii="Traditional Arabic" w:hAnsi="Traditional Arabic" w:cs="Traditional Arabic"/>
          <w:color w:val="984806"/>
          <w:sz w:val="36"/>
          <w:szCs w:val="36"/>
          <w:rtl/>
        </w:rPr>
        <w:t xml:space="preserve"> م</w:t>
      </w:r>
      <w:r w:rsidRPr="007404DB">
        <w:rPr>
          <w:rFonts w:ascii="Traditional Arabic" w:hAnsi="Traditional Arabic" w:cs="Traditional Arabic" w:hint="cs"/>
          <w:color w:val="984806"/>
          <w:sz w:val="36"/>
          <w:szCs w:val="36"/>
          <w:rtl/>
        </w:rPr>
        <w:t>ِ</w:t>
      </w:r>
      <w:r w:rsidRPr="007404DB">
        <w:rPr>
          <w:rFonts w:ascii="Traditional Arabic" w:hAnsi="Traditional Arabic" w:cs="Traditional Arabic"/>
          <w:color w:val="984806"/>
          <w:sz w:val="36"/>
          <w:szCs w:val="36"/>
          <w:rtl/>
        </w:rPr>
        <w:t>ن أ</w:t>
      </w:r>
      <w:r w:rsidRPr="007404DB">
        <w:rPr>
          <w:rFonts w:ascii="Traditional Arabic" w:hAnsi="Traditional Arabic" w:cs="Traditional Arabic" w:hint="cs"/>
          <w:color w:val="984806"/>
          <w:sz w:val="36"/>
          <w:szCs w:val="36"/>
          <w:rtl/>
        </w:rPr>
        <w:t>َ</w:t>
      </w:r>
      <w:r w:rsidRPr="007404DB">
        <w:rPr>
          <w:rFonts w:ascii="Traditional Arabic" w:hAnsi="Traditional Arabic" w:cs="Traditional Arabic"/>
          <w:color w:val="984806"/>
          <w:sz w:val="36"/>
          <w:szCs w:val="36"/>
          <w:rtl/>
        </w:rPr>
        <w:t>هل</w:t>
      </w:r>
      <w:r w:rsidRPr="007404DB">
        <w:rPr>
          <w:rFonts w:ascii="Traditional Arabic" w:hAnsi="Traditional Arabic" w:cs="Traditional Arabic" w:hint="cs"/>
          <w:color w:val="984806"/>
          <w:sz w:val="36"/>
          <w:szCs w:val="36"/>
          <w:rtl/>
        </w:rPr>
        <w:t>ِ</w:t>
      </w:r>
      <w:r w:rsidRPr="007404DB">
        <w:rPr>
          <w:rFonts w:ascii="Traditional Arabic" w:hAnsi="Traditional Arabic" w:cs="Traditional Arabic"/>
          <w:color w:val="984806"/>
          <w:sz w:val="36"/>
          <w:szCs w:val="36"/>
          <w:rtl/>
        </w:rPr>
        <w:t>ه</w:t>
      </w:r>
      <w:r w:rsidRPr="007404DB">
        <w:rPr>
          <w:rFonts w:ascii="Traditional Arabic" w:hAnsi="Traditional Arabic" w:cs="Traditional Arabic" w:hint="cs"/>
          <w:color w:val="984806"/>
          <w:sz w:val="36"/>
          <w:szCs w:val="36"/>
          <w:rtl/>
        </w:rPr>
        <w:t>َ</w:t>
      </w:r>
      <w:r w:rsidRPr="007404DB">
        <w:rPr>
          <w:rFonts w:ascii="Traditional Arabic" w:hAnsi="Traditional Arabic" w:cs="Traditional Arabic"/>
          <w:color w:val="984806"/>
          <w:sz w:val="36"/>
          <w:szCs w:val="36"/>
          <w:rtl/>
        </w:rPr>
        <w:t>ا</w:t>
      </w:r>
      <w:r w:rsidRPr="007404DB">
        <w:rPr>
          <w:rFonts w:ascii="Traditional Arabic" w:hAnsi="Traditional Arabic" w:cs="Traditional Arabic" w:hint="cs"/>
          <w:color w:val="984806"/>
          <w:sz w:val="36"/>
          <w:szCs w:val="36"/>
          <w:rtl/>
        </w:rPr>
        <w:t>"</w:t>
      </w:r>
      <w:r w:rsidRPr="00E300F7">
        <w:rPr>
          <w:rFonts w:ascii="Traditional Arabic" w:hAnsi="Traditional Arabic" w:cs="Traditional Arabic"/>
          <w:sz w:val="36"/>
          <w:szCs w:val="36"/>
          <w:rtl/>
        </w:rPr>
        <w:t>، عمير بن الحمام القياس الماد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 يقول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المفروض ينسحب من الص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ف ويركب بعيره ويرجع البيت صح أم لا؟ </w:t>
      </w:r>
    </w:p>
    <w:p w14:paraId="70D6C5FB"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Pr>
          <w:rFonts w:ascii="Traditional Arabic" w:hAnsi="Traditional Arabic" w:cs="Traditional Arabic"/>
          <w:sz w:val="36"/>
          <w:szCs w:val="36"/>
          <w:rtl/>
        </w:rPr>
        <w:t>يصل</w:t>
      </w:r>
      <w:r>
        <w:rPr>
          <w:rFonts w:ascii="Traditional Arabic" w:hAnsi="Traditional Arabic" w:cs="Traditional Arabic" w:hint="cs"/>
          <w:sz w:val="36"/>
          <w:szCs w:val="36"/>
          <w:rtl/>
        </w:rPr>
        <w:t>ّ</w:t>
      </w:r>
      <w:r>
        <w:rPr>
          <w:rFonts w:ascii="Traditional Arabic" w:hAnsi="Traditional Arabic" w:cs="Traditional Arabic"/>
          <w:sz w:val="36"/>
          <w:szCs w:val="36"/>
          <w:rtl/>
        </w:rPr>
        <w:t>ي ويصوم</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طيب،</w:t>
      </w:r>
      <w:r>
        <w:rPr>
          <w:rFonts w:ascii="Traditional Arabic" w:hAnsi="Traditional Arabic" w:cs="Traditional Arabic"/>
          <w:sz w:val="36"/>
          <w:szCs w:val="36"/>
          <w:rtl/>
        </w:rPr>
        <w:t xml:space="preserve"> هو اللي صار أنه ما رجع ولا وقف</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اللي صار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أسرع وتقد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يعني لما أدرك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هو من أهل الجن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وأن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ليس بينه وبين الجن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إل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أن يموت، والآن هذا موقف مع الر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سول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لقتال أعداء الله الذين صد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وا عن سبيل الله وقاتلوا المسلمين،  قال أنس بن المالك رضي الله تعالى عنه</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شوف القياس العكس قال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215B7C">
        <w:rPr>
          <w:rFonts w:ascii="Traditional Arabic" w:hAnsi="Traditional Arabic" w:cs="Traditional Arabic"/>
          <w:color w:val="984806"/>
          <w:sz w:val="36"/>
          <w:szCs w:val="36"/>
          <w:rtl/>
        </w:rPr>
        <w:t>"فأخْرَجَ تَمَرَاتٍ مِن قَرَنِهِ، فَجَعَلَ يَأْكُلُ منهنَّ، ثُمَّ قالَ: لَئِنْ أَنَا حَيِيتُ حتَّى آكُلَ تَمَرَاتي هذِه إنَّهَا لَحَيَاةٌ طَوِيلَةٌ"</w:t>
      </w:r>
      <w:r>
        <w:rPr>
          <w:rFonts w:ascii="Traditional Arabic" w:hAnsi="Traditional Arabic" w:cs="Traditional Arabic" w:hint="cs"/>
          <w:sz w:val="36"/>
          <w:szCs w:val="36"/>
          <w:rtl/>
        </w:rPr>
        <w:t>.</w:t>
      </w:r>
    </w:p>
    <w:p w14:paraId="7A762DC9"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lastRenderedPageBreak/>
        <w:t>يعني الآن أجلس أكم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ل هذه التمرات الل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 بيدي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يا الله </w:t>
      </w:r>
      <w:r>
        <w:rPr>
          <w:rFonts w:ascii="Traditional Arabic" w:hAnsi="Traditional Arabic" w:cs="Traditional Arabic" w:hint="cs"/>
          <w:sz w:val="36"/>
          <w:szCs w:val="36"/>
          <w:rtl/>
        </w:rPr>
        <w:t>قديش</w:t>
      </w:r>
      <w:r w:rsidRPr="00E300F7">
        <w:rPr>
          <w:rFonts w:ascii="Traditional Arabic" w:hAnsi="Traditional Arabic" w:cs="Traditional Arabic"/>
          <w:sz w:val="36"/>
          <w:szCs w:val="36"/>
          <w:rtl/>
        </w:rPr>
        <w:t xml:space="preserve"> باقي في الحياة، إن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ها لحياةٌ طويلة، قال أنس رضي الله تعالى عنه</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8A5326">
        <w:rPr>
          <w:rFonts w:ascii="Traditional Arabic" w:hAnsi="Traditional Arabic" w:cs="Traditional Arabic"/>
          <w:color w:val="984806"/>
          <w:sz w:val="36"/>
          <w:szCs w:val="36"/>
          <w:rtl/>
        </w:rPr>
        <w:t>"فَرَمَى بما كانَ معهُ مِنَ التَّمْرِ، ثُمَّ قَاتَلَهُمْ حتَّى قُتِلَ"</w:t>
      </w:r>
      <w:r>
        <w:rPr>
          <w:rFonts w:ascii="Traditional Arabic" w:hAnsi="Traditional Arabic" w:cs="Traditional Arabic" w:hint="cs"/>
          <w:color w:val="984806"/>
          <w:sz w:val="36"/>
          <w:szCs w:val="36"/>
          <w:rtl/>
        </w:rPr>
        <w:t xml:space="preserve">، </w:t>
      </w:r>
      <w:r w:rsidRPr="008A5326">
        <w:rPr>
          <w:rFonts w:ascii="Traditional Arabic" w:hAnsi="Traditional Arabic" w:cs="Traditional Arabic" w:hint="cs"/>
          <w:sz w:val="36"/>
          <w:szCs w:val="36"/>
          <w:rtl/>
        </w:rPr>
        <w:t>رضي الله تعالى عنه</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وهو أحد شهداء بدر، وهذه</w:t>
      </w:r>
      <w:r>
        <w:rPr>
          <w:rFonts w:ascii="Traditional Arabic" w:hAnsi="Traditional Arabic" w:cs="Traditional Arabic"/>
          <w:sz w:val="36"/>
          <w:szCs w:val="36"/>
          <w:rtl/>
        </w:rPr>
        <w:t xml:space="preserve"> القصة كما قلت في صحيح الإمام </w:t>
      </w:r>
      <w:r w:rsidRPr="00E300F7">
        <w:rPr>
          <w:rFonts w:ascii="Traditional Arabic" w:hAnsi="Traditional Arabic" w:cs="Traditional Arabic"/>
          <w:sz w:val="36"/>
          <w:szCs w:val="36"/>
          <w:rtl/>
        </w:rPr>
        <w:t>مسلم</w:t>
      </w:r>
      <w:r>
        <w:rPr>
          <w:rFonts w:ascii="Traditional Arabic" w:hAnsi="Traditional Arabic" w:cs="Traditional Arabic" w:hint="cs"/>
          <w:sz w:val="36"/>
          <w:szCs w:val="36"/>
          <w:rtl/>
        </w:rPr>
        <w:t>.</w:t>
      </w:r>
    </w:p>
    <w:p w14:paraId="22C75EC0"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 xml:space="preserve">وهذه القصة تكشف عن طبيعة الإيمان الذي كان عند أصحاب رسول الله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وطبيعة التلق</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 لحقائق الد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ين.</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القضية عندهم كانت يقيني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ا رسول الله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يقول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8A5326">
        <w:rPr>
          <w:rFonts w:ascii="Traditional Arabic" w:hAnsi="Traditional Arabic" w:cs="Traditional Arabic" w:hint="cs"/>
          <w:color w:val="984806"/>
          <w:sz w:val="36"/>
          <w:szCs w:val="36"/>
          <w:rtl/>
        </w:rPr>
        <w:t>"</w:t>
      </w:r>
      <w:r w:rsidRPr="008A5326">
        <w:rPr>
          <w:rFonts w:ascii="Traditional Arabic" w:hAnsi="Traditional Arabic" w:cs="Traditional Arabic"/>
          <w:color w:val="984806"/>
          <w:sz w:val="36"/>
          <w:szCs w:val="36"/>
          <w:rtl/>
        </w:rPr>
        <w:t>قوموا إلى جن</w:t>
      </w:r>
      <w:r>
        <w:rPr>
          <w:rFonts w:ascii="Traditional Arabic" w:hAnsi="Traditional Arabic" w:cs="Traditional Arabic" w:hint="cs"/>
          <w:color w:val="984806"/>
          <w:sz w:val="36"/>
          <w:szCs w:val="36"/>
          <w:rtl/>
        </w:rPr>
        <w:t>َّ</w:t>
      </w:r>
      <w:r w:rsidRPr="008A5326">
        <w:rPr>
          <w:rFonts w:ascii="Traditional Arabic" w:hAnsi="Traditional Arabic" w:cs="Traditional Arabic"/>
          <w:color w:val="984806"/>
          <w:sz w:val="36"/>
          <w:szCs w:val="36"/>
          <w:rtl/>
        </w:rPr>
        <w:t>ةٍ عرضها الس</w:t>
      </w:r>
      <w:r w:rsidRPr="008A5326">
        <w:rPr>
          <w:rFonts w:ascii="Traditional Arabic" w:hAnsi="Traditional Arabic" w:cs="Traditional Arabic" w:hint="cs"/>
          <w:color w:val="984806"/>
          <w:sz w:val="36"/>
          <w:szCs w:val="36"/>
          <w:rtl/>
        </w:rPr>
        <w:t>ّ</w:t>
      </w:r>
      <w:r w:rsidRPr="008A5326">
        <w:rPr>
          <w:rFonts w:ascii="Traditional Arabic" w:hAnsi="Traditional Arabic" w:cs="Traditional Arabic"/>
          <w:color w:val="984806"/>
          <w:sz w:val="36"/>
          <w:szCs w:val="36"/>
          <w:rtl/>
        </w:rPr>
        <w:t>موات والأرض</w:t>
      </w:r>
      <w:r w:rsidRPr="008A5326">
        <w:rPr>
          <w:rFonts w:ascii="Traditional Arabic" w:hAnsi="Traditional Arabic" w:cs="Traditional Arabic" w:hint="cs"/>
          <w:color w:val="984806"/>
          <w:sz w:val="36"/>
          <w:szCs w:val="36"/>
          <w:rtl/>
        </w:rPr>
        <w:t>"</w:t>
      </w:r>
      <w:r w:rsidRPr="00E300F7">
        <w:rPr>
          <w:rFonts w:ascii="Traditional Arabic" w:hAnsi="Traditional Arabic" w:cs="Traditional Arabic"/>
          <w:sz w:val="36"/>
          <w:szCs w:val="36"/>
          <w:rtl/>
        </w:rPr>
        <w:t xml:space="preserve"> هو مؤمن إيمانًا تامًا </w:t>
      </w:r>
      <w:r>
        <w:rPr>
          <w:rFonts w:ascii="Traditional Arabic" w:hAnsi="Traditional Arabic" w:cs="Traditional Arabic" w:hint="cs"/>
          <w:sz w:val="36"/>
          <w:szCs w:val="36"/>
          <w:rtl/>
        </w:rPr>
        <w:t>أ</w:t>
      </w:r>
      <w:r w:rsidRPr="00E300F7">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هذا صحيح،  ولم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ا يقوله </w:t>
      </w:r>
      <w:r w:rsidRPr="008A5326">
        <w:rPr>
          <w:rFonts w:ascii="Traditional Arabic" w:hAnsi="Traditional Arabic" w:cs="Traditional Arabic" w:hint="cs"/>
          <w:color w:val="984806"/>
          <w:sz w:val="36"/>
          <w:szCs w:val="36"/>
          <w:rtl/>
        </w:rPr>
        <w:t>"</w:t>
      </w:r>
      <w:r w:rsidRPr="008A5326">
        <w:rPr>
          <w:rFonts w:ascii="Traditional Arabic" w:hAnsi="Traditional Arabic" w:cs="Traditional Arabic"/>
          <w:color w:val="984806"/>
          <w:sz w:val="36"/>
          <w:szCs w:val="36"/>
          <w:rtl/>
        </w:rPr>
        <w:t>إن</w:t>
      </w:r>
      <w:r>
        <w:rPr>
          <w:rFonts w:ascii="Traditional Arabic" w:hAnsi="Traditional Arabic" w:cs="Traditional Arabic" w:hint="cs"/>
          <w:color w:val="984806"/>
          <w:sz w:val="36"/>
          <w:szCs w:val="36"/>
          <w:rtl/>
        </w:rPr>
        <w:t>َّ</w:t>
      </w:r>
      <w:r w:rsidRPr="008A5326">
        <w:rPr>
          <w:rFonts w:ascii="Traditional Arabic" w:hAnsi="Traditional Arabic" w:cs="Traditional Arabic"/>
          <w:color w:val="984806"/>
          <w:sz w:val="36"/>
          <w:szCs w:val="36"/>
          <w:rtl/>
        </w:rPr>
        <w:t>ك من أهلها</w:t>
      </w:r>
      <w:r w:rsidRPr="008A5326">
        <w:rPr>
          <w:rFonts w:ascii="Traditional Arabic" w:hAnsi="Traditional Arabic" w:cs="Traditional Arabic" w:hint="cs"/>
          <w:color w:val="984806"/>
          <w:sz w:val="36"/>
          <w:szCs w:val="36"/>
          <w:rtl/>
        </w:rPr>
        <w:t>"</w:t>
      </w:r>
      <w:r w:rsidRPr="00E300F7">
        <w:rPr>
          <w:rFonts w:ascii="Traditional Arabic" w:hAnsi="Traditional Arabic" w:cs="Traditional Arabic"/>
          <w:sz w:val="36"/>
          <w:szCs w:val="36"/>
          <w:rtl/>
        </w:rPr>
        <w:t xml:space="preserve"> فهو مؤمن إيمانًا تامًا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كلام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حق</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w:t>
      </w:r>
    </w:p>
    <w:p w14:paraId="558AA06C"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فلم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قاس بين جن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عرضها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موات و</w:t>
      </w:r>
      <w:r>
        <w:rPr>
          <w:rFonts w:ascii="Traditional Arabic" w:hAnsi="Traditional Arabic" w:cs="Traditional Arabic"/>
          <w:sz w:val="36"/>
          <w:szCs w:val="36"/>
          <w:rtl/>
        </w:rPr>
        <w:t>الأرض</w:t>
      </w:r>
      <w:r w:rsidRPr="00E300F7">
        <w:rPr>
          <w:rFonts w:ascii="Traditional Arabic" w:hAnsi="Traditional Arabic" w:cs="Traditional Arabic"/>
          <w:sz w:val="36"/>
          <w:szCs w:val="36"/>
          <w:rtl/>
        </w:rPr>
        <w:t xml:space="preserve"> وبين بقاءٍ في الد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نيا وأكل هذه الت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مرات صارت القضي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ة </w:t>
      </w:r>
      <w:r>
        <w:rPr>
          <w:rFonts w:ascii="Traditional Arabic" w:hAnsi="Traditional Arabic" w:cs="Traditional Arabic" w:hint="cs"/>
          <w:sz w:val="36"/>
          <w:szCs w:val="36"/>
          <w:rtl/>
        </w:rPr>
        <w:t>"</w:t>
      </w:r>
      <w:r>
        <w:rPr>
          <w:rFonts w:ascii="Traditional Arabic" w:hAnsi="Traditional Arabic" w:cs="Traditional Arabic"/>
          <w:sz w:val="36"/>
          <w:szCs w:val="36"/>
          <w:rtl/>
        </w:rPr>
        <w:t>إن</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ها لحياة </w:t>
      </w:r>
      <w:r w:rsidRPr="00E300F7">
        <w:rPr>
          <w:rFonts w:ascii="Traditional Arabic" w:hAnsi="Traditional Arabic" w:cs="Traditional Arabic"/>
          <w:sz w:val="36"/>
          <w:szCs w:val="36"/>
          <w:rtl/>
        </w:rPr>
        <w:t>طويلة</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هذا أحد المواقف التي حصلت في تلك الغزوة.  </w:t>
      </w:r>
    </w:p>
    <w:p w14:paraId="423943AC"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من المواقف التي حصلت وأيضًا أخرجها الإمام البخاري في صحيحه،</w:t>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طبعًا أبو عمر أمس يقول لي إنه إيش أنت بس جايب البخاري ومسلم،</w:t>
      </w:r>
      <w:r>
        <w:rPr>
          <w:rFonts w:ascii="Traditional Arabic" w:hAnsi="Traditional Arabic" w:cs="Traditional Arabic"/>
          <w:sz w:val="36"/>
          <w:szCs w:val="36"/>
          <w:rtl/>
        </w:rPr>
        <w:t xml:space="preserve"> طيب هي القضية يعني</w:t>
      </w:r>
      <w:r w:rsidRPr="00E300F7">
        <w:rPr>
          <w:rFonts w:ascii="Traditional Arabic" w:hAnsi="Traditional Arabic" w:cs="Traditional Arabic"/>
          <w:sz w:val="36"/>
          <w:szCs w:val="36"/>
          <w:rtl/>
        </w:rPr>
        <w:t xml:space="preserve"> ليست تعمدًا في عدم الإتيان بأخبار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بالعكس أنا </w:t>
      </w:r>
      <w:r>
        <w:rPr>
          <w:rFonts w:ascii="Traditional Arabic" w:hAnsi="Traditional Arabic" w:cs="Traditional Arabic" w:hint="cs"/>
          <w:sz w:val="36"/>
          <w:szCs w:val="36"/>
          <w:rtl/>
        </w:rPr>
        <w:t>آ</w:t>
      </w:r>
      <w:r w:rsidRPr="00E300F7">
        <w:rPr>
          <w:rFonts w:ascii="Traditional Arabic" w:hAnsi="Traditional Arabic" w:cs="Traditional Arabic"/>
          <w:sz w:val="36"/>
          <w:szCs w:val="36"/>
          <w:rtl/>
        </w:rPr>
        <w:t>تي أحيانًا بأخبار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 لكن كما ذكرت سابقًا هناك أحاديث</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كثيرة</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مخر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جة في الص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حيح 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غط</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 بعض الجوانب من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يرة، ويجد الإنسان فيها ثق</w:t>
      </w:r>
      <w:r>
        <w:rPr>
          <w:rFonts w:ascii="Traditional Arabic" w:hAnsi="Traditional Arabic" w:cs="Traditional Arabic" w:hint="cs"/>
          <w:sz w:val="36"/>
          <w:szCs w:val="36"/>
          <w:rtl/>
        </w:rPr>
        <w:t xml:space="preserve">ِلًا </w:t>
      </w:r>
      <w:r w:rsidRPr="00E300F7">
        <w:rPr>
          <w:rFonts w:ascii="Traditional Arabic" w:hAnsi="Traditional Arabic" w:cs="Traditional Arabic"/>
          <w:sz w:val="36"/>
          <w:szCs w:val="36"/>
          <w:rtl/>
        </w:rPr>
        <w:t>من حيث الث</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بوت.</w:t>
      </w:r>
    </w:p>
    <w:p w14:paraId="29E601AA" w14:textId="77777777" w:rsidR="00905AAE" w:rsidRPr="00E300F7" w:rsidRDefault="00905AAE" w:rsidP="00905AAE">
      <w:pPr>
        <w:spacing w:line="240" w:lineRule="auto"/>
        <w:rPr>
          <w:rFonts w:ascii="Traditional Arabic" w:hAnsi="Traditional Arabic" w:cs="Traditional Arabic"/>
          <w:sz w:val="36"/>
          <w:szCs w:val="36"/>
          <w:rtl/>
        </w:rPr>
      </w:pPr>
    </w:p>
    <w:p w14:paraId="77DAAAF9" w14:textId="77777777" w:rsidR="00905AAE" w:rsidRPr="00E300F7" w:rsidRDefault="00905AAE" w:rsidP="00905AAE">
      <w:pPr>
        <w:pStyle w:val="affa"/>
        <w:spacing w:after="240" w:line="240" w:lineRule="auto"/>
        <w:rPr>
          <w:rtl/>
        </w:rPr>
      </w:pPr>
      <w:r>
        <w:rPr>
          <w:rFonts w:hint="cs"/>
          <w:rtl/>
        </w:rPr>
        <w:t xml:space="preserve"> </w:t>
      </w:r>
      <w:r w:rsidRPr="00E300F7">
        <w:rPr>
          <w:rFonts w:hint="cs"/>
          <w:rtl/>
          <w:lang w:bidi="ar-SA"/>
        </w:rPr>
        <w:t xml:space="preserve">مشاورة النبي </w:t>
      </w:r>
      <w:r w:rsidRPr="008A5326">
        <w:rPr>
          <w:rFonts w:ascii="Sakkal Majalla" w:hAnsi="Sakkal Majalla" w:cs="Sakkal Majalla"/>
          <w:rtl/>
        </w:rPr>
        <w:t>ﷺ</w:t>
      </w:r>
      <w:r w:rsidRPr="00E300F7">
        <w:rPr>
          <w:rFonts w:hint="cs"/>
          <w:rtl/>
          <w:lang w:bidi="ar-SA"/>
        </w:rPr>
        <w:t xml:space="preserve"> لأصحابه في شأن الأسرى</w:t>
      </w:r>
    </w:p>
    <w:p w14:paraId="1ADE18F5"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من القصة التي أخرجها الإمام البخاري رحمه الله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رجلًا من المشركين كان مقن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عًا بالحديد في بدر، مقن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عًا بالحديد ولا يبدو منه إل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عين</w:t>
      </w:r>
      <w:r>
        <w:rPr>
          <w:rFonts w:ascii="Traditional Arabic" w:hAnsi="Traditional Arabic" w:cs="Traditional Arabic" w:hint="cs"/>
          <w:sz w:val="36"/>
          <w:szCs w:val="36"/>
          <w:rtl/>
        </w:rPr>
        <w:t>ا</w:t>
      </w:r>
      <w:r w:rsidRPr="00E300F7">
        <w:rPr>
          <w:rFonts w:ascii="Traditional Arabic" w:hAnsi="Traditional Arabic" w:cs="Traditional Arabic"/>
          <w:sz w:val="36"/>
          <w:szCs w:val="36"/>
          <w:rtl/>
        </w:rPr>
        <w:t>ه، وكان يُلق</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 بأبو ذات الكَرِش،  فكان يقول أنا أبو ذات الكَرِشِ، ويطل في</w:t>
      </w:r>
      <w:r>
        <w:rPr>
          <w:rFonts w:ascii="Traditional Arabic" w:hAnsi="Traditional Arabic" w:cs="Traditional Arabic" w:hint="cs"/>
          <w:sz w:val="36"/>
          <w:szCs w:val="36"/>
          <w:rtl/>
        </w:rPr>
        <w:t>ه</w:t>
      </w:r>
      <w:r w:rsidRPr="00E300F7">
        <w:rPr>
          <w:rFonts w:ascii="Traditional Arabic" w:hAnsi="Traditional Arabic" w:cs="Traditional Arabic"/>
          <w:sz w:val="36"/>
          <w:szCs w:val="36"/>
          <w:rtl/>
        </w:rPr>
        <w:t xml:space="preserve"> الزبير بن العوام رضي الله تعالى عنه ويتحر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اه بعَنَزة </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هي الحربة القصيرة</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ما في ظاهر منه إل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ا عيناه؛ فضربه في الجزء الظاهر من </w:t>
      </w:r>
      <w:r>
        <w:rPr>
          <w:rFonts w:ascii="Traditional Arabic" w:hAnsi="Traditional Arabic" w:cs="Traditional Arabic"/>
          <w:sz w:val="36"/>
          <w:szCs w:val="36"/>
          <w:rtl/>
        </w:rPr>
        <w:t>عينيه</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استخرج هذه العَنَزة، والعجيب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رسول الله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طلب منه هذه العَنَزة بعد القتال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فبقيت عند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أخذها أظن أبو بكر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عمر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عثمان أو هكذا، إلى أن وصلت لعبد ال</w:t>
      </w:r>
      <w:r>
        <w:rPr>
          <w:rFonts w:ascii="Traditional Arabic" w:hAnsi="Traditional Arabic" w:cs="Traditional Arabic"/>
          <w:sz w:val="36"/>
          <w:szCs w:val="36"/>
          <w:rtl/>
        </w:rPr>
        <w:t>له بن الزبير رضي الله تعالى عنه</w:t>
      </w:r>
      <w:r w:rsidRPr="00E300F7">
        <w:rPr>
          <w:rFonts w:ascii="Traditional Arabic" w:hAnsi="Traditional Arabic" w:cs="Traditional Arabic"/>
          <w:sz w:val="36"/>
          <w:szCs w:val="36"/>
          <w:rtl/>
        </w:rPr>
        <w:t xml:space="preserve"> وقُتل وهي عنده.</w:t>
      </w:r>
    </w:p>
    <w:p w14:paraId="55702447"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lastRenderedPageBreak/>
        <w:t>طي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انفض</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الغبار عن الأحداث التي حصلت </w:t>
      </w:r>
      <w:r w:rsidRPr="00E300F7">
        <w:rPr>
          <w:rFonts w:ascii="Traditional Arabic" w:hAnsi="Traditional Arabic" w:cs="Traditional Arabic"/>
          <w:sz w:val="36"/>
          <w:szCs w:val="36"/>
          <w:rtl/>
        </w:rPr>
        <w:t xml:space="preserve">عن قتل المشركين، </w:t>
      </w:r>
      <w:r>
        <w:rPr>
          <w:rFonts w:ascii="Traditional Arabic" w:hAnsi="Traditional Arabic" w:cs="Traditional Arabic"/>
          <w:sz w:val="36"/>
          <w:szCs w:val="36"/>
          <w:rtl/>
        </w:rPr>
        <w:t>عن أسر المشركين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عن شهداء المسلمين، عن النصر العظيم الذي حصل،  ولم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ألقي المشركون في القليب كما تقدم يوم أمس،</w:t>
      </w:r>
      <w:r>
        <w:rPr>
          <w:rFonts w:ascii="Traditional Arabic" w:hAnsi="Traditional Arabic" w:cs="Traditional Arabic"/>
          <w:sz w:val="36"/>
          <w:szCs w:val="36"/>
          <w:rtl/>
        </w:rPr>
        <w:t xml:space="preserve"> اختلف المسلمون أو لنق</w:t>
      </w:r>
      <w:r w:rsidRPr="00E300F7">
        <w:rPr>
          <w:rFonts w:ascii="Traditional Arabic" w:hAnsi="Traditional Arabic" w:cs="Traditional Arabic"/>
          <w:sz w:val="36"/>
          <w:szCs w:val="36"/>
          <w:rtl/>
        </w:rPr>
        <w:t>ل استشار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أصحابه في شأن الأسرى، ما الذي يعني يفعله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بهؤلاء الأسرى، واستشار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Pr>
          <w:rFonts w:ascii="Traditional Arabic" w:hAnsi="Traditional Arabic" w:cs="Traditional Arabic"/>
          <w:sz w:val="36"/>
          <w:szCs w:val="36"/>
          <w:rtl/>
        </w:rPr>
        <w:t xml:space="preserve"> أصحابه القريبين، استشار أب</w:t>
      </w:r>
      <w:r>
        <w:rPr>
          <w:rFonts w:ascii="Traditional Arabic" w:hAnsi="Traditional Arabic" w:cs="Traditional Arabic" w:hint="cs"/>
          <w:sz w:val="36"/>
          <w:szCs w:val="36"/>
          <w:rtl/>
        </w:rPr>
        <w:t>ا</w:t>
      </w:r>
      <w:r w:rsidRPr="00E300F7">
        <w:rPr>
          <w:rFonts w:ascii="Traditional Arabic" w:hAnsi="Traditional Arabic" w:cs="Traditional Arabic"/>
          <w:sz w:val="36"/>
          <w:szCs w:val="36"/>
          <w:rtl/>
        </w:rPr>
        <w:t xml:space="preserve"> بكر واستشار عمر رضي الله تعالى عنه،</w:t>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 xml:space="preserve">وهذه الاستشارة حقيقةً فيها عبر.  </w:t>
      </w:r>
    </w:p>
    <w:p w14:paraId="4A2C9740" w14:textId="77777777" w:rsidR="00905AAE" w:rsidRDefault="00905AAE" w:rsidP="00905AAE">
      <w:pPr>
        <w:spacing w:line="240" w:lineRule="auto"/>
        <w:ind w:firstLine="720"/>
        <w:jc w:val="both"/>
        <w:rPr>
          <w:rFonts w:ascii="Traditional Arabic" w:hAnsi="Traditional Arabic" w:cs="Traditional Arabic"/>
          <w:sz w:val="36"/>
          <w:szCs w:val="36"/>
          <w:rtl/>
        </w:rPr>
      </w:pPr>
      <w:r w:rsidRPr="000735AB">
        <w:rPr>
          <w:rFonts w:ascii="Traditional Arabic" w:hAnsi="Traditional Arabic" w:cs="Traditional Arabic"/>
          <w:sz w:val="36"/>
          <w:szCs w:val="36"/>
          <w:rtl/>
        </w:rPr>
        <w:t>أو</w:t>
      </w:r>
      <w:r>
        <w:rPr>
          <w:rFonts w:ascii="Traditional Arabic" w:hAnsi="Traditional Arabic" w:cs="Traditional Arabic" w:hint="cs"/>
          <w:sz w:val="36"/>
          <w:szCs w:val="36"/>
          <w:rtl/>
        </w:rPr>
        <w:t>ّ</w:t>
      </w:r>
      <w:r w:rsidRPr="000735AB">
        <w:rPr>
          <w:rFonts w:ascii="Traditional Arabic" w:hAnsi="Traditional Arabic" w:cs="Traditional Arabic"/>
          <w:sz w:val="36"/>
          <w:szCs w:val="36"/>
          <w:rtl/>
        </w:rPr>
        <w:t xml:space="preserve">ل عبرة في </w:t>
      </w:r>
      <w:r w:rsidRPr="000735AB">
        <w:rPr>
          <w:rFonts w:ascii="Traditional Arabic" w:hAnsi="Traditional Arabic" w:cs="Traditional Arabic"/>
          <w:sz w:val="36"/>
          <w:szCs w:val="36"/>
          <w:u w:val="single"/>
          <w:rtl/>
        </w:rPr>
        <w:t>أهم</w:t>
      </w:r>
      <w:r w:rsidRPr="000735AB">
        <w:rPr>
          <w:rFonts w:ascii="Traditional Arabic" w:hAnsi="Traditional Arabic" w:cs="Traditional Arabic" w:hint="cs"/>
          <w:sz w:val="36"/>
          <w:szCs w:val="36"/>
          <w:u w:val="single"/>
          <w:rtl/>
        </w:rPr>
        <w:t>ِّ</w:t>
      </w:r>
      <w:r w:rsidRPr="000735AB">
        <w:rPr>
          <w:rFonts w:ascii="Traditional Arabic" w:hAnsi="Traditional Arabic" w:cs="Traditional Arabic"/>
          <w:sz w:val="36"/>
          <w:szCs w:val="36"/>
          <w:u w:val="single"/>
          <w:rtl/>
        </w:rPr>
        <w:t>ية أن يكون المصلح المتب</w:t>
      </w:r>
      <w:r w:rsidRPr="000735AB">
        <w:rPr>
          <w:rFonts w:ascii="Traditional Arabic" w:hAnsi="Traditional Arabic" w:cs="Traditional Arabic" w:hint="cs"/>
          <w:sz w:val="36"/>
          <w:szCs w:val="36"/>
          <w:u w:val="single"/>
          <w:rtl/>
        </w:rPr>
        <w:t>ّ</w:t>
      </w:r>
      <w:r w:rsidRPr="000735AB">
        <w:rPr>
          <w:rFonts w:ascii="Traditional Arabic" w:hAnsi="Traditional Arabic" w:cs="Traditional Arabic"/>
          <w:sz w:val="36"/>
          <w:szCs w:val="36"/>
          <w:u w:val="single"/>
          <w:rtl/>
        </w:rPr>
        <w:t>ع للنبي</w:t>
      </w:r>
      <w:r w:rsidRPr="000735AB">
        <w:rPr>
          <w:rFonts w:ascii="Traditional Arabic" w:hAnsi="Traditional Arabic" w:cs="Traditional Arabic" w:hint="cs"/>
          <w:sz w:val="36"/>
          <w:szCs w:val="36"/>
          <w:u w:val="single"/>
          <w:rtl/>
        </w:rPr>
        <w:t>ّ</w:t>
      </w:r>
      <w:r w:rsidRPr="000735AB">
        <w:rPr>
          <w:rFonts w:ascii="Traditional Arabic" w:hAnsi="Traditional Arabic" w:cs="Traditional Arabic"/>
          <w:sz w:val="36"/>
          <w:szCs w:val="36"/>
          <w:u w:val="single"/>
          <w:rtl/>
        </w:rPr>
        <w:t xml:space="preserve"> </w:t>
      </w:r>
      <w:r w:rsidRPr="000735AB">
        <w:rPr>
          <w:rFonts w:ascii="Sakkal Majalla" w:hAnsi="Sakkal Majalla" w:cs="Sakkal Majalla"/>
          <w:sz w:val="36"/>
          <w:szCs w:val="36"/>
          <w:u w:val="single"/>
          <w:rtl/>
        </w:rPr>
        <w:t>ﷺ</w:t>
      </w:r>
      <w:r w:rsidRPr="000735AB">
        <w:rPr>
          <w:rFonts w:ascii="Traditional Arabic" w:hAnsi="Traditional Arabic" w:cs="Traditional Arabic"/>
          <w:sz w:val="36"/>
          <w:szCs w:val="36"/>
          <w:u w:val="single"/>
          <w:rtl/>
        </w:rPr>
        <w:t xml:space="preserve"> مشاركًا الر</w:t>
      </w:r>
      <w:r w:rsidRPr="000735AB">
        <w:rPr>
          <w:rFonts w:ascii="Traditional Arabic" w:hAnsi="Traditional Arabic" w:cs="Traditional Arabic" w:hint="cs"/>
          <w:sz w:val="36"/>
          <w:szCs w:val="36"/>
          <w:u w:val="single"/>
          <w:rtl/>
        </w:rPr>
        <w:t>ّ</w:t>
      </w:r>
      <w:r w:rsidRPr="000735AB">
        <w:rPr>
          <w:rFonts w:ascii="Traditional Arabic" w:hAnsi="Traditional Arabic" w:cs="Traditional Arabic"/>
          <w:sz w:val="36"/>
          <w:szCs w:val="36"/>
          <w:u w:val="single"/>
          <w:rtl/>
        </w:rPr>
        <w:t>أي غيره مع رأيه في الأحداث</w:t>
      </w:r>
      <w:r w:rsidRPr="000735AB">
        <w:rPr>
          <w:rFonts w:ascii="Traditional Arabic" w:hAnsi="Traditional Arabic" w:cs="Traditional Arabic"/>
          <w:sz w:val="36"/>
          <w:szCs w:val="36"/>
          <w:rtl/>
        </w:rPr>
        <w:t>، يعني النبي</w:t>
      </w:r>
      <w:r>
        <w:rPr>
          <w:rFonts w:ascii="Traditional Arabic" w:hAnsi="Traditional Arabic" w:cs="Traditional Arabic" w:hint="cs"/>
          <w:sz w:val="36"/>
          <w:szCs w:val="36"/>
          <w:rtl/>
        </w:rPr>
        <w:t>ّ</w:t>
      </w:r>
      <w:r w:rsidRPr="000735AB">
        <w:rPr>
          <w:rFonts w:ascii="Traditional Arabic" w:hAnsi="Traditional Arabic" w:cs="Traditional Arabic"/>
          <w:sz w:val="36"/>
          <w:szCs w:val="36"/>
          <w:rtl/>
        </w:rPr>
        <w:t xml:space="preserve"> </w:t>
      </w:r>
      <w:r w:rsidRPr="000735AB">
        <w:rPr>
          <w:rFonts w:ascii="Sakkal Majalla" w:hAnsi="Sakkal Majalla" w:cs="Sakkal Majalla"/>
          <w:sz w:val="36"/>
          <w:szCs w:val="36"/>
          <w:rtl/>
        </w:rPr>
        <w:t>ﷺ</w:t>
      </w:r>
      <w:r>
        <w:rPr>
          <w:rFonts w:ascii="Traditional Arabic" w:hAnsi="Traditional Arabic" w:cs="Traditional Arabic"/>
          <w:sz w:val="36"/>
          <w:szCs w:val="36"/>
          <w:rtl/>
        </w:rPr>
        <w:t xml:space="preserve"> لم يك</w:t>
      </w:r>
      <w:r>
        <w:rPr>
          <w:rFonts w:ascii="Traditional Arabic" w:hAnsi="Traditional Arabic" w:cs="Traditional Arabic" w:hint="cs"/>
          <w:sz w:val="36"/>
          <w:szCs w:val="36"/>
          <w:rtl/>
        </w:rPr>
        <w:t>ت</w:t>
      </w:r>
      <w:r w:rsidRPr="000735AB">
        <w:rPr>
          <w:rFonts w:ascii="Traditional Arabic" w:hAnsi="Traditional Arabic" w:cs="Traditional Arabic"/>
          <w:sz w:val="36"/>
          <w:szCs w:val="36"/>
          <w:rtl/>
        </w:rPr>
        <w:t>في ولم يكن عنده وحيٌّ في الأسرى،</w:t>
      </w:r>
      <w:r>
        <w:rPr>
          <w:rFonts w:ascii="Traditional Arabic" w:hAnsi="Traditional Arabic" w:cs="Traditional Arabic" w:hint="cs"/>
          <w:sz w:val="36"/>
          <w:szCs w:val="36"/>
          <w:rtl/>
        </w:rPr>
        <w:t xml:space="preserve"> </w:t>
      </w:r>
      <w:r w:rsidRPr="000735AB">
        <w:rPr>
          <w:rFonts w:ascii="Traditional Arabic" w:hAnsi="Traditional Arabic" w:cs="Traditional Arabic"/>
          <w:sz w:val="36"/>
          <w:szCs w:val="36"/>
          <w:rtl/>
        </w:rPr>
        <w:t>لم يكن عنده وحيٌّ في الأسرى وإل</w:t>
      </w:r>
      <w:r>
        <w:rPr>
          <w:rFonts w:ascii="Traditional Arabic" w:hAnsi="Traditional Arabic" w:cs="Traditional Arabic" w:hint="cs"/>
          <w:sz w:val="36"/>
          <w:szCs w:val="36"/>
          <w:rtl/>
        </w:rPr>
        <w:t>َّ</w:t>
      </w:r>
      <w:r w:rsidRPr="000735AB">
        <w:rPr>
          <w:rFonts w:ascii="Traditional Arabic" w:hAnsi="Traditional Arabic" w:cs="Traditional Arabic"/>
          <w:sz w:val="36"/>
          <w:szCs w:val="36"/>
          <w:rtl/>
        </w:rPr>
        <w:t>ا لما تجاوزه، ولكن كان النبي</w:t>
      </w:r>
      <w:r>
        <w:rPr>
          <w:rFonts w:ascii="Traditional Arabic" w:hAnsi="Traditional Arabic" w:cs="Traditional Arabic" w:hint="cs"/>
          <w:sz w:val="36"/>
          <w:szCs w:val="36"/>
          <w:rtl/>
        </w:rPr>
        <w:t>ّ</w:t>
      </w:r>
      <w:r w:rsidRPr="000735AB">
        <w:rPr>
          <w:rFonts w:ascii="Traditional Arabic" w:hAnsi="Traditional Arabic" w:cs="Traditional Arabic"/>
          <w:sz w:val="36"/>
          <w:szCs w:val="36"/>
          <w:rtl/>
        </w:rPr>
        <w:t xml:space="preserve"> </w:t>
      </w:r>
      <w:r w:rsidRPr="000735AB">
        <w:rPr>
          <w:rFonts w:ascii="Sakkal Majalla" w:hAnsi="Sakkal Majalla" w:cs="Sakkal Majalla"/>
          <w:sz w:val="36"/>
          <w:szCs w:val="36"/>
          <w:rtl/>
        </w:rPr>
        <w:t>ﷺ</w:t>
      </w:r>
      <w:r w:rsidRPr="000735AB">
        <w:rPr>
          <w:rFonts w:ascii="Traditional Arabic" w:hAnsi="Traditional Arabic" w:cs="Traditional Arabic"/>
          <w:sz w:val="36"/>
          <w:szCs w:val="36"/>
          <w:rtl/>
        </w:rPr>
        <w:t xml:space="preserve"> عنده أصول عامة، ويريد أن يستشير الص</w:t>
      </w:r>
      <w:r>
        <w:rPr>
          <w:rFonts w:ascii="Traditional Arabic" w:hAnsi="Traditional Arabic" w:cs="Traditional Arabic" w:hint="cs"/>
          <w:sz w:val="36"/>
          <w:szCs w:val="36"/>
          <w:rtl/>
        </w:rPr>
        <w:t>ّ</w:t>
      </w:r>
      <w:r w:rsidRPr="000735AB">
        <w:rPr>
          <w:rFonts w:ascii="Traditional Arabic" w:hAnsi="Traditional Arabic" w:cs="Traditional Arabic"/>
          <w:sz w:val="36"/>
          <w:szCs w:val="36"/>
          <w:rtl/>
        </w:rPr>
        <w:t xml:space="preserve">حابة في هذه القضية، اختلف أصحاب رسول الله </w:t>
      </w:r>
      <w:r w:rsidRPr="000735AB">
        <w:rPr>
          <w:rFonts w:ascii="Sakkal Majalla" w:hAnsi="Sakkal Majalla" w:cs="Sakkal Majalla"/>
          <w:sz w:val="36"/>
          <w:szCs w:val="36"/>
          <w:rtl/>
        </w:rPr>
        <w:t>ﷺ</w:t>
      </w:r>
      <w:r>
        <w:rPr>
          <w:rFonts w:ascii="Traditional Arabic" w:hAnsi="Traditional Arabic" w:cs="Traditional Arabic"/>
          <w:sz w:val="36"/>
          <w:szCs w:val="36"/>
          <w:rtl/>
        </w:rPr>
        <w:t xml:space="preserve"> كما قال الإمام </w:t>
      </w:r>
      <w:r w:rsidRPr="000735AB">
        <w:rPr>
          <w:rFonts w:ascii="Traditional Arabic" w:hAnsi="Traditional Arabic" w:cs="Traditional Arabic"/>
          <w:sz w:val="36"/>
          <w:szCs w:val="36"/>
          <w:rtl/>
        </w:rPr>
        <w:t>مسلم أيضً</w:t>
      </w:r>
      <w:r>
        <w:rPr>
          <w:rFonts w:ascii="Traditional Arabic" w:hAnsi="Traditional Arabic" w:cs="Traditional Arabic"/>
          <w:sz w:val="36"/>
          <w:szCs w:val="36"/>
          <w:rtl/>
        </w:rPr>
        <w:t>ا في ص</w:t>
      </w:r>
      <w:r>
        <w:rPr>
          <w:rFonts w:ascii="Traditional Arabic" w:hAnsi="Traditional Arabic" w:cs="Traditional Arabic" w:hint="cs"/>
          <w:sz w:val="36"/>
          <w:szCs w:val="36"/>
          <w:rtl/>
        </w:rPr>
        <w:t>ح</w:t>
      </w:r>
      <w:r>
        <w:rPr>
          <w:rFonts w:ascii="Traditional Arabic" w:hAnsi="Traditional Arabic" w:cs="Traditional Arabic"/>
          <w:sz w:val="36"/>
          <w:szCs w:val="36"/>
          <w:rtl/>
        </w:rPr>
        <w:t>ي</w:t>
      </w:r>
      <w:r>
        <w:rPr>
          <w:rFonts w:ascii="Traditional Arabic" w:hAnsi="Traditional Arabic" w:cs="Traditional Arabic" w:hint="cs"/>
          <w:sz w:val="36"/>
          <w:szCs w:val="36"/>
          <w:rtl/>
        </w:rPr>
        <w:t>حه</w:t>
      </w:r>
      <w:r w:rsidRPr="000735AB">
        <w:rPr>
          <w:rFonts w:ascii="Traditional Arabic" w:hAnsi="Traditional Arabic" w:cs="Traditional Arabic"/>
          <w:sz w:val="36"/>
          <w:szCs w:val="36"/>
          <w:rtl/>
        </w:rPr>
        <w:t xml:space="preserve"> بن عباس رضي الله تعالى عنه عن عمر بن الخطاب قال: </w:t>
      </w:r>
      <w:r w:rsidRPr="009A1020">
        <w:rPr>
          <w:rFonts w:ascii="Traditional Arabic" w:hAnsi="Traditional Arabic" w:cs="Traditional Arabic"/>
          <w:color w:val="984806"/>
          <w:sz w:val="36"/>
          <w:szCs w:val="36"/>
          <w:rtl/>
        </w:rPr>
        <w:t xml:space="preserve">"لَمَّا كانَ يَوْمُ بَدْرٍ نَظَرَ رَسولُ اللهِ </w:t>
      </w:r>
      <w:r w:rsidRPr="009A1020">
        <w:rPr>
          <w:rFonts w:ascii="Sakkal Majalla" w:hAnsi="Sakkal Majalla" w:cs="Sakkal Majalla"/>
          <w:color w:val="984806"/>
          <w:sz w:val="36"/>
          <w:szCs w:val="36"/>
          <w:rtl/>
        </w:rPr>
        <w:t>ﷺ</w:t>
      </w:r>
      <w:r w:rsidRPr="009A1020">
        <w:rPr>
          <w:rFonts w:ascii="Traditional Arabic" w:hAnsi="Traditional Arabic" w:cs="Traditional Arabic"/>
          <w:color w:val="984806"/>
          <w:sz w:val="36"/>
          <w:szCs w:val="36"/>
          <w:rtl/>
        </w:rPr>
        <w:t xml:space="preserve"> إلى المُشْرِكِينَ وَهُمْ أَلْفٌ، وَأَصْحَابُهُ ثَلَاثُ مِائَةٍ وَتِسْعَةَ عَشَرَ رَجُلًا"</w:t>
      </w:r>
      <w:r w:rsidRPr="009A1020">
        <w:rPr>
          <w:rFonts w:ascii="Traditional Arabic" w:hAnsi="Traditional Arabic" w:cs="Traditional Arabic"/>
          <w:sz w:val="36"/>
          <w:szCs w:val="36"/>
          <w:rtl/>
        </w:rPr>
        <w:t xml:space="preserve"> </w:t>
      </w:r>
      <w:r w:rsidRPr="000735AB">
        <w:rPr>
          <w:rFonts w:ascii="Traditional Arabic" w:hAnsi="Traditional Arabic" w:cs="Traditional Arabic"/>
          <w:sz w:val="36"/>
          <w:szCs w:val="36"/>
          <w:rtl/>
        </w:rPr>
        <w:t>وذكر الحديث الذي فيه استغاثة النبي</w:t>
      </w:r>
      <w:r>
        <w:rPr>
          <w:rFonts w:ascii="Traditional Arabic" w:hAnsi="Traditional Arabic" w:cs="Traditional Arabic" w:hint="cs"/>
          <w:sz w:val="36"/>
          <w:szCs w:val="36"/>
          <w:rtl/>
        </w:rPr>
        <w:t>ّ</w:t>
      </w:r>
      <w:r w:rsidRPr="000735AB">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0735AB">
        <w:rPr>
          <w:rFonts w:ascii="Traditional Arabic" w:hAnsi="Traditional Arabic" w:cs="Traditional Arabic"/>
          <w:sz w:val="36"/>
          <w:szCs w:val="36"/>
          <w:rtl/>
        </w:rPr>
        <w:t xml:space="preserve"> إلى آخره</w:t>
      </w:r>
      <w:r>
        <w:rPr>
          <w:rFonts w:ascii="Traditional Arabic" w:hAnsi="Traditional Arabic" w:cs="Traditional Arabic" w:hint="cs"/>
          <w:sz w:val="36"/>
          <w:szCs w:val="36"/>
          <w:rtl/>
        </w:rPr>
        <w:t>...</w:t>
      </w:r>
      <w:r w:rsidRPr="000735AB">
        <w:rPr>
          <w:rFonts w:ascii="Traditional Arabic" w:hAnsi="Traditional Arabic" w:cs="Traditional Arabic"/>
          <w:sz w:val="36"/>
          <w:szCs w:val="36"/>
          <w:rtl/>
        </w:rPr>
        <w:t xml:space="preserve"> لم</w:t>
      </w:r>
      <w:r>
        <w:rPr>
          <w:rFonts w:ascii="Traditional Arabic" w:hAnsi="Traditional Arabic" w:cs="Traditional Arabic"/>
          <w:sz w:val="36"/>
          <w:szCs w:val="36"/>
          <w:rtl/>
        </w:rPr>
        <w:t>ا انتهت المعركة قال:</w:t>
      </w:r>
      <w:r>
        <w:rPr>
          <w:rFonts w:ascii="Traditional Arabic" w:hAnsi="Traditional Arabic" w:cs="Traditional Arabic" w:hint="cs"/>
          <w:sz w:val="36"/>
          <w:szCs w:val="36"/>
          <w:rtl/>
        </w:rPr>
        <w:t xml:space="preserve"> </w:t>
      </w:r>
      <w:r w:rsidRPr="009A1020">
        <w:rPr>
          <w:rFonts w:ascii="Traditional Arabic" w:hAnsi="Traditional Arabic" w:cs="Traditional Arabic" w:hint="cs"/>
          <w:color w:val="984806"/>
          <w:sz w:val="36"/>
          <w:szCs w:val="36"/>
          <w:rtl/>
        </w:rPr>
        <w:t>"</w:t>
      </w:r>
      <w:r w:rsidRPr="009A1020">
        <w:rPr>
          <w:rFonts w:ascii="Traditional Arabic" w:hAnsi="Traditional Arabic" w:cs="Traditional Arabic"/>
          <w:color w:val="984806"/>
          <w:sz w:val="36"/>
          <w:szCs w:val="36"/>
          <w:rtl/>
          <w:lang w:bidi="ar-DZ"/>
        </w:rPr>
        <w:t>فقُتِلَ</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مِنهُم</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سبعونَ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رجُلًا، وأُسِرَ</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منهم</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سبعونَ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رجُلًا، فاستشار</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رسولُ</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color w:val="984806"/>
          <w:sz w:val="36"/>
          <w:szCs w:val="36"/>
          <w:lang w:val="fr-FR" w:bidi="ar-DZ"/>
        </w:rPr>
        <w:t xml:space="preserve"> </w:t>
      </w:r>
      <w:r w:rsidRPr="009A1020">
        <w:rPr>
          <w:rFonts w:ascii="Sakkal Majalla" w:hAnsi="Sakkal Majalla" w:cs="Sakkal Majalla"/>
          <w:color w:val="984806"/>
          <w:sz w:val="36"/>
          <w:szCs w:val="36"/>
          <w:rtl/>
        </w:rPr>
        <w:t>ﷺ</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أبا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بكرٍ</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وعليًّا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وعُمرَ</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رَضِيَ</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عنهم، فقال</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أبو</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بكرٍ</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رَضِيَ</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عنه</w:t>
      </w:r>
      <w:r w:rsidRPr="009A1020">
        <w:rPr>
          <w:rFonts w:ascii="Traditional Arabic" w:hAnsi="Traditional Arabic" w:cs="Traditional Arabic" w:hint="cs"/>
          <w:color w:val="984806"/>
          <w:sz w:val="36"/>
          <w:szCs w:val="36"/>
          <w:rtl/>
          <w:lang w:val="fr-FR" w:bidi="ar-DZ"/>
        </w:rPr>
        <w:t>:</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يا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رسولَ</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 هؤلاءِ</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بَنو</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العَمِّ</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والعشيرةِ</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والإخوانِ؛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فإنِّي</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أرى</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تأخُذَ</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منهُمُ</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الفِديةَ، فيكونَ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أخَذْنا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منهم</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قُوَّةً</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لنا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على</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الكُفَّارِ، وعسى</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يَهديَهم؛</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فيكونوا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لنا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عَضُدًا، فقال</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رسولُ</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hint="cs"/>
          <w:color w:val="984806"/>
          <w:sz w:val="36"/>
          <w:szCs w:val="36"/>
          <w:rtl/>
          <w:lang w:val="fr-FR" w:bidi="ar-DZ"/>
        </w:rPr>
        <w:t xml:space="preserve"> </w:t>
      </w:r>
      <w:r w:rsidRPr="009A1020">
        <w:rPr>
          <w:rFonts w:ascii="Sakkal Majalla" w:hAnsi="Sakkal Majalla" w:cs="Sakkal Majalla"/>
          <w:color w:val="984806"/>
          <w:sz w:val="36"/>
          <w:szCs w:val="36"/>
          <w:rtl/>
        </w:rPr>
        <w:t>ﷺ</w:t>
      </w:r>
      <w:r w:rsidRPr="009A1020">
        <w:rPr>
          <w:rFonts w:ascii="Sakkal Majalla" w:hAnsi="Sakkal Majalla" w:cs="Sakkal Majalla" w:hint="cs"/>
          <w:color w:val="984806"/>
          <w:sz w:val="36"/>
          <w:szCs w:val="36"/>
          <w:rtl/>
        </w:rPr>
        <w:t>:</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ترى</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يا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hint="cs"/>
          <w:color w:val="984806"/>
          <w:sz w:val="36"/>
          <w:szCs w:val="36"/>
          <w:rtl/>
          <w:lang w:val="fr-FR" w:bidi="ar-DZ"/>
        </w:rPr>
        <w:t>ا</w:t>
      </w:r>
      <w:r w:rsidRPr="009A1020">
        <w:rPr>
          <w:rFonts w:ascii="Traditional Arabic" w:hAnsi="Traditional Arabic" w:cs="Traditional Arabic"/>
          <w:color w:val="984806"/>
          <w:sz w:val="36"/>
          <w:szCs w:val="36"/>
          <w:rtl/>
          <w:lang w:val="fr-FR" w:bidi="ar-DZ"/>
        </w:rPr>
        <w:t>بنَ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الخطَّابِ؟</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قلت</w:t>
      </w:r>
      <w:r w:rsidRPr="009A1020">
        <w:rPr>
          <w:rFonts w:ascii="Traditional Arabic" w:hAnsi="Traditional Arabic" w:cs="Traditional Arabic" w:hint="cs"/>
          <w:color w:val="984806"/>
          <w:sz w:val="36"/>
          <w:szCs w:val="36"/>
          <w:rtl/>
          <w:lang w:val="fr-FR" w:bidi="ar-DZ"/>
        </w:rPr>
        <w:t>ُ:</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واللهِ، ما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أرى</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رأى</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أبو</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بكرٍ، ولكنِّي</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أرى</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تُمَكِّنَني</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فُلانٍ</w:t>
      </w:r>
      <w:r w:rsidRPr="009A1020">
        <w:rPr>
          <w:rFonts w:ascii="Traditional Arabic" w:hAnsi="Traditional Arabic" w:cs="Traditional Arabic" w:hint="cs"/>
          <w:color w:val="984806"/>
          <w:sz w:val="36"/>
          <w:szCs w:val="36"/>
          <w:rtl/>
          <w:lang w:val="fr-FR" w:bidi="ar-DZ"/>
        </w:rPr>
        <w:t xml:space="preserve"> -ق</w:t>
      </w:r>
      <w:r w:rsidRPr="009A1020">
        <w:rPr>
          <w:rFonts w:ascii="Traditional Arabic" w:hAnsi="Traditional Arabic" w:cs="Traditional Arabic"/>
          <w:color w:val="984806"/>
          <w:sz w:val="36"/>
          <w:szCs w:val="36"/>
          <w:rtl/>
          <w:lang w:val="fr-FR" w:bidi="ar-DZ"/>
        </w:rPr>
        <w:t>ريبًا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لعُمرَ</w:t>
      </w:r>
      <w:r w:rsidRPr="009A1020">
        <w:rPr>
          <w:rFonts w:ascii="Traditional Arabic" w:hAnsi="Traditional Arabic" w:cs="Traditional Arabic" w:hint="cs"/>
          <w:color w:val="984806"/>
          <w:sz w:val="36"/>
          <w:szCs w:val="36"/>
          <w:rtl/>
          <w:lang w:val="fr-FR" w:bidi="ar-DZ"/>
        </w:rPr>
        <w:t xml:space="preserve">- </w:t>
      </w:r>
      <w:r w:rsidRPr="009A1020">
        <w:rPr>
          <w:rFonts w:ascii="Traditional Arabic" w:hAnsi="Traditional Arabic" w:cs="Traditional Arabic"/>
          <w:color w:val="984806"/>
          <w:sz w:val="36"/>
          <w:szCs w:val="36"/>
          <w:rtl/>
          <w:lang w:val="fr-FR" w:bidi="ar-DZ"/>
        </w:rPr>
        <w:t>فأضرِبَ</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عُنُقَهُ، وتُمَكِّنَ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عليًّا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رَضِيَ</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عنه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عَقيلٍ</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فيضرِبَ</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عُنُقَهُ، وتُمَكِّنَ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حمزةَ</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فُلانٍ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أخيه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فيضرِبَ</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عُنُقَهُ؛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حتى</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يعلَمَ</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أنَّه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ليستْ</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في</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قُلوبِنا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هَوادَةٌ</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للمشركينَ، هؤلاءِ</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صَناديدُهم</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وأئمَّتُهم</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وقادتُهم، فهَوِيَ</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رسولُ</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color w:val="984806"/>
          <w:sz w:val="36"/>
          <w:szCs w:val="36"/>
          <w:lang w:val="fr-FR" w:bidi="ar-DZ"/>
        </w:rPr>
        <w:t xml:space="preserve"> </w:t>
      </w:r>
      <w:r w:rsidRPr="009A1020">
        <w:rPr>
          <w:rFonts w:ascii="Sakkal Majalla" w:hAnsi="Sakkal Majalla" w:cs="Sakkal Majalla"/>
          <w:color w:val="984806"/>
          <w:sz w:val="36"/>
          <w:szCs w:val="36"/>
          <w:rtl/>
        </w:rPr>
        <w:t>ﷺ</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قال</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أبو</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بكرٍ</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رَضِيَ</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عنه، ولم</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يَهْوَ</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قلتُ؛</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فأخَذَ</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مِنهُمُ</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الفِداءَ، فلمَّا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أنْ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كان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مِنَ</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الغَدِ</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قال</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عمرُ</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رَضِيَ</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عن</w:t>
      </w:r>
      <w:r w:rsidRPr="009A1020">
        <w:rPr>
          <w:rFonts w:ascii="Traditional Arabic" w:hAnsi="Traditional Arabic" w:cs="Traditional Arabic" w:hint="cs"/>
          <w:color w:val="984806"/>
          <w:sz w:val="36"/>
          <w:szCs w:val="36"/>
          <w:rtl/>
          <w:lang w:val="fr-FR" w:bidi="ar-DZ"/>
        </w:rPr>
        <w:t>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غَدَوْتُ</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إلى</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رسولِ</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color w:val="984806"/>
          <w:sz w:val="36"/>
          <w:szCs w:val="36"/>
          <w:lang w:val="fr-FR" w:bidi="ar-DZ"/>
        </w:rPr>
        <w:t xml:space="preserve"> </w:t>
      </w:r>
      <w:r w:rsidRPr="009A1020">
        <w:rPr>
          <w:rFonts w:ascii="Sakkal Majalla" w:hAnsi="Sakkal Majalla" w:cs="Sakkal Majalla"/>
          <w:color w:val="984806"/>
          <w:sz w:val="36"/>
          <w:szCs w:val="36"/>
          <w:rtl/>
        </w:rPr>
        <w:t>ﷺ</w:t>
      </w:r>
      <w:r w:rsidRPr="009A1020">
        <w:rPr>
          <w:rFonts w:ascii="Traditional Arabic" w:hAnsi="Traditional Arabic" w:cs="Traditional Arabic"/>
          <w:color w:val="984806"/>
          <w:sz w:val="36"/>
          <w:szCs w:val="36"/>
          <w:rtl/>
          <w:lang w:val="fr-FR" w:bidi="ar-DZ"/>
        </w:rPr>
        <w:t>، فإذا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هو</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قاعدٌ</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وأبو</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بكرٍ</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رَضِيَ</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اللهُ</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عنه، وإذا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هما</w:t>
      </w:r>
      <w:r w:rsidRPr="009A1020">
        <w:rPr>
          <w:rFonts w:ascii="Traditional Arabic" w:hAnsi="Traditional Arabic" w:cs="Traditional Arabic"/>
          <w:color w:val="984806"/>
          <w:sz w:val="36"/>
          <w:szCs w:val="36"/>
          <w:lang w:val="fr-FR" w:bidi="ar-DZ"/>
        </w:rPr>
        <w:t xml:space="preserve"> </w:t>
      </w:r>
      <w:r w:rsidRPr="009A1020">
        <w:rPr>
          <w:rFonts w:ascii="Traditional Arabic" w:hAnsi="Traditional Arabic" w:cs="Traditional Arabic"/>
          <w:color w:val="984806"/>
          <w:sz w:val="36"/>
          <w:szCs w:val="36"/>
          <w:rtl/>
          <w:lang w:val="fr-FR" w:bidi="ar-DZ"/>
        </w:rPr>
        <w:t>يبكيانِ</w:t>
      </w:r>
      <w:r w:rsidRPr="00EF76F6">
        <w:rPr>
          <w:rFonts w:ascii="Traditional Arabic" w:hAnsi="Traditional Arabic" w:cs="Traditional Arabic"/>
          <w:color w:val="385623" w:themeColor="accent6" w:themeShade="80"/>
          <w:sz w:val="36"/>
          <w:szCs w:val="36"/>
          <w:rtl/>
          <w:lang w:val="fr-FR" w:bidi="ar-DZ"/>
        </w:rPr>
        <w:t>، فقلت</w:t>
      </w:r>
      <w:r w:rsidRPr="00EF76F6">
        <w:rPr>
          <w:rFonts w:ascii="Traditional Arabic" w:hAnsi="Traditional Arabic" w:cs="Traditional Arabic" w:hint="cs"/>
          <w:color w:val="385623" w:themeColor="accent6" w:themeShade="80"/>
          <w:sz w:val="36"/>
          <w:szCs w:val="36"/>
          <w:rtl/>
          <w:lang w:val="fr-FR" w:bidi="ar-DZ"/>
        </w:rPr>
        <w:t>ُ:</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يا</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رسولَ</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اللهِ، أَخبِرْني</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ماذا</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يُبكيكَ</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أنتَ</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وصاحبَكَ، فإنْ</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وجدْتُ</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بُكاءً</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بكيْتُ، وإنْ</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لم</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أجِدْ</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تَباكَيْتُ</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لبكائِكما، ق</w:t>
      </w:r>
      <w:r w:rsidRPr="00EF76F6">
        <w:rPr>
          <w:rFonts w:ascii="Traditional Arabic" w:hAnsi="Traditional Arabic" w:cs="Traditional Arabic" w:hint="cs"/>
          <w:color w:val="385623" w:themeColor="accent6" w:themeShade="80"/>
          <w:sz w:val="36"/>
          <w:szCs w:val="36"/>
          <w:rtl/>
          <w:lang w:val="fr-FR" w:bidi="ar-DZ"/>
        </w:rPr>
        <w:t>ال:</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فقال</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النبيُّ</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Sakkal Majalla" w:hAnsi="Sakkal Majalla" w:cs="Sakkal Majalla"/>
          <w:color w:val="385623" w:themeColor="accent6" w:themeShade="80"/>
          <w:sz w:val="36"/>
          <w:szCs w:val="36"/>
          <w:rtl/>
        </w:rPr>
        <w:t>ﷺ</w:t>
      </w:r>
      <w:r w:rsidRPr="00EF76F6">
        <w:rPr>
          <w:rFonts w:ascii="Sakkal Majalla" w:hAnsi="Sakkal Majalla" w:cs="Sakkal Majalla" w:hint="cs"/>
          <w:color w:val="385623" w:themeColor="accent6" w:themeShade="80"/>
          <w:sz w:val="36"/>
          <w:szCs w:val="36"/>
          <w:rtl/>
        </w:rPr>
        <w:t>:</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الذي</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عَرَضَ</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عليَّ</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أَصحابُكَ</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مِنَ</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الفِداءِ، لقد</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عُرِضَ</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عليَّ</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عذابُهم</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أَدْنَى</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مِن</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هذهِ</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الشَّجرةِ</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hint="cs"/>
          <w:color w:val="385623" w:themeColor="accent6" w:themeShade="80"/>
          <w:sz w:val="36"/>
          <w:szCs w:val="36"/>
          <w:rtl/>
          <w:lang w:val="fr-FR" w:bidi="ar-DZ"/>
        </w:rPr>
        <w:t>-</w:t>
      </w:r>
      <w:r w:rsidRPr="00EF76F6">
        <w:rPr>
          <w:rFonts w:ascii="Traditional Arabic" w:hAnsi="Traditional Arabic" w:cs="Traditional Arabic"/>
          <w:color w:val="385623" w:themeColor="accent6" w:themeShade="80"/>
          <w:sz w:val="36"/>
          <w:szCs w:val="36"/>
          <w:rtl/>
          <w:lang w:val="fr-FR" w:bidi="ar-DZ"/>
        </w:rPr>
        <w:t>لشجرةٍ</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قريبةٍ</w:t>
      </w:r>
      <w:r w:rsidRPr="00EF76F6">
        <w:rPr>
          <w:rFonts w:ascii="Traditional Arabic" w:hAnsi="Traditional Arabic" w:cs="Traditional Arabic"/>
          <w:color w:val="385623" w:themeColor="accent6" w:themeShade="80"/>
          <w:sz w:val="36"/>
          <w:szCs w:val="36"/>
          <w:lang w:val="fr-FR" w:bidi="ar-DZ"/>
        </w:rPr>
        <w:t>-</w:t>
      </w:r>
      <w:r w:rsidRPr="00EF76F6">
        <w:rPr>
          <w:rFonts w:ascii="Traditional Arabic" w:hAnsi="Traditional Arabic" w:cs="Traditional Arabic"/>
          <w:color w:val="385623" w:themeColor="accent6" w:themeShade="80"/>
          <w:sz w:val="36"/>
          <w:szCs w:val="36"/>
          <w:rtl/>
          <w:lang w:val="fr-FR" w:bidi="ar-DZ"/>
        </w:rPr>
        <w:t>، وأنزل</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اللهُ</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عزَّ</w:t>
      </w:r>
      <w:r w:rsidRPr="00EF76F6">
        <w:rPr>
          <w:rFonts w:ascii="Traditional Arabic" w:hAnsi="Traditional Arabic" w:cs="Traditional Arabic"/>
          <w:color w:val="385623" w:themeColor="accent6" w:themeShade="80"/>
          <w:sz w:val="36"/>
          <w:szCs w:val="36"/>
          <w:lang w:val="fr-FR" w:bidi="ar-DZ"/>
        </w:rPr>
        <w:t xml:space="preserve"> </w:t>
      </w:r>
      <w:r w:rsidRPr="00EF76F6">
        <w:rPr>
          <w:rFonts w:ascii="Traditional Arabic" w:hAnsi="Traditional Arabic" w:cs="Traditional Arabic"/>
          <w:color w:val="385623" w:themeColor="accent6" w:themeShade="80"/>
          <w:sz w:val="36"/>
          <w:szCs w:val="36"/>
          <w:rtl/>
          <w:lang w:val="fr-FR" w:bidi="ar-DZ"/>
        </w:rPr>
        <w:t>وجلَّ</w:t>
      </w:r>
      <w:r w:rsidRPr="00EF76F6">
        <w:rPr>
          <w:rFonts w:ascii="Traditional Arabic" w:hAnsi="Traditional Arabic" w:cs="Traditional Arabic"/>
          <w:color w:val="385623" w:themeColor="accent6" w:themeShade="80"/>
          <w:sz w:val="36"/>
          <w:szCs w:val="36"/>
          <w:lang w:val="fr-FR" w:bidi="ar-DZ"/>
        </w:rPr>
        <w:t>:</w:t>
      </w:r>
      <w:r w:rsidRPr="00EF76F6">
        <w:rPr>
          <w:rFonts w:ascii="Traditional Arabic" w:hAnsi="Traditional Arabic" w:cs="Traditional Arabic" w:hint="cs"/>
          <w:color w:val="385623" w:themeColor="accent6" w:themeShade="80"/>
          <w:sz w:val="36"/>
          <w:szCs w:val="36"/>
          <w:rtl/>
          <w:lang w:val="fr-FR" w:bidi="ar-DZ"/>
        </w:rPr>
        <w:t xml:space="preserve"> </w:t>
      </w:r>
      <w:r w:rsidRPr="000735AB">
        <w:rPr>
          <w:rFonts w:ascii="Traditional Arabic" w:hAnsi="Traditional Arabic" w:cs="Traditional Arabic"/>
          <w:color w:val="984806"/>
          <w:sz w:val="36"/>
          <w:szCs w:val="36"/>
          <w:rtl/>
        </w:rPr>
        <w:t xml:space="preserve">{مَا كَانَ لِنَبِيٍّ أَنْ يَكُونَ لَهُ أَسْرَى حَتَّى يُثْخِنَ فِي الْأَرْضِ تُرِيدُونَ عَرَضَ الدُّنْيَا وَاللَّهُ يُرِيدُ الْآخِرَةَ وَاللَّهُ عَزِيزٌ </w:t>
      </w:r>
      <w:r w:rsidRPr="000735AB">
        <w:rPr>
          <w:rFonts w:ascii="Traditional Arabic" w:hAnsi="Traditional Arabic" w:cs="Traditional Arabic"/>
          <w:color w:val="984806"/>
          <w:sz w:val="36"/>
          <w:szCs w:val="36"/>
          <w:rtl/>
        </w:rPr>
        <w:lastRenderedPageBreak/>
        <w:t>حَكِيمٌ</w:t>
      </w:r>
      <w:r w:rsidRPr="000735AB">
        <w:rPr>
          <w:rFonts w:ascii="Traditional Arabic" w:hAnsi="Traditional Arabic" w:cs="Traditional Arabic" w:hint="cs"/>
          <w:color w:val="984806"/>
          <w:sz w:val="36"/>
          <w:szCs w:val="36"/>
          <w:rtl/>
        </w:rPr>
        <w:t>}</w:t>
      </w:r>
      <w:r>
        <w:rPr>
          <w:rFonts w:ascii="Traditional Arabic" w:hAnsi="Traditional Arabic" w:cs="Traditional Arabic" w:hint="cs"/>
          <w:color w:val="984806"/>
          <w:sz w:val="36"/>
          <w:szCs w:val="36"/>
          <w:rtl/>
        </w:rPr>
        <w:t xml:space="preserve"> </w:t>
      </w:r>
      <w:r w:rsidRPr="000735AB">
        <w:rPr>
          <w:rFonts w:ascii="Traditional Arabic" w:hAnsi="Traditional Arabic" w:cs="Traditional Arabic" w:hint="cs"/>
          <w:color w:val="984806"/>
          <w:sz w:val="36"/>
          <w:szCs w:val="36"/>
          <w:rtl/>
        </w:rPr>
        <w:t>{</w:t>
      </w:r>
      <w:r w:rsidRPr="000735AB">
        <w:rPr>
          <w:rFonts w:ascii="Traditional Arabic" w:hAnsi="Traditional Arabic" w:cs="Traditional Arabic"/>
          <w:color w:val="984806"/>
          <w:sz w:val="36"/>
          <w:szCs w:val="36"/>
          <w:rtl/>
        </w:rPr>
        <w:t>لَّوْلَا كِتَابٌ مِّنَ اللَّهِ سَبَقَ لَمَسَّكُمْ فِيمَا أَخَذْتُمْ عَذَابٌ عَظِيمٌ}</w:t>
      </w:r>
      <w:r>
        <w:rPr>
          <w:rFonts w:ascii="Traditional Arabic" w:hAnsi="Traditional Arabic" w:cs="Traditional Arabic" w:hint="cs"/>
          <w:color w:val="984806"/>
          <w:sz w:val="36"/>
          <w:szCs w:val="36"/>
          <w:rtl/>
        </w:rPr>
        <w:t>"</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اللي هو إيش؟ أخذتم من الغنائم،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قال الله سبحانه وتعالى:</w:t>
      </w:r>
      <w:r>
        <w:rPr>
          <w:rFonts w:ascii="Traditional Arabic" w:hAnsi="Traditional Arabic" w:cs="Traditional Arabic" w:hint="cs"/>
          <w:sz w:val="36"/>
          <w:szCs w:val="36"/>
          <w:rtl/>
        </w:rPr>
        <w:t xml:space="preserve"> </w:t>
      </w:r>
      <w:r w:rsidRPr="000735AB">
        <w:rPr>
          <w:rFonts w:ascii="Traditional Arabic" w:hAnsi="Traditional Arabic" w:cs="Traditional Arabic"/>
          <w:color w:val="984806"/>
          <w:sz w:val="36"/>
          <w:szCs w:val="36"/>
          <w:rtl/>
        </w:rPr>
        <w:t>{فَكُلُوا مِمَّا غَنِمْتُمْ حَلَالًا طَيِّبًا وَاتَّقُوا اللَّهَ إِنَّ اللَّهَ غَفُورٌ رَّحِيمٌ}</w:t>
      </w:r>
      <w:r>
        <w:rPr>
          <w:rStyle w:val="ac"/>
          <w:rFonts w:ascii="Traditional Arabic" w:hAnsi="Traditional Arabic" w:cs="Traditional Arabic"/>
          <w:color w:val="984806"/>
          <w:sz w:val="36"/>
          <w:szCs w:val="36"/>
          <w:rtl/>
        </w:rPr>
        <w:footnoteReference w:id="2"/>
      </w:r>
      <w:r>
        <w:rPr>
          <w:rFonts w:ascii="Traditional Arabic" w:hAnsi="Traditional Arabic" w:cs="Traditional Arabic" w:hint="cs"/>
          <w:color w:val="984806"/>
          <w:sz w:val="36"/>
          <w:szCs w:val="36"/>
          <w:rtl/>
        </w:rPr>
        <w:t>"</w:t>
      </w:r>
      <w:r>
        <w:rPr>
          <w:rStyle w:val="ac"/>
          <w:rFonts w:ascii="Traditional Arabic" w:hAnsi="Traditional Arabic" w:cs="Traditional Arabic"/>
          <w:color w:val="984806"/>
          <w:sz w:val="36"/>
          <w:szCs w:val="36"/>
          <w:rtl/>
        </w:rPr>
        <w:footnoteReference w:id="3"/>
      </w:r>
      <w:r>
        <w:rPr>
          <w:rFonts w:ascii="Traditional Arabic" w:hAnsi="Traditional Arabic" w:cs="Traditional Arabic"/>
          <w:sz w:val="36"/>
          <w:szCs w:val="36"/>
          <w:rtl/>
        </w:rPr>
        <w:t>.</w:t>
      </w:r>
    </w:p>
    <w:p w14:paraId="2BB35BD3" w14:textId="77777777" w:rsidR="00905AAE" w:rsidRPr="00C31937" w:rsidRDefault="00905AAE" w:rsidP="00905AAE">
      <w:pPr>
        <w:spacing w:line="240" w:lineRule="auto"/>
        <w:ind w:firstLine="720"/>
        <w:jc w:val="both"/>
        <w:rPr>
          <w:rFonts w:ascii="Traditional Arabic" w:hAnsi="Traditional Arabic" w:cs="Traditional Arabic"/>
          <w:color w:val="984806"/>
          <w:sz w:val="36"/>
          <w:szCs w:val="36"/>
          <w:rtl/>
        </w:rPr>
      </w:pPr>
      <w:r w:rsidRPr="00E300F7">
        <w:rPr>
          <w:rFonts w:ascii="Traditional Arabic" w:hAnsi="Traditional Arabic" w:cs="Traditional Arabic"/>
          <w:sz w:val="36"/>
          <w:szCs w:val="36"/>
          <w:rtl/>
        </w:rPr>
        <w:t>وهذا الحديث والموق</w:t>
      </w:r>
      <w:r>
        <w:rPr>
          <w:rFonts w:ascii="Traditional Arabic" w:hAnsi="Traditional Arabic" w:cs="Traditional Arabic"/>
          <w:sz w:val="36"/>
          <w:szCs w:val="36"/>
          <w:rtl/>
        </w:rPr>
        <w:t xml:space="preserve">ف فيه أيضًا عبرةٌ كبيرةٌ جدًّا </w:t>
      </w:r>
      <w:r w:rsidRPr="00E300F7">
        <w:rPr>
          <w:rFonts w:ascii="Traditional Arabic" w:hAnsi="Traditional Arabic" w:cs="Traditional Arabic"/>
          <w:sz w:val="36"/>
          <w:szCs w:val="36"/>
          <w:rtl/>
        </w:rPr>
        <w:t>ألا وهي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الله سبحانه وتعالى يحب أن يُثْخنَ في أعدائه، ويحب أن 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غاض أعداؤه، ويحب أن يُقطع دابر الكافرين، وذلك أن الله سبحانه وتعالى ذكر هذا المعنى في كتابه فقال في نفس سورة الأنفال المتعلقة ببدر: </w:t>
      </w:r>
      <w:r w:rsidRPr="00C31937">
        <w:rPr>
          <w:rFonts w:ascii="Traditional Arabic" w:hAnsi="Traditional Arabic" w:cs="Traditional Arabic"/>
          <w:color w:val="984806"/>
          <w:sz w:val="36"/>
          <w:szCs w:val="36"/>
          <w:rtl/>
        </w:rPr>
        <w:t>{وَتَوَدُّونَ أَنَّ غَيْرَ ذَاتِ الشَّوْكَةِ تَكُونُ لَكُمْ وَيُرِيدُ اللَّهُ أَن يُحِقَّ الْحَقَّ بِكَلِمَاتِهِ وَيَ</w:t>
      </w:r>
      <w:r>
        <w:rPr>
          <w:rFonts w:ascii="Traditional Arabic" w:hAnsi="Traditional Arabic" w:cs="Traditional Arabic"/>
          <w:color w:val="984806"/>
          <w:sz w:val="36"/>
          <w:szCs w:val="36"/>
          <w:rtl/>
        </w:rPr>
        <w:t>قْطَعَ دَابِرَ الْكَافِرِينَ</w:t>
      </w:r>
      <w:r>
        <w:rPr>
          <w:rFonts w:ascii="Traditional Arabic" w:hAnsi="Traditional Arabic" w:cs="Traditional Arabic" w:hint="cs"/>
          <w:color w:val="984806"/>
          <w:sz w:val="36"/>
          <w:szCs w:val="36"/>
          <w:rtl/>
        </w:rPr>
        <w:t>}</w:t>
      </w:r>
      <w:r w:rsidRPr="00C31937">
        <w:rPr>
          <w:rFonts w:ascii="Traditional Arabic" w:hAnsi="Traditional Arabic" w:cs="Traditional Arabic"/>
          <w:color w:val="984806"/>
          <w:sz w:val="36"/>
          <w:szCs w:val="36"/>
          <w:rtl/>
        </w:rPr>
        <w:t xml:space="preserve"> </w:t>
      </w:r>
      <w:r>
        <w:rPr>
          <w:rFonts w:ascii="Traditional Arabic" w:hAnsi="Traditional Arabic" w:cs="Traditional Arabic" w:hint="cs"/>
          <w:color w:val="984806"/>
          <w:sz w:val="36"/>
          <w:szCs w:val="36"/>
          <w:rtl/>
        </w:rPr>
        <w:t>{</w:t>
      </w:r>
      <w:r w:rsidRPr="00C31937">
        <w:rPr>
          <w:rFonts w:ascii="Traditional Arabic" w:hAnsi="Traditional Arabic" w:cs="Traditional Arabic"/>
          <w:color w:val="984806"/>
          <w:sz w:val="36"/>
          <w:szCs w:val="36"/>
          <w:rtl/>
        </w:rPr>
        <w:t>لِيُحِقَّ الْحَقَّ وَيُبْطِلَ الْبَاطِلَ وَلَوْ كَرِهَ الْم</w:t>
      </w:r>
      <w:r>
        <w:rPr>
          <w:rFonts w:ascii="Traditional Arabic" w:hAnsi="Traditional Arabic" w:cs="Traditional Arabic"/>
          <w:color w:val="984806"/>
          <w:sz w:val="36"/>
          <w:szCs w:val="36"/>
          <w:rtl/>
        </w:rPr>
        <w:t>ُجْرِمُونَ</w:t>
      </w:r>
      <w:r>
        <w:rPr>
          <w:rFonts w:ascii="Traditional Arabic" w:hAnsi="Traditional Arabic" w:cs="Traditional Arabic" w:hint="cs"/>
          <w:color w:val="984806"/>
          <w:sz w:val="36"/>
          <w:szCs w:val="36"/>
          <w:rtl/>
        </w:rPr>
        <w:t>}</w:t>
      </w:r>
      <w:r>
        <w:rPr>
          <w:rStyle w:val="ac"/>
          <w:rFonts w:ascii="Traditional Arabic" w:hAnsi="Traditional Arabic" w:cs="Traditional Arabic"/>
          <w:color w:val="984806"/>
          <w:sz w:val="36"/>
          <w:szCs w:val="36"/>
          <w:rtl/>
        </w:rPr>
        <w:footnoteReference w:id="4"/>
      </w:r>
      <w:r>
        <w:rPr>
          <w:rFonts w:ascii="Traditional Arabic" w:hAnsi="Traditional Arabic" w:cs="Traditional Arabic" w:hint="cs"/>
          <w:color w:val="984806"/>
          <w:sz w:val="36"/>
          <w:szCs w:val="36"/>
          <w:rtl/>
        </w:rPr>
        <w:t>.</w:t>
      </w:r>
    </w:p>
    <w:p w14:paraId="1AD684DF"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وهذه تحتاج إلى فقه، هذه ليست في كل المراحل،  يعني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في مراحل أخرى عفى عن المشركين، وكان العفو هو الأحب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إلى الله سبحانه وتعالى، فهذه تحتاج إلى فقه؛ لكن في تلك المرحلة مرحلة بدر كان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ياق يستلزم الإثخان في الكفار، من قاتل منهم فلم يؤسر ومن أُسر أيضًا منهم، ولكن على أية حال قضى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بأن تؤخذ الفدية، وأنزل الله سبحانه وتعالى قوله: </w:t>
      </w:r>
      <w:r w:rsidRPr="00C31937">
        <w:rPr>
          <w:rFonts w:ascii="Traditional Arabic" w:hAnsi="Traditional Arabic" w:cs="Traditional Arabic"/>
          <w:color w:val="984806"/>
          <w:sz w:val="36"/>
          <w:szCs w:val="36"/>
          <w:rtl/>
        </w:rPr>
        <w:t>{فَكُلُوا مِمَّا غَنِمْتُمْ حَلَالًا طَيِّبًا وَاتَّقُوا اللَّهَ إِنَّ اللَّهَ غَفُورٌ رَحِيمٌ}</w:t>
      </w:r>
      <w:r>
        <w:rPr>
          <w:rStyle w:val="ac"/>
          <w:rFonts w:ascii="Traditional Arabic" w:hAnsi="Traditional Arabic" w:cs="Traditional Arabic"/>
          <w:color w:val="984806"/>
          <w:sz w:val="36"/>
          <w:szCs w:val="36"/>
          <w:rtl/>
        </w:rPr>
        <w:footnoteReference w:id="5"/>
      </w:r>
      <w:r w:rsidRPr="00E300F7">
        <w:rPr>
          <w:rFonts w:ascii="Traditional Arabic" w:hAnsi="Traditional Arabic" w:cs="Traditional Arabic"/>
          <w:sz w:val="36"/>
          <w:szCs w:val="36"/>
          <w:rtl/>
        </w:rPr>
        <w:t>.</w:t>
      </w:r>
    </w:p>
    <w:p w14:paraId="32B422F9"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الغنائم أخذها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جمعها ورجع إلى المدينة حتى أتى إلى وادي، يعني ليس بعيدًا جدًّا عن بدر الآن معروف اسمه وادي سير، وهناك في ذلك الوادي وزع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الغنائم، وكان الص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حابة قد اختلفوا فيما بينهم في هذه الغنائم، وهذا الاختلاف فيه درس مهم جدًّا، ألا وهو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الناس مهما كانوا أفاضل ومهما كانوا من الخيار فإن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إمكان الاختلاف فيما بينهم أثناء الأعمال</w:t>
      </w:r>
      <w:r>
        <w:rPr>
          <w:rFonts w:ascii="Traditional Arabic" w:hAnsi="Traditional Arabic" w:cs="Traditional Arabic" w:hint="cs"/>
          <w:sz w:val="36"/>
          <w:szCs w:val="36"/>
          <w:rtl/>
        </w:rPr>
        <w:t xml:space="preserve"> الدّعوية</w:t>
      </w:r>
      <w:r w:rsidRPr="00E300F7">
        <w:rPr>
          <w:rFonts w:ascii="Traditional Arabic" w:hAnsi="Traditional Arabic" w:cs="Traditional Arabic"/>
          <w:sz w:val="36"/>
          <w:szCs w:val="36"/>
          <w:rtl/>
        </w:rPr>
        <w:t xml:space="preserve"> </w:t>
      </w:r>
      <w:r>
        <w:rPr>
          <w:rFonts w:ascii="Traditional Arabic" w:hAnsi="Traditional Arabic" w:cs="Traditional Arabic" w:hint="cs"/>
          <w:sz w:val="36"/>
          <w:szCs w:val="36"/>
          <w:rtl/>
        </w:rPr>
        <w:t>و</w:t>
      </w:r>
      <w:r w:rsidRPr="00E300F7">
        <w:rPr>
          <w:rFonts w:ascii="Traditional Arabic" w:hAnsi="Traditional Arabic" w:cs="Traditional Arabic"/>
          <w:sz w:val="36"/>
          <w:szCs w:val="36"/>
          <w:rtl/>
        </w:rPr>
        <w:t>القتالية والجهادية والإصلاحية وإلى آخره</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ممكن</w:t>
      </w:r>
      <w:r>
        <w:rPr>
          <w:rFonts w:ascii="Traditional Arabic" w:hAnsi="Traditional Arabic" w:cs="Traditional Arabic" w:hint="cs"/>
          <w:sz w:val="36"/>
          <w:szCs w:val="36"/>
          <w:rtl/>
        </w:rPr>
        <w:t>.</w:t>
      </w:r>
    </w:p>
    <w:p w14:paraId="43AE7AA1"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هم الآن في جهاد في سبيل الله في بدر، وبعد هذا النصر العظ</w:t>
      </w:r>
      <w:r>
        <w:rPr>
          <w:rFonts w:ascii="Traditional Arabic" w:hAnsi="Traditional Arabic" w:cs="Traditional Arabic"/>
          <w:sz w:val="36"/>
          <w:szCs w:val="36"/>
          <w:rtl/>
        </w:rPr>
        <w:t>يم حصل بينهم اختلاف في الغنائم،</w:t>
      </w:r>
      <w:r w:rsidRPr="00E300F7">
        <w:rPr>
          <w:rFonts w:ascii="Traditional Arabic" w:hAnsi="Traditional Arabic" w:cs="Traditional Arabic"/>
          <w:sz w:val="36"/>
          <w:szCs w:val="36"/>
          <w:rtl/>
        </w:rPr>
        <w:t xml:space="preserve"> ونزع الله سبحانه وتعالى من أيديهم كما قال عبادة بن الصامت نزع الله من أيديهم شأن الغنائم وجعله في يدي رسول الله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وبي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ن الله سبحانه وتعالى هذه القضية وهذا </w:t>
      </w:r>
      <w:r w:rsidRPr="00E300F7">
        <w:rPr>
          <w:rFonts w:ascii="Traditional Arabic" w:hAnsi="Traditional Arabic" w:cs="Traditional Arabic"/>
          <w:sz w:val="36"/>
          <w:szCs w:val="36"/>
          <w:rtl/>
        </w:rPr>
        <w:lastRenderedPageBreak/>
        <w:t>الاختلاف، وأشار إليه في أو</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ل آية من سورة الأنفال </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اللي هي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ورة المتعل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قة ببدر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أو</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ل آية فقال: </w:t>
      </w:r>
      <w:r w:rsidRPr="00EC5B7E">
        <w:rPr>
          <w:rFonts w:ascii="Traditional Arabic" w:hAnsi="Traditional Arabic" w:cs="Traditional Arabic"/>
          <w:color w:val="984806"/>
          <w:sz w:val="36"/>
          <w:szCs w:val="36"/>
          <w:rtl/>
        </w:rPr>
        <w:t>{يَسْأَلُونَكَ عَنِ الْأَنفَالِ قُلِ الْأَنفَالُ لِلَّهِ وَالرَّسُولِ فَاتَّقُوا اللَّهَ وَأَصْلِحُوا ذَاتَ بَيْنِكُمْ</w:t>
      </w:r>
      <w:r w:rsidRPr="00EC5B7E">
        <w:rPr>
          <w:rFonts w:ascii="Traditional Arabic" w:hAnsi="Traditional Arabic" w:cs="Traditional Arabic" w:hint="cs"/>
          <w:color w:val="984806"/>
          <w:sz w:val="36"/>
          <w:szCs w:val="36"/>
          <w:rtl/>
        </w:rPr>
        <w:t xml:space="preserve"> </w:t>
      </w:r>
      <w:r w:rsidRPr="00EC5B7E">
        <w:rPr>
          <w:rFonts w:ascii="Traditional Arabic" w:hAnsi="Traditional Arabic" w:cs="Traditional Arabic"/>
          <w:color w:val="984806"/>
          <w:sz w:val="36"/>
          <w:szCs w:val="36"/>
          <w:rtl/>
        </w:rPr>
        <w:t>وَأَطِيعُوا اللَّهَ وَرَسُولَهُ إِن كُنتُم مُّؤْمِنِينَ}</w:t>
      </w:r>
      <w:r>
        <w:rPr>
          <w:rStyle w:val="ac"/>
          <w:rFonts w:ascii="Traditional Arabic" w:hAnsi="Traditional Arabic" w:cs="Traditional Arabic"/>
          <w:color w:val="984806"/>
          <w:sz w:val="36"/>
          <w:szCs w:val="36"/>
          <w:rtl/>
        </w:rPr>
        <w:footnoteReference w:id="6"/>
      </w:r>
      <w:r w:rsidRPr="00E300F7">
        <w:rPr>
          <w:rFonts w:ascii="Traditional Arabic" w:hAnsi="Traditional Arabic" w:cs="Traditional Arabic"/>
          <w:sz w:val="36"/>
          <w:szCs w:val="36"/>
          <w:rtl/>
        </w:rPr>
        <w:t xml:space="preserve">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في ثنايا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ورة قال سبحانه وتعالى: </w:t>
      </w:r>
      <w:r w:rsidRPr="00EC5B7E">
        <w:rPr>
          <w:rFonts w:ascii="Traditional Arabic" w:hAnsi="Traditional Arabic" w:cs="Traditional Arabic"/>
          <w:color w:val="984806"/>
          <w:sz w:val="36"/>
          <w:szCs w:val="36"/>
          <w:rtl/>
        </w:rPr>
        <w:t>{يَا أَيُّهَا الَّذِينَ آمَنُوا إِذَا لَقِيتُمْ فِئَةً فَاثْبُتُوا وَاذْكُرُوا اللَّهَ كَثِيرًا لَعَلَّكُمْ تُفْلِحُونَ}</w:t>
      </w:r>
      <w:r w:rsidRPr="00EC5B7E">
        <w:rPr>
          <w:rFonts w:ascii="Traditional Arabic" w:hAnsi="Traditional Arabic" w:cs="Traditional Arabic" w:hint="cs"/>
          <w:color w:val="984806"/>
          <w:sz w:val="36"/>
          <w:szCs w:val="36"/>
          <w:rtl/>
        </w:rPr>
        <w:t xml:space="preserve"> </w:t>
      </w:r>
      <w:r w:rsidRPr="00EC5B7E">
        <w:rPr>
          <w:rFonts w:ascii="Traditional Arabic" w:hAnsi="Traditional Arabic" w:cs="Traditional Arabic"/>
          <w:color w:val="984806"/>
          <w:sz w:val="36"/>
          <w:szCs w:val="36"/>
          <w:rtl/>
        </w:rPr>
        <w:t>{وَأَطِيعُوا اللَّهَ وَرَسُولَهُ وَلَا تَنَازَعُوا فَتَفْشَلُوا وَتَذْهَبَ رِيحُكُمْ وَاصْبِرُوا إِنَّ اللَّهَ مَعَ الصَّابِرِينَ}</w:t>
      </w:r>
      <w:r>
        <w:rPr>
          <w:rStyle w:val="ac"/>
          <w:rFonts w:ascii="Traditional Arabic" w:hAnsi="Traditional Arabic" w:cs="Traditional Arabic"/>
          <w:color w:val="984806"/>
          <w:sz w:val="36"/>
          <w:szCs w:val="36"/>
          <w:rtl/>
        </w:rPr>
        <w:footnoteReference w:id="7"/>
      </w:r>
    </w:p>
    <w:p w14:paraId="17A359F8" w14:textId="77777777" w:rsidR="00905AAE" w:rsidRPr="00E300F7"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طي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ما المخرج من الاخت</w:t>
      </w:r>
      <w:r>
        <w:rPr>
          <w:rFonts w:ascii="Traditional Arabic" w:hAnsi="Traditional Arabic" w:cs="Traditional Arabic"/>
          <w:sz w:val="36"/>
          <w:szCs w:val="36"/>
          <w:rtl/>
        </w:rPr>
        <w:t>لاف في هذا الحدث؟</w:t>
      </w:r>
      <w:r w:rsidRPr="00E300F7">
        <w:rPr>
          <w:rFonts w:ascii="Traditional Arabic" w:hAnsi="Traditional Arabic" w:cs="Traditional Arabic"/>
          <w:sz w:val="36"/>
          <w:szCs w:val="36"/>
          <w:rtl/>
        </w:rPr>
        <w:t xml:space="preserve"> ما الذي كان المخرج</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هو إيش؟  </w:t>
      </w:r>
    </w:p>
    <w:p w14:paraId="70BF2CA6" w14:textId="77777777" w:rsidR="00905AAE" w:rsidRPr="00E300F7" w:rsidRDefault="00905AAE" w:rsidP="00905AAE">
      <w:pPr>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أيو</w:t>
      </w:r>
      <w:r>
        <w:rPr>
          <w:rFonts w:ascii="Traditional Arabic" w:hAnsi="Traditional Arabic" w:cs="Traditional Arabic" w:hint="cs"/>
          <w:sz w:val="36"/>
          <w:szCs w:val="36"/>
          <w:rtl/>
        </w:rPr>
        <w:t>ه،</w:t>
      </w:r>
      <w:r w:rsidRPr="00E300F7">
        <w:rPr>
          <w:rFonts w:ascii="Traditional Arabic" w:hAnsi="Traditional Arabic" w:cs="Traditional Arabic"/>
          <w:sz w:val="36"/>
          <w:szCs w:val="36"/>
          <w:rtl/>
        </w:rPr>
        <w:t xml:space="preserve"> الاحتكام إلى الوحي، إلى ما قال رسول الله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والت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سليم لهذه المرجعية.</w:t>
      </w:r>
    </w:p>
    <w:p w14:paraId="7120C6ED" w14:textId="77777777" w:rsidR="00905AAE" w:rsidRDefault="00905AAE" w:rsidP="00905AAE">
      <w:pPr>
        <w:spacing w:line="240" w:lineRule="auto"/>
        <w:jc w:val="both"/>
        <w:rPr>
          <w:rFonts w:ascii="Traditional Arabic" w:hAnsi="Traditional Arabic" w:cs="Traditional Arabic"/>
          <w:sz w:val="36"/>
          <w:szCs w:val="36"/>
          <w:rtl/>
        </w:rPr>
      </w:pPr>
      <w:r>
        <w:rPr>
          <w:rFonts w:ascii="Traditional Arabic" w:hAnsi="Traditional Arabic" w:cs="Traditional Arabic"/>
          <w:sz w:val="36"/>
          <w:szCs w:val="36"/>
          <w:rtl/>
        </w:rPr>
        <w:t>إذ</w:t>
      </w:r>
      <w:r>
        <w:rPr>
          <w:rFonts w:ascii="Traditional Arabic" w:hAnsi="Traditional Arabic" w:cs="Traditional Arabic" w:hint="cs"/>
          <w:sz w:val="36"/>
          <w:szCs w:val="36"/>
          <w:rtl/>
        </w:rPr>
        <w:t>ن</w:t>
      </w:r>
      <w:r w:rsidRPr="00E300F7">
        <w:rPr>
          <w:rFonts w:ascii="Traditional Arabic" w:hAnsi="Traditional Arabic" w:cs="Traditional Arabic"/>
          <w:sz w:val="36"/>
          <w:szCs w:val="36"/>
          <w:rtl/>
        </w:rPr>
        <w:t xml:space="preserve"> هذه واحدة من بنود فقه الاختلاف،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ه </w:t>
      </w:r>
      <w:r w:rsidRPr="00EC5B7E">
        <w:rPr>
          <w:rFonts w:ascii="Traditional Arabic" w:hAnsi="Traditional Arabic" w:cs="Traditional Arabic"/>
          <w:sz w:val="36"/>
          <w:szCs w:val="36"/>
          <w:u w:val="single"/>
          <w:rtl/>
        </w:rPr>
        <w:t>إذا حصل اختلاف ي</w:t>
      </w:r>
      <w:r w:rsidRPr="00EC5B7E">
        <w:rPr>
          <w:rFonts w:ascii="Traditional Arabic" w:hAnsi="Traditional Arabic" w:cs="Traditional Arabic" w:hint="cs"/>
          <w:sz w:val="36"/>
          <w:szCs w:val="36"/>
          <w:u w:val="single"/>
          <w:rtl/>
        </w:rPr>
        <w:t>ُ</w:t>
      </w:r>
      <w:r w:rsidRPr="00EC5B7E">
        <w:rPr>
          <w:rFonts w:ascii="Traditional Arabic" w:hAnsi="Traditional Arabic" w:cs="Traditional Arabic"/>
          <w:sz w:val="36"/>
          <w:szCs w:val="36"/>
          <w:u w:val="single"/>
          <w:rtl/>
        </w:rPr>
        <w:t>رد</w:t>
      </w:r>
      <w:r w:rsidRPr="00EC5B7E">
        <w:rPr>
          <w:rFonts w:ascii="Traditional Arabic" w:hAnsi="Traditional Arabic" w:cs="Traditional Arabic" w:hint="cs"/>
          <w:sz w:val="36"/>
          <w:szCs w:val="36"/>
          <w:u w:val="single"/>
          <w:rtl/>
        </w:rPr>
        <w:t>ُّ</w:t>
      </w:r>
      <w:r w:rsidRPr="00EC5B7E">
        <w:rPr>
          <w:rFonts w:ascii="Traditional Arabic" w:hAnsi="Traditional Arabic" w:cs="Traditional Arabic"/>
          <w:sz w:val="36"/>
          <w:szCs w:val="36"/>
          <w:u w:val="single"/>
          <w:rtl/>
        </w:rPr>
        <w:t xml:space="preserve"> القول فيه إلى ما جاء عن الله أو عن رسوله </w:t>
      </w:r>
      <w:r w:rsidRPr="00EC5B7E">
        <w:rPr>
          <w:rFonts w:ascii="Sakkal Majalla" w:hAnsi="Sakkal Majalla" w:cs="Sakkal Majalla"/>
          <w:sz w:val="36"/>
          <w:szCs w:val="36"/>
          <w:u w:val="single"/>
          <w:rtl/>
        </w:rPr>
        <w:t>ﷺ</w:t>
      </w:r>
      <w:r w:rsidRPr="00E300F7">
        <w:rPr>
          <w:rFonts w:ascii="Traditional Arabic" w:hAnsi="Traditional Arabic" w:cs="Traditional Arabic"/>
          <w:sz w:val="36"/>
          <w:szCs w:val="36"/>
          <w:rtl/>
        </w:rPr>
        <w:t>، فيكون هذا مرجعًا وفصلًا في الاختلاف، وهذا ما حصل في بدر.</w:t>
      </w:r>
    </w:p>
    <w:p w14:paraId="117C5E39" w14:textId="77777777" w:rsidR="00905AAE" w:rsidRPr="00E300F7" w:rsidRDefault="00905AAE" w:rsidP="00905AAE">
      <w:pPr>
        <w:spacing w:line="240" w:lineRule="auto"/>
        <w:rPr>
          <w:rFonts w:ascii="Traditional Arabic" w:hAnsi="Traditional Arabic" w:cs="Traditional Arabic"/>
          <w:sz w:val="36"/>
          <w:szCs w:val="36"/>
          <w:rtl/>
        </w:rPr>
      </w:pPr>
    </w:p>
    <w:p w14:paraId="6B376860" w14:textId="77777777" w:rsidR="00905AAE" w:rsidRPr="00E300F7" w:rsidRDefault="00905AAE" w:rsidP="00905AAE">
      <w:pPr>
        <w:pStyle w:val="affa"/>
        <w:spacing w:after="240" w:line="240" w:lineRule="auto"/>
        <w:rPr>
          <w:rtl/>
        </w:rPr>
      </w:pPr>
      <w:r>
        <w:rPr>
          <w:rFonts w:hint="cs"/>
          <w:rtl/>
        </w:rPr>
        <w:t xml:space="preserve"> </w:t>
      </w:r>
      <w:r w:rsidRPr="00E300F7">
        <w:rPr>
          <w:rtl/>
          <w:lang w:bidi="ar-SA"/>
        </w:rPr>
        <w:t>بعثة زيد بما بُشر به إلى المدينة</w:t>
      </w:r>
    </w:p>
    <w:p w14:paraId="47AC2981"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طي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رجع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وأصحابه وكان قد بعث زيد بن حارثة مُبش</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رًا إلى المدينة، وانطلق زيدٌ رضي الله تعالى عنه مسرعًا فوصل في وقتٍ مبكر، ونادى فقال: أي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ها الن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اس إن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أبا جهل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وعتبة وشيبة وأ</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مي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w:t>
      </w:r>
      <w:r>
        <w:rPr>
          <w:rFonts w:ascii="Traditional Arabic" w:hAnsi="Traditional Arabic" w:cs="Traditional Arabic" w:hint="cs"/>
          <w:sz w:val="36"/>
          <w:szCs w:val="36"/>
          <w:rtl/>
        </w:rPr>
        <w:t xml:space="preserve"> …</w:t>
      </w:r>
    </w:p>
    <w:p w14:paraId="32C112CE"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طيب لاحظوا شوفوا كون</w:t>
      </w:r>
      <w:r>
        <w:rPr>
          <w:rFonts w:ascii="Traditional Arabic" w:hAnsi="Traditional Arabic" w:cs="Traditional Arabic" w:hint="cs"/>
          <w:sz w:val="36"/>
          <w:szCs w:val="36"/>
          <w:rtl/>
        </w:rPr>
        <w:t>ه</w:t>
      </w:r>
      <w:r>
        <w:rPr>
          <w:rFonts w:ascii="Traditional Arabic" w:hAnsi="Traditional Arabic" w:cs="Traditional Arabic"/>
          <w:sz w:val="36"/>
          <w:szCs w:val="36"/>
          <w:rtl/>
        </w:rPr>
        <w:t xml:space="preserve"> على طول قبل ما يقول</w:t>
      </w:r>
      <w:r w:rsidRPr="00E300F7">
        <w:rPr>
          <w:rFonts w:ascii="Traditional Arabic" w:hAnsi="Traditional Arabic" w:cs="Traditional Arabic"/>
          <w:sz w:val="36"/>
          <w:szCs w:val="36"/>
          <w:rtl/>
        </w:rPr>
        <w:t xml:space="preserve"> يا جماعة انتصر المسلمون</w:t>
      </w:r>
      <w:r>
        <w:rPr>
          <w:rFonts w:ascii="Traditional Arabic" w:hAnsi="Traditional Arabic" w:cs="Traditional Arabic" w:hint="cs"/>
          <w:sz w:val="36"/>
          <w:szCs w:val="36"/>
          <w:rtl/>
        </w:rPr>
        <w:t xml:space="preserve"> مدري إيش،</w:t>
      </w:r>
      <w:r w:rsidRPr="00E300F7">
        <w:rPr>
          <w:rFonts w:ascii="Traditional Arabic" w:hAnsi="Traditional Arabic" w:cs="Traditional Arabic"/>
          <w:sz w:val="36"/>
          <w:szCs w:val="36"/>
          <w:rtl/>
        </w:rPr>
        <w:t xml:space="preserve"> على طول 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يذكر هذه الأسماء هذا معناه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Pr>
          <w:rFonts w:ascii="Traditional Arabic" w:hAnsi="Traditional Arabic" w:cs="Traditional Arabic" w:hint="cs"/>
          <w:sz w:val="36"/>
          <w:szCs w:val="36"/>
          <w:rtl/>
        </w:rPr>
        <w:t>ذيك</w:t>
      </w:r>
      <w:r w:rsidRPr="00E300F7">
        <w:rPr>
          <w:rFonts w:ascii="Traditional Arabic" w:hAnsi="Traditional Arabic" w:cs="Traditional Arabic"/>
          <w:sz w:val="36"/>
          <w:szCs w:val="36"/>
          <w:rtl/>
        </w:rPr>
        <w:t xml:space="preserve"> الأسماء كانت مسوية مشكلة ضخمة، </w:t>
      </w:r>
      <w:r>
        <w:rPr>
          <w:rFonts w:ascii="Traditional Arabic" w:hAnsi="Traditional Arabic" w:cs="Traditional Arabic" w:hint="cs"/>
          <w:sz w:val="36"/>
          <w:szCs w:val="36"/>
          <w:rtl/>
        </w:rPr>
        <w:t xml:space="preserve">جيّد؟ </w:t>
      </w:r>
      <w:r w:rsidRPr="00E300F7">
        <w:rPr>
          <w:rFonts w:ascii="Traditional Arabic" w:hAnsi="Traditional Arabic" w:cs="Traditional Arabic"/>
          <w:sz w:val="36"/>
          <w:szCs w:val="36"/>
          <w:rtl/>
        </w:rPr>
        <w:t>نحن</w:t>
      </w:r>
      <w:r>
        <w:rPr>
          <w:rFonts w:ascii="Traditional Arabic" w:hAnsi="Traditional Arabic" w:cs="Traditional Arabic" w:hint="cs"/>
          <w:sz w:val="36"/>
          <w:szCs w:val="36"/>
          <w:rtl/>
        </w:rPr>
        <w:t xml:space="preserve"> ترا ما نتخيّل، نحن</w:t>
      </w:r>
      <w:r w:rsidRPr="00E300F7">
        <w:rPr>
          <w:rFonts w:ascii="Traditional Arabic" w:hAnsi="Traditional Arabic" w:cs="Traditional Arabic"/>
          <w:sz w:val="36"/>
          <w:szCs w:val="36"/>
          <w:rtl/>
        </w:rPr>
        <w:t xml:space="preserve"> ال</w:t>
      </w:r>
      <w:r>
        <w:rPr>
          <w:rFonts w:ascii="Traditional Arabic" w:hAnsi="Traditional Arabic" w:cs="Traditional Arabic"/>
          <w:sz w:val="36"/>
          <w:szCs w:val="36"/>
          <w:rtl/>
        </w:rPr>
        <w:t>آن نقول تمام في أبو جهل وفي كدة</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بس احنا ما نتصور قد إيش كانت هذه الأسماء مسوية مشكلة للمسلمين.</w:t>
      </w:r>
    </w:p>
    <w:p w14:paraId="33FB339E"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فزيد بن حارثة راح وقال: أيها الناس الحمد</w:t>
      </w:r>
      <w:r>
        <w:rPr>
          <w:rFonts w:ascii="Traditional Arabic" w:hAnsi="Traditional Arabic" w:cs="Traditional Arabic"/>
          <w:sz w:val="36"/>
          <w:szCs w:val="36"/>
          <w:rtl/>
        </w:rPr>
        <w:t xml:space="preserve"> لله قُتل فلان وفلان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المنافقون لما سمعوا هذا الكلام قالوا والله ما يدري زيدٌ ما يقول، </w:t>
      </w:r>
      <w:r>
        <w:rPr>
          <w:rFonts w:ascii="Traditional Arabic" w:hAnsi="Traditional Arabic" w:cs="Traditional Arabic" w:hint="cs"/>
          <w:sz w:val="36"/>
          <w:szCs w:val="36"/>
          <w:rtl/>
        </w:rPr>
        <w:t xml:space="preserve">هو </w:t>
      </w:r>
      <w:r w:rsidRPr="00E300F7">
        <w:rPr>
          <w:rFonts w:ascii="Traditional Arabic" w:hAnsi="Traditional Arabic" w:cs="Traditional Arabic"/>
          <w:sz w:val="36"/>
          <w:szCs w:val="36"/>
          <w:rtl/>
        </w:rPr>
        <w:t>طبعًا انطلق على ناقة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قالوا والله </w:t>
      </w:r>
      <w:r w:rsidRPr="00E300F7">
        <w:rPr>
          <w:rFonts w:ascii="Traditional Arabic" w:hAnsi="Traditional Arabic" w:cs="Traditional Arabic"/>
          <w:sz w:val="36"/>
          <w:szCs w:val="36"/>
          <w:rtl/>
        </w:rPr>
        <w:lastRenderedPageBreak/>
        <w:t>ما يدري زيدٌ ما يقول، وهذه ناقة محم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د واضح إن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محم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د قُتل وزيد هارب، ويعني إيش ما عاد عارف يجمع وصار يقول إنه قُتل فلان </w:t>
      </w:r>
      <w:r>
        <w:rPr>
          <w:rFonts w:ascii="Traditional Arabic" w:hAnsi="Traditional Arabic" w:cs="Traditional Arabic"/>
          <w:sz w:val="36"/>
          <w:szCs w:val="36"/>
          <w:rtl/>
        </w:rPr>
        <w:t>وفلان، إيش اللي قُتل فلان وفلان</w:t>
      </w:r>
      <w:r w:rsidRPr="00E300F7">
        <w:rPr>
          <w:rFonts w:ascii="Traditional Arabic" w:hAnsi="Traditional Arabic" w:cs="Traditional Arabic"/>
          <w:sz w:val="36"/>
          <w:szCs w:val="36"/>
          <w:rtl/>
        </w:rPr>
        <w:t xml:space="preserve"> يعني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ما حد مصدق يعني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حتى يُروى في السيرة أن</w:t>
      </w:r>
      <w:r>
        <w:rPr>
          <w:rFonts w:ascii="Traditional Arabic" w:hAnsi="Traditional Arabic" w:cs="Traditional Arabic" w:hint="cs"/>
          <w:sz w:val="36"/>
          <w:szCs w:val="36"/>
          <w:rtl/>
        </w:rPr>
        <w:t>ّ</w:t>
      </w:r>
      <w:r>
        <w:rPr>
          <w:rFonts w:ascii="Traditional Arabic" w:hAnsi="Traditional Arabic" w:cs="Traditional Arabic"/>
          <w:sz w:val="36"/>
          <w:szCs w:val="36"/>
          <w:rtl/>
        </w:rPr>
        <w:t>ه أسامة بن زيد قال لأبيه</w:t>
      </w:r>
      <w:r w:rsidRPr="00E300F7">
        <w:rPr>
          <w:rFonts w:ascii="Traditional Arabic" w:hAnsi="Traditional Arabic" w:cs="Traditional Arabic"/>
          <w:sz w:val="36"/>
          <w:szCs w:val="36"/>
          <w:rtl/>
        </w:rPr>
        <w:t xml:space="preserve"> </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طبعًا أسامة ما خرج</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يا أبتي هل هذا حق فقال نعم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طبعًا هذا 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على مقدم زيد كانوا تو</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هم دفنوا رقي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ة بنت رسول الله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حتى يروى أن</w:t>
      </w:r>
      <w:r>
        <w:rPr>
          <w:rFonts w:ascii="Traditional Arabic" w:hAnsi="Traditional Arabic" w:cs="Traditional Arabic" w:hint="cs"/>
          <w:sz w:val="36"/>
          <w:szCs w:val="36"/>
          <w:rtl/>
        </w:rPr>
        <w:t>ّ</w:t>
      </w:r>
      <w:r>
        <w:rPr>
          <w:rFonts w:ascii="Traditional Arabic" w:hAnsi="Traditional Arabic" w:cs="Traditional Arabic"/>
          <w:sz w:val="36"/>
          <w:szCs w:val="36"/>
          <w:rtl/>
        </w:rPr>
        <w:t>ه وقت النداء أصلًا</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كان وقت الخروج من الد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فن أو نحو ذلك.  </w:t>
      </w:r>
    </w:p>
    <w:p w14:paraId="46F7F284"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نفس الشيء 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جاء بريد المشركين إلى مك</w:t>
      </w:r>
      <w:r>
        <w:rPr>
          <w:rFonts w:ascii="Traditional Arabic" w:hAnsi="Traditional Arabic" w:cs="Traditional Arabic" w:hint="cs"/>
          <w:sz w:val="36"/>
          <w:szCs w:val="36"/>
          <w:rtl/>
        </w:rPr>
        <w:t>ّ</w:t>
      </w:r>
      <w:r>
        <w:rPr>
          <w:rFonts w:ascii="Traditional Arabic" w:hAnsi="Traditional Arabic" w:cs="Traditional Arabic"/>
          <w:sz w:val="36"/>
          <w:szCs w:val="36"/>
          <w:rtl/>
        </w:rPr>
        <w:t>ة ورجع</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وصار يقول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ها الناس جئتكم بش</w:t>
      </w:r>
      <w:r>
        <w:rPr>
          <w:rFonts w:ascii="Traditional Arabic" w:hAnsi="Traditional Arabic" w:cs="Traditional Arabic" w:hint="cs"/>
          <w:sz w:val="36"/>
          <w:szCs w:val="36"/>
          <w:rtl/>
        </w:rPr>
        <w:t>َرِّ -</w:t>
      </w:r>
      <w:r>
        <w:rPr>
          <w:rFonts w:ascii="Traditional Arabic" w:hAnsi="Traditional Arabic" w:cs="Traditional Arabic"/>
          <w:sz w:val="36"/>
          <w:szCs w:val="36"/>
          <w:rtl/>
        </w:rPr>
        <w:t xml:space="preserve">مدري </w:t>
      </w:r>
      <w:r w:rsidRPr="00E300F7">
        <w:rPr>
          <w:rFonts w:ascii="Traditional Arabic" w:hAnsi="Traditional Arabic" w:cs="Traditional Arabic"/>
          <w:sz w:val="36"/>
          <w:szCs w:val="36"/>
          <w:rtl/>
        </w:rPr>
        <w:t>إيش وكذا</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قُتل أبو جهل أبو الحكم و</w:t>
      </w:r>
      <w:r>
        <w:rPr>
          <w:rFonts w:ascii="Traditional Arabic" w:hAnsi="Traditional Arabic" w:cs="Traditional Arabic"/>
          <w:sz w:val="36"/>
          <w:szCs w:val="36"/>
          <w:rtl/>
        </w:rPr>
        <w:t>قُتل فلان وقُتل فلان وقتل فلان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صفوان بن أمية هذا واحد من الكبار، وكان جالسًا في الحرم فن</w:t>
      </w:r>
      <w:r>
        <w:rPr>
          <w:rFonts w:ascii="Traditional Arabic" w:hAnsi="Traditional Arabic" w:cs="Traditional Arabic"/>
          <w:sz w:val="36"/>
          <w:szCs w:val="36"/>
          <w:rtl/>
        </w:rPr>
        <w:t>فس الشيء قال: واضح أن</w:t>
      </w:r>
      <w:r>
        <w:rPr>
          <w:rFonts w:ascii="Traditional Arabic" w:hAnsi="Traditional Arabic" w:cs="Traditional Arabic" w:hint="cs"/>
          <w:sz w:val="36"/>
          <w:szCs w:val="36"/>
          <w:rtl/>
        </w:rPr>
        <w:t>ّ</w:t>
      </w:r>
      <w:r>
        <w:rPr>
          <w:rFonts w:ascii="Traditional Arabic" w:hAnsi="Traditional Arabic" w:cs="Traditional Arabic"/>
          <w:sz w:val="36"/>
          <w:szCs w:val="36"/>
          <w:rtl/>
        </w:rPr>
        <w:t>ه هذا الأخ</w:t>
      </w:r>
      <w:r w:rsidRPr="00E300F7">
        <w:rPr>
          <w:rFonts w:ascii="Traditional Arabic" w:hAnsi="Traditional Arabic" w:cs="Traditional Arabic"/>
          <w:sz w:val="36"/>
          <w:szCs w:val="36"/>
          <w:rtl/>
        </w:rPr>
        <w:t xml:space="preserve"> يعني </w:t>
      </w:r>
      <w:r>
        <w:rPr>
          <w:rFonts w:ascii="Traditional Arabic" w:hAnsi="Traditional Arabic" w:cs="Traditional Arabic" w:hint="cs"/>
          <w:sz w:val="36"/>
          <w:szCs w:val="36"/>
          <w:rtl/>
        </w:rPr>
        <w:t>م</w:t>
      </w:r>
      <w:r w:rsidRPr="00E300F7">
        <w:rPr>
          <w:rFonts w:ascii="Traditional Arabic" w:hAnsi="Traditional Arabic" w:cs="Traditional Arabic"/>
          <w:sz w:val="36"/>
          <w:szCs w:val="36"/>
          <w:rtl/>
        </w:rPr>
        <w:t>ا هو مجم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ع يعني؛ فقال: بالله سلوه عن صفوان بن أمية </w:t>
      </w:r>
      <w:r>
        <w:rPr>
          <w:rFonts w:ascii="Traditional Arabic" w:hAnsi="Traditional Arabic" w:cs="Traditional Arabic"/>
          <w:sz w:val="36"/>
          <w:szCs w:val="36"/>
          <w:rtl/>
        </w:rPr>
        <w:t>ما صنع، عشان يتأكدوا إنه هو</w:t>
      </w:r>
      <w:r w:rsidRPr="00E300F7">
        <w:rPr>
          <w:rFonts w:ascii="Traditional Arabic" w:hAnsi="Traditional Arabic" w:cs="Traditional Arabic"/>
          <w:sz w:val="36"/>
          <w:szCs w:val="36"/>
          <w:rtl/>
        </w:rPr>
        <w:t xml:space="preserve"> مجم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ع يعني</w:t>
      </w:r>
      <w:r>
        <w:rPr>
          <w:rFonts w:ascii="Traditional Arabic" w:hAnsi="Traditional Arabic" w:cs="Traditional Arabic" w:hint="cs"/>
          <w:sz w:val="36"/>
          <w:szCs w:val="36"/>
          <w:rtl/>
        </w:rPr>
        <w:t>.</w:t>
      </w:r>
    </w:p>
    <w:p w14:paraId="311F7BAF" w14:textId="77777777" w:rsidR="00905AAE"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 xml:space="preserve"> فقالوا</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ما صنع صفوان بن أمية</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p>
    <w:p w14:paraId="1FD8B83A" w14:textId="77777777" w:rsidR="00905AAE" w:rsidRDefault="00905AAE" w:rsidP="00905AAE">
      <w:pPr>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قال: هذا هو والله جالس هنا</w:t>
      </w:r>
      <w:r>
        <w:rPr>
          <w:rFonts w:ascii="Traditional Arabic" w:hAnsi="Traditional Arabic" w:cs="Traditional Arabic" w:hint="cs"/>
          <w:sz w:val="36"/>
          <w:szCs w:val="36"/>
          <w:rtl/>
        </w:rPr>
        <w:t>.</w:t>
      </w:r>
    </w:p>
    <w:p w14:paraId="58203FC4"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فعرفوا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القضية </w:t>
      </w:r>
      <w:r>
        <w:rPr>
          <w:rFonts w:ascii="Traditional Arabic" w:hAnsi="Traditional Arabic" w:cs="Traditional Arabic"/>
          <w:sz w:val="36"/>
          <w:szCs w:val="36"/>
          <w:rtl/>
        </w:rPr>
        <w:t>حق</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يعني، </w:t>
      </w:r>
      <w:r w:rsidRPr="00E300F7">
        <w:rPr>
          <w:rFonts w:ascii="Traditional Arabic" w:hAnsi="Traditional Arabic" w:cs="Traditional Arabic"/>
          <w:sz w:val="36"/>
          <w:szCs w:val="36"/>
          <w:rtl/>
        </w:rPr>
        <w:t>طبعً</w:t>
      </w:r>
      <w:r>
        <w:rPr>
          <w:rFonts w:ascii="Traditional Arabic" w:hAnsi="Traditional Arabic" w:cs="Traditional Arabic"/>
          <w:sz w:val="36"/>
          <w:szCs w:val="36"/>
          <w:rtl/>
        </w:rPr>
        <w:t>ا كانت الكارثة بالنسبة للمشركين</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غير مستوعبة، وحتى بالنسبة للمنافقين في المدينة كانت غير مستوعبة</w:t>
      </w:r>
      <w:r>
        <w:rPr>
          <w:rFonts w:ascii="Traditional Arabic" w:hAnsi="Traditional Arabic" w:cs="Traditional Arabic"/>
          <w:sz w:val="36"/>
          <w:szCs w:val="36"/>
          <w:rtl/>
        </w:rPr>
        <w:t>، ما حد مستوعب إنه بهذه البساطة</w:t>
      </w:r>
      <w:r w:rsidRPr="00E300F7">
        <w:rPr>
          <w:rFonts w:ascii="Traditional Arabic" w:hAnsi="Traditional Arabic" w:cs="Traditional Arabic"/>
          <w:sz w:val="36"/>
          <w:szCs w:val="36"/>
          <w:rtl/>
        </w:rPr>
        <w:t xml:space="preserve"> أولئك الر</w:t>
      </w:r>
      <w:r>
        <w:rPr>
          <w:rFonts w:ascii="Traditional Arabic" w:hAnsi="Traditional Arabic" w:cs="Traditional Arabic" w:hint="cs"/>
          <w:sz w:val="36"/>
          <w:szCs w:val="36"/>
          <w:rtl/>
        </w:rPr>
        <w:t>ّ</w:t>
      </w:r>
      <w:r>
        <w:rPr>
          <w:rFonts w:ascii="Traditional Arabic" w:hAnsi="Traditional Arabic" w:cs="Traditional Arabic"/>
          <w:sz w:val="36"/>
          <w:szCs w:val="36"/>
          <w:rtl/>
        </w:rPr>
        <w:t>ؤوس الكبار الذين مل</w:t>
      </w:r>
      <w:r>
        <w:rPr>
          <w:rFonts w:ascii="Traditional Arabic" w:hAnsi="Traditional Arabic" w:cs="Traditional Arabic" w:hint="cs"/>
          <w:sz w:val="36"/>
          <w:szCs w:val="36"/>
          <w:rtl/>
        </w:rPr>
        <w:t>ؤ</w:t>
      </w:r>
      <w:r w:rsidRPr="00E300F7">
        <w:rPr>
          <w:rFonts w:ascii="Traditional Arabic" w:hAnsi="Traditional Arabic" w:cs="Traditional Arabic"/>
          <w:sz w:val="36"/>
          <w:szCs w:val="36"/>
          <w:rtl/>
        </w:rPr>
        <w:t>وا الجزيرة العربية سمعةً وقوةً وجبروتًا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هم في ساحة في يومٍ واحد انتهوا، ما ح</w:t>
      </w:r>
      <w:r>
        <w:rPr>
          <w:rFonts w:ascii="Traditional Arabic" w:hAnsi="Traditional Arabic" w:cs="Traditional Arabic"/>
          <w:sz w:val="36"/>
          <w:szCs w:val="36"/>
          <w:rtl/>
        </w:rPr>
        <w:t>د يعني ما حد مستوعب، رؤوس الكفر</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صناديد الكفر</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المجرمين الكبار</w:t>
      </w:r>
      <w:r>
        <w:rPr>
          <w:rFonts w:ascii="Traditional Arabic" w:hAnsi="Traditional Arabic" w:cs="Traditional Arabic" w:hint="cs"/>
          <w:sz w:val="36"/>
          <w:szCs w:val="36"/>
          <w:rtl/>
        </w:rPr>
        <w:t>.</w:t>
      </w:r>
    </w:p>
    <w:p w14:paraId="683B32F8" w14:textId="77777777" w:rsidR="00905AAE" w:rsidRPr="00E300F7"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ولذلك كان بعد يوم بدر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ولذلك قلت لكم يوم بدر له تبعات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كان من تبعات يوم بدر أن أعلن المشركون الذين كانوا في المدينة إسلامهم نفاقًا، كان من نتائج يوم بدر أن أعلنوا إسلامهم نفاقًا، يعني هدوا هدوا شوية أول كانوا مستعلنين، وكان في حتى موقف </w:t>
      </w:r>
      <w:r>
        <w:rPr>
          <w:rFonts w:ascii="Traditional Arabic" w:hAnsi="Traditional Arabic" w:cs="Traditional Arabic"/>
          <w:sz w:val="36"/>
          <w:szCs w:val="36"/>
          <w:rtl/>
        </w:rPr>
        <w:t xml:space="preserve">حصل مع عبد الله بن أبي بن سلول </w:t>
      </w:r>
      <w:r w:rsidRPr="00E300F7">
        <w:rPr>
          <w:rFonts w:ascii="Traditional Arabic" w:hAnsi="Traditional Arabic" w:cs="Traditional Arabic"/>
          <w:sz w:val="36"/>
          <w:szCs w:val="36"/>
          <w:rtl/>
        </w:rPr>
        <w:t xml:space="preserve">قبل بدر أخرجه الإمام البخاري رحمه الله أيضًا في صحيحه، قال عن أنس بن مالك قال: </w:t>
      </w:r>
      <w:r w:rsidRPr="00626C9C">
        <w:rPr>
          <w:rFonts w:ascii="Traditional Arabic" w:hAnsi="Traditional Arabic" w:cs="Traditional Arabic"/>
          <w:color w:val="984806"/>
          <w:sz w:val="36"/>
          <w:szCs w:val="36"/>
          <w:rtl/>
        </w:rPr>
        <w:t xml:space="preserve">"قِيلَ للنبيِّ </w:t>
      </w:r>
      <w:r w:rsidRPr="00626C9C">
        <w:rPr>
          <w:rFonts w:ascii="Sakkal Majalla" w:hAnsi="Sakkal Majalla" w:cs="Sakkal Majalla"/>
          <w:color w:val="984806"/>
          <w:sz w:val="36"/>
          <w:szCs w:val="36"/>
          <w:rtl/>
        </w:rPr>
        <w:t>ﷺ</w:t>
      </w:r>
      <w:r w:rsidRPr="00626C9C">
        <w:rPr>
          <w:rFonts w:ascii="Traditional Arabic" w:hAnsi="Traditional Arabic" w:cs="Traditional Arabic"/>
          <w:color w:val="984806"/>
          <w:sz w:val="36"/>
          <w:szCs w:val="36"/>
          <w:rtl/>
        </w:rPr>
        <w:t xml:space="preserve">: لو أَتَيْتَ عَبْدَ اللهِ بنَ أُبَيٍّ، قالَ: فَانْطَلَقَ إلَيْهِ وَرَكِبَ حِمَارًا وَانْطَلَقَ المُسْلِمُونَ وَهي أَرْضٌ سَبَخَةٌ، فَلَمَّا أَتَاهُ النبيُّ </w:t>
      </w:r>
      <w:r w:rsidRPr="00626C9C">
        <w:rPr>
          <w:rFonts w:ascii="Sakkal Majalla" w:hAnsi="Sakkal Majalla" w:cs="Sakkal Majalla"/>
          <w:color w:val="984806"/>
          <w:sz w:val="36"/>
          <w:szCs w:val="36"/>
          <w:rtl/>
        </w:rPr>
        <w:t>ﷺ</w:t>
      </w:r>
      <w:r w:rsidRPr="00626C9C">
        <w:rPr>
          <w:rFonts w:ascii="Traditional Arabic" w:hAnsi="Traditional Arabic" w:cs="Traditional Arabic"/>
          <w:color w:val="984806"/>
          <w:sz w:val="36"/>
          <w:szCs w:val="36"/>
          <w:rtl/>
        </w:rPr>
        <w:t xml:space="preserve"> قالَ</w:t>
      </w:r>
      <w:r>
        <w:rPr>
          <w:rFonts w:ascii="Traditional Arabic" w:hAnsi="Traditional Arabic" w:cs="Traditional Arabic" w:hint="cs"/>
          <w:color w:val="984806"/>
          <w:sz w:val="36"/>
          <w:szCs w:val="36"/>
          <w:rtl/>
        </w:rPr>
        <w:t>.."</w:t>
      </w:r>
      <w:r w:rsidRPr="00626C9C">
        <w:rPr>
          <w:rFonts w:ascii="Traditional Arabic" w:hAnsi="Traditional Arabic" w:cs="Traditional Arabic" w:hint="cs"/>
          <w:sz w:val="36"/>
          <w:szCs w:val="36"/>
          <w:rtl/>
        </w:rPr>
        <w:t xml:space="preserve"> هذا عبد الله بن أُبَيّ </w:t>
      </w:r>
      <w:r>
        <w:rPr>
          <w:rFonts w:ascii="Traditional Arabic" w:hAnsi="Traditional Arabic" w:cs="Traditional Arabic" w:hint="cs"/>
          <w:color w:val="984806"/>
          <w:sz w:val="36"/>
          <w:szCs w:val="36"/>
          <w:rtl/>
        </w:rPr>
        <w:t>"قال</w:t>
      </w:r>
      <w:r w:rsidRPr="00626C9C">
        <w:rPr>
          <w:rFonts w:ascii="Traditional Arabic" w:hAnsi="Traditional Arabic" w:cs="Traditional Arabic"/>
          <w:color w:val="984806"/>
          <w:sz w:val="36"/>
          <w:szCs w:val="36"/>
          <w:rtl/>
        </w:rPr>
        <w:t xml:space="preserve">: إلَيْكَ عَنِّي، فَوَاللَّهِ، لقَدْ آذَانِي نَتْنُ حِمَارِكَ، قالَ: فَقالَ رَجُلٌ مِنَ الأنْصَارِ: وَاللَّهِ، لَحِمَارُ رَسولِ اللهِ </w:t>
      </w:r>
      <w:r w:rsidRPr="00626C9C">
        <w:rPr>
          <w:rFonts w:ascii="Sakkal Majalla" w:hAnsi="Sakkal Majalla" w:cs="Sakkal Majalla"/>
          <w:color w:val="984806"/>
          <w:sz w:val="36"/>
          <w:szCs w:val="36"/>
          <w:rtl/>
        </w:rPr>
        <w:t>ﷺ</w:t>
      </w:r>
      <w:r w:rsidRPr="00626C9C">
        <w:rPr>
          <w:rFonts w:ascii="Traditional Arabic" w:hAnsi="Traditional Arabic" w:cs="Traditional Arabic"/>
          <w:color w:val="984806"/>
          <w:sz w:val="36"/>
          <w:szCs w:val="36"/>
          <w:rtl/>
        </w:rPr>
        <w:t xml:space="preserve"> أَطْيَبُ </w:t>
      </w:r>
      <w:r w:rsidRPr="00626C9C">
        <w:rPr>
          <w:rFonts w:ascii="Traditional Arabic" w:hAnsi="Traditional Arabic" w:cs="Traditional Arabic"/>
          <w:color w:val="984806"/>
          <w:sz w:val="36"/>
          <w:szCs w:val="36"/>
          <w:rtl/>
        </w:rPr>
        <w:lastRenderedPageBreak/>
        <w:t>رِيحًا مِنْكَ، قالَ: فَغَضِبَ لِعَبْدِ اللهِ رَجُلٌ مِن قَوْمِهِ، قالَ: فَغَضِبَ لِكُلِّ وَاحِدٍ منهما أَصْحَابُهُ، قالَ: فَكانَ بيْنَهُمْ ضَرْبٌ بالجَرِيدِ، وَبِالأيْدِي، وَبِالنِّعَالِ"</w:t>
      </w:r>
      <w:r>
        <w:rPr>
          <w:rStyle w:val="ac"/>
          <w:rFonts w:ascii="Traditional Arabic" w:hAnsi="Traditional Arabic" w:cs="Traditional Arabic"/>
          <w:color w:val="984806"/>
          <w:sz w:val="36"/>
          <w:szCs w:val="36"/>
          <w:rtl/>
        </w:rPr>
        <w:footnoteReference w:id="8"/>
      </w:r>
      <w:r>
        <w:rPr>
          <w:rFonts w:ascii="Traditional Arabic" w:hAnsi="Traditional Arabic" w:cs="Traditional Arabic" w:hint="cs"/>
          <w:sz w:val="36"/>
          <w:szCs w:val="36"/>
          <w:rtl/>
        </w:rPr>
        <w:t>.</w:t>
      </w:r>
    </w:p>
    <w:p w14:paraId="421F3C18"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في بالي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هذا كان قبل بدر رب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ما يعني الله أعلم، لكن كان قبل بدر المشركون في المدينة مستعلنين، 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جاء يوم بدر وعز</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الإسلام أعلنوا إيمانهم نفاقًا، وهذا يعني من التبعات كما ذكرت لذلك اليوم العظيم الكبير الذي أعز</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الله فيه أهل الإيمان وأذل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فيه الشرك وأهله.</w:t>
      </w:r>
    </w:p>
    <w:p w14:paraId="4351430E" w14:textId="77777777" w:rsidR="00905AAE" w:rsidRPr="00E300F7" w:rsidRDefault="00905AAE" w:rsidP="00905AAE">
      <w:pPr>
        <w:spacing w:line="240" w:lineRule="auto"/>
        <w:rPr>
          <w:rFonts w:ascii="Traditional Arabic" w:hAnsi="Traditional Arabic" w:cs="Traditional Arabic"/>
          <w:sz w:val="36"/>
          <w:szCs w:val="36"/>
          <w:rtl/>
        </w:rPr>
      </w:pPr>
    </w:p>
    <w:p w14:paraId="1F863DDD" w14:textId="77777777" w:rsidR="00905AAE" w:rsidRPr="00E300F7" w:rsidRDefault="00905AAE" w:rsidP="00905AAE">
      <w:pPr>
        <w:pStyle w:val="affa"/>
        <w:spacing w:after="240" w:line="240" w:lineRule="auto"/>
        <w:rPr>
          <w:rtl/>
        </w:rPr>
      </w:pPr>
      <w:r>
        <w:rPr>
          <w:rFonts w:hint="cs"/>
          <w:rtl/>
        </w:rPr>
        <w:t xml:space="preserve"> </w:t>
      </w:r>
      <w:r w:rsidRPr="00E300F7">
        <w:rPr>
          <w:rtl/>
          <w:lang w:bidi="ar-SA"/>
        </w:rPr>
        <w:t xml:space="preserve">قسم المشركين على الأخذ بالثأر من النبي </w:t>
      </w:r>
      <w:r w:rsidRPr="00B9620F">
        <w:rPr>
          <w:rFonts w:ascii="Sakkal Majalla" w:hAnsi="Sakkal Majalla" w:cs="Sakkal Majalla"/>
          <w:rtl/>
        </w:rPr>
        <w:t>ﷺ</w:t>
      </w:r>
      <w:r w:rsidRPr="00E300F7">
        <w:rPr>
          <w:rtl/>
          <w:lang w:bidi="ar-SA"/>
        </w:rPr>
        <w:t xml:space="preserve"> وأصحابه</w:t>
      </w:r>
    </w:p>
    <w:p w14:paraId="7C000F96"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من التبعات التي كانت ترتبت على يوم بدر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المشركين قد أقسموا على أنفسهم أن يأخذوا بالثأر، وحتى حلف بعضهم أن لا يمس ماءً وأن لا يهنأ بكذا ولا كذا حتى يأخذ بالثأر من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وأصحابه، وكان الثأر متوز</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عًا على قريش</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في ناس 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هم الثأر من أشخاص معي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نين، يعني كانوا يعرفون </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وهذا مم</w:t>
      </w:r>
      <w:r>
        <w:rPr>
          <w:rFonts w:ascii="Traditional Arabic" w:hAnsi="Traditional Arabic" w:cs="Traditional Arabic" w:hint="cs"/>
          <w:sz w:val="36"/>
          <w:szCs w:val="36"/>
          <w:rtl/>
        </w:rPr>
        <w:t>ّ</w:t>
      </w:r>
      <w:r>
        <w:rPr>
          <w:rFonts w:ascii="Traditional Arabic" w:hAnsi="Traditional Arabic" w:cs="Traditional Arabic"/>
          <w:sz w:val="36"/>
          <w:szCs w:val="36"/>
          <w:rtl/>
        </w:rPr>
        <w:t>ا يعرفه العرب يعني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فلان من المشركين قتله فلان من الص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حابة؛ فيأتي أهل المقتول من المشركين فيأخذون بثأرٍ خاص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مع هذا الرجل</w:t>
      </w:r>
      <w:r>
        <w:rPr>
          <w:rFonts w:ascii="Traditional Arabic" w:hAnsi="Traditional Arabic" w:cs="Traditional Arabic" w:hint="cs"/>
          <w:sz w:val="36"/>
          <w:szCs w:val="36"/>
          <w:rtl/>
        </w:rPr>
        <w:t>.</w:t>
      </w:r>
    </w:p>
    <w:p w14:paraId="2962F890"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وفي ناس لا عندهم المشكلة العام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أنه يأخذ الثأر من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وأصحابه، وكان على رأس هؤلاء أبو سفيا</w:t>
      </w:r>
      <w:r>
        <w:rPr>
          <w:rFonts w:ascii="Traditional Arabic" w:hAnsi="Traditional Arabic" w:cs="Traditional Arabic"/>
          <w:sz w:val="36"/>
          <w:szCs w:val="36"/>
          <w:rtl/>
        </w:rPr>
        <w:t xml:space="preserve">ن اللي قال هو نفسه مِن مَن حلف </w:t>
      </w:r>
      <w:r>
        <w:rPr>
          <w:rFonts w:ascii="Traditional Arabic" w:hAnsi="Traditional Arabic" w:cs="Traditional Arabic" w:hint="cs"/>
          <w:sz w:val="36"/>
          <w:szCs w:val="36"/>
          <w:rtl/>
        </w:rPr>
        <w:t>أ</w:t>
      </w:r>
      <w:r w:rsidRPr="00E300F7">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لا يمس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ماءً أو لا يفعل كذا وكذا حتى يأخذ بالثأر من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Pr>
          <w:rFonts w:ascii="Sakkal Majalla" w:hAnsi="Sakkal Majalla" w:cs="Sakkal Majalla" w:hint="cs"/>
          <w:sz w:val="36"/>
          <w:szCs w:val="36"/>
          <w:rtl/>
        </w:rPr>
        <w:t xml:space="preserve"> </w:t>
      </w:r>
      <w:r w:rsidRPr="00B9620F">
        <w:rPr>
          <w:rFonts w:ascii="Traditional Arabic" w:hAnsi="Traditional Arabic" w:cs="Traditional Arabic"/>
          <w:sz w:val="36"/>
          <w:szCs w:val="36"/>
          <w:rtl/>
        </w:rPr>
        <w:t>وأصحابه</w:t>
      </w:r>
      <w:r w:rsidRPr="00E300F7">
        <w:rPr>
          <w:rFonts w:ascii="Traditional Arabic" w:hAnsi="Traditional Arabic" w:cs="Traditional Arabic"/>
          <w:sz w:val="36"/>
          <w:szCs w:val="36"/>
          <w:rtl/>
        </w:rPr>
        <w:t xml:space="preserve">، </w:t>
      </w:r>
      <w:r>
        <w:rPr>
          <w:rFonts w:ascii="Traditional Arabic" w:hAnsi="Traditional Arabic" w:cs="Traditional Arabic" w:hint="cs"/>
          <w:sz w:val="36"/>
          <w:szCs w:val="36"/>
          <w:rtl/>
        </w:rPr>
        <w:t>و</w:t>
      </w:r>
      <w:r w:rsidRPr="00E300F7">
        <w:rPr>
          <w:rFonts w:ascii="Traditional Arabic" w:hAnsi="Traditional Arabic" w:cs="Traditional Arabic"/>
          <w:sz w:val="36"/>
          <w:szCs w:val="36"/>
          <w:rtl/>
        </w:rPr>
        <w:t>بالفعل بعد مد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يسيرة تحر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ك إلى المدينة وكان معه مجموعة يعني؛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دخلوا إليها متسل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لين من جهة الش</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رق وقت</w:t>
      </w:r>
      <w:r>
        <w:rPr>
          <w:rFonts w:ascii="Traditional Arabic" w:hAnsi="Traditional Arabic" w:cs="Traditional Arabic"/>
          <w:sz w:val="36"/>
          <w:szCs w:val="36"/>
          <w:rtl/>
        </w:rPr>
        <w:t xml:space="preserve">لوا رجلًا من الأنصار وآخر معه، </w:t>
      </w:r>
      <w:r>
        <w:rPr>
          <w:rFonts w:ascii="Traditional Arabic" w:hAnsi="Traditional Arabic" w:cs="Traditional Arabic" w:hint="cs"/>
          <w:sz w:val="36"/>
          <w:szCs w:val="36"/>
          <w:rtl/>
        </w:rPr>
        <w:t>و</w:t>
      </w:r>
      <w:r w:rsidRPr="00E300F7">
        <w:rPr>
          <w:rFonts w:ascii="Traditional Arabic" w:hAnsi="Traditional Arabic" w:cs="Traditional Arabic"/>
          <w:sz w:val="36"/>
          <w:szCs w:val="36"/>
          <w:rtl/>
        </w:rPr>
        <w:t>يعني أفسدوا بعض الإفساد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هربوا، وفَطن له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وأرسل في إثره عليه صلوات الله وسلامُه، هذا واحد من الأمور الل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 حصلت.</w:t>
      </w:r>
    </w:p>
    <w:p w14:paraId="54E66495" w14:textId="77777777" w:rsidR="00905AAE" w:rsidRPr="00E300F7" w:rsidRDefault="00905AAE" w:rsidP="00905AAE">
      <w:pPr>
        <w:spacing w:line="240" w:lineRule="auto"/>
        <w:jc w:val="both"/>
        <w:rPr>
          <w:rFonts w:ascii="Traditional Arabic" w:hAnsi="Traditional Arabic" w:cs="Traditional Arabic"/>
          <w:sz w:val="36"/>
          <w:szCs w:val="36"/>
          <w:rtl/>
        </w:rPr>
      </w:pPr>
    </w:p>
    <w:p w14:paraId="25AD91C8" w14:textId="77777777" w:rsidR="00905AAE" w:rsidRPr="00E300F7" w:rsidRDefault="00905AAE" w:rsidP="00905AAE">
      <w:pPr>
        <w:pStyle w:val="affa"/>
        <w:spacing w:after="240" w:line="240" w:lineRule="auto"/>
        <w:jc w:val="both"/>
        <w:rPr>
          <w:rtl/>
        </w:rPr>
      </w:pPr>
      <w:r>
        <w:rPr>
          <w:rFonts w:hint="cs"/>
          <w:rtl/>
        </w:rPr>
        <w:lastRenderedPageBreak/>
        <w:t xml:space="preserve"> </w:t>
      </w:r>
      <w:r w:rsidRPr="00E300F7">
        <w:rPr>
          <w:rtl/>
          <w:lang w:bidi="ar-SA"/>
        </w:rPr>
        <w:t xml:space="preserve">حرص النبي </w:t>
      </w:r>
      <w:r w:rsidRPr="00B9620F">
        <w:rPr>
          <w:rFonts w:ascii="Sakkal Majalla" w:hAnsi="Sakkal Majalla" w:cs="Sakkal Majalla"/>
          <w:rtl/>
        </w:rPr>
        <w:t>ﷺ</w:t>
      </w:r>
      <w:r w:rsidRPr="00E300F7">
        <w:rPr>
          <w:rtl/>
          <w:lang w:bidi="ar-SA"/>
        </w:rPr>
        <w:t xml:space="preserve"> لرصد تحركات المشركين</w:t>
      </w:r>
    </w:p>
    <w:p w14:paraId="0EBE5D7B"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الأمر الآخر الل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 حصل وهو الذي أريد أن أقف معه كثيرًا، وهو ما حصل حين بعث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سري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عشرة من ال</w:t>
      </w:r>
      <w:r>
        <w:rPr>
          <w:rFonts w:ascii="Traditional Arabic" w:hAnsi="Traditional Arabic" w:cs="Traditional Arabic" w:hint="cs"/>
          <w:sz w:val="36"/>
          <w:szCs w:val="36"/>
          <w:rtl/>
        </w:rPr>
        <w:t>أ</w:t>
      </w:r>
      <w:r w:rsidRPr="00E300F7">
        <w:rPr>
          <w:rFonts w:ascii="Traditional Arabic" w:hAnsi="Traditional Arabic" w:cs="Traditional Arabic"/>
          <w:sz w:val="36"/>
          <w:szCs w:val="36"/>
          <w:rtl/>
        </w:rPr>
        <w:t>شخاص بعد بدر، بعث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عشرة من أصحابه عينًا، عينًا مثل ما مر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معنا سابقًا فيه، عينًا يتتب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عون أخبار المشركين وهذه كما قلت هذه من الأمور العسكرية التي كان يت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خذها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كان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يعتني كثيرًا بقضي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المعلومات كثيرًا ج</w:t>
      </w:r>
      <w:r>
        <w:rPr>
          <w:rFonts w:ascii="Traditional Arabic" w:hAnsi="Traditional Arabic" w:cs="Traditional Arabic"/>
          <w:sz w:val="36"/>
          <w:szCs w:val="36"/>
          <w:rtl/>
        </w:rPr>
        <w:t>دًّا، يعني حريص على أن يرصد تحر</w:t>
      </w:r>
      <w:r>
        <w:rPr>
          <w:rFonts w:ascii="Traditional Arabic" w:hAnsi="Traditional Arabic" w:cs="Traditional Arabic" w:hint="cs"/>
          <w:sz w:val="36"/>
          <w:szCs w:val="36"/>
          <w:rtl/>
        </w:rPr>
        <w:t>ّك</w:t>
      </w:r>
      <w:r>
        <w:rPr>
          <w:rFonts w:ascii="Traditional Arabic" w:hAnsi="Traditional Arabic" w:cs="Traditional Arabic"/>
          <w:sz w:val="36"/>
          <w:szCs w:val="36"/>
          <w:rtl/>
        </w:rPr>
        <w:t>ات المشركين، ولم يكن النب</w:t>
      </w:r>
      <w:r>
        <w:rPr>
          <w:rFonts w:ascii="Traditional Arabic" w:hAnsi="Traditional Arabic" w:cs="Traditional Arabic" w:hint="cs"/>
          <w:sz w:val="36"/>
          <w:szCs w:val="36"/>
          <w:rtl/>
        </w:rPr>
        <w:t>يّ</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عاجزًا </w:t>
      </w:r>
      <w:r>
        <w:rPr>
          <w:rFonts w:ascii="Traditional Arabic" w:hAnsi="Traditional Arabic" w:cs="Traditional Arabic"/>
          <w:sz w:val="36"/>
          <w:szCs w:val="36"/>
          <w:rtl/>
        </w:rPr>
        <w:t>كسولًا، وهو الذي يقول في كل يوم</w:t>
      </w:r>
      <w:r w:rsidRPr="00E300F7">
        <w:rPr>
          <w:rFonts w:ascii="Traditional Arabic" w:hAnsi="Traditional Arabic" w:cs="Traditional Arabic"/>
          <w:sz w:val="36"/>
          <w:szCs w:val="36"/>
          <w:rtl/>
        </w:rPr>
        <w:t xml:space="preserve"> في أذكار الص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باح بعد أصبحنا وأصبح الملك لله إيش في آخرها</w:t>
      </w:r>
      <w:r>
        <w:rPr>
          <w:rFonts w:ascii="Traditional Arabic" w:hAnsi="Traditional Arabic" w:cs="Traditional Arabic" w:hint="cs"/>
          <w:sz w:val="36"/>
          <w:szCs w:val="36"/>
          <w:rtl/>
        </w:rPr>
        <w:t>؟.</w:t>
      </w:r>
    </w:p>
    <w:p w14:paraId="3814F786" w14:textId="77777777" w:rsidR="00905AAE" w:rsidRDefault="00905AAE" w:rsidP="00905AAE">
      <w:pPr>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إن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 أعوذ بك من الكسل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هذا يوميً</w:t>
      </w:r>
      <w:r>
        <w:rPr>
          <w:rFonts w:ascii="Traditional Arabic" w:hAnsi="Traditional Arabic" w:cs="Traditional Arabic"/>
          <w:sz w:val="36"/>
          <w:szCs w:val="36"/>
          <w:rtl/>
        </w:rPr>
        <w:t>ا يُقال في أذكار الصباح والمساء</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p>
    <w:p w14:paraId="1768A03B"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لم يكن عاجزًا كسولًا ولم يكن متك</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ئًا على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الله ناصره فكان يقعد في المدينة هكذا؛ بل كان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يُديم التحر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ك، ولو رأيت التحر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كات التي فعلها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في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ال</w:t>
      </w:r>
      <w:r>
        <w:rPr>
          <w:rFonts w:ascii="Traditional Arabic" w:hAnsi="Traditional Arabic" w:cs="Traditional Arabic"/>
          <w:sz w:val="36"/>
          <w:szCs w:val="36"/>
          <w:rtl/>
        </w:rPr>
        <w:t>ثانية والثالثة فقط ستقول ما يلي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ستقول لم يفعل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Pr>
          <w:rFonts w:ascii="Traditional Arabic" w:hAnsi="Traditional Arabic" w:cs="Traditional Arabic"/>
          <w:sz w:val="36"/>
          <w:szCs w:val="36"/>
          <w:rtl/>
        </w:rPr>
        <w:t xml:space="preserve"> شيئًا في حيات</w:t>
      </w:r>
      <w:r>
        <w:rPr>
          <w:rFonts w:ascii="Traditional Arabic" w:hAnsi="Traditional Arabic" w:cs="Traditional Arabic" w:hint="cs"/>
          <w:sz w:val="36"/>
          <w:szCs w:val="36"/>
          <w:rtl/>
        </w:rPr>
        <w:t>ه</w:t>
      </w:r>
      <w:r w:rsidRPr="00E300F7">
        <w:rPr>
          <w:rFonts w:ascii="Traditional Arabic" w:hAnsi="Traditional Arabic" w:cs="Traditional Arabic"/>
          <w:sz w:val="36"/>
          <w:szCs w:val="36"/>
          <w:rtl/>
        </w:rPr>
        <w:t xml:space="preserve"> إل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كان يرسل سراي</w:t>
      </w:r>
      <w:r>
        <w:rPr>
          <w:rFonts w:ascii="Traditional Arabic" w:hAnsi="Traditional Arabic" w:cs="Traditional Arabic" w:hint="cs"/>
          <w:sz w:val="36"/>
          <w:szCs w:val="36"/>
          <w:rtl/>
        </w:rPr>
        <w:t>ا</w:t>
      </w:r>
      <w:r w:rsidRPr="00E300F7">
        <w:rPr>
          <w:rFonts w:ascii="Traditional Arabic" w:hAnsi="Traditional Arabic" w:cs="Traditional Arabic"/>
          <w:sz w:val="36"/>
          <w:szCs w:val="36"/>
          <w:rtl/>
        </w:rPr>
        <w:t xml:space="preserve"> ويتتبعون ويترص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دون وينتبه لهذه ال</w:t>
      </w:r>
      <w:r>
        <w:rPr>
          <w:rFonts w:ascii="Traditional Arabic" w:hAnsi="Traditional Arabic" w:cs="Traditional Arabic" w:hint="cs"/>
          <w:sz w:val="36"/>
          <w:szCs w:val="36"/>
          <w:rtl/>
        </w:rPr>
        <w:t>ق</w:t>
      </w:r>
      <w:r w:rsidRPr="00E300F7">
        <w:rPr>
          <w:rFonts w:ascii="Traditional Arabic" w:hAnsi="Traditional Arabic" w:cs="Traditional Arabic"/>
          <w:sz w:val="36"/>
          <w:szCs w:val="36"/>
          <w:rtl/>
        </w:rPr>
        <w:t>ضية، بينما كان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Pr>
          <w:rFonts w:ascii="Traditional Arabic" w:hAnsi="Traditional Arabic" w:cs="Traditional Arabic"/>
          <w:sz w:val="36"/>
          <w:szCs w:val="36"/>
          <w:rtl/>
        </w:rPr>
        <w:t xml:space="preserve"> يفعل أمور أخرى كثيرة</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طيب سأقرأ عليكم القص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هي قصة طويلة ومهم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وهي متعل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قة ببدر تكشف لنا كيف فكرة أخذ الثأر التي ذكرتها لكم.</w:t>
      </w:r>
    </w:p>
    <w:p w14:paraId="23D7B507"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طي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 عن أبي هريرة رضي الله تعالى عنه قال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B9620F">
        <w:rPr>
          <w:rFonts w:ascii="Traditional Arabic" w:hAnsi="Traditional Arabic" w:cs="Traditional Arabic"/>
          <w:color w:val="984806"/>
          <w:sz w:val="36"/>
          <w:szCs w:val="36"/>
          <w:rtl/>
        </w:rPr>
        <w:t xml:space="preserve">"بَعَثَ رَسولُ اللَّهِ </w:t>
      </w:r>
      <w:r w:rsidRPr="00B9620F">
        <w:rPr>
          <w:rFonts w:ascii="Sakkal Majalla" w:hAnsi="Sakkal Majalla" w:cs="Sakkal Majalla"/>
          <w:color w:val="984806"/>
          <w:sz w:val="36"/>
          <w:szCs w:val="36"/>
          <w:rtl/>
        </w:rPr>
        <w:t>ﷺ</w:t>
      </w:r>
      <w:r w:rsidRPr="00B9620F">
        <w:rPr>
          <w:rFonts w:ascii="Traditional Arabic" w:hAnsi="Traditional Arabic" w:cs="Traditional Arabic"/>
          <w:color w:val="984806"/>
          <w:sz w:val="36"/>
          <w:szCs w:val="36"/>
          <w:rtl/>
        </w:rPr>
        <w:t xml:space="preserve"> عَشَرَةَ رَهْطٍ سَرِيَّةً عَيْنًا، وأَمَّرَ عليهم عَاصِمَ بنَ ثَابِتٍ الأنْصَارِيَّ جَدَّ عَاصِمِ بنِ عُمَرَ بنِ الخَطَّابِ، فَانْطَلَقُوا حتَّى إذَا كَانُوا بالهَدَأَةِ</w:t>
      </w:r>
      <w:r w:rsidRPr="00B9620F">
        <w:rPr>
          <w:rFonts w:ascii="Traditional Arabic" w:hAnsi="Traditional Arabic" w:cs="Traditional Arabic" w:hint="cs"/>
          <w:color w:val="984806"/>
          <w:sz w:val="36"/>
          <w:szCs w:val="36"/>
          <w:rtl/>
        </w:rPr>
        <w:t xml:space="preserve"> -</w:t>
      </w:r>
      <w:r w:rsidRPr="00B9620F">
        <w:rPr>
          <w:rFonts w:ascii="Traditional Arabic" w:hAnsi="Traditional Arabic" w:cs="Traditional Arabic"/>
          <w:color w:val="984806"/>
          <w:sz w:val="36"/>
          <w:szCs w:val="36"/>
          <w:rtl/>
        </w:rPr>
        <w:t>وهو بيْنَ عُسْفَانَ ومَكَّةَ-</w:t>
      </w:r>
      <w:r>
        <w:rPr>
          <w:rFonts w:ascii="Traditional Arabic" w:hAnsi="Traditional Arabic" w:cs="Traditional Arabic" w:hint="cs"/>
          <w:color w:val="984806"/>
          <w:sz w:val="36"/>
          <w:szCs w:val="36"/>
          <w:rtl/>
        </w:rPr>
        <w:t>..</w:t>
      </w:r>
      <w:r w:rsidRPr="00B9620F">
        <w:rPr>
          <w:rFonts w:ascii="Traditional Arabic" w:hAnsi="Traditional Arabic" w:cs="Traditional Arabic" w:hint="cs"/>
          <w:color w:val="984806"/>
          <w:sz w:val="36"/>
          <w:szCs w:val="36"/>
          <w:rtl/>
        </w:rPr>
        <w:t>"</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منطقة معروفة الآن يعني محددة الآن، منطقة تعتبر في شمال مكة في الشمال الشرقي تقريبًا من مكة</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92261">
        <w:rPr>
          <w:rFonts w:ascii="Traditional Arabic" w:hAnsi="Traditional Arabic" w:cs="Traditional Arabic" w:hint="cs"/>
          <w:color w:val="984806"/>
          <w:sz w:val="36"/>
          <w:szCs w:val="36"/>
          <w:rtl/>
        </w:rPr>
        <w:t>"-</w:t>
      </w:r>
      <w:r w:rsidRPr="00792261">
        <w:rPr>
          <w:rFonts w:ascii="Traditional Arabic" w:hAnsi="Traditional Arabic" w:cs="Traditional Arabic"/>
          <w:color w:val="984806"/>
          <w:sz w:val="36"/>
          <w:szCs w:val="36"/>
          <w:rtl/>
        </w:rPr>
        <w:t>بين عسفان ومكة-، ذُكِرُوا لِحَيٍّ مِن هُذَيْلٍ، يُقَالُ لهمْ: بَنُو لَحْيَانَ</w:t>
      </w:r>
      <w:r w:rsidRPr="00792261">
        <w:rPr>
          <w:rFonts w:ascii="Traditional Arabic" w:hAnsi="Traditional Arabic" w:cs="Traditional Arabic" w:hint="cs"/>
          <w:color w:val="984806"/>
          <w:sz w:val="36"/>
          <w:szCs w:val="36"/>
          <w:rtl/>
        </w:rPr>
        <w:t>.."</w:t>
      </w:r>
      <w:r w:rsidRPr="00E300F7">
        <w:rPr>
          <w:rFonts w:ascii="Traditional Arabic" w:hAnsi="Traditional Arabic" w:cs="Traditional Arabic"/>
          <w:sz w:val="36"/>
          <w:szCs w:val="36"/>
          <w:rtl/>
        </w:rPr>
        <w:t xml:space="preserve"> هذه القصة في البخاري، </w:t>
      </w:r>
      <w:r w:rsidRPr="00792261">
        <w:rPr>
          <w:rFonts w:ascii="Traditional Arabic" w:hAnsi="Traditional Arabic" w:cs="Traditional Arabic" w:hint="cs"/>
          <w:color w:val="984806"/>
          <w:sz w:val="36"/>
          <w:szCs w:val="36"/>
          <w:rtl/>
        </w:rPr>
        <w:t>"</w:t>
      </w:r>
      <w:r w:rsidRPr="00792261">
        <w:rPr>
          <w:rFonts w:ascii="Traditional Arabic" w:hAnsi="Traditional Arabic" w:cs="Traditional Arabic"/>
          <w:color w:val="984806"/>
          <w:sz w:val="36"/>
          <w:szCs w:val="36"/>
          <w:rtl/>
        </w:rPr>
        <w:t>فَنَفَرُوا لهمْ قَرِيبًا مِن مِئَتَيْ رَجُلٍ</w:t>
      </w:r>
      <w:r>
        <w:rPr>
          <w:rFonts w:ascii="Traditional Arabic" w:hAnsi="Traditional Arabic" w:cs="Traditional Arabic" w:hint="cs"/>
          <w:color w:val="984806"/>
          <w:sz w:val="36"/>
          <w:szCs w:val="36"/>
          <w:rtl/>
        </w:rPr>
        <w:t>..</w:t>
      </w:r>
      <w:r w:rsidRPr="00792261">
        <w:rPr>
          <w:rFonts w:ascii="Traditional Arabic" w:hAnsi="Traditional Arabic" w:cs="Traditional Arabic" w:hint="cs"/>
          <w:color w:val="984806"/>
          <w:sz w:val="36"/>
          <w:szCs w:val="36"/>
          <w:rtl/>
        </w:rPr>
        <w:t>"</w:t>
      </w:r>
      <w:r w:rsidRPr="00E300F7">
        <w:rPr>
          <w:rFonts w:ascii="Traditional Arabic" w:hAnsi="Traditional Arabic" w:cs="Traditional Arabic"/>
          <w:sz w:val="36"/>
          <w:szCs w:val="36"/>
          <w:rtl/>
        </w:rPr>
        <w:t xml:space="preserve"> من بني هذيل نفروا للقبض على العشرة الذين أرسلهم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ع</w:t>
      </w:r>
      <w:r>
        <w:rPr>
          <w:rFonts w:ascii="Traditional Arabic" w:hAnsi="Traditional Arabic" w:cs="Traditional Arabic"/>
          <w:sz w:val="36"/>
          <w:szCs w:val="36"/>
          <w:rtl/>
        </w:rPr>
        <w:t>ينًا على المشركين</w:t>
      </w:r>
      <w:r w:rsidRPr="00E300F7">
        <w:rPr>
          <w:rFonts w:ascii="Traditional Arabic" w:hAnsi="Traditional Arabic" w:cs="Traditional Arabic"/>
          <w:sz w:val="36"/>
          <w:szCs w:val="36"/>
          <w:rtl/>
        </w:rPr>
        <w:t xml:space="preserve">؛ </w:t>
      </w:r>
      <w:r w:rsidRPr="00792261">
        <w:rPr>
          <w:rFonts w:ascii="Traditional Arabic" w:hAnsi="Traditional Arabic" w:cs="Traditional Arabic" w:hint="cs"/>
          <w:color w:val="984806"/>
          <w:sz w:val="36"/>
          <w:szCs w:val="36"/>
          <w:rtl/>
        </w:rPr>
        <w:t>"</w:t>
      </w:r>
      <w:r w:rsidRPr="00792261">
        <w:rPr>
          <w:rFonts w:ascii="Traditional Arabic" w:hAnsi="Traditional Arabic" w:cs="Traditional Arabic"/>
          <w:color w:val="984806"/>
          <w:sz w:val="36"/>
          <w:szCs w:val="36"/>
          <w:rtl/>
        </w:rPr>
        <w:t>فَاقْتَصُّوا آثَارَهُمْ حتَّى وجَدُوا مَأْكَلَهُمْ تَمْرًا تَزَوَّدُوهُ مِنَ المَدِينَةِ، فَقالوا: هذا تَمْرُ يَثْرِبَ. فَاقْتَصُّوا آثَارَهُمْ، فَلَمَّا رَآهُمْ عَاصِمٌ</w:t>
      </w:r>
      <w:r w:rsidRPr="00792261">
        <w:rPr>
          <w:rFonts w:ascii="Traditional Arabic" w:hAnsi="Traditional Arabic" w:cs="Traditional Arabic" w:hint="cs"/>
          <w:color w:val="984806"/>
          <w:sz w:val="36"/>
          <w:szCs w:val="36"/>
          <w:rtl/>
        </w:rPr>
        <w:t>.."</w:t>
      </w:r>
      <w:r>
        <w:rPr>
          <w:rFonts w:ascii="Traditional Arabic" w:hAnsi="Traditional Arabic" w:cs="Traditional Arabic" w:hint="cs"/>
          <w:sz w:val="36"/>
          <w:szCs w:val="36"/>
          <w:rtl/>
        </w:rPr>
        <w:t>-</w:t>
      </w:r>
      <w:r>
        <w:rPr>
          <w:rFonts w:ascii="Traditional Arabic" w:hAnsi="Traditional Arabic" w:cs="Traditional Arabic"/>
          <w:sz w:val="36"/>
          <w:szCs w:val="36"/>
          <w:rtl/>
        </w:rPr>
        <w:t>قائد السري</w:t>
      </w:r>
      <w:r>
        <w:rPr>
          <w:rFonts w:ascii="Traditional Arabic" w:hAnsi="Traditional Arabic" w:cs="Traditional Arabic" w:hint="cs"/>
          <w:sz w:val="36"/>
          <w:szCs w:val="36"/>
          <w:rtl/>
        </w:rPr>
        <w:t>ّ</w:t>
      </w:r>
      <w:r>
        <w:rPr>
          <w:rFonts w:ascii="Traditional Arabic" w:hAnsi="Traditional Arabic" w:cs="Traditional Arabic"/>
          <w:sz w:val="36"/>
          <w:szCs w:val="36"/>
          <w:rtl/>
        </w:rPr>
        <w:t>ة</w:t>
      </w:r>
      <w:r>
        <w:rPr>
          <w:rFonts w:ascii="Traditional Arabic" w:hAnsi="Traditional Arabic" w:cs="Traditional Arabic" w:hint="cs"/>
          <w:sz w:val="36"/>
          <w:szCs w:val="36"/>
          <w:rtl/>
        </w:rPr>
        <w:t>-</w:t>
      </w:r>
      <w:r w:rsidRPr="00792261">
        <w:rPr>
          <w:rFonts w:ascii="Traditional Arabic" w:hAnsi="Traditional Arabic" w:cs="Traditional Arabic" w:hint="cs"/>
          <w:color w:val="984806"/>
          <w:sz w:val="36"/>
          <w:szCs w:val="36"/>
          <w:rtl/>
        </w:rPr>
        <w:t>"</w:t>
      </w:r>
      <w:r w:rsidRPr="00792261">
        <w:rPr>
          <w:rFonts w:ascii="Traditional Arabic" w:hAnsi="Traditional Arabic" w:cs="Traditional Arabic"/>
          <w:color w:val="984806"/>
          <w:sz w:val="36"/>
          <w:szCs w:val="36"/>
          <w:rtl/>
        </w:rPr>
        <w:t>وأَصْحَابُهُ لَجَؤُوا إلى فَدْفَدٍ</w:t>
      </w:r>
      <w:r w:rsidRPr="00792261">
        <w:rPr>
          <w:rFonts w:ascii="Traditional Arabic" w:hAnsi="Traditional Arabic" w:cs="Traditional Arabic" w:hint="cs"/>
          <w:color w:val="984806"/>
          <w:sz w:val="36"/>
          <w:szCs w:val="36"/>
          <w:rtl/>
        </w:rPr>
        <w:t>.."</w:t>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كأنه موضع مرتفع في صخور أو شيء</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92261">
        <w:rPr>
          <w:rFonts w:ascii="Traditional Arabic" w:hAnsi="Traditional Arabic" w:cs="Traditional Arabic" w:hint="cs"/>
          <w:color w:val="984806"/>
          <w:sz w:val="36"/>
          <w:szCs w:val="36"/>
          <w:rtl/>
        </w:rPr>
        <w:t>"</w:t>
      </w:r>
      <w:r w:rsidRPr="00792261">
        <w:rPr>
          <w:rFonts w:ascii="Traditional Arabic" w:hAnsi="Traditional Arabic" w:cs="Traditional Arabic"/>
          <w:color w:val="984806"/>
          <w:sz w:val="36"/>
          <w:szCs w:val="36"/>
          <w:rtl/>
        </w:rPr>
        <w:t xml:space="preserve">وأَحَاطَ بهِمُ القَوْمُ، فَقالوا لهمْ: انْزِلُوا وأَعْطُونَا بأَيْدِيكُمْ، ولَكُمُ العَهْدُ والمِيثَاقُ، ولَا نَقْتُلُ مِنكُم أحَدًا، قَالَ عَاصِمُ بنُ ثَابِتٍ أمِيرُ السَّرِيَّةِ: أمَّا أنَا فَوَاللَّهِ لا أنْزِلُ اليومَ في ذِمَّةِ كَافِرٍ، اللَّهُمَّ </w:t>
      </w:r>
      <w:r w:rsidRPr="00792261">
        <w:rPr>
          <w:rFonts w:ascii="Traditional Arabic" w:hAnsi="Traditional Arabic" w:cs="Traditional Arabic"/>
          <w:color w:val="984806"/>
          <w:sz w:val="36"/>
          <w:szCs w:val="36"/>
          <w:rtl/>
        </w:rPr>
        <w:lastRenderedPageBreak/>
        <w:t>أخْبِرْ عَنَّا نَبِيَّكَ. فَرَمَوْهُمْ بالنَّبْلِ، فَقَتَلُوا عَاصِمًا في سَبْعَةٍ، فَنَزَلَ إليهِم ثَلَاثَةُ رَهْطٍ بالعَهْدِ والمِيثَاقِ، منهمْ خُبَيْبٌ الأنْصَارِيُّ، وابنُ دَثِنَةَ، ورَجُلٌ آخَرُ</w:t>
      </w:r>
      <w:r>
        <w:rPr>
          <w:rFonts w:ascii="Traditional Arabic" w:hAnsi="Traditional Arabic" w:cs="Traditional Arabic" w:hint="cs"/>
          <w:color w:val="984806"/>
          <w:sz w:val="36"/>
          <w:szCs w:val="36"/>
          <w:rtl/>
        </w:rPr>
        <w:t>.."</w:t>
      </w:r>
      <w:r w:rsidRPr="00792261">
        <w:rPr>
          <w:rFonts w:ascii="Traditional Arabic" w:hAnsi="Traditional Arabic" w:cs="Traditional Arabic" w:hint="cs"/>
          <w:sz w:val="36"/>
          <w:szCs w:val="36"/>
          <w:rtl/>
        </w:rPr>
        <w:t xml:space="preserve"> البقيّة قتلوا</w:t>
      </w:r>
      <w:r w:rsidRPr="00792261">
        <w:rPr>
          <w:rFonts w:ascii="Traditional Arabic" w:hAnsi="Traditional Arabic" w:cs="Traditional Arabic"/>
          <w:sz w:val="36"/>
          <w:szCs w:val="36"/>
          <w:rtl/>
        </w:rPr>
        <w:t xml:space="preserve">، </w:t>
      </w:r>
      <w:r>
        <w:rPr>
          <w:rFonts w:ascii="Traditional Arabic" w:hAnsi="Traditional Arabic" w:cs="Traditional Arabic" w:hint="cs"/>
          <w:color w:val="984806"/>
          <w:sz w:val="36"/>
          <w:szCs w:val="36"/>
          <w:rtl/>
        </w:rPr>
        <w:t>"</w:t>
      </w:r>
      <w:r w:rsidRPr="00792261">
        <w:rPr>
          <w:rFonts w:ascii="Traditional Arabic" w:hAnsi="Traditional Arabic" w:cs="Traditional Arabic"/>
          <w:color w:val="984806"/>
          <w:sz w:val="36"/>
          <w:szCs w:val="36"/>
          <w:rtl/>
        </w:rPr>
        <w:t>فَلَمَّا اسْتَمْكَنُوا منهمْ أطْلَقُوا أوْتَارَ قِسِيِّهِمْ فأوْثَقُوهُمْ، فَقَالَ الرَّجُلُ الثَّالِثُ: هذا أوَّلُ الغَدْرِ، واللَّهِ لا أصْحَبُكُمْ، إنَّ لي في هَؤُلَاءِ لَأُسْوَةً. يُرِيدُ القَتْلَى، فَجَرَّرُوهُ وعَالَجُوهُ علَى أنْ يَصْحَبَهُمْ، فأبَى، فَقَتَلُوهُ، فَانْطَلَقُوا بخُبَيْبٍ وابْنِ دَثِنَةَ حتَّى بَاعُوهُما</w:t>
      </w:r>
      <w:r>
        <w:rPr>
          <w:rFonts w:ascii="Traditional Arabic" w:hAnsi="Traditional Arabic" w:cs="Traditional Arabic" w:hint="cs"/>
          <w:color w:val="984806"/>
          <w:sz w:val="36"/>
          <w:szCs w:val="36"/>
          <w:rtl/>
        </w:rPr>
        <w:t>.."</w:t>
      </w:r>
      <w:r w:rsidRPr="00792261">
        <w:rPr>
          <w:rFonts w:ascii="Traditional Arabic" w:hAnsi="Traditional Arabic" w:cs="Traditional Arabic" w:hint="cs"/>
          <w:sz w:val="36"/>
          <w:szCs w:val="36"/>
          <w:rtl/>
        </w:rPr>
        <w:t xml:space="preserve"> لاحظوا الآن يجينا موضع الشّاهد،</w:t>
      </w:r>
      <w:r w:rsidRPr="00792261">
        <w:rPr>
          <w:rFonts w:ascii="Traditional Arabic" w:hAnsi="Traditional Arabic" w:cs="Traditional Arabic"/>
          <w:sz w:val="36"/>
          <w:szCs w:val="36"/>
          <w:rtl/>
        </w:rPr>
        <w:t xml:space="preserve"> </w:t>
      </w:r>
      <w:r>
        <w:rPr>
          <w:rFonts w:ascii="Traditional Arabic" w:hAnsi="Traditional Arabic" w:cs="Traditional Arabic" w:hint="cs"/>
          <w:color w:val="984806"/>
          <w:sz w:val="36"/>
          <w:szCs w:val="36"/>
          <w:rtl/>
        </w:rPr>
        <w:t>"</w:t>
      </w:r>
      <w:r w:rsidRPr="00792261">
        <w:rPr>
          <w:rFonts w:ascii="Traditional Arabic" w:hAnsi="Traditional Arabic" w:cs="Traditional Arabic"/>
          <w:color w:val="984806"/>
          <w:sz w:val="36"/>
          <w:szCs w:val="36"/>
          <w:rtl/>
        </w:rPr>
        <w:t>حتَّى بَاعُوهُما مَكَّةَ بَعْدَ وقْعَةِ بَدْرٍ، فَابْتَاعَ خُبَيْبًا بَنُو الحَارِثِ بنِ عَامِرِ بنِ نَوْفَلِ بنِ عبدِ مَنَافٍ</w:t>
      </w:r>
      <w:r>
        <w:rPr>
          <w:rFonts w:ascii="Traditional Arabic" w:hAnsi="Traditional Arabic" w:cs="Traditional Arabic" w:hint="cs"/>
          <w:color w:val="984806"/>
          <w:sz w:val="36"/>
          <w:szCs w:val="36"/>
          <w:rtl/>
        </w:rPr>
        <w:t>.."</w:t>
      </w:r>
      <w:r>
        <w:rPr>
          <w:rFonts w:ascii="Traditional Arabic" w:hAnsi="Traditional Arabic" w:cs="Traditional Arabic"/>
          <w:sz w:val="36"/>
          <w:szCs w:val="36"/>
          <w:rtl/>
        </w:rPr>
        <w:t xml:space="preserve"> ابتاعوا يعني اشتروه</w:t>
      </w:r>
      <w:r w:rsidRPr="00E300F7">
        <w:rPr>
          <w:rFonts w:ascii="Traditional Arabic" w:hAnsi="Traditional Arabic" w:cs="Traditional Arabic"/>
          <w:sz w:val="36"/>
          <w:szCs w:val="36"/>
          <w:rtl/>
        </w:rPr>
        <w:t xml:space="preserve">، </w:t>
      </w:r>
      <w:r w:rsidRPr="00792261">
        <w:rPr>
          <w:rFonts w:ascii="Traditional Arabic" w:hAnsi="Traditional Arabic" w:cs="Traditional Arabic" w:hint="cs"/>
          <w:color w:val="984806"/>
          <w:sz w:val="36"/>
          <w:szCs w:val="36"/>
          <w:rtl/>
        </w:rPr>
        <w:t>"</w:t>
      </w:r>
      <w:r w:rsidRPr="00792261">
        <w:rPr>
          <w:rFonts w:ascii="Traditional Arabic" w:hAnsi="Traditional Arabic" w:cs="Traditional Arabic"/>
          <w:color w:val="984806"/>
          <w:sz w:val="36"/>
          <w:szCs w:val="36"/>
          <w:rtl/>
        </w:rPr>
        <w:t>وكانَ خُبَيْبٌ هو قَتَلَ الحَارِثَ بنَ عَامِرٍ يَومَ بَدْرٍ</w:t>
      </w:r>
      <w:r w:rsidRPr="00792261">
        <w:rPr>
          <w:rFonts w:ascii="Traditional Arabic" w:hAnsi="Traditional Arabic" w:cs="Traditional Arabic" w:hint="cs"/>
          <w:color w:val="984806"/>
          <w:sz w:val="36"/>
          <w:szCs w:val="36"/>
          <w:rtl/>
        </w:rPr>
        <w:t>"</w:t>
      </w:r>
      <w:r>
        <w:rPr>
          <w:rFonts w:ascii="Traditional Arabic" w:hAnsi="Traditional Arabic" w:cs="Traditional Arabic" w:hint="cs"/>
          <w:color w:val="984806"/>
          <w:sz w:val="36"/>
          <w:szCs w:val="36"/>
          <w:rtl/>
        </w:rPr>
        <w:t>،</w:t>
      </w:r>
      <w:r w:rsidRPr="00E300F7">
        <w:rPr>
          <w:rFonts w:ascii="Traditional Arabic" w:hAnsi="Traditional Arabic" w:cs="Traditional Arabic"/>
          <w:sz w:val="36"/>
          <w:szCs w:val="36"/>
          <w:rtl/>
        </w:rPr>
        <w:t xml:space="preserve"> فهمت</w:t>
      </w:r>
      <w:r>
        <w:rPr>
          <w:rFonts w:ascii="Traditional Arabic" w:hAnsi="Traditional Arabic" w:cs="Traditional Arabic" w:hint="cs"/>
          <w:sz w:val="36"/>
          <w:szCs w:val="36"/>
          <w:rtl/>
        </w:rPr>
        <w:t>م</w:t>
      </w:r>
      <w:r w:rsidRPr="00E300F7">
        <w:rPr>
          <w:rFonts w:ascii="Traditional Arabic" w:hAnsi="Traditional Arabic" w:cs="Traditional Arabic"/>
          <w:sz w:val="36"/>
          <w:szCs w:val="36"/>
          <w:rtl/>
        </w:rPr>
        <w:t xml:space="preserve"> الفكرة؟ </w:t>
      </w:r>
    </w:p>
    <w:p w14:paraId="25488CDC"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الآن قبائل العرب تعرف أن هناك ثأرًا بين ق</w:t>
      </w:r>
      <w:r>
        <w:rPr>
          <w:rFonts w:ascii="Traditional Arabic" w:hAnsi="Traditional Arabic" w:cs="Traditional Arabic"/>
          <w:sz w:val="36"/>
          <w:szCs w:val="36"/>
          <w:rtl/>
        </w:rPr>
        <w:t>ريش وبين المسلمين، فهذول بنوا ل</w:t>
      </w:r>
      <w:r w:rsidRPr="00E300F7">
        <w:rPr>
          <w:rFonts w:ascii="Traditional Arabic" w:hAnsi="Traditional Arabic" w:cs="Traditional Arabic"/>
          <w:sz w:val="36"/>
          <w:szCs w:val="36"/>
          <w:rtl/>
        </w:rPr>
        <w:t>حيان من هُذيل وجدوه</w:t>
      </w:r>
      <w:r>
        <w:rPr>
          <w:rFonts w:ascii="Traditional Arabic" w:hAnsi="Traditional Arabic" w:cs="Traditional Arabic" w:hint="cs"/>
          <w:sz w:val="36"/>
          <w:szCs w:val="36"/>
          <w:rtl/>
        </w:rPr>
        <w:t>ا</w:t>
      </w:r>
      <w:r w:rsidRPr="00E300F7">
        <w:rPr>
          <w:rFonts w:ascii="Traditional Arabic" w:hAnsi="Traditional Arabic" w:cs="Traditional Arabic"/>
          <w:sz w:val="36"/>
          <w:szCs w:val="36"/>
          <w:rtl/>
        </w:rPr>
        <w:t xml:space="preserve"> فرصة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ه يكتسبون، </w:t>
      </w:r>
      <w:r>
        <w:rPr>
          <w:rFonts w:ascii="Traditional Arabic" w:hAnsi="Traditional Arabic" w:cs="Traditional Arabic" w:hint="cs"/>
          <w:sz w:val="36"/>
          <w:szCs w:val="36"/>
          <w:rtl/>
        </w:rPr>
        <w:t xml:space="preserve">تمام؟ </w:t>
      </w:r>
      <w:r w:rsidRPr="00E300F7">
        <w:rPr>
          <w:rFonts w:ascii="Traditional Arabic" w:hAnsi="Traditional Arabic" w:cs="Traditional Arabic"/>
          <w:sz w:val="36"/>
          <w:szCs w:val="36"/>
          <w:rtl/>
        </w:rPr>
        <w:t>هم بينهم عداء وبين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Pr>
          <w:rFonts w:ascii="Traditional Arabic" w:hAnsi="Traditional Arabic" w:cs="Traditional Arabic"/>
          <w:sz w:val="36"/>
          <w:szCs w:val="36"/>
          <w:rtl/>
        </w:rPr>
        <w:t xml:space="preserve"> وقد آذو</w:t>
      </w:r>
      <w:r>
        <w:rPr>
          <w:rFonts w:ascii="Traditional Arabic" w:hAnsi="Traditional Arabic" w:cs="Traditional Arabic" w:hint="cs"/>
          <w:sz w:val="36"/>
          <w:szCs w:val="36"/>
          <w:rtl/>
        </w:rPr>
        <w:t>ه في</w:t>
      </w:r>
      <w:r w:rsidRPr="00E300F7">
        <w:rPr>
          <w:rFonts w:ascii="Traditional Arabic" w:hAnsi="Traditional Arabic" w:cs="Traditional Arabic"/>
          <w:sz w:val="36"/>
          <w:szCs w:val="36"/>
          <w:rtl/>
        </w:rPr>
        <w:t xml:space="preserve"> أكثر من حدث في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يرة؛ فقالوا ما في إل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أنها فرصة.</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أخذوا خب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اب وذهبوا إلى أبناء الحارث ابن عامر</w:t>
      </w:r>
      <w:r>
        <w:rPr>
          <w:rFonts w:ascii="Traditional Arabic" w:hAnsi="Traditional Arabic" w:cs="Traditional Arabic"/>
          <w:sz w:val="36"/>
          <w:szCs w:val="36"/>
          <w:rtl/>
        </w:rPr>
        <w:t xml:space="preserve"> الذين قتل خبابٌ والدهم، </w:t>
      </w:r>
      <w:r w:rsidRPr="00E300F7">
        <w:rPr>
          <w:rFonts w:ascii="Traditional Arabic" w:hAnsi="Traditional Arabic" w:cs="Traditional Arabic"/>
          <w:sz w:val="36"/>
          <w:szCs w:val="36"/>
          <w:rtl/>
        </w:rPr>
        <w:t>باعوه إلى هؤلاء.</w:t>
      </w:r>
    </w:p>
    <w:p w14:paraId="6B509A0D" w14:textId="77777777" w:rsidR="00905AAE" w:rsidRDefault="00905AAE" w:rsidP="00905AAE">
      <w:pPr>
        <w:spacing w:line="240" w:lineRule="auto"/>
        <w:ind w:firstLine="720"/>
        <w:jc w:val="both"/>
        <w:rPr>
          <w:rFonts w:ascii="Traditional Arabic" w:hAnsi="Traditional Arabic" w:cs="Traditional Arabic"/>
          <w:sz w:val="36"/>
          <w:szCs w:val="36"/>
          <w:rtl/>
        </w:rPr>
      </w:pPr>
      <w:r w:rsidRPr="00792261">
        <w:rPr>
          <w:rFonts w:ascii="Traditional Arabic" w:hAnsi="Traditional Arabic" w:cs="Traditional Arabic" w:hint="cs"/>
          <w:color w:val="984806"/>
          <w:sz w:val="36"/>
          <w:szCs w:val="36"/>
          <w:rtl/>
        </w:rPr>
        <w:t>"</w:t>
      </w:r>
      <w:r w:rsidRPr="00792261">
        <w:rPr>
          <w:rFonts w:ascii="Traditional Arabic" w:hAnsi="Traditional Arabic" w:cs="Traditional Arabic"/>
          <w:color w:val="984806"/>
          <w:sz w:val="36"/>
          <w:szCs w:val="36"/>
          <w:rtl/>
        </w:rPr>
        <w:t>فَلَبِثَ خُبَيْبٌ عِنْدَهُمْ أسِيرًا، فأخْبَرَنِي عُبَيْدُ اللَّهِ بنُ عِيَاضٍ، أنَّ بنْتَ الحَارِثِ أخْبَرَتْهُ: أنَّهُمْ حِينَ اجْتَمَعُوا اسْتَعَارَ منها مُوسَى يَسْتَحِدُّ بهَا، فأعَارَتْهُ، فأخَذَ ابْنًا لي وأَنَا غَافِلَةٌ حِينَ أتَاهُ، قَالَتْ: فَوَجَدْتُهُ مُجْلِسَهُ علَى فَخِذِهِ والمُوسَى بيَدِهِ</w:t>
      </w:r>
      <w:r w:rsidRPr="00792261">
        <w:rPr>
          <w:rFonts w:ascii="Traditional Arabic" w:hAnsi="Traditional Arabic" w:cs="Traditional Arabic" w:hint="cs"/>
          <w:color w:val="984806"/>
          <w:sz w:val="36"/>
          <w:szCs w:val="36"/>
          <w:rtl/>
        </w:rPr>
        <w:t>.."</w:t>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خب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اب عنده الولد، ابنة الحارث ومعاه الموسى، </w:t>
      </w:r>
      <w:r w:rsidRPr="00792261">
        <w:rPr>
          <w:rFonts w:ascii="Traditional Arabic" w:hAnsi="Traditional Arabic" w:cs="Traditional Arabic" w:hint="cs"/>
          <w:color w:val="984806"/>
          <w:sz w:val="36"/>
          <w:szCs w:val="36"/>
          <w:rtl/>
        </w:rPr>
        <w:t>"</w:t>
      </w:r>
      <w:r w:rsidRPr="00792261">
        <w:rPr>
          <w:rFonts w:ascii="Traditional Arabic" w:hAnsi="Traditional Arabic" w:cs="Traditional Arabic"/>
          <w:color w:val="984806"/>
          <w:sz w:val="36"/>
          <w:szCs w:val="36"/>
          <w:rtl/>
        </w:rPr>
        <w:t>فَفَزِعْتُ فَزْعَةً عَرَفَهَا خُبَيْبٌ في وجْهِي، فَقَالَ: تَخْشينَ أنْ أقْتُلَهُ؟ ما كُنْتُ لأفْعَلَ ذلكَ</w:t>
      </w:r>
      <w:r w:rsidRPr="00792261">
        <w:rPr>
          <w:rFonts w:ascii="Traditional Arabic" w:hAnsi="Traditional Arabic" w:cs="Traditional Arabic" w:hint="cs"/>
          <w:color w:val="984806"/>
          <w:sz w:val="36"/>
          <w:szCs w:val="36"/>
          <w:rtl/>
        </w:rPr>
        <w:t>"</w:t>
      </w:r>
      <w:r>
        <w:rPr>
          <w:rFonts w:ascii="Traditional Arabic" w:hAnsi="Traditional Arabic" w:cs="Traditional Arabic" w:hint="cs"/>
          <w:sz w:val="36"/>
          <w:szCs w:val="36"/>
          <w:rtl/>
        </w:rPr>
        <w:t xml:space="preserve"> أنا مربّي عند النبيّ </w:t>
      </w:r>
      <w:r w:rsidRPr="007404DB">
        <w:rPr>
          <w:rFonts w:ascii="Sakkal Majalla" w:hAnsi="Sakkal Majalla" w:cs="Sakkal Majalla"/>
          <w:sz w:val="36"/>
          <w:szCs w:val="36"/>
          <w:rtl/>
        </w:rPr>
        <w:t>ﷺ</w:t>
      </w:r>
      <w:r w:rsidRPr="00BC1AF6">
        <w:rPr>
          <w:rFonts w:ascii="Traditional Arabic" w:hAnsi="Traditional Arabic" w:cs="Traditional Arabic"/>
          <w:sz w:val="36"/>
          <w:szCs w:val="36"/>
          <w:rtl/>
        </w:rPr>
        <w:t>، بينتقم من الطفل يعني؟!</w:t>
      </w:r>
      <w:r w:rsidRPr="00E300F7">
        <w:rPr>
          <w:rFonts w:ascii="Traditional Arabic" w:hAnsi="Traditional Arabic" w:cs="Traditional Arabic"/>
          <w:sz w:val="36"/>
          <w:szCs w:val="36"/>
          <w:rtl/>
        </w:rPr>
        <w:t xml:space="preserve"> </w:t>
      </w:r>
      <w:r w:rsidRPr="00BC1AF6">
        <w:rPr>
          <w:rFonts w:ascii="Traditional Arabic" w:hAnsi="Traditional Arabic" w:cs="Traditional Arabic" w:hint="cs"/>
          <w:color w:val="984806"/>
          <w:sz w:val="36"/>
          <w:szCs w:val="36"/>
          <w:rtl/>
        </w:rPr>
        <w:t>"</w:t>
      </w:r>
      <w:r w:rsidRPr="00BC1AF6">
        <w:rPr>
          <w:rFonts w:ascii="Traditional Arabic" w:hAnsi="Traditional Arabic" w:cs="Traditional Arabic"/>
          <w:color w:val="984806"/>
          <w:sz w:val="36"/>
          <w:szCs w:val="36"/>
          <w:rtl/>
        </w:rPr>
        <w:t>واللَّهِ ما رَأَيْتُ أسِيرًا قَطُّ خَيْرًا مِن خُبَيْبٍ، واللَّهِ لقَدْ وجَدْتُهُ يَوْمًا يَأْكُلُ مِن قِطْفِ عِنَبٍ في يَدِهِ وإنَّه لَمُوثَقٌ في الحَدِيدِ، وما بمَكَّةَ مِن ثَمَرٍ، وكَانَتْ تَقُولُ: إنَّه لَرِزْقٌ مِنَ اللَّهِ رَزَقَهُ خُبَيْبًا</w:t>
      </w:r>
      <w:r w:rsidRPr="00BC1AF6">
        <w:rPr>
          <w:rFonts w:ascii="Traditional Arabic" w:hAnsi="Traditional Arabic" w:cs="Traditional Arabic" w:hint="cs"/>
          <w:color w:val="984806"/>
          <w:sz w:val="36"/>
          <w:szCs w:val="36"/>
          <w:rtl/>
        </w:rPr>
        <w:t>"</w:t>
      </w:r>
      <w:r>
        <w:rPr>
          <w:rFonts w:ascii="Traditional Arabic" w:hAnsi="Traditional Arabic" w:cs="Traditional Arabic" w:hint="cs"/>
          <w:sz w:val="36"/>
          <w:szCs w:val="36"/>
          <w:rtl/>
        </w:rPr>
        <w:t xml:space="preserve"> كانت كرامةً له.</w:t>
      </w:r>
      <w:r w:rsidRPr="00E300F7">
        <w:rPr>
          <w:rFonts w:ascii="Traditional Arabic" w:hAnsi="Traditional Arabic" w:cs="Traditional Arabic"/>
          <w:sz w:val="36"/>
          <w:szCs w:val="36"/>
          <w:rtl/>
        </w:rPr>
        <w:t xml:space="preserve"> </w:t>
      </w:r>
    </w:p>
    <w:p w14:paraId="0E32E587" w14:textId="77777777" w:rsidR="00905AAE" w:rsidRDefault="00905AAE" w:rsidP="00905AAE">
      <w:pPr>
        <w:spacing w:line="240" w:lineRule="auto"/>
        <w:jc w:val="both"/>
        <w:rPr>
          <w:rFonts w:ascii="Traditional Arabic" w:hAnsi="Traditional Arabic" w:cs="Traditional Arabic"/>
          <w:sz w:val="36"/>
          <w:szCs w:val="36"/>
          <w:rtl/>
        </w:rPr>
      </w:pPr>
      <w:r w:rsidRPr="00BC1AF6">
        <w:rPr>
          <w:rFonts w:ascii="Traditional Arabic" w:hAnsi="Traditional Arabic" w:cs="Traditional Arabic" w:hint="cs"/>
          <w:color w:val="984806"/>
          <w:sz w:val="36"/>
          <w:szCs w:val="36"/>
          <w:rtl/>
        </w:rPr>
        <w:t>"</w:t>
      </w:r>
      <w:r w:rsidRPr="00BC1AF6">
        <w:rPr>
          <w:rFonts w:ascii="Traditional Arabic" w:hAnsi="Traditional Arabic" w:cs="Traditional Arabic"/>
          <w:color w:val="984806"/>
          <w:sz w:val="36"/>
          <w:szCs w:val="36"/>
          <w:rtl/>
        </w:rPr>
        <w:t>فَلَمَّا خَرَجُوا مِنَ الحَرَمِ لِيَقْتُلُوهُ في الحِلِّ</w:t>
      </w:r>
      <w:r w:rsidRPr="00BC1AF6">
        <w:rPr>
          <w:rFonts w:ascii="Traditional Arabic" w:hAnsi="Traditional Arabic" w:cs="Traditional Arabic" w:hint="cs"/>
          <w:color w:val="984806"/>
          <w:sz w:val="36"/>
          <w:szCs w:val="36"/>
          <w:rtl/>
        </w:rPr>
        <w:t>.."</w:t>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 xml:space="preserve">الآن قريش ملتزم بقضية الحرم والحِل، الآن ما يبغى يقتلوا خبيب </w:t>
      </w:r>
      <w:r>
        <w:rPr>
          <w:rFonts w:ascii="Traditional Arabic" w:hAnsi="Traditional Arabic" w:cs="Traditional Arabic" w:hint="cs"/>
          <w:sz w:val="36"/>
          <w:szCs w:val="36"/>
          <w:rtl/>
        </w:rPr>
        <w:t xml:space="preserve">وين؟ </w:t>
      </w:r>
    </w:p>
    <w:p w14:paraId="519C28CF" w14:textId="77777777" w:rsidR="00905AAE" w:rsidRDefault="00905AAE" w:rsidP="00905AAE">
      <w:pPr>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في الحرم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p>
    <w:p w14:paraId="6ED672F3" w14:textId="77777777" w:rsidR="00905AAE"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طي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هم إيش كانوا يسووا في الحرم وقت ما كان فيه المسل</w:t>
      </w:r>
      <w:r>
        <w:rPr>
          <w:rFonts w:ascii="Traditional Arabic" w:hAnsi="Traditional Arabic" w:cs="Traditional Arabic"/>
          <w:sz w:val="36"/>
          <w:szCs w:val="36"/>
          <w:rtl/>
        </w:rPr>
        <w:t>مين، وقت ما كان هناك المسلمون ف</w:t>
      </w:r>
      <w:r>
        <w:rPr>
          <w:rFonts w:ascii="Traditional Arabic" w:hAnsi="Traditional Arabic" w:cs="Traditional Arabic" w:hint="cs"/>
          <w:sz w:val="36"/>
          <w:szCs w:val="36"/>
          <w:rtl/>
        </w:rPr>
        <w:t>ي</w:t>
      </w:r>
      <w:r w:rsidRPr="00E300F7">
        <w:rPr>
          <w:rFonts w:ascii="Traditional Arabic" w:hAnsi="Traditional Arabic" w:cs="Traditional Arabic"/>
          <w:sz w:val="36"/>
          <w:szCs w:val="36"/>
          <w:rtl/>
        </w:rPr>
        <w:t xml:space="preserve"> مك</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ة؟  </w:t>
      </w:r>
    </w:p>
    <w:p w14:paraId="3404C7BE" w14:textId="77777777" w:rsidR="00905AAE" w:rsidRDefault="00905AAE" w:rsidP="00905AAE">
      <w:pPr>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lastRenderedPageBreak/>
        <w:t xml:space="preserve">- </w:t>
      </w:r>
      <w:r w:rsidRPr="00E300F7">
        <w:rPr>
          <w:rFonts w:ascii="Traditional Arabic" w:hAnsi="Traditional Arabic" w:cs="Traditional Arabic"/>
          <w:sz w:val="36"/>
          <w:szCs w:val="36"/>
          <w:rtl/>
        </w:rPr>
        <w:t>أنواع التعذيب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أنواع الأذى، الصد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عن سبيل الله؛ ولذلك الله سبحانه وتعالى كان يذكرهم بهذه القضايا؛ فكان يقول لهم: </w:t>
      </w:r>
      <w:r w:rsidRPr="00BC1AF6">
        <w:rPr>
          <w:rFonts w:ascii="Traditional Arabic" w:hAnsi="Traditional Arabic" w:cs="Traditional Arabic"/>
          <w:color w:val="984806"/>
          <w:sz w:val="36"/>
          <w:szCs w:val="36"/>
          <w:rtl/>
        </w:rPr>
        <w:t>{وَالْمَسْجِدِ الْحَرَامِ وَإِخْرَاجُ أَهْلِهِ مِنْهُ أَكْبَرُ عِندَ اللَّهِ وَالْفِتْنَةُ أَكْبَرُ مِنَ الْقَتْلِ}</w:t>
      </w:r>
      <w:r>
        <w:rPr>
          <w:rStyle w:val="ac"/>
          <w:rFonts w:ascii="Traditional Arabic" w:hAnsi="Traditional Arabic" w:cs="Traditional Arabic"/>
          <w:color w:val="984806"/>
          <w:sz w:val="36"/>
          <w:szCs w:val="36"/>
          <w:rtl/>
        </w:rPr>
        <w:footnoteReference w:id="9"/>
      </w:r>
      <w:r>
        <w:rPr>
          <w:rFonts w:ascii="Traditional Arabic" w:hAnsi="Traditional Arabic" w:cs="Traditional Arabic" w:hint="cs"/>
          <w:sz w:val="36"/>
          <w:szCs w:val="36"/>
          <w:rtl/>
        </w:rPr>
        <w:t>.</w:t>
      </w:r>
    </w:p>
    <w:p w14:paraId="366F9A6B" w14:textId="77777777" w:rsidR="00905AAE" w:rsidRDefault="00905AAE" w:rsidP="00905AAE">
      <w:pPr>
        <w:spacing w:line="240" w:lineRule="auto"/>
        <w:ind w:firstLine="720"/>
        <w:jc w:val="both"/>
        <w:rPr>
          <w:rFonts w:ascii="Traditional Arabic" w:hAnsi="Traditional Arabic" w:cs="Traditional Arabic"/>
          <w:color w:val="984806"/>
          <w:sz w:val="36"/>
          <w:szCs w:val="36"/>
          <w:rtl/>
        </w:rPr>
      </w:pPr>
      <w:r>
        <w:rPr>
          <w:rFonts w:ascii="Traditional Arabic" w:hAnsi="Traditional Arabic" w:cs="Traditional Arabic"/>
          <w:sz w:val="36"/>
          <w:szCs w:val="36"/>
          <w:rtl/>
        </w:rPr>
        <w:t>ط</w:t>
      </w:r>
      <w:r>
        <w:rPr>
          <w:rFonts w:ascii="Traditional Arabic" w:hAnsi="Traditional Arabic" w:cs="Traditional Arabic" w:hint="cs"/>
          <w:sz w:val="36"/>
          <w:szCs w:val="36"/>
          <w:rtl/>
        </w:rPr>
        <w:t>يّ</w:t>
      </w:r>
      <w:r w:rsidRPr="00E300F7">
        <w:rPr>
          <w:rFonts w:ascii="Traditional Arabic" w:hAnsi="Traditional Arabic" w:cs="Traditional Arabic"/>
          <w:sz w:val="36"/>
          <w:szCs w:val="36"/>
          <w:rtl/>
        </w:rPr>
        <w:t>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BC1AF6">
        <w:rPr>
          <w:rFonts w:ascii="Traditional Arabic" w:hAnsi="Traditional Arabic" w:cs="Traditional Arabic" w:hint="cs"/>
          <w:color w:val="984806"/>
          <w:sz w:val="36"/>
          <w:szCs w:val="36"/>
          <w:rtl/>
        </w:rPr>
        <w:t>"</w:t>
      </w:r>
      <w:r w:rsidRPr="00BC1AF6">
        <w:rPr>
          <w:rFonts w:ascii="Traditional Arabic" w:hAnsi="Traditional Arabic" w:cs="Traditional Arabic"/>
          <w:color w:val="984806"/>
          <w:sz w:val="36"/>
          <w:szCs w:val="36"/>
          <w:rtl/>
        </w:rPr>
        <w:t>فَلَمَّا خَرَجُوا مِنَ الحَرَمِ لِيَقْتُلُوهُ في الحِلِّ</w:t>
      </w:r>
      <w:r w:rsidRPr="00BC1AF6">
        <w:rPr>
          <w:rFonts w:ascii="Traditional Arabic" w:hAnsi="Traditional Arabic" w:cs="Traditional Arabic" w:hint="cs"/>
          <w:color w:val="984806"/>
          <w:sz w:val="36"/>
          <w:szCs w:val="36"/>
          <w:rtl/>
        </w:rPr>
        <w:t xml:space="preserve"> </w:t>
      </w:r>
      <w:r w:rsidRPr="00BC1AF6">
        <w:rPr>
          <w:rFonts w:ascii="Traditional Arabic" w:hAnsi="Traditional Arabic" w:cs="Traditional Arabic"/>
          <w:color w:val="984806"/>
          <w:sz w:val="36"/>
          <w:szCs w:val="36"/>
          <w:rtl/>
        </w:rPr>
        <w:t>قَالَ لهمْ خُبَيْبٌ: ذَرُونِي أرْكَعْ رَكْعَتَيْنِ. فَتَرَكُوهُ، فَرَكَعَ رَكْعَتَيْنِ، ثُمَّ قَالَ: لَوْلَا أنْ تَظُنُّوا أنَّ ما بي جَزَعٌ لَطَوَّلْتُهَا</w:t>
      </w:r>
      <w:r w:rsidRPr="00BC1AF6">
        <w:rPr>
          <w:rFonts w:ascii="Traditional Arabic" w:hAnsi="Traditional Arabic" w:cs="Traditional Arabic" w:hint="cs"/>
          <w:color w:val="984806"/>
          <w:sz w:val="36"/>
          <w:szCs w:val="36"/>
          <w:rtl/>
        </w:rPr>
        <w:t>"</w:t>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تحسبون يعني ود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 أكمل صلاة ود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 أصلي أكثر، لكن أخاف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كم تظن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وا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 أنا جالس أطو</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ل عشان أبغى </w:t>
      </w:r>
      <w:r>
        <w:rPr>
          <w:rFonts w:ascii="Traditional Arabic" w:hAnsi="Traditional Arabic" w:cs="Traditional Arabic" w:hint="cs"/>
          <w:sz w:val="36"/>
          <w:szCs w:val="36"/>
          <w:rtl/>
        </w:rPr>
        <w:t>أعيش</w:t>
      </w:r>
      <w:r w:rsidRPr="00E300F7">
        <w:rPr>
          <w:rFonts w:ascii="Traditional Arabic" w:hAnsi="Traditional Arabic" w:cs="Traditional Arabic"/>
          <w:sz w:val="36"/>
          <w:szCs w:val="36"/>
          <w:rtl/>
        </w:rPr>
        <w:t xml:space="preserve"> أكثر عشاني خايف منكم عشان كده ما راح أطو</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ل، أصلي ركعتين فق</w:t>
      </w:r>
      <w:r>
        <w:rPr>
          <w:rFonts w:ascii="Traditional Arabic" w:hAnsi="Traditional Arabic" w:cs="Traditional Arabic"/>
          <w:sz w:val="36"/>
          <w:szCs w:val="36"/>
          <w:rtl/>
        </w:rPr>
        <w:t>ط</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902F89">
        <w:rPr>
          <w:rFonts w:ascii="Traditional Arabic" w:hAnsi="Traditional Arabic" w:cs="Traditional Arabic" w:hint="cs"/>
          <w:color w:val="984806"/>
          <w:sz w:val="36"/>
          <w:szCs w:val="36"/>
          <w:rtl/>
        </w:rPr>
        <w:t>"</w:t>
      </w:r>
      <w:r w:rsidRPr="00902F89">
        <w:rPr>
          <w:rFonts w:ascii="Traditional Arabic" w:hAnsi="Traditional Arabic" w:cs="Traditional Arabic"/>
          <w:color w:val="984806"/>
          <w:sz w:val="36"/>
          <w:szCs w:val="36"/>
          <w:rtl/>
        </w:rPr>
        <w:t>ثم</w:t>
      </w:r>
      <w:r w:rsidRPr="00902F89">
        <w:rPr>
          <w:rFonts w:ascii="Traditional Arabic" w:hAnsi="Traditional Arabic" w:cs="Traditional Arabic" w:hint="cs"/>
          <w:color w:val="984806"/>
          <w:sz w:val="36"/>
          <w:szCs w:val="36"/>
          <w:rtl/>
        </w:rPr>
        <w:t>ّ</w:t>
      </w:r>
      <w:r w:rsidRPr="00902F89">
        <w:rPr>
          <w:rFonts w:ascii="Traditional Arabic" w:hAnsi="Traditional Arabic" w:cs="Traditional Arabic"/>
          <w:color w:val="984806"/>
          <w:sz w:val="36"/>
          <w:szCs w:val="36"/>
          <w:rtl/>
        </w:rPr>
        <w:t xml:space="preserve"> قال: اللهم أحصهم عددًا  واقتلهم بددًا ولا تبقي منهم أحدًا، ثم أنشأ يقول خبيب: </w:t>
      </w:r>
    </w:p>
    <w:p w14:paraId="7283BEE7" w14:textId="77777777" w:rsidR="00905AAE" w:rsidRDefault="00905AAE" w:rsidP="00905AAE">
      <w:pPr>
        <w:spacing w:line="240" w:lineRule="auto"/>
        <w:jc w:val="both"/>
        <w:rPr>
          <w:rFonts w:ascii="Traditional Arabic" w:hAnsi="Traditional Arabic" w:cs="Traditional Arabic"/>
          <w:color w:val="984806"/>
          <w:sz w:val="36"/>
          <w:szCs w:val="36"/>
          <w:rtl/>
        </w:rPr>
      </w:pPr>
      <w:r w:rsidRPr="00902F89">
        <w:rPr>
          <w:rFonts w:ascii="Traditional Arabic" w:hAnsi="Traditional Arabic" w:cs="Traditional Arabic"/>
          <w:color w:val="984806"/>
          <w:sz w:val="36"/>
          <w:szCs w:val="36"/>
          <w:rtl/>
        </w:rPr>
        <w:t>ما أُبَالِي حِينَ أُقْتَلُ مُسْلِمًا ... علَى أيِّ شِقٍّ كانَ لِلَّهِ مَصْرَعِي</w:t>
      </w:r>
    </w:p>
    <w:p w14:paraId="433FA16C" w14:textId="77777777" w:rsidR="00905AAE" w:rsidRDefault="00905AAE" w:rsidP="00905AAE">
      <w:pPr>
        <w:spacing w:line="240" w:lineRule="auto"/>
        <w:jc w:val="both"/>
        <w:rPr>
          <w:rFonts w:ascii="Traditional Arabic" w:hAnsi="Traditional Arabic" w:cs="Traditional Arabic"/>
          <w:color w:val="984806"/>
          <w:sz w:val="36"/>
          <w:szCs w:val="36"/>
          <w:rtl/>
        </w:rPr>
      </w:pPr>
      <w:r w:rsidRPr="00902F89">
        <w:rPr>
          <w:rFonts w:ascii="Traditional Arabic" w:hAnsi="Traditional Arabic" w:cs="Traditional Arabic"/>
          <w:color w:val="984806"/>
          <w:sz w:val="36"/>
          <w:szCs w:val="36"/>
          <w:rtl/>
        </w:rPr>
        <w:t>وَذلكَ في ذَاتِ الإلَهِ وإنْ يَشَأْ ... يُبَارِكْ علَى أوْصَالِ شِلْوٍ مُمَزَّعِ</w:t>
      </w:r>
    </w:p>
    <w:p w14:paraId="7B208FA9" w14:textId="77777777" w:rsidR="00905AAE" w:rsidRPr="00E300F7" w:rsidRDefault="00905AAE" w:rsidP="00905AAE">
      <w:pPr>
        <w:spacing w:line="240" w:lineRule="auto"/>
        <w:jc w:val="both"/>
        <w:rPr>
          <w:rFonts w:ascii="Traditional Arabic" w:hAnsi="Traditional Arabic" w:cs="Traditional Arabic"/>
          <w:sz w:val="36"/>
          <w:szCs w:val="36"/>
          <w:rtl/>
        </w:rPr>
      </w:pPr>
      <w:r w:rsidRPr="00902F89">
        <w:rPr>
          <w:rFonts w:ascii="Traditional Arabic" w:hAnsi="Traditional Arabic" w:cs="Traditional Arabic"/>
          <w:color w:val="984806"/>
          <w:sz w:val="36"/>
          <w:szCs w:val="36"/>
          <w:rtl/>
        </w:rPr>
        <w:t xml:space="preserve">فَقَتَلَهُ ابنُ الحَارِثِ، فَكانَ خُبَيْبٌ هو سَنَّ الرَّكْعَتَيْنِ لِكُلِّ امْرِئٍ مُسْلِمٍ قُتِلَ صَبْرًا، فَاسْتَجَابَ اللَّهُ لِعَاصِمِ بنِ ثَابِتٍ يَومَ أُصِيبَ، فأخْبَرَ النَّبيُّ </w:t>
      </w:r>
      <w:r w:rsidRPr="00902F89">
        <w:rPr>
          <w:rFonts w:ascii="Sakkal Majalla" w:hAnsi="Sakkal Majalla" w:cs="Sakkal Majalla"/>
          <w:color w:val="984806"/>
          <w:sz w:val="36"/>
          <w:szCs w:val="36"/>
          <w:rtl/>
        </w:rPr>
        <w:t>ﷺ</w:t>
      </w:r>
      <w:r w:rsidRPr="00902F89">
        <w:rPr>
          <w:rFonts w:ascii="Traditional Arabic" w:hAnsi="Traditional Arabic" w:cs="Traditional Arabic"/>
          <w:color w:val="984806"/>
          <w:sz w:val="36"/>
          <w:szCs w:val="36"/>
          <w:rtl/>
        </w:rPr>
        <w:t xml:space="preserve"> أصْح</w:t>
      </w:r>
      <w:r>
        <w:rPr>
          <w:rFonts w:ascii="Traditional Arabic" w:hAnsi="Traditional Arabic" w:cs="Traditional Arabic"/>
          <w:color w:val="984806"/>
          <w:sz w:val="36"/>
          <w:szCs w:val="36"/>
          <w:rtl/>
        </w:rPr>
        <w:t>َابَهُ خَبَرَهُمْ وما أُصِيبُوا</w:t>
      </w:r>
      <w:r>
        <w:rPr>
          <w:rFonts w:ascii="Traditional Arabic" w:hAnsi="Traditional Arabic" w:cs="Traditional Arabic" w:hint="cs"/>
          <w:color w:val="984806"/>
          <w:sz w:val="36"/>
          <w:szCs w:val="36"/>
          <w:rtl/>
        </w:rPr>
        <w:t xml:space="preserve">.." </w:t>
      </w:r>
      <w:r>
        <w:rPr>
          <w:rFonts w:ascii="Traditional Arabic" w:hAnsi="Traditional Arabic" w:cs="Traditional Arabic" w:hint="cs"/>
          <w:sz w:val="36"/>
          <w:szCs w:val="36"/>
          <w:rtl/>
        </w:rPr>
        <w:t>هذا لم</w:t>
      </w:r>
      <w:r w:rsidRPr="00902F89">
        <w:rPr>
          <w:rFonts w:ascii="Traditional Arabic" w:hAnsi="Traditional Arabic" w:cs="Traditional Arabic" w:hint="cs"/>
          <w:sz w:val="36"/>
          <w:szCs w:val="36"/>
          <w:rtl/>
        </w:rPr>
        <w:t>ا قال عاصم اللهمّ أخبر عنّا نبيّك،</w:t>
      </w:r>
      <w:r w:rsidRPr="00902F89">
        <w:rPr>
          <w:rFonts w:ascii="Traditional Arabic" w:hAnsi="Traditional Arabic" w:cs="Traditional Arabic"/>
          <w:color w:val="984806"/>
          <w:sz w:val="36"/>
          <w:szCs w:val="36"/>
          <w:rtl/>
        </w:rPr>
        <w:t xml:space="preserve"> </w:t>
      </w:r>
      <w:r>
        <w:rPr>
          <w:rFonts w:ascii="Traditional Arabic" w:hAnsi="Traditional Arabic" w:cs="Traditional Arabic" w:hint="cs"/>
          <w:color w:val="984806"/>
          <w:sz w:val="36"/>
          <w:szCs w:val="36"/>
          <w:rtl/>
        </w:rPr>
        <w:t>"</w:t>
      </w:r>
      <w:r w:rsidRPr="00902F89">
        <w:rPr>
          <w:rFonts w:ascii="Traditional Arabic" w:hAnsi="Traditional Arabic" w:cs="Traditional Arabic"/>
          <w:color w:val="984806"/>
          <w:sz w:val="36"/>
          <w:szCs w:val="36"/>
          <w:rtl/>
        </w:rPr>
        <w:t>وبَعَثَ نَاسٌ مِن كُفَّارِ قُرَيْشٍ إلى عَاصِمٍ حِينَ حُدِّثُوا أنَّه قُتِلَ</w:t>
      </w:r>
      <w:r>
        <w:rPr>
          <w:rFonts w:ascii="Traditional Arabic" w:hAnsi="Traditional Arabic" w:cs="Traditional Arabic" w:hint="cs"/>
          <w:color w:val="984806"/>
          <w:sz w:val="36"/>
          <w:szCs w:val="36"/>
          <w:rtl/>
        </w:rPr>
        <w:t>"</w:t>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الآن لاحظ</w:t>
      </w:r>
      <w:r>
        <w:rPr>
          <w:rFonts w:ascii="Traditional Arabic" w:hAnsi="Traditional Arabic" w:cs="Traditional Arabic"/>
          <w:sz w:val="36"/>
          <w:szCs w:val="36"/>
          <w:rtl/>
        </w:rPr>
        <w:t>وا كمان هذه من تبعات بدر، ليش؟</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الآن قريش لما سمعت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Pr>
          <w:rFonts w:ascii="Traditional Arabic" w:hAnsi="Traditional Arabic" w:cs="Traditional Arabic"/>
          <w:sz w:val="36"/>
          <w:szCs w:val="36"/>
          <w:rtl/>
        </w:rPr>
        <w:t>عاصم قُتل أرادوا أن يأخذوا جثته</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لماذا؟ </w:t>
      </w:r>
    </w:p>
    <w:p w14:paraId="2B344806" w14:textId="77777777" w:rsidR="00905AAE" w:rsidRDefault="00905AAE" w:rsidP="00905AAE">
      <w:pPr>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لأن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w:t>
      </w:r>
      <w:r>
        <w:rPr>
          <w:rFonts w:ascii="Traditional Arabic" w:hAnsi="Traditional Arabic" w:cs="Traditional Arabic"/>
          <w:sz w:val="36"/>
          <w:szCs w:val="36"/>
          <w:rtl/>
        </w:rPr>
        <w:t xml:space="preserve"> </w:t>
      </w:r>
      <w:r>
        <w:rPr>
          <w:rFonts w:ascii="Traditional Arabic" w:hAnsi="Traditional Arabic" w:cs="Traditional Arabic" w:hint="cs"/>
          <w:sz w:val="36"/>
          <w:szCs w:val="36"/>
          <w:rtl/>
        </w:rPr>
        <w:t>قَ</w:t>
      </w:r>
      <w:r>
        <w:rPr>
          <w:rFonts w:ascii="Traditional Arabic" w:hAnsi="Traditional Arabic" w:cs="Traditional Arabic"/>
          <w:sz w:val="36"/>
          <w:szCs w:val="36"/>
          <w:rtl/>
        </w:rPr>
        <w:t>ت</w:t>
      </w:r>
      <w:r>
        <w:rPr>
          <w:rFonts w:ascii="Traditional Arabic" w:hAnsi="Traditional Arabic" w:cs="Traditional Arabic" w:hint="cs"/>
          <w:sz w:val="36"/>
          <w:szCs w:val="36"/>
          <w:rtl/>
        </w:rPr>
        <w:t>َ</w:t>
      </w:r>
      <w:r>
        <w:rPr>
          <w:rFonts w:ascii="Traditional Arabic" w:hAnsi="Traditional Arabic" w:cs="Traditional Arabic"/>
          <w:sz w:val="36"/>
          <w:szCs w:val="36"/>
          <w:rtl/>
        </w:rPr>
        <w:t>ل عظيمًا من عظمائهم يوم بدر</w:t>
      </w:r>
      <w:r>
        <w:rPr>
          <w:rFonts w:ascii="Traditional Arabic" w:hAnsi="Traditional Arabic" w:cs="Traditional Arabic" w:hint="cs"/>
          <w:sz w:val="36"/>
          <w:szCs w:val="36"/>
          <w:rtl/>
        </w:rPr>
        <w:t>.</w:t>
      </w:r>
    </w:p>
    <w:p w14:paraId="0FBBCAF3"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نفس الش</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يء</w:t>
      </w:r>
      <w:r>
        <w:rPr>
          <w:rFonts w:ascii="Traditional Arabic" w:hAnsi="Traditional Arabic" w:cs="Traditional Arabic" w:hint="cs"/>
          <w:sz w:val="36"/>
          <w:szCs w:val="36"/>
          <w:rtl/>
        </w:rPr>
        <w:t>، فهمتوا الفكرة؟ يعني</w:t>
      </w:r>
      <w:r w:rsidRPr="00E300F7">
        <w:rPr>
          <w:rFonts w:ascii="Traditional Arabic" w:hAnsi="Traditional Arabic" w:cs="Traditional Arabic"/>
          <w:sz w:val="36"/>
          <w:szCs w:val="36"/>
          <w:rtl/>
        </w:rPr>
        <w:t xml:space="preserve"> بدر كانت سببًا لأن تكون نفوسهم وقلوبهم مشحونة شحنًا تامً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ا على المؤمنين، قال: </w:t>
      </w:r>
      <w:r w:rsidRPr="00902F89">
        <w:rPr>
          <w:rFonts w:ascii="Traditional Arabic" w:hAnsi="Traditional Arabic" w:cs="Traditional Arabic" w:hint="cs"/>
          <w:color w:val="984806"/>
          <w:sz w:val="36"/>
          <w:szCs w:val="36"/>
          <w:rtl/>
        </w:rPr>
        <w:t>"</w:t>
      </w:r>
      <w:r w:rsidRPr="00902F89">
        <w:rPr>
          <w:rFonts w:ascii="Traditional Arabic" w:hAnsi="Traditional Arabic" w:cs="Traditional Arabic"/>
          <w:color w:val="984806"/>
          <w:sz w:val="36"/>
          <w:szCs w:val="36"/>
          <w:rtl/>
        </w:rPr>
        <w:t>لِيُؤْتَوْا بشَيءٍ منه يُعْرَفُ، وكانَ قدْ قَتَلَ رَجُلًا مِن عُظَمَائِهِمْ يَومَ بَدْرٍ، فَبُعِثَ علَى عَاصِمٍ مِثْلُ الظُّلَّةِ مِنَ الدَّبْرِ</w:t>
      </w:r>
      <w:r>
        <w:rPr>
          <w:rFonts w:ascii="Traditional Arabic" w:hAnsi="Traditional Arabic" w:cs="Traditional Arabic" w:hint="cs"/>
          <w:color w:val="984806"/>
          <w:sz w:val="36"/>
          <w:szCs w:val="36"/>
          <w:rtl/>
        </w:rPr>
        <w:t>..</w:t>
      </w:r>
      <w:r w:rsidRPr="00902F89">
        <w:rPr>
          <w:rFonts w:ascii="Traditional Arabic" w:hAnsi="Traditional Arabic" w:cs="Traditional Arabic" w:hint="cs"/>
          <w:color w:val="984806"/>
          <w:sz w:val="36"/>
          <w:szCs w:val="36"/>
          <w:rtl/>
        </w:rPr>
        <w:t>"</w:t>
      </w:r>
      <w:r>
        <w:rPr>
          <w:rFonts w:ascii="Traditional Arabic" w:hAnsi="Traditional Arabic" w:cs="Traditional Arabic"/>
          <w:sz w:val="36"/>
          <w:szCs w:val="36"/>
          <w:rtl/>
        </w:rPr>
        <w:t xml:space="preserve"> </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الل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ي هي </w:t>
      </w:r>
      <w:r>
        <w:rPr>
          <w:rFonts w:ascii="Traditional Arabic" w:hAnsi="Traditional Arabic" w:cs="Traditional Arabic" w:hint="cs"/>
          <w:sz w:val="36"/>
          <w:szCs w:val="36"/>
          <w:rtl/>
        </w:rPr>
        <w:t>ال</w:t>
      </w:r>
      <w:r w:rsidRPr="00E300F7">
        <w:rPr>
          <w:rFonts w:ascii="Traditional Arabic" w:hAnsi="Traditional Arabic" w:cs="Traditional Arabic"/>
          <w:sz w:val="36"/>
          <w:szCs w:val="36"/>
          <w:rtl/>
        </w:rPr>
        <w:t>زنابير</w:t>
      </w:r>
      <w:r>
        <w:rPr>
          <w:rFonts w:ascii="Traditional Arabic" w:hAnsi="Traditional Arabic" w:cs="Traditional Arabic" w:hint="cs"/>
          <w:sz w:val="36"/>
          <w:szCs w:val="36"/>
          <w:rtl/>
        </w:rPr>
        <w:t>-</w:t>
      </w:r>
      <w:r w:rsidRPr="00902F89">
        <w:rPr>
          <w:rFonts w:ascii="Traditional Arabic" w:hAnsi="Traditional Arabic" w:cs="Traditional Arabic" w:hint="cs"/>
          <w:color w:val="984806"/>
          <w:sz w:val="36"/>
          <w:szCs w:val="36"/>
          <w:rtl/>
        </w:rPr>
        <w:t>"</w:t>
      </w:r>
      <w:r w:rsidRPr="00902F89">
        <w:rPr>
          <w:rFonts w:ascii="Traditional Arabic" w:hAnsi="Traditional Arabic" w:cs="Traditional Arabic"/>
          <w:color w:val="984806"/>
          <w:sz w:val="36"/>
          <w:szCs w:val="36"/>
          <w:rtl/>
        </w:rPr>
        <w:t>فَحَمَتْهُ مِن رَسولِهِمْ، فَلَمْ يَقْدِرُوا علَى أنْ يَقْطَعَ مِن لَحْمِهِ شيئًا</w:t>
      </w:r>
      <w:r w:rsidRPr="00902F89">
        <w:rPr>
          <w:rFonts w:ascii="Traditional Arabic" w:hAnsi="Traditional Arabic" w:cs="Traditional Arabic" w:hint="cs"/>
          <w:color w:val="984806"/>
          <w:sz w:val="36"/>
          <w:szCs w:val="36"/>
          <w:rtl/>
        </w:rPr>
        <w:t>"</w:t>
      </w:r>
      <w:r>
        <w:rPr>
          <w:rStyle w:val="ac"/>
          <w:rFonts w:ascii="Traditional Arabic" w:hAnsi="Traditional Arabic" w:cs="Traditional Arabic"/>
          <w:color w:val="984806"/>
          <w:sz w:val="36"/>
          <w:szCs w:val="36"/>
          <w:rtl/>
        </w:rPr>
        <w:footnoteReference w:id="10"/>
      </w:r>
      <w:r w:rsidRPr="00E300F7">
        <w:rPr>
          <w:rFonts w:ascii="Traditional Arabic" w:hAnsi="Traditional Arabic" w:cs="Traditional Arabic"/>
          <w:sz w:val="36"/>
          <w:szCs w:val="36"/>
          <w:rtl/>
        </w:rPr>
        <w:t xml:space="preserve">. </w:t>
      </w:r>
    </w:p>
    <w:p w14:paraId="32658BAB"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lastRenderedPageBreak/>
        <w:t>طي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هذ</w:t>
      </w:r>
      <w:r>
        <w:rPr>
          <w:rFonts w:ascii="Traditional Arabic" w:hAnsi="Traditional Arabic" w:cs="Traditional Arabic" w:hint="cs"/>
          <w:sz w:val="36"/>
          <w:szCs w:val="36"/>
          <w:rtl/>
        </w:rPr>
        <w:t>ه</w:t>
      </w:r>
      <w:r w:rsidRPr="00E300F7">
        <w:rPr>
          <w:rFonts w:ascii="Traditional Arabic" w:hAnsi="Traditional Arabic" w:cs="Traditional Arabic"/>
          <w:sz w:val="36"/>
          <w:szCs w:val="36"/>
          <w:rtl/>
        </w:rPr>
        <w:t xml:space="preserve"> الآن قصة حدثت بعد معركة بدر تُبي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 النفسي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ات بعد المعركة، المسلمون كانوا في غاية العز</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والفرح والس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رور؛ حت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ى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المشركين في المدينة ذ</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وا وأعلنوا إسلامهم نفاقًا؛ لأن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حد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هم قد كُسر ب</w:t>
      </w:r>
      <w:r>
        <w:rPr>
          <w:rFonts w:ascii="Traditional Arabic" w:hAnsi="Traditional Arabic" w:cs="Traditional Arabic"/>
          <w:sz w:val="36"/>
          <w:szCs w:val="36"/>
          <w:rtl/>
        </w:rPr>
        <w:t>عد هذا الانتصار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والمشركون كانت دماؤهم تغلي تجاه المسلمين يريدون الثأر، وكانوا لا يستطيعون أن يظفروا بأحدٍ إل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وظفروا به، مثل ما حصل لخبيب رضي الله تعالى عنه، ومثل ما حصل لعاصم بن ثابت حت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ى أرادوا أن يأخذوا من جثته شيئًا بعد موته فقط انتقامًا مم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حصل يوم بدر؛ بل أنه يا جماعة الخير م</w:t>
      </w:r>
      <w:r>
        <w:rPr>
          <w:rFonts w:ascii="Traditional Arabic" w:hAnsi="Traditional Arabic" w:cs="Traditional Arabic"/>
          <w:sz w:val="36"/>
          <w:szCs w:val="36"/>
          <w:rtl/>
        </w:rPr>
        <w:t>عركة أُحد أصلًا هي من تبعات بدر</w:t>
      </w: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 xml:space="preserve">أليس كذلك؟ </w:t>
      </w:r>
    </w:p>
    <w:p w14:paraId="7CABEC38" w14:textId="77777777" w:rsidR="00905AAE"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كل معركة أحد؛ لأن تعرفوا أبو س</w:t>
      </w:r>
      <w:r>
        <w:rPr>
          <w:rFonts w:ascii="Traditional Arabic" w:hAnsi="Traditional Arabic" w:cs="Traditional Arabic"/>
          <w:sz w:val="36"/>
          <w:szCs w:val="36"/>
          <w:rtl/>
        </w:rPr>
        <w:t xml:space="preserve">فيان إيش قال في نهاية المعركة؟ </w:t>
      </w:r>
    </w:p>
    <w:p w14:paraId="6A921D06" w14:textId="77777777" w:rsidR="00905AAE" w:rsidRDefault="00905AAE" w:rsidP="00905AAE">
      <w:pPr>
        <w:spacing w:line="240" w:lineRule="auto"/>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قال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يومٌ بيوم بدر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هي أصلًا عندما تقرأ في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 تعرف إيش سبب غزوة أحد هي هذا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بب،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المشركون خرجوا يريدون الثأر ليوم بدر، والله سبحانه وتعالى حين ذكر قصة أ</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حد في سورة آل عمران ربط بينها وبين بدر في أكثر من موضع </w:t>
      </w:r>
      <w:r w:rsidRPr="00902F89">
        <w:rPr>
          <w:rFonts w:ascii="Traditional Arabic" w:hAnsi="Traditional Arabic" w:cs="Traditional Arabic"/>
          <w:color w:val="984806"/>
          <w:sz w:val="36"/>
          <w:szCs w:val="36"/>
          <w:rtl/>
        </w:rPr>
        <w:t>{أَوَلَمَّا أَصَابَتْكُم مُّصِيبَةٌ قَدْ أَصَبْتُم مِّثْلَيْهَا}</w:t>
      </w:r>
      <w:r>
        <w:rPr>
          <w:rStyle w:val="ac"/>
          <w:rFonts w:ascii="Traditional Arabic" w:hAnsi="Traditional Arabic" w:cs="Traditional Arabic"/>
          <w:color w:val="984806"/>
          <w:sz w:val="36"/>
          <w:szCs w:val="36"/>
          <w:rtl/>
        </w:rPr>
        <w:footnoteReference w:id="11"/>
      </w:r>
      <w:r>
        <w:rPr>
          <w:rFonts w:ascii="Traditional Arabic" w:hAnsi="Traditional Arabic" w:cs="Traditional Arabic"/>
          <w:sz w:val="36"/>
          <w:szCs w:val="36"/>
          <w:rtl/>
        </w:rPr>
        <w:t xml:space="preserve"> يعني يوم بدر</w:t>
      </w:r>
      <w:r w:rsidRPr="00E300F7">
        <w:rPr>
          <w:rFonts w:ascii="Traditional Arabic" w:hAnsi="Traditional Arabic" w:cs="Traditional Arabic"/>
          <w:sz w:val="36"/>
          <w:szCs w:val="36"/>
          <w:rtl/>
        </w:rPr>
        <w:t xml:space="preserve">، وإيش أيضا؟ إيش في ربط بين أحد وبدر في سورة آل عمران؟  </w:t>
      </w:r>
    </w:p>
    <w:p w14:paraId="0270529D" w14:textId="77777777" w:rsidR="00905AAE" w:rsidRDefault="00905AAE" w:rsidP="00905AAE">
      <w:pPr>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FA1E44">
        <w:rPr>
          <w:rFonts w:ascii="Traditional Arabic" w:hAnsi="Traditional Arabic" w:cs="Traditional Arabic"/>
          <w:color w:val="984806"/>
          <w:sz w:val="36"/>
          <w:szCs w:val="36"/>
          <w:rtl/>
        </w:rPr>
        <w:t>{وَلَقَدْ نَصَرَكُمُ اللَّهُ بِبَدْرٍ وَأَنتُمْ أَذِلَّةً}</w:t>
      </w:r>
      <w:r>
        <w:rPr>
          <w:rStyle w:val="ac"/>
          <w:rFonts w:ascii="Traditional Arabic" w:hAnsi="Traditional Arabic" w:cs="Traditional Arabic"/>
          <w:color w:val="984806"/>
          <w:sz w:val="36"/>
          <w:szCs w:val="36"/>
          <w:rtl/>
        </w:rPr>
        <w:footnoteReference w:id="12"/>
      </w:r>
      <w:r>
        <w:rPr>
          <w:rFonts w:ascii="Traditional Arabic" w:hAnsi="Traditional Arabic" w:cs="Traditional Arabic" w:hint="cs"/>
          <w:sz w:val="36"/>
          <w:szCs w:val="36"/>
          <w:rtl/>
        </w:rPr>
        <w:t xml:space="preserve">. </w:t>
      </w:r>
    </w:p>
    <w:p w14:paraId="2A1E05F0" w14:textId="77777777" w:rsidR="00905AAE" w:rsidRPr="00E300F7"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 xml:space="preserve">هذه متى جاءت؟  </w:t>
      </w:r>
    </w:p>
    <w:p w14:paraId="5CD684CE"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هذه في سياق أ</w:t>
      </w:r>
      <w:r>
        <w:rPr>
          <w:rFonts w:ascii="Traditional Arabic" w:hAnsi="Traditional Arabic" w:cs="Traditional Arabic" w:hint="cs"/>
          <w:sz w:val="36"/>
          <w:szCs w:val="36"/>
          <w:rtl/>
        </w:rPr>
        <w:t>ُ</w:t>
      </w:r>
      <w:r>
        <w:rPr>
          <w:rFonts w:ascii="Traditional Arabic" w:hAnsi="Traditional Arabic" w:cs="Traditional Arabic"/>
          <w:sz w:val="36"/>
          <w:szCs w:val="36"/>
          <w:rtl/>
        </w:rPr>
        <w:t>حد؛ لأ</w:t>
      </w:r>
      <w:r>
        <w:rPr>
          <w:rFonts w:ascii="Traditional Arabic" w:hAnsi="Traditional Arabic" w:cs="Traditional Arabic" w:hint="cs"/>
          <w:sz w:val="36"/>
          <w:szCs w:val="36"/>
          <w:rtl/>
        </w:rPr>
        <w:t>نّ</w:t>
      </w:r>
      <w:r w:rsidRPr="00E300F7">
        <w:rPr>
          <w:rFonts w:ascii="Traditional Arabic" w:hAnsi="Traditional Arabic" w:cs="Traditional Arabic"/>
          <w:sz w:val="36"/>
          <w:szCs w:val="36"/>
          <w:rtl/>
        </w:rPr>
        <w:t>ه</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FA1E44">
        <w:rPr>
          <w:rFonts w:ascii="Traditional Arabic" w:hAnsi="Traditional Arabic" w:cs="Traditional Arabic"/>
          <w:color w:val="984806"/>
          <w:sz w:val="36"/>
          <w:szCs w:val="36"/>
          <w:rtl/>
        </w:rPr>
        <w:t>{وَإِذْ غَدَوْتَ مِنْ أَهْلِكَ تُبَوِّئِ الْمُؤْمِنِينَ مَقَاعِدًا لِلْقِتَالِ وَاللَّهُ سَمِيعٌ عَلِيمٌ</w:t>
      </w:r>
      <w:r w:rsidRPr="00FA1E44">
        <w:rPr>
          <w:rFonts w:ascii="Traditional Arabic" w:hAnsi="Traditional Arabic" w:cs="Traditional Arabic" w:hint="cs"/>
          <w:color w:val="984806"/>
          <w:sz w:val="36"/>
          <w:szCs w:val="36"/>
          <w:rtl/>
        </w:rPr>
        <w:t>} {</w:t>
      </w:r>
      <w:r w:rsidRPr="00FA1E44">
        <w:rPr>
          <w:rFonts w:ascii="Traditional Arabic" w:hAnsi="Traditional Arabic" w:cs="Traditional Arabic"/>
          <w:color w:val="984806"/>
          <w:sz w:val="36"/>
          <w:szCs w:val="36"/>
          <w:rtl/>
        </w:rPr>
        <w:t>إِذْ هَمَّ الطَّائِفَتَانِ مِنْكُمْ أَنْ تَفْشَلَ وَاللَّهُ وَلِيُّهُمَا وَعَلَى اللَّهِ فَلْيَتَوَكَّلِ الْمُؤْمِنُونَ</w:t>
      </w:r>
      <w:r w:rsidRPr="00FA1E44">
        <w:rPr>
          <w:rFonts w:ascii="Traditional Arabic" w:hAnsi="Traditional Arabic" w:cs="Traditional Arabic" w:hint="cs"/>
          <w:color w:val="984806"/>
          <w:sz w:val="36"/>
          <w:szCs w:val="36"/>
          <w:rtl/>
        </w:rPr>
        <w:t>}</w:t>
      </w:r>
      <w:r w:rsidRPr="00FA1E44">
        <w:rPr>
          <w:rFonts w:ascii="Traditional Arabic" w:hAnsi="Traditional Arabic" w:cs="Traditional Arabic"/>
          <w:color w:val="984806"/>
          <w:sz w:val="36"/>
          <w:szCs w:val="36"/>
          <w:rtl/>
        </w:rPr>
        <w:t xml:space="preserve"> </w:t>
      </w:r>
      <w:r w:rsidRPr="00FA1E44">
        <w:rPr>
          <w:rFonts w:ascii="Traditional Arabic" w:hAnsi="Traditional Arabic" w:cs="Traditional Arabic" w:hint="cs"/>
          <w:color w:val="984806"/>
          <w:sz w:val="36"/>
          <w:szCs w:val="36"/>
          <w:rtl/>
        </w:rPr>
        <w:t>{</w:t>
      </w:r>
      <w:r w:rsidRPr="00FA1E44">
        <w:rPr>
          <w:rFonts w:ascii="Traditional Arabic" w:hAnsi="Traditional Arabic" w:cs="Traditional Arabic"/>
          <w:color w:val="984806"/>
          <w:sz w:val="36"/>
          <w:szCs w:val="36"/>
          <w:rtl/>
        </w:rPr>
        <w:t>وَلَقَدْ نَصَرَكُمُ اللَّهُ بِبَدْرٍ وَأَنتُمْ أَذِلَّةً فَاتَّقُوا اللَّهَ لَعَلَّكُمْ تَشْكُرُونَ}</w:t>
      </w:r>
      <w:r>
        <w:rPr>
          <w:rStyle w:val="ac"/>
          <w:rFonts w:ascii="Traditional Arabic" w:hAnsi="Traditional Arabic" w:cs="Traditional Arabic"/>
          <w:sz w:val="36"/>
          <w:szCs w:val="36"/>
          <w:rtl/>
        </w:rPr>
        <w:footnoteReference w:id="13"/>
      </w:r>
      <w:r>
        <w:rPr>
          <w:rFonts w:ascii="Traditional Arabic" w:hAnsi="Traditional Arabic" w:cs="Traditional Arabic" w:hint="cs"/>
          <w:sz w:val="36"/>
          <w:szCs w:val="36"/>
          <w:rtl/>
        </w:rPr>
        <w:t>.</w:t>
      </w:r>
    </w:p>
    <w:p w14:paraId="2CB1C1A8"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فصار يوم بدر له أثر؛ بل امتد</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أثر يوم بدر</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حتى بعد وفاة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بمرحلة؛ فمثلًا عمر بن الخطاب كان يعطي من بيت المال أهل بدر أكثر من غيرهم، وكانوا يتمادحون في</w:t>
      </w:r>
      <w:r>
        <w:rPr>
          <w:rFonts w:ascii="Traditional Arabic" w:hAnsi="Traditional Arabic" w:cs="Traditional Arabic" w:hint="cs"/>
          <w:sz w:val="36"/>
          <w:szCs w:val="36"/>
          <w:rtl/>
        </w:rPr>
        <w:t>ما بينهم، يعني</w:t>
      </w:r>
      <w:r w:rsidRPr="00E300F7">
        <w:rPr>
          <w:rFonts w:ascii="Traditional Arabic" w:hAnsi="Traditional Arabic" w:cs="Traditional Arabic"/>
          <w:sz w:val="36"/>
          <w:szCs w:val="36"/>
          <w:rtl/>
        </w:rPr>
        <w:t xml:space="preserve"> فلان التعريفات ضمن الهوية فلان من أهل بدر، الآن في تعريف أخص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في مهاجرين </w:t>
      </w:r>
      <w:r w:rsidRPr="00E300F7">
        <w:rPr>
          <w:rFonts w:ascii="Traditional Arabic" w:hAnsi="Traditional Arabic" w:cs="Traditional Arabic"/>
          <w:sz w:val="36"/>
          <w:szCs w:val="36"/>
          <w:rtl/>
        </w:rPr>
        <w:lastRenderedPageBreak/>
        <w:t>وأنصار، في بدري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ين،</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فيقول لك هذا مهاجري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بدري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أنصاري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بدري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طي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ب إيش معنى هذا؟ </w:t>
      </w:r>
      <w:r>
        <w:rPr>
          <w:rFonts w:ascii="Traditional Arabic" w:hAnsi="Traditional Arabic" w:cs="Traditional Arabic"/>
          <w:sz w:val="36"/>
          <w:szCs w:val="36"/>
          <w:rtl/>
        </w:rPr>
        <w:t xml:space="preserve">إيش دلالة هذا؟ </w:t>
      </w:r>
      <w:r w:rsidRPr="00E300F7">
        <w:rPr>
          <w:rFonts w:ascii="Traditional Arabic" w:hAnsi="Traditional Arabic" w:cs="Traditional Arabic"/>
          <w:sz w:val="36"/>
          <w:szCs w:val="36"/>
          <w:rtl/>
        </w:rPr>
        <w:t xml:space="preserve">إيش دلالة هذه يا جماعة؟  </w:t>
      </w:r>
    </w:p>
    <w:p w14:paraId="3A5F164F"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هذه دلالتها على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FA1E44">
        <w:rPr>
          <w:rFonts w:ascii="Traditional Arabic" w:hAnsi="Traditional Arabic" w:cs="Traditional Arabic"/>
          <w:sz w:val="36"/>
          <w:szCs w:val="36"/>
          <w:u w:val="single"/>
          <w:rtl/>
        </w:rPr>
        <w:t>ميزان الثقل في وقت النبي</w:t>
      </w:r>
      <w:r w:rsidRPr="00FA1E44">
        <w:rPr>
          <w:rFonts w:ascii="Traditional Arabic" w:hAnsi="Traditional Arabic" w:cs="Traditional Arabic" w:hint="cs"/>
          <w:sz w:val="36"/>
          <w:szCs w:val="36"/>
          <w:u w:val="single"/>
          <w:rtl/>
        </w:rPr>
        <w:t>ّ</w:t>
      </w:r>
      <w:r w:rsidRPr="00FA1E44">
        <w:rPr>
          <w:rFonts w:ascii="Traditional Arabic" w:hAnsi="Traditional Arabic" w:cs="Traditional Arabic"/>
          <w:sz w:val="36"/>
          <w:szCs w:val="36"/>
          <w:u w:val="single"/>
          <w:rtl/>
        </w:rPr>
        <w:t xml:space="preserve"> </w:t>
      </w:r>
      <w:r w:rsidRPr="00FA1E44">
        <w:rPr>
          <w:rFonts w:ascii="Sakkal Majalla" w:hAnsi="Sakkal Majalla" w:cs="Sakkal Majalla"/>
          <w:sz w:val="36"/>
          <w:szCs w:val="36"/>
          <w:u w:val="single"/>
          <w:rtl/>
        </w:rPr>
        <w:t>ﷺ</w:t>
      </w:r>
      <w:r w:rsidRPr="00FA1E44">
        <w:rPr>
          <w:rFonts w:ascii="Traditional Arabic" w:hAnsi="Traditional Arabic" w:cs="Traditional Arabic"/>
          <w:sz w:val="36"/>
          <w:szCs w:val="36"/>
          <w:u w:val="single"/>
          <w:rtl/>
        </w:rPr>
        <w:t xml:space="preserve"> كان ميزان يكتسب قيمته من هذه الأيام</w:t>
      </w:r>
      <w:r w:rsidRPr="00E300F7">
        <w:rPr>
          <w:rFonts w:ascii="Traditional Arabic" w:hAnsi="Traditional Arabic" w:cs="Traditional Arabic"/>
          <w:sz w:val="36"/>
          <w:szCs w:val="36"/>
          <w:rtl/>
        </w:rPr>
        <w:t xml:space="preserve">، </w:t>
      </w:r>
      <w:r w:rsidRPr="00FA1E44">
        <w:rPr>
          <w:rFonts w:ascii="Traditional Arabic" w:hAnsi="Traditional Arabic" w:cs="Traditional Arabic"/>
          <w:sz w:val="36"/>
          <w:szCs w:val="36"/>
          <w:u w:val="single"/>
          <w:rtl/>
        </w:rPr>
        <w:t>أيام الله التي ينصر بها الد</w:t>
      </w:r>
      <w:r w:rsidRPr="00FA1E44">
        <w:rPr>
          <w:rFonts w:ascii="Traditional Arabic" w:hAnsi="Traditional Arabic" w:cs="Traditional Arabic" w:hint="cs"/>
          <w:sz w:val="36"/>
          <w:szCs w:val="36"/>
          <w:u w:val="single"/>
          <w:rtl/>
        </w:rPr>
        <w:t>ّ</w:t>
      </w:r>
      <w:r w:rsidRPr="00FA1E44">
        <w:rPr>
          <w:rFonts w:ascii="Traditional Arabic" w:hAnsi="Traditional Arabic" w:cs="Traditional Arabic"/>
          <w:sz w:val="36"/>
          <w:szCs w:val="36"/>
          <w:u w:val="single"/>
          <w:rtl/>
        </w:rPr>
        <w:t>ين</w:t>
      </w:r>
      <w:r w:rsidRPr="00E300F7">
        <w:rPr>
          <w:rFonts w:ascii="Traditional Arabic" w:hAnsi="Traditional Arabic" w:cs="Traditional Arabic"/>
          <w:sz w:val="36"/>
          <w:szCs w:val="36"/>
          <w:rtl/>
        </w:rPr>
        <w:t>؛ فكان الشخص يُضاف إليه تعريفات على عدد أيامه التي نصر فيها الد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على مشاركاته في مثل هذا اليوم، ويعني بالمناسبة ترى هذه تأتي حتى في الأحاديث الأحكام الل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 ما لها دخل بالقتال، يعني مثلًا البخاري، البخاري العبقري هذا العجيب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في كتاب المغازي أورد أحاديث كثيرة أنت 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ا تقرأ هذه الأحاديث تقول لماذا أوردها البخاري في كتاب المغازي وتحت بدر عن إيش؟ </w:t>
      </w:r>
    </w:p>
    <w:p w14:paraId="6CE7AB17" w14:textId="77777777" w:rsidR="00905AAE" w:rsidRDefault="00905AAE" w:rsidP="00905AAE">
      <w:pPr>
        <w:spacing w:line="240" w:lineRule="auto"/>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عن عد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المتوفى عنها زوجها، وعن كذا، ما لها دخل ببدر لا من ق</w:t>
      </w:r>
      <w:r>
        <w:rPr>
          <w:rFonts w:ascii="Traditional Arabic" w:hAnsi="Traditional Arabic" w:cs="Traditional Arabic"/>
          <w:sz w:val="36"/>
          <w:szCs w:val="36"/>
          <w:rtl/>
        </w:rPr>
        <w:t>ريب ولا من بعيد في مضمون الحديث</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p>
    <w:p w14:paraId="0E9B7BC2" w14:textId="77777777" w:rsidR="00905AAE" w:rsidRPr="00E300F7"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 xml:space="preserve">ليش؟  </w:t>
      </w:r>
    </w:p>
    <w:p w14:paraId="7DE77240"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قام بجهد عجيب كأن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سوى في المحركات البحث الحديثة بس ما في محركات البحث في وقتهم  إيش الفكرة؟  كان في الأحاديث التي يرويها الص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حابة أو يرويها الت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ابعون عن الص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حابة أحيانًا، ولو كان الحديث في الط</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هارة يقول لك مثلًا </w:t>
      </w:r>
      <w:r>
        <w:rPr>
          <w:rFonts w:ascii="Traditional Arabic" w:hAnsi="Traditional Arabic" w:cs="Traditional Arabic"/>
          <w:sz w:val="36"/>
          <w:szCs w:val="36"/>
          <w:rtl/>
        </w:rPr>
        <w:t>عن فلان بن فلان وكان شهد بدرًا،</w:t>
      </w:r>
      <w:r w:rsidRPr="00E300F7">
        <w:rPr>
          <w:rFonts w:ascii="Traditional Arabic" w:hAnsi="Traditional Arabic" w:cs="Traditional Arabic"/>
          <w:sz w:val="36"/>
          <w:szCs w:val="36"/>
          <w:rtl/>
        </w:rPr>
        <w:t xml:space="preserve"> أنه قال: قال رسول الله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ثم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يأتي بحديث في حكم من الأحكام هذه إنه شهد بدرًا يأتي بها البخاري، ويأتي بها البخاري من هذا الحديث ومن هذا الحديث، ومن هذا الحديث، وصف</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w:t>
      </w:r>
      <w:r>
        <w:rPr>
          <w:rFonts w:ascii="Traditional Arabic" w:hAnsi="Traditional Arabic" w:cs="Traditional Arabic" w:hint="cs"/>
          <w:sz w:val="36"/>
          <w:szCs w:val="36"/>
          <w:rtl/>
        </w:rPr>
        <w:t>ا</w:t>
      </w:r>
      <w:r w:rsidRPr="00E300F7">
        <w:rPr>
          <w:rFonts w:ascii="Traditional Arabic" w:hAnsi="Traditional Arabic" w:cs="Traditional Arabic"/>
          <w:sz w:val="36"/>
          <w:szCs w:val="36"/>
          <w:rtl/>
        </w:rPr>
        <w:t xml:space="preserve"> في مكان واحد،</w:t>
      </w:r>
      <w:r>
        <w:rPr>
          <w:rFonts w:ascii="Traditional Arabic" w:hAnsi="Traditional Arabic" w:cs="Traditional Arabic"/>
          <w:sz w:val="36"/>
          <w:szCs w:val="36"/>
          <w:rtl/>
        </w:rPr>
        <w:t xml:space="preserve"> فهمتوا الفكرة؟ </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فأتى بمضامين أحاديث مختلفة وا</w:t>
      </w:r>
      <w:r>
        <w:rPr>
          <w:rFonts w:ascii="Traditional Arabic" w:hAnsi="Traditional Arabic" w:cs="Traditional Arabic"/>
          <w:sz w:val="36"/>
          <w:szCs w:val="36"/>
          <w:rtl/>
        </w:rPr>
        <w:t>لجامع المشترك بين الأحاديث هو</w:t>
      </w:r>
      <w:r>
        <w:rPr>
          <w:rFonts w:ascii="Traditional Arabic" w:hAnsi="Traditional Arabic" w:cs="Traditional Arabic" w:hint="cs"/>
          <w:sz w:val="36"/>
          <w:szCs w:val="36"/>
          <w:rtl/>
        </w:rPr>
        <w:t xml:space="preserve"> "و</w:t>
      </w:r>
      <w:r>
        <w:rPr>
          <w:rFonts w:ascii="Traditional Arabic" w:hAnsi="Traditional Arabic" w:cs="Traditional Arabic"/>
          <w:sz w:val="36"/>
          <w:szCs w:val="36"/>
          <w:rtl/>
        </w:rPr>
        <w:t>كان قد شهد بدرًا</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كأن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عمل محرك بحث، فاهم الفكرة إن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شهد بدرًا وجمعها</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 xml:space="preserve">لك في مكانٍ واحد.  </w:t>
      </w:r>
    </w:p>
    <w:p w14:paraId="33170AF8" w14:textId="77777777" w:rsidR="00905AAE" w:rsidRPr="00E300F7"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طي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ليش يقولوا كان شهد بدرًا؟  </w:t>
      </w:r>
    </w:p>
    <w:p w14:paraId="160CA08A" w14:textId="77777777" w:rsidR="00905AAE" w:rsidRDefault="00905AAE" w:rsidP="00905AAE">
      <w:pPr>
        <w:spacing w:after="0" w:line="240" w:lineRule="auto"/>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ل</w:t>
      </w:r>
      <w:r>
        <w:rPr>
          <w:rFonts w:ascii="Traditional Arabic" w:hAnsi="Traditional Arabic" w:cs="Traditional Arabic" w:hint="cs"/>
          <w:sz w:val="36"/>
          <w:szCs w:val="36"/>
          <w:rtl/>
        </w:rPr>
        <w:t>أ</w:t>
      </w:r>
      <w:r>
        <w:rPr>
          <w:rFonts w:ascii="Traditional Arabic" w:hAnsi="Traditional Arabic" w:cs="Traditional Arabic"/>
          <w:sz w:val="36"/>
          <w:szCs w:val="36"/>
          <w:rtl/>
        </w:rPr>
        <w:t>ن أصلًا بدر</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لهم هذه تعريف، هذا تعريف للص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حابة، صحابي ش</w:t>
      </w:r>
      <w:r>
        <w:rPr>
          <w:rFonts w:ascii="Traditional Arabic" w:hAnsi="Traditional Arabic" w:cs="Traditional Arabic"/>
          <w:sz w:val="36"/>
          <w:szCs w:val="36"/>
          <w:rtl/>
        </w:rPr>
        <w:t>هد بدرًا، فهذه قضية</w:t>
      </w:r>
      <w:r w:rsidRPr="00E300F7">
        <w:rPr>
          <w:rFonts w:ascii="Traditional Arabic" w:hAnsi="Traditional Arabic" w:cs="Traditional Arabic"/>
          <w:sz w:val="36"/>
          <w:szCs w:val="36"/>
          <w:rtl/>
        </w:rPr>
        <w:t xml:space="preserve"> يعني مهم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ة جدًّا أن يفطن إليها الإنسان. </w:t>
      </w:r>
    </w:p>
    <w:p w14:paraId="7D779CCE" w14:textId="77777777" w:rsidR="00905AAE" w:rsidRPr="00E300F7" w:rsidRDefault="00905AAE" w:rsidP="00905AAE">
      <w:pPr>
        <w:spacing w:after="0" w:line="240" w:lineRule="auto"/>
        <w:jc w:val="both"/>
        <w:rPr>
          <w:rFonts w:ascii="Traditional Arabic" w:hAnsi="Traditional Arabic" w:cs="Traditional Arabic"/>
          <w:sz w:val="36"/>
          <w:szCs w:val="36"/>
          <w:rtl/>
        </w:rPr>
      </w:pPr>
    </w:p>
    <w:p w14:paraId="70C78065" w14:textId="77777777" w:rsidR="00905AAE" w:rsidRPr="00E300F7" w:rsidRDefault="00905AAE" w:rsidP="00905AAE">
      <w:pPr>
        <w:pStyle w:val="affa"/>
        <w:spacing w:after="240" w:line="240" w:lineRule="auto"/>
        <w:jc w:val="both"/>
        <w:rPr>
          <w:rtl/>
        </w:rPr>
      </w:pPr>
      <w:r>
        <w:rPr>
          <w:rFonts w:hint="cs"/>
          <w:rtl/>
        </w:rPr>
        <w:lastRenderedPageBreak/>
        <w:t xml:space="preserve"> </w:t>
      </w:r>
      <w:r w:rsidRPr="00E300F7">
        <w:rPr>
          <w:rtl/>
          <w:lang w:bidi="ar-SA"/>
        </w:rPr>
        <w:t>أحداث السنة الث</w:t>
      </w:r>
      <w:r>
        <w:rPr>
          <w:rFonts w:hint="cs"/>
          <w:rtl/>
          <w:lang w:bidi="ar-SA"/>
        </w:rPr>
        <w:t>ّ</w:t>
      </w:r>
      <w:r w:rsidRPr="00E300F7">
        <w:rPr>
          <w:rtl/>
          <w:lang w:bidi="ar-SA"/>
        </w:rPr>
        <w:t xml:space="preserve">انية من الهجرة </w:t>
      </w:r>
    </w:p>
    <w:p w14:paraId="3095A2BF"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رجع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إلى المدينة، وكانت تلك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مليئة بالأحداث،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الثانية للهجرة مليئ</w:t>
      </w:r>
      <w:r>
        <w:rPr>
          <w:rFonts w:ascii="Traditional Arabic" w:hAnsi="Traditional Arabic" w:cs="Traditional Arabic"/>
          <w:sz w:val="36"/>
          <w:szCs w:val="36"/>
          <w:rtl/>
        </w:rPr>
        <w:t>ة  بالأحداث، سرايا قبل بدر، وفي</w:t>
      </w:r>
      <w:r w:rsidRPr="00E300F7">
        <w:rPr>
          <w:rFonts w:ascii="Traditional Arabic" w:hAnsi="Traditional Arabic" w:cs="Traditional Arabic"/>
          <w:sz w:val="36"/>
          <w:szCs w:val="36"/>
          <w:rtl/>
        </w:rPr>
        <w:t xml:space="preserve"> تلك السنة فُرض الص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يام، وفي تلك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فُرضت الز</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كاة، الز</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كاة اللي بالأنصبة المعروفة، وإل</w:t>
      </w:r>
      <w:r>
        <w:rPr>
          <w:rFonts w:ascii="Traditional Arabic" w:hAnsi="Traditional Arabic" w:cs="Traditional Arabic" w:hint="cs"/>
          <w:sz w:val="36"/>
          <w:szCs w:val="36"/>
          <w:rtl/>
        </w:rPr>
        <w:t>َّ</w:t>
      </w:r>
      <w:r>
        <w:rPr>
          <w:rFonts w:ascii="Traditional Arabic" w:hAnsi="Traditional Arabic" w:cs="Traditional Arabic"/>
          <w:sz w:val="36"/>
          <w:szCs w:val="36"/>
          <w:rtl/>
        </w:rPr>
        <w:t>ا فمطلق الص</w:t>
      </w:r>
      <w:r>
        <w:rPr>
          <w:rFonts w:ascii="Traditional Arabic" w:hAnsi="Traditional Arabic" w:cs="Traditional Arabic" w:hint="cs"/>
          <w:sz w:val="36"/>
          <w:szCs w:val="36"/>
          <w:rtl/>
        </w:rPr>
        <w:t>َّ</w:t>
      </w:r>
      <w:r>
        <w:rPr>
          <w:rFonts w:ascii="Traditional Arabic" w:hAnsi="Traditional Arabic" w:cs="Traditional Arabic"/>
          <w:sz w:val="36"/>
          <w:szCs w:val="36"/>
          <w:rtl/>
        </w:rPr>
        <w:t>دقة</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كان مأمورًا به من بداية مك</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ة، وتعلمون </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ال</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ذ</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ي ي</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ؤت</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ي م</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ال</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ه</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 xml:space="preserve"> ي</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ت</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ز</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ك</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ى</w:t>
      </w:r>
      <w:r w:rsidRPr="006F6828">
        <w:rPr>
          <w:rFonts w:ascii="Traditional Arabic" w:hAnsi="Traditional Arabic" w:cs="Traditional Arabic" w:hint="cs"/>
          <w:color w:val="984806"/>
          <w:sz w:val="36"/>
          <w:szCs w:val="36"/>
          <w:rtl/>
        </w:rPr>
        <w:t>}</w:t>
      </w:r>
      <w:r>
        <w:rPr>
          <w:rStyle w:val="ac"/>
          <w:rFonts w:ascii="Traditional Arabic" w:hAnsi="Traditional Arabic" w:cs="Traditional Arabic"/>
          <w:color w:val="984806"/>
          <w:sz w:val="36"/>
          <w:szCs w:val="36"/>
          <w:rtl/>
        </w:rPr>
        <w:footnoteReference w:id="14"/>
      </w:r>
      <w:r w:rsidRPr="00E300F7">
        <w:rPr>
          <w:rFonts w:ascii="Traditional Arabic" w:hAnsi="Traditional Arabic" w:cs="Traditional Arabic"/>
          <w:sz w:val="36"/>
          <w:szCs w:val="36"/>
          <w:rtl/>
        </w:rPr>
        <w:t>، وهذه مر</w:t>
      </w:r>
      <w:r>
        <w:rPr>
          <w:rFonts w:ascii="Traditional Arabic" w:hAnsi="Traditional Arabic" w:cs="Traditional Arabic" w:hint="cs"/>
          <w:sz w:val="36"/>
          <w:szCs w:val="36"/>
          <w:rtl/>
        </w:rPr>
        <w:t>َّ</w:t>
      </w:r>
      <w:r>
        <w:rPr>
          <w:rFonts w:ascii="Traditional Arabic" w:hAnsi="Traditional Arabic" w:cs="Traditional Arabic"/>
          <w:sz w:val="36"/>
          <w:szCs w:val="36"/>
          <w:rtl/>
        </w:rPr>
        <w:t>ت معنا وهذه من أوائل ما نزل</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لكن في تلك</w:t>
      </w:r>
      <w:r w:rsidRPr="00E300F7">
        <w:rPr>
          <w:rFonts w:ascii="Traditional Arabic" w:hAnsi="Traditional Arabic" w:cs="Traditional Arabic"/>
          <w:sz w:val="36"/>
          <w:szCs w:val="36"/>
          <w:rtl/>
        </w:rPr>
        <w:t xml:space="preserve">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فرضت الز</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كاة المحد</w:t>
      </w:r>
      <w:r>
        <w:rPr>
          <w:rFonts w:ascii="Traditional Arabic" w:hAnsi="Traditional Arabic" w:cs="Traditional Arabic" w:hint="cs"/>
          <w:sz w:val="36"/>
          <w:szCs w:val="36"/>
          <w:rtl/>
        </w:rPr>
        <w:t>ّ</w:t>
      </w:r>
      <w:r>
        <w:rPr>
          <w:rFonts w:ascii="Traditional Arabic" w:hAnsi="Traditional Arabic" w:cs="Traditional Arabic"/>
          <w:sz w:val="36"/>
          <w:szCs w:val="36"/>
          <w:rtl/>
        </w:rPr>
        <w:t>دة الم</w:t>
      </w:r>
      <w:r>
        <w:rPr>
          <w:rFonts w:ascii="Traditional Arabic" w:hAnsi="Traditional Arabic" w:cs="Traditional Arabic" w:hint="cs"/>
          <w:sz w:val="36"/>
          <w:szCs w:val="36"/>
          <w:rtl/>
        </w:rPr>
        <w:t>قدّ</w:t>
      </w:r>
      <w:r w:rsidRPr="00E300F7">
        <w:rPr>
          <w:rFonts w:ascii="Traditional Arabic" w:hAnsi="Traditional Arabic" w:cs="Traditional Arabic"/>
          <w:sz w:val="36"/>
          <w:szCs w:val="36"/>
          <w:rtl/>
        </w:rPr>
        <w:t>رة، وفرض الص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يام، وفي تلك الس</w:t>
      </w:r>
      <w:r>
        <w:rPr>
          <w:rFonts w:ascii="Traditional Arabic" w:hAnsi="Traditional Arabic" w:cs="Traditional Arabic" w:hint="cs"/>
          <w:sz w:val="36"/>
          <w:szCs w:val="36"/>
          <w:rtl/>
        </w:rPr>
        <w:t>ّ</w:t>
      </w:r>
      <w:r>
        <w:rPr>
          <w:rFonts w:ascii="Traditional Arabic" w:hAnsi="Traditional Arabic" w:cs="Traditional Arabic"/>
          <w:sz w:val="36"/>
          <w:szCs w:val="36"/>
          <w:rtl/>
        </w:rPr>
        <w:t>نة</w:t>
      </w:r>
      <w:r w:rsidRPr="00E300F7">
        <w:rPr>
          <w:rFonts w:ascii="Traditional Arabic" w:hAnsi="Traditional Arabic" w:cs="Traditional Arabic"/>
          <w:sz w:val="36"/>
          <w:szCs w:val="36"/>
          <w:rtl/>
        </w:rPr>
        <w:t xml:space="preserve"> بعث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أنواع</w:t>
      </w:r>
      <w:r>
        <w:rPr>
          <w:rFonts w:ascii="Traditional Arabic" w:hAnsi="Traditional Arabic" w:cs="Traditional Arabic" w:hint="cs"/>
          <w:sz w:val="36"/>
          <w:szCs w:val="36"/>
          <w:rtl/>
        </w:rPr>
        <w:t>ًا</w:t>
      </w:r>
      <w:r w:rsidRPr="00E300F7">
        <w:rPr>
          <w:rFonts w:ascii="Traditional Arabic" w:hAnsi="Traditional Arabic" w:cs="Traditional Arabic"/>
          <w:sz w:val="36"/>
          <w:szCs w:val="36"/>
          <w:rtl/>
        </w:rPr>
        <w:t xml:space="preserve"> من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رايا، وفي تلك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تزو</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ج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بعائشة إم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في نهاية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الأولى أو في نهاية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الث</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انية للهجرة، وفي تلك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تزو</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ج </w:t>
      </w:r>
      <w:r>
        <w:rPr>
          <w:rFonts w:ascii="Traditional Arabic" w:hAnsi="Traditional Arabic" w:cs="Traditional Arabic"/>
          <w:sz w:val="36"/>
          <w:szCs w:val="36"/>
          <w:rtl/>
        </w:rPr>
        <w:t>عليٌّ رضي الله تعالى عنه بفاطمة</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وبالمناسبة كان هذا أيضًا</w:t>
      </w:r>
      <w:r w:rsidRPr="00E300F7">
        <w:rPr>
          <w:rFonts w:ascii="Traditional Arabic" w:hAnsi="Traditional Arabic" w:cs="Traditional Arabic"/>
          <w:sz w:val="36"/>
          <w:szCs w:val="36"/>
          <w:rtl/>
        </w:rPr>
        <w:t xml:space="preserve"> من الأشياء الل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ي لها دخل ببدر، </w:t>
      </w:r>
      <w:r>
        <w:rPr>
          <w:rFonts w:ascii="Traditional Arabic" w:hAnsi="Traditional Arabic" w:cs="Traditional Arabic" w:hint="cs"/>
          <w:sz w:val="36"/>
          <w:szCs w:val="36"/>
          <w:rtl/>
        </w:rPr>
        <w:t xml:space="preserve">تبون أقول لكم القصّة ولّا طوّلت عليكم؟ </w:t>
      </w:r>
      <w:r w:rsidRPr="00E300F7">
        <w:rPr>
          <w:rFonts w:ascii="Traditional Arabic" w:hAnsi="Traditional Arabic" w:cs="Traditional Arabic"/>
          <w:sz w:val="36"/>
          <w:szCs w:val="36"/>
          <w:rtl/>
        </w:rPr>
        <w:t>في البخا</w:t>
      </w:r>
      <w:r>
        <w:rPr>
          <w:rFonts w:ascii="Traditional Arabic" w:hAnsi="Traditional Arabic" w:cs="Traditional Arabic"/>
          <w:sz w:val="36"/>
          <w:szCs w:val="36"/>
          <w:rtl/>
        </w:rPr>
        <w:t xml:space="preserve">ري طبعًا قصة فيها </w:t>
      </w:r>
      <w:r>
        <w:rPr>
          <w:rFonts w:ascii="Traditional Arabic" w:hAnsi="Traditional Arabic" w:cs="Traditional Arabic" w:hint="cs"/>
          <w:sz w:val="36"/>
          <w:szCs w:val="36"/>
          <w:rtl/>
        </w:rPr>
        <w:t xml:space="preserve">شيء </w:t>
      </w:r>
      <w:r>
        <w:rPr>
          <w:rFonts w:ascii="Traditional Arabic" w:hAnsi="Traditional Arabic" w:cs="Traditional Arabic"/>
          <w:sz w:val="36"/>
          <w:szCs w:val="36"/>
          <w:rtl/>
        </w:rPr>
        <w:t>طريف جدًّا</w:t>
      </w:r>
      <w:r w:rsidRPr="00E300F7">
        <w:rPr>
          <w:rFonts w:ascii="Traditional Arabic" w:hAnsi="Traditional Arabic" w:cs="Traditional Arabic"/>
          <w:sz w:val="36"/>
          <w:szCs w:val="36"/>
          <w:rtl/>
        </w:rPr>
        <w:t xml:space="preserve"> وغريب ولكن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ها في البخاري</w:t>
      </w:r>
      <w:r>
        <w:rPr>
          <w:rFonts w:ascii="Traditional Arabic" w:hAnsi="Traditional Arabic" w:cs="Traditional Arabic" w:hint="cs"/>
          <w:sz w:val="36"/>
          <w:szCs w:val="36"/>
          <w:rtl/>
        </w:rPr>
        <w:t xml:space="preserve">. </w:t>
      </w:r>
    </w:p>
    <w:p w14:paraId="77913D32" w14:textId="77777777" w:rsidR="00905AAE" w:rsidRDefault="00905AAE" w:rsidP="00905AAE">
      <w:pPr>
        <w:spacing w:after="0" w:line="240" w:lineRule="auto"/>
        <w:ind w:firstLine="720"/>
        <w:jc w:val="both"/>
        <w:rPr>
          <w:rFonts w:ascii="Traditional Arabic" w:hAnsi="Traditional Arabic" w:cs="Traditional Arabic"/>
          <w:color w:val="984806"/>
          <w:sz w:val="36"/>
          <w:szCs w:val="36"/>
        </w:rPr>
      </w:pPr>
      <w:r w:rsidRPr="00E300F7">
        <w:rPr>
          <w:rFonts w:ascii="Traditional Arabic" w:hAnsi="Traditional Arabic" w:cs="Traditional Arabic"/>
          <w:sz w:val="36"/>
          <w:szCs w:val="36"/>
          <w:rtl/>
        </w:rPr>
        <w:t xml:space="preserve">يقول علي </w:t>
      </w:r>
      <w:r>
        <w:rPr>
          <w:rFonts w:ascii="Traditional Arabic" w:hAnsi="Traditional Arabic" w:cs="Traditional Arabic"/>
          <w:sz w:val="36"/>
          <w:szCs w:val="36"/>
          <w:rtl/>
        </w:rPr>
        <w:t>بن أبي طالب رضي الله تعالى عنه:</w:t>
      </w:r>
      <w:r w:rsidRPr="00E300F7">
        <w:rPr>
          <w:rFonts w:ascii="Traditional Arabic" w:hAnsi="Traditional Arabic" w:cs="Traditional Arabic"/>
          <w:sz w:val="36"/>
          <w:szCs w:val="36"/>
          <w:rtl/>
        </w:rPr>
        <w:t xml:space="preserve"> </w:t>
      </w:r>
      <w:r w:rsidRPr="006F6828">
        <w:rPr>
          <w:rFonts w:ascii="Traditional Arabic" w:hAnsi="Traditional Arabic" w:cs="Traditional Arabic"/>
          <w:color w:val="984806"/>
          <w:sz w:val="36"/>
          <w:szCs w:val="36"/>
          <w:rtl/>
        </w:rPr>
        <w:t xml:space="preserve">"أصبتُ شارِفًا مع رسولِ الله </w:t>
      </w:r>
      <w:r w:rsidRPr="006F6828">
        <w:rPr>
          <w:rFonts w:ascii="Sakkal Majalla" w:hAnsi="Sakkal Majalla" w:cs="Sakkal Majalla"/>
          <w:color w:val="984806"/>
          <w:sz w:val="36"/>
          <w:szCs w:val="36"/>
          <w:rtl/>
        </w:rPr>
        <w:t>ﷺ</w:t>
      </w:r>
      <w:r w:rsidRPr="006F6828">
        <w:rPr>
          <w:rFonts w:ascii="Traditional Arabic" w:hAnsi="Traditional Arabic" w:cs="Traditional Arabic"/>
          <w:color w:val="984806"/>
          <w:sz w:val="36"/>
          <w:szCs w:val="36"/>
          <w:rtl/>
        </w:rPr>
        <w:t xml:space="preserve"> في المغنَمِ يومَ ببَدرٍ</w:t>
      </w:r>
      <w:r>
        <w:rPr>
          <w:rFonts w:ascii="Traditional Arabic" w:hAnsi="Traditional Arabic" w:cs="Traditional Arabic" w:hint="cs"/>
          <w:color w:val="984806"/>
          <w:sz w:val="36"/>
          <w:szCs w:val="36"/>
          <w:rtl/>
        </w:rPr>
        <w:t>..</w:t>
      </w:r>
      <w:r w:rsidRPr="006F6828">
        <w:rPr>
          <w:rFonts w:ascii="Traditional Arabic" w:hAnsi="Traditional Arabic" w:cs="Traditional Arabic" w:hint="cs"/>
          <w:color w:val="984806"/>
          <w:sz w:val="36"/>
          <w:szCs w:val="36"/>
          <w:rtl/>
        </w:rPr>
        <w:t>"</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ناقة 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سن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 xml:space="preserve">وأعطاني رسولُ الله </w:t>
      </w:r>
      <w:r w:rsidRPr="006F6828">
        <w:rPr>
          <w:rFonts w:ascii="Sakkal Majalla" w:hAnsi="Sakkal Majalla" w:cs="Sakkal Majalla"/>
          <w:color w:val="984806"/>
          <w:sz w:val="36"/>
          <w:szCs w:val="36"/>
          <w:rtl/>
        </w:rPr>
        <w:t>ﷺ</w:t>
      </w:r>
      <w:r w:rsidRPr="006F6828">
        <w:rPr>
          <w:rFonts w:ascii="Traditional Arabic" w:hAnsi="Traditional Arabic" w:cs="Traditional Arabic"/>
          <w:color w:val="984806"/>
          <w:sz w:val="36"/>
          <w:szCs w:val="36"/>
          <w:rtl/>
        </w:rPr>
        <w:t xml:space="preserve"> شارفًا أُخرى، فأنختُهما يومًا عند بابِ رجُلٍ مِن الأنصارِ وأنا أريدُ أن أحمِلَ عليهما إذخِرًا لأبيعَه، ومعي صائِغٌ من بني قَينُقاعَ؛ لأستعينَ به على وليمةِ فاطِمةَ</w:t>
      </w:r>
      <w:r>
        <w:rPr>
          <w:rFonts w:ascii="Traditional Arabic" w:hAnsi="Traditional Arabic" w:cs="Traditional Arabic" w:hint="cs"/>
          <w:color w:val="984806"/>
          <w:sz w:val="36"/>
          <w:szCs w:val="36"/>
          <w:rtl/>
        </w:rPr>
        <w:t>..</w:t>
      </w:r>
      <w:r w:rsidRPr="006F6828">
        <w:rPr>
          <w:rFonts w:ascii="Traditional Arabic" w:hAnsi="Traditional Arabic" w:cs="Traditional Arabic" w:hint="cs"/>
          <w:color w:val="984806"/>
          <w:sz w:val="36"/>
          <w:szCs w:val="36"/>
          <w:rtl/>
        </w:rPr>
        <w:t>"</w:t>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 xml:space="preserve">هذه الفكرة الآن على وليمة </w:t>
      </w:r>
      <w:r>
        <w:rPr>
          <w:rFonts w:ascii="Traditional Arabic" w:hAnsi="Traditional Arabic" w:cs="Traditional Arabic"/>
          <w:sz w:val="36"/>
          <w:szCs w:val="36"/>
          <w:rtl/>
        </w:rPr>
        <w:t>استعداد لوليمة فاطمة، كان يشتغل يعني لازم</w:t>
      </w:r>
      <w:r w:rsidRPr="00E300F7">
        <w:rPr>
          <w:rFonts w:ascii="Traditional Arabic" w:hAnsi="Traditional Arabic" w:cs="Traditional Arabic"/>
          <w:sz w:val="36"/>
          <w:szCs w:val="36"/>
          <w:rtl/>
        </w:rPr>
        <w:t xml:space="preserve"> يتعب شوي، علي رض</w:t>
      </w:r>
      <w:r>
        <w:rPr>
          <w:rFonts w:ascii="Traditional Arabic" w:hAnsi="Traditional Arabic" w:cs="Traditional Arabic"/>
          <w:sz w:val="36"/>
          <w:szCs w:val="36"/>
          <w:rtl/>
        </w:rPr>
        <w:t>ي الله عنه كان راح يجمع إذخرًا حتى يبيعه، حتى يكون عنده</w:t>
      </w:r>
      <w:r w:rsidRPr="00E300F7">
        <w:rPr>
          <w:rFonts w:ascii="Traditional Arabic" w:hAnsi="Traditional Arabic" w:cs="Traditional Arabic"/>
          <w:sz w:val="36"/>
          <w:szCs w:val="36"/>
          <w:rtl/>
        </w:rPr>
        <w:t xml:space="preserve"> فلوس حتى</w:t>
      </w:r>
      <w:r>
        <w:rPr>
          <w:rFonts w:ascii="Traditional Arabic" w:hAnsi="Traditional Arabic" w:cs="Traditional Arabic"/>
          <w:sz w:val="36"/>
          <w:szCs w:val="36"/>
          <w:rtl/>
        </w:rPr>
        <w:t xml:space="preserve"> يتزو</w:t>
      </w:r>
      <w:r>
        <w:rPr>
          <w:rFonts w:ascii="Traditional Arabic" w:hAnsi="Traditional Arabic" w:cs="Traditional Arabic" w:hint="cs"/>
          <w:sz w:val="36"/>
          <w:szCs w:val="36"/>
          <w:rtl/>
        </w:rPr>
        <w:t>ّ</w:t>
      </w:r>
      <w:r>
        <w:rPr>
          <w:rFonts w:ascii="Traditional Arabic" w:hAnsi="Traditional Arabic" w:cs="Traditional Arabic"/>
          <w:sz w:val="36"/>
          <w:szCs w:val="36"/>
          <w:rtl/>
        </w:rPr>
        <w:t>ج فاطمة رضي الله تعالى عنها</w:t>
      </w:r>
      <w:r w:rsidRPr="00E300F7">
        <w:rPr>
          <w:rFonts w:ascii="Traditional Arabic" w:hAnsi="Traditional Arabic" w:cs="Traditional Arabic"/>
          <w:sz w:val="36"/>
          <w:szCs w:val="36"/>
          <w:rtl/>
        </w:rPr>
        <w:t xml:space="preserve">، </w:t>
      </w:r>
      <w:r w:rsidRPr="006F6828">
        <w:rPr>
          <w:rFonts w:ascii="Traditional Arabic" w:hAnsi="Traditional Arabic" w:cs="Traditional Arabic" w:hint="cs"/>
          <w:color w:val="984806"/>
          <w:sz w:val="36"/>
          <w:szCs w:val="36"/>
          <w:rtl/>
        </w:rPr>
        <w:t>"</w:t>
      </w:r>
      <w:r w:rsidRPr="006F6828">
        <w:rPr>
          <w:rFonts w:ascii="Traditional Arabic" w:hAnsi="Traditional Arabic" w:cs="Traditional Arabic"/>
          <w:color w:val="984806"/>
          <w:sz w:val="36"/>
          <w:szCs w:val="36"/>
          <w:rtl/>
        </w:rPr>
        <w:t>وحمزةُ بنُ عبدِ المطَّلِبِ يشرَبُ في ذلك البيتِ</w:t>
      </w:r>
      <w:r>
        <w:rPr>
          <w:rFonts w:ascii="Traditional Arabic" w:hAnsi="Traditional Arabic" w:cs="Traditional Arabic" w:hint="cs"/>
          <w:color w:val="984806"/>
          <w:sz w:val="36"/>
          <w:szCs w:val="36"/>
          <w:rtl/>
        </w:rPr>
        <w:t>.."</w:t>
      </w:r>
      <w:r>
        <w:rPr>
          <w:rFonts w:ascii="Traditional Arabic" w:hAnsi="Traditional Arabic" w:cs="Traditional Arabic"/>
          <w:sz w:val="36"/>
          <w:szCs w:val="36"/>
          <w:rtl/>
        </w:rPr>
        <w:t xml:space="preserve"> هذا قبل تحريم </w:t>
      </w:r>
      <w:r w:rsidRPr="00E300F7">
        <w:rPr>
          <w:rFonts w:ascii="Traditional Arabic" w:hAnsi="Traditional Arabic" w:cs="Traditional Arabic"/>
          <w:sz w:val="36"/>
          <w:szCs w:val="36"/>
          <w:rtl/>
        </w:rPr>
        <w:t xml:space="preserve">الخمر، يشرب في ذلك البيت اللي وضع </w:t>
      </w:r>
      <w:r>
        <w:rPr>
          <w:rFonts w:ascii="Traditional Arabic" w:hAnsi="Traditional Arabic" w:cs="Traditional Arabic"/>
          <w:sz w:val="36"/>
          <w:szCs w:val="36"/>
          <w:rtl/>
        </w:rPr>
        <w:t>علي رضي الله تعالى عنه الشارفان</w:t>
      </w:r>
      <w:r w:rsidRPr="00E300F7">
        <w:rPr>
          <w:rFonts w:ascii="Traditional Arabic" w:hAnsi="Traditional Arabic" w:cs="Traditional Arabic"/>
          <w:sz w:val="36"/>
          <w:szCs w:val="36"/>
          <w:rtl/>
        </w:rPr>
        <w:t>،</w:t>
      </w:r>
      <w:r>
        <w:rPr>
          <w:rFonts w:ascii="Traditional Arabic" w:hAnsi="Traditional Arabic" w:cs="Traditional Arabic" w:hint="cs"/>
          <w:sz w:val="36"/>
          <w:szCs w:val="36"/>
          <w:rtl/>
        </w:rPr>
        <w:t xml:space="preserve"> طبعًا كان في أبيات تُغنّى أو شيء فيها أنو للشرف النواء اللّي هي هذي..</w:t>
      </w:r>
      <w:r w:rsidRPr="00E300F7">
        <w:rPr>
          <w:rFonts w:ascii="Traditional Arabic" w:hAnsi="Traditional Arabic" w:cs="Traditional Arabic"/>
          <w:sz w:val="36"/>
          <w:szCs w:val="36"/>
          <w:rtl/>
        </w:rPr>
        <w:t xml:space="preserve"> </w:t>
      </w:r>
      <w:r w:rsidRPr="0099227D">
        <w:rPr>
          <w:rFonts w:ascii="Traditional Arabic" w:hAnsi="Traditional Arabic" w:cs="Traditional Arabic" w:hint="cs"/>
          <w:color w:val="984806"/>
          <w:sz w:val="36"/>
          <w:szCs w:val="36"/>
          <w:rtl/>
        </w:rPr>
        <w:t>"</w:t>
      </w:r>
      <w:r w:rsidRPr="0099227D">
        <w:rPr>
          <w:rFonts w:ascii="Traditional Arabic" w:hAnsi="Traditional Arabic" w:cs="Traditional Arabic"/>
          <w:color w:val="984806"/>
          <w:sz w:val="36"/>
          <w:szCs w:val="36"/>
          <w:rtl/>
        </w:rPr>
        <w:t>فثار إليهما حمزةُ بالسَّيفِ</w:t>
      </w:r>
      <w:r w:rsidRPr="0099227D">
        <w:rPr>
          <w:rFonts w:ascii="Traditional Arabic" w:hAnsi="Traditional Arabic" w:cs="Traditional Arabic" w:hint="cs"/>
          <w:color w:val="984806"/>
          <w:sz w:val="36"/>
          <w:szCs w:val="36"/>
          <w:rtl/>
        </w:rPr>
        <w:t>.."</w:t>
      </w:r>
      <w:r>
        <w:rPr>
          <w:rFonts w:ascii="Traditional Arabic" w:hAnsi="Traditional Arabic" w:cs="Traditional Arabic" w:hint="cs"/>
          <w:sz w:val="36"/>
          <w:szCs w:val="36"/>
          <w:rtl/>
        </w:rPr>
        <w:t xml:space="preserve"> الآن حمزة شرب الخمر وكان مهو موجود أبدًا، </w:t>
      </w:r>
      <w:r w:rsidRPr="0099227D">
        <w:rPr>
          <w:rFonts w:ascii="Traditional Arabic" w:hAnsi="Traditional Arabic" w:cs="Traditional Arabic" w:hint="cs"/>
          <w:color w:val="984806"/>
          <w:sz w:val="36"/>
          <w:szCs w:val="36"/>
          <w:rtl/>
        </w:rPr>
        <w:t>"</w:t>
      </w:r>
      <w:r w:rsidRPr="0099227D">
        <w:rPr>
          <w:rFonts w:ascii="Traditional Arabic" w:hAnsi="Traditional Arabic" w:cs="Traditional Arabic"/>
          <w:color w:val="984806"/>
          <w:sz w:val="36"/>
          <w:szCs w:val="36"/>
          <w:rtl/>
        </w:rPr>
        <w:t xml:space="preserve">فجَبَّ أسنِمَتَهما وبَقَر خواصِرَهما، ثمَّ أخذ من أكبادِهما. قلتُ لابنِ شِهابٍ: ومِن السَّنامِ؟ قال: جَبَّ أسنِمَتهما فذهب بها، قال: فنظَرتُ إلى منظَرٍ أفظَعَني فأتيتُ نبيَّ اللهِ </w:t>
      </w:r>
      <w:r w:rsidRPr="0099227D">
        <w:rPr>
          <w:rFonts w:ascii="Sakkal Majalla" w:hAnsi="Sakkal Majalla" w:cs="Sakkal Majalla"/>
          <w:color w:val="984806"/>
          <w:sz w:val="36"/>
          <w:szCs w:val="36"/>
          <w:rtl/>
        </w:rPr>
        <w:t>ﷺ</w:t>
      </w:r>
      <w:r w:rsidRPr="0099227D">
        <w:rPr>
          <w:rFonts w:ascii="Traditional Arabic" w:hAnsi="Traditional Arabic" w:cs="Traditional Arabic"/>
          <w:color w:val="984806"/>
          <w:sz w:val="36"/>
          <w:szCs w:val="36"/>
          <w:rtl/>
        </w:rPr>
        <w:t xml:space="preserve"> وعنده زيدُ بنُ حارثةَ فأخبَرْتُه الخبَرَ، فخرج ومعه زيدٌ فانطلق معه فدخَلَ على حمزةَ فتغَيَّظ عليه، فرَجَع حمزةُ بَصَرَه فقال: هل أنتم </w:t>
      </w:r>
      <w:r w:rsidRPr="0099227D">
        <w:rPr>
          <w:rFonts w:ascii="Traditional Arabic" w:hAnsi="Traditional Arabic" w:cs="Traditional Arabic"/>
          <w:color w:val="984806"/>
          <w:sz w:val="36"/>
          <w:szCs w:val="36"/>
          <w:rtl/>
        </w:rPr>
        <w:lastRenderedPageBreak/>
        <w:t xml:space="preserve">إلَّا عَبيدٌ لأبي! فرجع رسولُ الله </w:t>
      </w:r>
      <w:r w:rsidRPr="0099227D">
        <w:rPr>
          <w:rFonts w:ascii="Sakkal Majalla" w:hAnsi="Sakkal Majalla" w:cs="Sakkal Majalla"/>
          <w:color w:val="984806"/>
          <w:sz w:val="36"/>
          <w:szCs w:val="36"/>
          <w:rtl/>
        </w:rPr>
        <w:t>ﷺ</w:t>
      </w:r>
      <w:r w:rsidRPr="0099227D">
        <w:rPr>
          <w:rFonts w:ascii="Traditional Arabic" w:hAnsi="Traditional Arabic" w:cs="Traditional Arabic"/>
          <w:color w:val="984806"/>
          <w:sz w:val="36"/>
          <w:szCs w:val="36"/>
          <w:rtl/>
        </w:rPr>
        <w:t xml:space="preserve"> يُقهقِرُ حتى خرج عنهم، وذلك قبل تحريمِ الخَمرِ،</w:t>
      </w:r>
      <w:r w:rsidRPr="00E300F7">
        <w:rPr>
          <w:rFonts w:ascii="Traditional Arabic" w:hAnsi="Traditional Arabic" w:cs="Traditional Arabic"/>
          <w:sz w:val="36"/>
          <w:szCs w:val="36"/>
          <w:rtl/>
        </w:rPr>
        <w:t xml:space="preserve"> </w:t>
      </w:r>
      <w:r w:rsidRPr="0099227D">
        <w:rPr>
          <w:rFonts w:ascii="Traditional Arabic" w:hAnsi="Traditional Arabic" w:cs="Traditional Arabic"/>
          <w:color w:val="984806"/>
          <w:sz w:val="36"/>
          <w:szCs w:val="36"/>
          <w:rtl/>
        </w:rPr>
        <w:t>-وفي رواية</w:t>
      </w:r>
      <w:r w:rsidRPr="0099227D">
        <w:rPr>
          <w:rFonts w:ascii="Traditional Arabic" w:hAnsi="Traditional Arabic" w:cs="Traditional Arabic" w:hint="cs"/>
          <w:color w:val="984806"/>
          <w:sz w:val="36"/>
          <w:szCs w:val="36"/>
          <w:rtl/>
        </w:rPr>
        <w:t>:</w:t>
      </w:r>
      <w:r w:rsidRPr="0099227D">
        <w:rPr>
          <w:rFonts w:ascii="Traditional Arabic" w:hAnsi="Traditional Arabic" w:cs="Traditional Arabic"/>
          <w:color w:val="984806"/>
          <w:sz w:val="36"/>
          <w:szCs w:val="36"/>
          <w:rtl/>
        </w:rPr>
        <w:t xml:space="preserve"> فعلم النبي </w:t>
      </w:r>
      <w:r w:rsidRPr="0099227D">
        <w:rPr>
          <w:rFonts w:ascii="Sakkal Majalla" w:hAnsi="Sakkal Majalla" w:cs="Sakkal Majalla"/>
          <w:color w:val="984806"/>
          <w:sz w:val="36"/>
          <w:szCs w:val="36"/>
          <w:rtl/>
        </w:rPr>
        <w:t>ﷺ</w:t>
      </w:r>
      <w:r w:rsidRPr="0099227D">
        <w:rPr>
          <w:rFonts w:ascii="Traditional Arabic" w:hAnsi="Traditional Arabic" w:cs="Traditional Arabic"/>
          <w:color w:val="984806"/>
          <w:sz w:val="36"/>
          <w:szCs w:val="36"/>
          <w:rtl/>
        </w:rPr>
        <w:t xml:space="preserve"> أنه قد ثمل-"</w:t>
      </w:r>
      <w:r>
        <w:rPr>
          <w:rStyle w:val="ac"/>
          <w:rFonts w:ascii="Traditional Arabic" w:hAnsi="Traditional Arabic" w:cs="Traditional Arabic"/>
          <w:color w:val="984806"/>
          <w:sz w:val="36"/>
          <w:szCs w:val="36"/>
          <w:rtl/>
        </w:rPr>
        <w:footnoteReference w:id="15"/>
      </w:r>
      <w:r>
        <w:rPr>
          <w:rFonts w:ascii="Traditional Arabic" w:hAnsi="Traditional Arabic" w:cs="Traditional Arabic" w:hint="cs"/>
          <w:color w:val="984806"/>
          <w:sz w:val="36"/>
          <w:szCs w:val="36"/>
          <w:rtl/>
        </w:rPr>
        <w:t>.</w:t>
      </w:r>
    </w:p>
    <w:p w14:paraId="19E58FC4" w14:textId="77777777" w:rsidR="00905AAE" w:rsidRPr="00E300F7" w:rsidRDefault="00905AAE" w:rsidP="00905AAE">
      <w:pPr>
        <w:spacing w:after="0" w:line="240" w:lineRule="auto"/>
        <w:ind w:firstLine="720"/>
        <w:jc w:val="both"/>
        <w:rPr>
          <w:rFonts w:ascii="Traditional Arabic" w:hAnsi="Traditional Arabic" w:cs="Traditional Arabic"/>
          <w:sz w:val="36"/>
          <w:szCs w:val="36"/>
          <w:rtl/>
        </w:rPr>
      </w:pPr>
    </w:p>
    <w:p w14:paraId="16C91B90" w14:textId="77777777" w:rsidR="00905AAE" w:rsidRPr="00E300F7" w:rsidRDefault="00905AAE" w:rsidP="00905AAE">
      <w:pPr>
        <w:pStyle w:val="affa"/>
        <w:spacing w:after="240" w:line="240" w:lineRule="auto"/>
        <w:jc w:val="both"/>
        <w:rPr>
          <w:rtl/>
        </w:rPr>
      </w:pPr>
      <w:r>
        <w:rPr>
          <w:rFonts w:hint="cs"/>
          <w:rtl/>
        </w:rPr>
        <w:t xml:space="preserve"> </w:t>
      </w:r>
      <w:r w:rsidRPr="00E300F7">
        <w:rPr>
          <w:rtl/>
          <w:lang w:bidi="ar-SA"/>
        </w:rPr>
        <w:t xml:space="preserve">امتثال الصحابة لأوامر الله </w:t>
      </w:r>
      <w:r w:rsidRPr="00E300F7">
        <w:rPr>
          <w:rtl/>
        </w:rPr>
        <w:t>-</w:t>
      </w:r>
      <w:r w:rsidRPr="00E300F7">
        <w:rPr>
          <w:rtl/>
          <w:lang w:bidi="ar-SA"/>
        </w:rPr>
        <w:t>سبحانه وتعالى</w:t>
      </w:r>
      <w:r w:rsidRPr="00E300F7">
        <w:rPr>
          <w:rtl/>
        </w:rPr>
        <w:t xml:space="preserve">- </w:t>
      </w:r>
      <w:r w:rsidRPr="00E300F7">
        <w:rPr>
          <w:rtl/>
          <w:lang w:bidi="ar-SA"/>
        </w:rPr>
        <w:t>في تحريم الخمر</w:t>
      </w:r>
    </w:p>
    <w:p w14:paraId="3C33101F"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Pr>
          <w:rFonts w:ascii="Traditional Arabic" w:hAnsi="Traditional Arabic" w:cs="Traditional Arabic"/>
          <w:sz w:val="36"/>
          <w:szCs w:val="36"/>
          <w:rtl/>
        </w:rPr>
        <w:t>سبحان الله هذا أيضًا</w:t>
      </w:r>
      <w:r w:rsidRPr="00E300F7">
        <w:rPr>
          <w:rFonts w:ascii="Traditional Arabic" w:hAnsi="Traditional Arabic" w:cs="Traditional Arabic"/>
          <w:sz w:val="36"/>
          <w:szCs w:val="36"/>
          <w:rtl/>
        </w:rPr>
        <w:t xml:space="preserve"> يُبي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الإنسان يفهم شيئًا من </w:t>
      </w:r>
      <w:r>
        <w:rPr>
          <w:rFonts w:ascii="Traditional Arabic" w:hAnsi="Traditional Arabic" w:cs="Traditional Arabic" w:hint="cs"/>
          <w:sz w:val="36"/>
          <w:szCs w:val="36"/>
          <w:rtl/>
        </w:rPr>
        <w:t>ال</w:t>
      </w:r>
      <w:r w:rsidRPr="00E300F7">
        <w:rPr>
          <w:rFonts w:ascii="Traditional Arabic" w:hAnsi="Traditional Arabic" w:cs="Traditional Arabic"/>
          <w:sz w:val="36"/>
          <w:szCs w:val="36"/>
          <w:rtl/>
        </w:rPr>
        <w:t>تدر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ج في التشريع الذي صار، يعني الخمر ما كانت محر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مة، ويوم أحد حتى 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جاء يوم أحد ما كانت محر</w:t>
      </w:r>
      <w:r>
        <w:rPr>
          <w:rFonts w:ascii="Traditional Arabic" w:hAnsi="Traditional Arabic" w:cs="Traditional Arabic" w:hint="cs"/>
          <w:sz w:val="36"/>
          <w:szCs w:val="36"/>
          <w:rtl/>
        </w:rPr>
        <w:t>ّ</w:t>
      </w:r>
      <w:r>
        <w:rPr>
          <w:rFonts w:ascii="Traditional Arabic" w:hAnsi="Traditional Arabic" w:cs="Traditional Arabic"/>
          <w:sz w:val="36"/>
          <w:szCs w:val="36"/>
          <w:rtl/>
        </w:rPr>
        <w:t>مة، وذك</w:t>
      </w:r>
      <w:r>
        <w:rPr>
          <w:rFonts w:ascii="Traditional Arabic" w:hAnsi="Traditional Arabic" w:cs="Traditional Arabic" w:hint="cs"/>
          <w:sz w:val="36"/>
          <w:szCs w:val="36"/>
          <w:rtl/>
        </w:rPr>
        <w:t>ر</w:t>
      </w:r>
      <w:r w:rsidRPr="00E300F7">
        <w:rPr>
          <w:rFonts w:ascii="Traditional Arabic" w:hAnsi="Traditional Arabic" w:cs="Traditional Arabic"/>
          <w:sz w:val="36"/>
          <w:szCs w:val="36"/>
          <w:rtl/>
        </w:rPr>
        <w:t xml:space="preserve"> بعض الص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حابة إنه 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قُتل ناس  يوم أحد كانوا قد شربوا الخمر قبلها، ولم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نزل تحريم الخمر حمل الصحابة 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من قُت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لوا وكانوا قد شربوا قبل ذلك، فمم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ا يُروى فيما أذكر </w:t>
      </w:r>
      <w:r w:rsidRPr="00E300F7">
        <w:rPr>
          <w:rFonts w:ascii="Traditional Arabic" w:hAnsi="Traditional Arabic" w:cs="Traditional Arabic"/>
          <w:sz w:val="36"/>
          <w:szCs w:val="36"/>
          <w:rtl/>
        </w:rPr>
        <w:t>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ه نزل قول الله سبحانه وتعالى: </w:t>
      </w:r>
      <w:r w:rsidRPr="00C35B22">
        <w:rPr>
          <w:rFonts w:ascii="Traditional Arabic" w:hAnsi="Traditional Arabic" w:cs="Traditional Arabic"/>
          <w:color w:val="984806"/>
          <w:sz w:val="36"/>
          <w:szCs w:val="36"/>
          <w:rtl/>
        </w:rPr>
        <w:t>{لَيْسَ عَلَى الَّذِينَ آمَنُوا وَعَمِلُوا الصَّالِحَاتِ جُنَاحٌ فِيمَا طَعِمُوا إِذَا مَا اتَّقَوا وَّآمَنُوا وَعَمِلُوا الصَّالِحَاتِ ثُمَّ اتَّقَوا وَّآمَنُوا ثُمَّ اتَّقَوا وَّأَحْسَنُوا وَاللَّهُ يُحِبُّ الْمُحْسِنِينَ}</w:t>
      </w:r>
      <w:r>
        <w:rPr>
          <w:rStyle w:val="ac"/>
          <w:rFonts w:ascii="Traditional Arabic" w:hAnsi="Traditional Arabic" w:cs="Traditional Arabic"/>
          <w:color w:val="984806"/>
          <w:sz w:val="36"/>
          <w:szCs w:val="36"/>
          <w:rtl/>
        </w:rPr>
        <w:footnoteReference w:id="16"/>
      </w:r>
      <w:r w:rsidRPr="00E300F7">
        <w:rPr>
          <w:rFonts w:ascii="Traditional Arabic" w:hAnsi="Traditional Arabic" w:cs="Traditional Arabic"/>
          <w:sz w:val="36"/>
          <w:szCs w:val="36"/>
          <w:rtl/>
        </w:rPr>
        <w:t>، لأن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هذ</w:t>
      </w:r>
      <w:r>
        <w:rPr>
          <w:rFonts w:ascii="Traditional Arabic" w:hAnsi="Traditional Arabic" w:cs="Traditional Arabic"/>
          <w:sz w:val="36"/>
          <w:szCs w:val="36"/>
          <w:rtl/>
        </w:rPr>
        <w:t>ه الآية نزلت بعد في نفس الص</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فحة </w:t>
      </w:r>
      <w:r w:rsidRPr="00C35B22">
        <w:rPr>
          <w:rFonts w:ascii="Traditional Arabic" w:hAnsi="Traditional Arabic" w:cs="Traditional Arabic"/>
          <w:color w:val="984806"/>
          <w:sz w:val="36"/>
          <w:szCs w:val="36"/>
          <w:rtl/>
        </w:rPr>
        <w:t>{يَا أَيُّهَا الَّذِينَ آمَنُوا إِنَّمَا الْخَمْرُ وَالْمَيْسِرُ وَالْأَنصَابُ وَالْأَزْلَامُ رِجْسٌ مِّنْ عَمَلِ الشَّيْطَانِ فَاجْتَنِبُوهُ لَعَلَّكُمْ تُفْلِحُونَ}</w:t>
      </w:r>
      <w:r>
        <w:rPr>
          <w:rStyle w:val="ac"/>
          <w:rFonts w:ascii="Traditional Arabic" w:hAnsi="Traditional Arabic" w:cs="Traditional Arabic"/>
          <w:color w:val="984806"/>
          <w:sz w:val="36"/>
          <w:szCs w:val="36"/>
          <w:rtl/>
        </w:rPr>
        <w:footnoteReference w:id="17"/>
      </w:r>
      <w:r>
        <w:rPr>
          <w:rFonts w:ascii="Traditional Arabic" w:hAnsi="Traditional Arabic" w:cs="Traditional Arabic" w:hint="cs"/>
          <w:sz w:val="36"/>
          <w:szCs w:val="36"/>
          <w:rtl/>
        </w:rPr>
        <w:t>.</w:t>
      </w:r>
    </w:p>
    <w:p w14:paraId="0DFE4091" w14:textId="77777777" w:rsidR="00905AAE" w:rsidRDefault="00905AAE" w:rsidP="00905AAE">
      <w:pPr>
        <w:spacing w:line="240" w:lineRule="auto"/>
        <w:ind w:firstLine="720"/>
        <w:jc w:val="both"/>
        <w:rPr>
          <w:rFonts w:ascii="Traditional Arabic" w:hAnsi="Traditional Arabic" w:cs="Traditional Arabic"/>
          <w:sz w:val="36"/>
          <w:szCs w:val="36"/>
          <w:rtl/>
        </w:rPr>
      </w:pPr>
      <w:r>
        <w:rPr>
          <w:rFonts w:ascii="Traditional Arabic" w:hAnsi="Traditional Arabic" w:cs="Traditional Arabic"/>
          <w:sz w:val="36"/>
          <w:szCs w:val="36"/>
          <w:rtl/>
        </w:rPr>
        <w:t xml:space="preserve">وتعلمون </w:t>
      </w:r>
      <w:r>
        <w:rPr>
          <w:rFonts w:ascii="Traditional Arabic" w:hAnsi="Traditional Arabic" w:cs="Traditional Arabic" w:hint="cs"/>
          <w:sz w:val="36"/>
          <w:szCs w:val="36"/>
          <w:rtl/>
        </w:rPr>
        <w:t>أ</w:t>
      </w:r>
      <w:r w:rsidRPr="00E300F7">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نزل تحريم الخمر بالت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دريج؛ فكان من أوائل ما نزل الإشارة إلى أن</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ه ليس من </w:t>
      </w:r>
      <w:r w:rsidRPr="00E300F7">
        <w:rPr>
          <w:rFonts w:ascii="Traditional Arabic" w:hAnsi="Traditional Arabic" w:cs="Traditional Arabic"/>
          <w:sz w:val="36"/>
          <w:szCs w:val="36"/>
          <w:rtl/>
        </w:rPr>
        <w:t>الأفضل</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 xml:space="preserve">في قول الله سبحانه وتعالى: </w:t>
      </w:r>
      <w:r w:rsidRPr="00C35B22">
        <w:rPr>
          <w:rFonts w:ascii="Traditional Arabic" w:hAnsi="Traditional Arabic" w:cs="Traditional Arabic"/>
          <w:color w:val="984806"/>
          <w:sz w:val="36"/>
          <w:szCs w:val="36"/>
          <w:rtl/>
        </w:rPr>
        <w:t>{وَمِن ثَمَرَاتِ النَّخِيلِ وَالْأَعْنَابِ تَتَّخِذُونَ مِنْهُ سَكَرًا وَرِزْقًا حَسَنًا}</w:t>
      </w:r>
      <w:r>
        <w:rPr>
          <w:rStyle w:val="ac"/>
          <w:rFonts w:ascii="Traditional Arabic" w:hAnsi="Traditional Arabic" w:cs="Traditional Arabic"/>
          <w:color w:val="984806"/>
          <w:sz w:val="36"/>
          <w:szCs w:val="36"/>
          <w:rtl/>
        </w:rPr>
        <w:footnoteReference w:id="18"/>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قال بعض العلماء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هذا فيه</w:t>
      </w:r>
      <w:r>
        <w:rPr>
          <w:rFonts w:ascii="Traditional Arabic" w:hAnsi="Traditional Arabic" w:cs="Traditional Arabic"/>
          <w:sz w:val="36"/>
          <w:szCs w:val="36"/>
          <w:rtl/>
        </w:rPr>
        <w:t xml:space="preserve"> إشارة؛ لأن السَكَر هذا ليس من </w:t>
      </w:r>
      <w:r w:rsidRPr="00E300F7">
        <w:rPr>
          <w:rFonts w:ascii="Traditional Arabic" w:hAnsi="Traditional Arabic" w:cs="Traditional Arabic"/>
          <w:sz w:val="36"/>
          <w:szCs w:val="36"/>
          <w:rtl/>
        </w:rPr>
        <w:t>الر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زق الحسن يعني إشارة فقط؛ ثم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بعد ذلك </w:t>
      </w:r>
      <w:r w:rsidRPr="00C35B22">
        <w:rPr>
          <w:rFonts w:ascii="Traditional Arabic" w:hAnsi="Traditional Arabic" w:cs="Traditional Arabic"/>
          <w:color w:val="984806"/>
          <w:sz w:val="36"/>
          <w:szCs w:val="36"/>
          <w:rtl/>
        </w:rPr>
        <w:t>{يَا أَيُّهَا الَّذِينَ آمَنُوا لَا تَقْرَبُوا الصَّلَاةَ وَأَنتُمْ سُكَارَىٰ حَتَّىٰ تَعْلَمُوا مَا تَقُولُونَ وَلَا جُنُبًا إِلَّا عَابِرِي سَبِيلٍ حَتَّىٰ تَغْتَسِلُوا}</w:t>
      </w:r>
      <w:r>
        <w:rPr>
          <w:rStyle w:val="ac"/>
          <w:rFonts w:ascii="Traditional Arabic" w:hAnsi="Traditional Arabic" w:cs="Traditional Arabic"/>
          <w:color w:val="984806"/>
          <w:sz w:val="36"/>
          <w:szCs w:val="36"/>
          <w:rtl/>
        </w:rPr>
        <w:footnoteReference w:id="19"/>
      </w:r>
      <w:r>
        <w:rPr>
          <w:rFonts w:ascii="Traditional Arabic" w:hAnsi="Traditional Arabic" w:cs="Traditional Arabic" w:hint="cs"/>
          <w:sz w:val="36"/>
          <w:szCs w:val="36"/>
          <w:rtl/>
        </w:rPr>
        <w:t xml:space="preserve">. </w:t>
      </w:r>
    </w:p>
    <w:p w14:paraId="6DFFC334"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وكان عمر في كل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مرة يقول 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بيّن لنا في الخمر بيانًا شافيًا، 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بيّن لنا في الخمر بيانًا شافيًا، حتى نزل قول الله سبحانه وتعالى: </w:t>
      </w:r>
      <w:r w:rsidRPr="00C35B22">
        <w:rPr>
          <w:rFonts w:ascii="Traditional Arabic" w:hAnsi="Traditional Arabic" w:cs="Traditional Arabic"/>
          <w:color w:val="984806"/>
          <w:sz w:val="36"/>
          <w:szCs w:val="36"/>
          <w:rtl/>
        </w:rPr>
        <w:t xml:space="preserve">{إِنَّمَا الْخَمْرُ وَالْمَيْسِرُ وَالْأَنصَابُ وَالْأَزْلَامُ رِجْسٌ </w:t>
      </w:r>
      <w:r w:rsidRPr="00C35B22">
        <w:rPr>
          <w:rFonts w:ascii="Traditional Arabic" w:hAnsi="Traditional Arabic" w:cs="Traditional Arabic"/>
          <w:color w:val="984806"/>
          <w:sz w:val="36"/>
          <w:szCs w:val="36"/>
          <w:rtl/>
        </w:rPr>
        <w:lastRenderedPageBreak/>
        <w:t>مِّنْ عَمَلِ الشَّيْطَانِ فَاجْتَنِبُوهُ}</w:t>
      </w:r>
      <w:r>
        <w:rPr>
          <w:rStyle w:val="ac"/>
          <w:rFonts w:ascii="Traditional Arabic" w:hAnsi="Traditional Arabic" w:cs="Traditional Arabic"/>
          <w:color w:val="984806"/>
          <w:sz w:val="36"/>
          <w:szCs w:val="36"/>
          <w:rtl/>
        </w:rPr>
        <w:footnoteReference w:id="20"/>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ولم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نزل أرسل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داعٍ يدعو الناس فيقول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C35B22">
        <w:rPr>
          <w:rFonts w:ascii="Traditional Arabic" w:hAnsi="Traditional Arabic" w:cs="Traditional Arabic"/>
          <w:color w:val="984806"/>
          <w:sz w:val="36"/>
          <w:szCs w:val="36"/>
          <w:rtl/>
        </w:rPr>
        <w:t>"أَلَا إنَّ الخَمْرَ قدْ حُرِّمَتْ، قالَ: فَجَرَتْ في سِكَكِ المَدِينَةِ، فَقالَ لي أَبُو طَلْحَةَ: اخْرُجْ فَاهْرِقْهَا، فَهَرَقْتُهَا"</w:t>
      </w:r>
      <w:r>
        <w:rPr>
          <w:rStyle w:val="ac"/>
          <w:rFonts w:ascii="Traditional Arabic" w:hAnsi="Traditional Arabic" w:cs="Traditional Arabic"/>
          <w:color w:val="984806"/>
          <w:sz w:val="36"/>
          <w:szCs w:val="36"/>
          <w:rtl/>
        </w:rPr>
        <w:footnoteReference w:id="21"/>
      </w:r>
      <w:r w:rsidRPr="00E300F7">
        <w:rPr>
          <w:rFonts w:ascii="Traditional Arabic" w:hAnsi="Traditional Arabic" w:cs="Traditional Arabic"/>
          <w:sz w:val="36"/>
          <w:szCs w:val="36"/>
          <w:rtl/>
        </w:rPr>
        <w:t xml:space="preserve"> </w:t>
      </w:r>
      <w:r>
        <w:rPr>
          <w:rFonts w:ascii="Traditional Arabic" w:hAnsi="Traditional Arabic" w:cs="Traditional Arabic"/>
          <w:sz w:val="36"/>
          <w:szCs w:val="36"/>
          <w:rtl/>
        </w:rPr>
        <w:t>حتى</w:t>
      </w:r>
      <w:r w:rsidRPr="00E300F7">
        <w:rPr>
          <w:rFonts w:ascii="Traditional Arabic" w:hAnsi="Traditional Arabic" w:cs="Traditional Arabic"/>
          <w:sz w:val="36"/>
          <w:szCs w:val="36"/>
          <w:rtl/>
        </w:rPr>
        <w:t xml:space="preserve"> جرت في أزق</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المدينة كاستجابة مباشرة، والذي يقرأ التاريخ يعرف أن</w:t>
      </w:r>
      <w:r>
        <w:rPr>
          <w:rFonts w:ascii="Traditional Arabic" w:hAnsi="Traditional Arabic" w:cs="Traditional Arabic" w:hint="cs"/>
          <w:sz w:val="36"/>
          <w:szCs w:val="36"/>
          <w:rtl/>
        </w:rPr>
        <w:t>ّ</w:t>
      </w:r>
      <w:r>
        <w:rPr>
          <w:rFonts w:ascii="Traditional Arabic" w:hAnsi="Traditional Arabic" w:cs="Traditional Arabic"/>
          <w:sz w:val="36"/>
          <w:szCs w:val="36"/>
          <w:rtl/>
        </w:rPr>
        <w:t>ه في بعض الد</w:t>
      </w:r>
      <w:r>
        <w:rPr>
          <w:rFonts w:ascii="Traditional Arabic" w:hAnsi="Traditional Arabic" w:cs="Traditional Arabic" w:hint="cs"/>
          <w:sz w:val="36"/>
          <w:szCs w:val="36"/>
          <w:rtl/>
        </w:rPr>
        <w:t>ّ</w:t>
      </w:r>
      <w:r>
        <w:rPr>
          <w:rFonts w:ascii="Traditional Arabic" w:hAnsi="Traditional Arabic" w:cs="Traditional Arabic"/>
          <w:sz w:val="36"/>
          <w:szCs w:val="36"/>
          <w:rtl/>
        </w:rPr>
        <w:t>ول</w:t>
      </w:r>
      <w:r w:rsidRPr="00E300F7">
        <w:rPr>
          <w:rFonts w:ascii="Traditional Arabic" w:hAnsi="Traditional Arabic" w:cs="Traditional Arabic"/>
          <w:sz w:val="36"/>
          <w:szCs w:val="36"/>
          <w:rtl/>
        </w:rPr>
        <w:t xml:space="preserve"> </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حتى في التاريخ الحديث </w:t>
      </w:r>
      <w:r>
        <w:rPr>
          <w:rFonts w:ascii="Traditional Arabic" w:hAnsi="Traditional Arabic" w:cs="Traditional Arabic" w:hint="cs"/>
          <w:sz w:val="36"/>
          <w:szCs w:val="36"/>
          <w:rtl/>
        </w:rPr>
        <w:t>ق</w:t>
      </w:r>
      <w:r w:rsidRPr="00E300F7">
        <w:rPr>
          <w:rFonts w:ascii="Traditional Arabic" w:hAnsi="Traditional Arabic" w:cs="Traditional Arabic"/>
          <w:sz w:val="36"/>
          <w:szCs w:val="36"/>
          <w:rtl/>
        </w:rPr>
        <w:t>بل مائة سنة تقريبًا أو نحو ذلك</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كان في محاولات لتحريم الخمر في بعض الد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ول، كان في تجربة حتى في </w:t>
      </w:r>
      <w:r>
        <w:rPr>
          <w:rFonts w:ascii="Traditional Arabic" w:hAnsi="Traditional Arabic" w:cs="Traditional Arabic"/>
          <w:sz w:val="36"/>
          <w:szCs w:val="36"/>
          <w:rtl/>
        </w:rPr>
        <w:t>أمريكا</w:t>
      </w:r>
      <w:r>
        <w:rPr>
          <w:rFonts w:ascii="Traditional Arabic" w:hAnsi="Traditional Arabic" w:cs="Traditional Arabic" w:hint="cs"/>
          <w:sz w:val="36"/>
          <w:szCs w:val="36"/>
          <w:rtl/>
        </w:rPr>
        <w:t xml:space="preserve"> يعني</w:t>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وما استطاعوا، صعب جدًّا التعل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ق بالمشروبات التي تسمى المشروبات الر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وحية</w:t>
      </w:r>
      <w:r>
        <w:rPr>
          <w:rFonts w:ascii="Traditional Arabic" w:hAnsi="Traditional Arabic" w:cs="Traditional Arabic" w:hint="cs"/>
          <w:sz w:val="36"/>
          <w:szCs w:val="36"/>
          <w:rtl/>
        </w:rPr>
        <w:t>.</w:t>
      </w:r>
    </w:p>
    <w:p w14:paraId="07F09B81"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التعل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ق بها صعب جدًّا</w:t>
      </w:r>
      <w:r>
        <w:rPr>
          <w:rFonts w:ascii="Traditional Arabic" w:hAnsi="Traditional Arabic" w:cs="Traditional Arabic" w:hint="cs"/>
          <w:sz w:val="36"/>
          <w:szCs w:val="36"/>
          <w:rtl/>
        </w:rPr>
        <w:t xml:space="preserve"> أنّك تنهيه،</w:t>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الناس إذا كان في شعب من الش</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عوب أو مجتمع من  المجتمعات متعل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ق بالخمر ما تقدر تمنعه، ما تقدر تنزع حب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الخمر من قلوبهم، لكن ولعل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هذا من الحكمة في أصلًا نزل بالتدريج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الله سبحانه وت</w:t>
      </w:r>
      <w:r>
        <w:rPr>
          <w:rFonts w:ascii="Traditional Arabic" w:hAnsi="Traditional Arabic" w:cs="Traditional Arabic"/>
          <w:sz w:val="36"/>
          <w:szCs w:val="36"/>
          <w:rtl/>
        </w:rPr>
        <w:t>عالى يعلم مقدار تغلغل هذا الأمر</w:t>
      </w:r>
      <w:r w:rsidRPr="00E300F7">
        <w:rPr>
          <w:rFonts w:ascii="Traditional Arabic" w:hAnsi="Traditional Arabic" w:cs="Traditional Arabic"/>
          <w:sz w:val="36"/>
          <w:szCs w:val="36"/>
          <w:rtl/>
        </w:rPr>
        <w:t xml:space="preserve"> في قلوب العرب، أنت تعرف قصائد العرب إيش كان فيها غير الخمر و</w:t>
      </w:r>
      <w:r>
        <w:rPr>
          <w:rFonts w:ascii="Traditional Arabic" w:hAnsi="Traditional Arabic" w:cs="Traditional Arabic"/>
          <w:sz w:val="36"/>
          <w:szCs w:val="36"/>
          <w:rtl/>
        </w:rPr>
        <w:t>البعير والنساء، هذه قصائد العرب</w:t>
      </w:r>
      <w:r w:rsidRPr="00E300F7">
        <w:rPr>
          <w:rFonts w:ascii="Traditional Arabic" w:hAnsi="Traditional Arabic" w:cs="Traditional Arabic"/>
          <w:sz w:val="36"/>
          <w:szCs w:val="36"/>
          <w:rtl/>
        </w:rPr>
        <w:t xml:space="preserve"> الخمر الخمر الخمر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لكن سبحان الله لم</w:t>
      </w:r>
      <w:r>
        <w:rPr>
          <w:rFonts w:ascii="Traditional Arabic" w:hAnsi="Traditional Arabic" w:cs="Traditional Arabic" w:hint="cs"/>
          <w:sz w:val="36"/>
          <w:szCs w:val="36"/>
          <w:rtl/>
        </w:rPr>
        <w:t>َّ</w:t>
      </w:r>
      <w:r>
        <w:rPr>
          <w:rFonts w:ascii="Traditional Arabic" w:hAnsi="Traditional Arabic" w:cs="Traditional Arabic"/>
          <w:sz w:val="36"/>
          <w:szCs w:val="36"/>
          <w:rtl/>
        </w:rPr>
        <w:t>ا</w:t>
      </w:r>
      <w:r w:rsidRPr="00E300F7">
        <w:rPr>
          <w:rFonts w:ascii="Traditional Arabic" w:hAnsi="Traditional Arabic" w:cs="Traditional Arabic"/>
          <w:sz w:val="36"/>
          <w:szCs w:val="36"/>
          <w:rtl/>
        </w:rPr>
        <w:t xml:space="preserve"> تدر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ج بهذه الطريقة وأتى التحريم يتعج</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 ا</w:t>
      </w:r>
      <w:r>
        <w:rPr>
          <w:rFonts w:ascii="Traditional Arabic" w:hAnsi="Traditional Arabic" w:cs="Traditional Arabic"/>
          <w:sz w:val="36"/>
          <w:szCs w:val="36"/>
          <w:rtl/>
        </w:rPr>
        <w:t xml:space="preserve">لإنسان كيف إنه انتقل المجتمع </w:t>
      </w:r>
      <w:r w:rsidRPr="00E300F7">
        <w:rPr>
          <w:rFonts w:ascii="Traditional Arabic" w:hAnsi="Traditional Arabic" w:cs="Traditional Arabic"/>
          <w:sz w:val="36"/>
          <w:szCs w:val="36"/>
          <w:rtl/>
        </w:rPr>
        <w:t xml:space="preserve">في لحظة </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لما جاء الأم</w:t>
      </w:r>
      <w:r>
        <w:rPr>
          <w:rFonts w:ascii="Traditional Arabic" w:hAnsi="Traditional Arabic" w:cs="Traditional Arabic" w:hint="cs"/>
          <w:sz w:val="36"/>
          <w:szCs w:val="36"/>
          <w:rtl/>
        </w:rPr>
        <w:t>ر-</w:t>
      </w:r>
      <w:r>
        <w:rPr>
          <w:rFonts w:ascii="Traditional Arabic" w:hAnsi="Traditional Arabic" w:cs="Traditional Arabic"/>
          <w:sz w:val="36"/>
          <w:szCs w:val="36"/>
          <w:rtl/>
        </w:rPr>
        <w:t xml:space="preserve"> </w:t>
      </w:r>
      <w:r>
        <w:rPr>
          <w:rFonts w:ascii="Traditional Arabic" w:hAnsi="Traditional Arabic" w:cs="Traditional Arabic" w:hint="cs"/>
          <w:sz w:val="36"/>
          <w:szCs w:val="36"/>
          <w:rtl/>
        </w:rPr>
        <w:t>من</w:t>
      </w:r>
      <w:r w:rsidRPr="00E300F7">
        <w:rPr>
          <w:rFonts w:ascii="Traditional Arabic" w:hAnsi="Traditional Arabic" w:cs="Traditional Arabic"/>
          <w:sz w:val="36"/>
          <w:szCs w:val="36"/>
          <w:rtl/>
        </w:rPr>
        <w:t xml:space="preserve"> حب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 لهذا وتناوله لها إلى التحريم والامتناع المطلق حتى صار يُعي</w:t>
      </w:r>
      <w:r>
        <w:rPr>
          <w:rFonts w:ascii="Traditional Arabic" w:hAnsi="Traditional Arabic" w:cs="Traditional Arabic" w:hint="cs"/>
          <w:sz w:val="36"/>
          <w:szCs w:val="36"/>
          <w:rtl/>
        </w:rPr>
        <w:t>َ</w:t>
      </w:r>
      <w:r>
        <w:rPr>
          <w:rFonts w:ascii="Traditional Arabic" w:hAnsi="Traditional Arabic" w:cs="Traditional Arabic"/>
          <w:sz w:val="36"/>
          <w:szCs w:val="36"/>
          <w:rtl/>
        </w:rPr>
        <w:t>ّر الإنسان بمثل هذا، وحتى صار</w:t>
      </w:r>
      <w:r w:rsidRPr="00E300F7">
        <w:rPr>
          <w:rFonts w:ascii="Traditional Arabic" w:hAnsi="Traditional Arabic" w:cs="Traditional Arabic"/>
          <w:sz w:val="36"/>
          <w:szCs w:val="36"/>
          <w:rtl/>
        </w:rPr>
        <w:t xml:space="preserve"> تصر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فًا شاذً</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مم</w:t>
      </w:r>
      <w:r>
        <w:rPr>
          <w:rFonts w:ascii="Traditional Arabic" w:hAnsi="Traditional Arabic" w:cs="Traditional Arabic" w:hint="cs"/>
          <w:sz w:val="36"/>
          <w:szCs w:val="36"/>
          <w:rtl/>
        </w:rPr>
        <w:t>ّ</w:t>
      </w:r>
      <w:r>
        <w:rPr>
          <w:rFonts w:ascii="Traditional Arabic" w:hAnsi="Traditional Arabic" w:cs="Traditional Arabic"/>
          <w:sz w:val="36"/>
          <w:szCs w:val="36"/>
          <w:rtl/>
        </w:rPr>
        <w:t>ن عمله، ونزل مع هذا</w:t>
      </w:r>
      <w:r w:rsidRPr="00E300F7">
        <w:rPr>
          <w:rFonts w:ascii="Traditional Arabic" w:hAnsi="Traditional Arabic" w:cs="Traditional Arabic"/>
          <w:sz w:val="36"/>
          <w:szCs w:val="36"/>
          <w:rtl/>
        </w:rPr>
        <w:t xml:space="preserve"> التحريم الحد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فكان أن حصل أن شرب البعض  فجُلِدوا في وقت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Pr>
          <w:rFonts w:ascii="Traditional Arabic" w:hAnsi="Traditional Arabic" w:cs="Traditional Arabic"/>
          <w:sz w:val="36"/>
          <w:szCs w:val="36"/>
          <w:rtl/>
        </w:rPr>
        <w:t>، وكان هذا</w:t>
      </w:r>
      <w:r w:rsidRPr="00E300F7">
        <w:rPr>
          <w:rFonts w:ascii="Traditional Arabic" w:hAnsi="Traditional Arabic" w:cs="Traditional Arabic"/>
          <w:sz w:val="36"/>
          <w:szCs w:val="36"/>
          <w:rtl/>
        </w:rPr>
        <w:t xml:space="preserve"> من الأحداث العجيبة والعظيمة أيضًا.</w:t>
      </w:r>
    </w:p>
    <w:p w14:paraId="348A4FD9" w14:textId="77777777" w:rsidR="00905AAE" w:rsidRPr="00E300F7"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 xml:space="preserve"> </w:t>
      </w:r>
    </w:p>
    <w:p w14:paraId="39260336" w14:textId="77777777" w:rsidR="00905AAE" w:rsidRPr="006F7CFF" w:rsidRDefault="00905AAE" w:rsidP="00905AAE">
      <w:pPr>
        <w:pStyle w:val="affa"/>
        <w:spacing w:after="240" w:line="240" w:lineRule="auto"/>
        <w:jc w:val="both"/>
        <w:rPr>
          <w:rtl/>
          <w:lang w:bidi="ar-SA"/>
        </w:rPr>
      </w:pPr>
      <w:r>
        <w:rPr>
          <w:rFonts w:hint="cs"/>
          <w:rtl/>
          <w:lang w:bidi="ar-SA"/>
        </w:rPr>
        <w:t xml:space="preserve"> </w:t>
      </w:r>
      <w:r w:rsidRPr="006F7CFF">
        <w:rPr>
          <w:rtl/>
          <w:lang w:bidi="ar-SA"/>
        </w:rPr>
        <w:t>أنواع الفرقان</w:t>
      </w:r>
    </w:p>
    <w:p w14:paraId="0255FE1F" w14:textId="77777777" w:rsidR="00905AAE" w:rsidRPr="00E300F7" w:rsidRDefault="00905AAE" w:rsidP="00905AAE">
      <w:pPr>
        <w:spacing w:line="240" w:lineRule="auto"/>
        <w:ind w:firstLine="36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طي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خلاصة</w:t>
      </w:r>
      <w:r w:rsidRPr="00E300F7">
        <w:rPr>
          <w:rFonts w:ascii="Traditional Arabic" w:hAnsi="Traditional Arabic" w:cs="Traditional Arabic"/>
          <w:sz w:val="36"/>
          <w:szCs w:val="36"/>
          <w:rtl/>
        </w:rPr>
        <w:t xml:space="preserve"> الكلام كان يوم بدر يومًا عظيمًا، يومًا فر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ق الله فيه بين الحق</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والباطل فرقانًا عمليًا،  رك</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زوا معي في هذه النقطة مهمة في الفرقان العملي،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الله سبحانه وتعالى جعل الفرقان نوعين: </w:t>
      </w:r>
    </w:p>
    <w:p w14:paraId="38029406" w14:textId="77777777" w:rsidR="00905AAE" w:rsidRDefault="00905AAE">
      <w:pPr>
        <w:pStyle w:val="a7"/>
        <w:numPr>
          <w:ilvl w:val="0"/>
          <w:numId w:val="3"/>
        </w:numPr>
        <w:spacing w:after="160" w:line="240" w:lineRule="auto"/>
        <w:jc w:val="both"/>
        <w:rPr>
          <w:rFonts w:ascii="Traditional Arabic" w:hAnsi="Traditional Arabic" w:cs="Traditional Arabic"/>
          <w:sz w:val="36"/>
          <w:szCs w:val="36"/>
        </w:rPr>
      </w:pPr>
      <w:r w:rsidRPr="006F7CFF">
        <w:rPr>
          <w:rFonts w:ascii="Traditional Arabic" w:hAnsi="Traditional Arabic" w:cs="Traditional Arabic"/>
          <w:sz w:val="36"/>
          <w:szCs w:val="36"/>
          <w:rtl/>
        </w:rPr>
        <w:t>فرقان</w:t>
      </w:r>
      <w:r>
        <w:rPr>
          <w:rFonts w:ascii="Traditional Arabic" w:hAnsi="Traditional Arabic" w:cs="Traditional Arabic" w:hint="cs"/>
          <w:sz w:val="36"/>
          <w:szCs w:val="36"/>
          <w:rtl/>
        </w:rPr>
        <w:t>ٌ</w:t>
      </w:r>
      <w:r w:rsidRPr="006F7CFF">
        <w:rPr>
          <w:rFonts w:ascii="Traditional Arabic" w:hAnsi="Traditional Arabic" w:cs="Traditional Arabic"/>
          <w:sz w:val="36"/>
          <w:szCs w:val="36"/>
          <w:rtl/>
        </w:rPr>
        <w:t xml:space="preserve"> نظري</w:t>
      </w:r>
      <w:r>
        <w:rPr>
          <w:rFonts w:ascii="Traditional Arabic" w:hAnsi="Traditional Arabic" w:cs="Traditional Arabic" w:hint="cs"/>
          <w:sz w:val="36"/>
          <w:szCs w:val="36"/>
          <w:rtl/>
        </w:rPr>
        <w:t>ٌّ</w:t>
      </w:r>
      <w:r w:rsidRPr="006F7CFF">
        <w:rPr>
          <w:rFonts w:ascii="Traditional Arabic" w:hAnsi="Traditional Arabic" w:cs="Traditional Arabic"/>
          <w:sz w:val="36"/>
          <w:szCs w:val="36"/>
          <w:rtl/>
        </w:rPr>
        <w:t xml:space="preserve"> بياني</w:t>
      </w:r>
      <w:r>
        <w:rPr>
          <w:rFonts w:ascii="Traditional Arabic" w:hAnsi="Traditional Arabic" w:cs="Traditional Arabic" w:hint="cs"/>
          <w:sz w:val="36"/>
          <w:szCs w:val="36"/>
          <w:rtl/>
        </w:rPr>
        <w:t>ٌّ</w:t>
      </w:r>
      <w:r w:rsidRPr="006F7CFF">
        <w:rPr>
          <w:rFonts w:ascii="Traditional Arabic" w:hAnsi="Traditional Arabic" w:cs="Traditional Arabic"/>
          <w:sz w:val="36"/>
          <w:szCs w:val="36"/>
          <w:rtl/>
        </w:rPr>
        <w:t xml:space="preserve"> برهاني</w:t>
      </w:r>
      <w:r>
        <w:rPr>
          <w:rFonts w:ascii="Traditional Arabic" w:hAnsi="Traditional Arabic" w:cs="Traditional Arabic" w:hint="cs"/>
          <w:sz w:val="36"/>
          <w:szCs w:val="36"/>
          <w:rtl/>
        </w:rPr>
        <w:t>ّ</w:t>
      </w:r>
      <w:r w:rsidRPr="006F7CFF">
        <w:rPr>
          <w:rFonts w:ascii="Traditional Arabic" w:hAnsi="Traditional Arabic" w:cs="Traditional Arabic"/>
          <w:sz w:val="36"/>
          <w:szCs w:val="36"/>
          <w:rtl/>
        </w:rPr>
        <w:t xml:space="preserve">.  </w:t>
      </w:r>
    </w:p>
    <w:p w14:paraId="55F57CD4" w14:textId="77777777" w:rsidR="00905AAE" w:rsidRPr="006F7CFF" w:rsidRDefault="00905AAE">
      <w:pPr>
        <w:pStyle w:val="a7"/>
        <w:numPr>
          <w:ilvl w:val="0"/>
          <w:numId w:val="3"/>
        </w:numPr>
        <w:spacing w:after="160"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lastRenderedPageBreak/>
        <w:t>و</w:t>
      </w:r>
      <w:r w:rsidRPr="006F7CFF">
        <w:rPr>
          <w:rFonts w:ascii="Traditional Arabic" w:hAnsi="Traditional Arabic" w:cs="Traditional Arabic"/>
          <w:sz w:val="36"/>
          <w:szCs w:val="36"/>
          <w:rtl/>
        </w:rPr>
        <w:t>فرقان</w:t>
      </w:r>
      <w:r>
        <w:rPr>
          <w:rFonts w:ascii="Traditional Arabic" w:hAnsi="Traditional Arabic" w:cs="Traditional Arabic" w:hint="cs"/>
          <w:sz w:val="36"/>
          <w:szCs w:val="36"/>
          <w:rtl/>
        </w:rPr>
        <w:t>ٌ</w:t>
      </w:r>
      <w:r w:rsidRPr="006F7CFF">
        <w:rPr>
          <w:rFonts w:ascii="Traditional Arabic" w:hAnsi="Traditional Arabic" w:cs="Traditional Arabic"/>
          <w:sz w:val="36"/>
          <w:szCs w:val="36"/>
          <w:rtl/>
        </w:rPr>
        <w:t xml:space="preserve"> عملي</w:t>
      </w:r>
      <w:r>
        <w:rPr>
          <w:rFonts w:ascii="Traditional Arabic" w:hAnsi="Traditional Arabic" w:cs="Traditional Arabic" w:hint="cs"/>
          <w:sz w:val="36"/>
          <w:szCs w:val="36"/>
          <w:rtl/>
        </w:rPr>
        <w:t>ّ</w:t>
      </w:r>
      <w:r w:rsidRPr="006F7CFF">
        <w:rPr>
          <w:rFonts w:ascii="Traditional Arabic" w:hAnsi="Traditional Arabic" w:cs="Traditional Arabic"/>
          <w:sz w:val="36"/>
          <w:szCs w:val="36"/>
          <w:rtl/>
        </w:rPr>
        <w:t xml:space="preserve">.  </w:t>
      </w:r>
    </w:p>
    <w:p w14:paraId="45C2A8E8" w14:textId="77777777" w:rsidR="00905AAE" w:rsidRPr="00E300F7"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وكلا النوعين مذكوران في كتاب</w:t>
      </w:r>
      <w:r>
        <w:rPr>
          <w:rFonts w:ascii="Traditional Arabic" w:hAnsi="Traditional Arabic" w:cs="Traditional Arabic"/>
          <w:sz w:val="36"/>
          <w:szCs w:val="36"/>
          <w:rtl/>
        </w:rPr>
        <w:t xml:space="preserve"> الله، فالفرقان النظري</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البرهاني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فين وارد في كتاب الله؟ </w:t>
      </w:r>
    </w:p>
    <w:p w14:paraId="57D6A897" w14:textId="77777777" w:rsidR="00905AAE" w:rsidRDefault="00905AAE" w:rsidP="00905AAE">
      <w:pPr>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سورة الفرقان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p>
    <w:p w14:paraId="610EA0AA" w14:textId="77777777" w:rsidR="00905AAE" w:rsidRPr="00E300F7"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 xml:space="preserve">أصلًا القرآن سُمي إيش؟  </w:t>
      </w:r>
    </w:p>
    <w:p w14:paraId="0936849C" w14:textId="77777777" w:rsidR="00905AAE" w:rsidRDefault="00905AAE" w:rsidP="00905AAE">
      <w:pPr>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ت</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ب</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ار</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ك</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 xml:space="preserve"> ال</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ذ</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ي ن</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ز</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ل</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 xml:space="preserve"> الف</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رق</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ان</w:t>
      </w:r>
      <w:r w:rsidRPr="006F7CFF">
        <w:rPr>
          <w:rFonts w:ascii="Traditional Arabic" w:hAnsi="Traditional Arabic" w:cs="Traditional Arabic" w:hint="cs"/>
          <w:color w:val="984806"/>
          <w:sz w:val="36"/>
          <w:szCs w:val="36"/>
          <w:rtl/>
        </w:rPr>
        <w:t>َ}</w:t>
      </w:r>
      <w:r>
        <w:rPr>
          <w:rStyle w:val="ac"/>
          <w:rFonts w:ascii="Traditional Arabic" w:hAnsi="Traditional Arabic" w:cs="Traditional Arabic"/>
          <w:color w:val="984806"/>
          <w:sz w:val="36"/>
          <w:szCs w:val="36"/>
          <w:rtl/>
        </w:rPr>
        <w:footnoteReference w:id="22"/>
      </w:r>
      <w:r w:rsidRPr="00E300F7">
        <w:rPr>
          <w:rFonts w:ascii="Traditional Arabic" w:hAnsi="Traditional Arabic" w:cs="Traditional Arabic"/>
          <w:sz w:val="36"/>
          <w:szCs w:val="36"/>
          <w:rtl/>
        </w:rPr>
        <w:t>، فهو فرقانٌ بيانيٌّ برهانيٌّ نظري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يُفرق فيه بين الحق</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والباطل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p>
    <w:p w14:paraId="0B8A08E7"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ولذلك في نفس الس</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ورة سورة الفرقان ورد الأمر بالجهاد بالفرقان النظري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فقال سبحانه وتعالى في سورة الفرقان </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وهي مكية</w:t>
      </w:r>
      <w:r>
        <w:rPr>
          <w:rFonts w:ascii="Traditional Arabic" w:hAnsi="Traditional Arabic" w:cs="Traditional Arabic" w:hint="cs"/>
          <w:sz w:val="36"/>
          <w:szCs w:val="36"/>
          <w:rtl/>
        </w:rPr>
        <w:t>-</w:t>
      </w:r>
      <w:r>
        <w:rPr>
          <w:rFonts w:ascii="Traditional Arabic" w:hAnsi="Traditional Arabic" w:cs="Traditional Arabic"/>
          <w:sz w:val="36"/>
          <w:szCs w:val="36"/>
          <w:rtl/>
        </w:rPr>
        <w:t>:</w:t>
      </w:r>
      <w:r w:rsidRPr="00E300F7">
        <w:rPr>
          <w:rFonts w:ascii="Traditional Arabic" w:hAnsi="Traditional Arabic" w:cs="Traditional Arabic"/>
          <w:sz w:val="36"/>
          <w:szCs w:val="36"/>
          <w:rtl/>
        </w:rPr>
        <w:t xml:space="preserve"> </w:t>
      </w:r>
      <w:r w:rsidRPr="006F7CFF">
        <w:rPr>
          <w:rFonts w:ascii="Traditional Arabic" w:hAnsi="Traditional Arabic" w:cs="Traditional Arabic"/>
          <w:color w:val="984806"/>
          <w:sz w:val="36"/>
          <w:szCs w:val="36"/>
          <w:rtl/>
        </w:rPr>
        <w:t>{فَلَا تُطِعِ الْكَافِرِينَ وَجَاهِدْهُم بِهِ}</w:t>
      </w:r>
      <w:r>
        <w:rPr>
          <w:rStyle w:val="ac"/>
          <w:rFonts w:ascii="Traditional Arabic" w:hAnsi="Traditional Arabic" w:cs="Traditional Arabic"/>
          <w:color w:val="984806"/>
          <w:sz w:val="36"/>
          <w:szCs w:val="36"/>
          <w:rtl/>
        </w:rPr>
        <w:footnoteReference w:id="23"/>
      </w:r>
      <w:r>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t xml:space="preserve">أي بالقرآن، </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ج</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هادًا ك</w:t>
      </w:r>
      <w:r w:rsidRPr="006F7CFF">
        <w:rPr>
          <w:rFonts w:ascii="Traditional Arabic" w:hAnsi="Traditional Arabic" w:cs="Traditional Arabic" w:hint="cs"/>
          <w:color w:val="984806"/>
          <w:sz w:val="36"/>
          <w:szCs w:val="36"/>
          <w:rtl/>
        </w:rPr>
        <w:t>َ</w:t>
      </w:r>
      <w:r w:rsidRPr="006F7CFF">
        <w:rPr>
          <w:rFonts w:ascii="Traditional Arabic" w:hAnsi="Traditional Arabic" w:cs="Traditional Arabic"/>
          <w:color w:val="984806"/>
          <w:sz w:val="36"/>
          <w:szCs w:val="36"/>
          <w:rtl/>
        </w:rPr>
        <w:t>بيرًا</w:t>
      </w:r>
      <w:r w:rsidRPr="006F7CFF">
        <w:rPr>
          <w:rFonts w:ascii="Traditional Arabic" w:hAnsi="Traditional Arabic" w:cs="Traditional Arabic" w:hint="cs"/>
          <w:color w:val="984806"/>
          <w:sz w:val="36"/>
          <w:szCs w:val="36"/>
          <w:rtl/>
        </w:rPr>
        <w:t>}</w:t>
      </w:r>
      <w:r w:rsidRPr="00E300F7">
        <w:rPr>
          <w:rFonts w:ascii="Traditional Arabic" w:hAnsi="Traditional Arabic" w:cs="Traditional Arabic"/>
          <w:sz w:val="36"/>
          <w:szCs w:val="36"/>
          <w:rtl/>
        </w:rPr>
        <w:t xml:space="preserve"> وهو الفرقان، يفرق الله فيه بين الحق والباط</w:t>
      </w:r>
      <w:r>
        <w:rPr>
          <w:rFonts w:ascii="Traditional Arabic" w:hAnsi="Traditional Arabic" w:cs="Traditional Arabic"/>
          <w:sz w:val="36"/>
          <w:szCs w:val="36"/>
          <w:rtl/>
        </w:rPr>
        <w:t>ل</w:t>
      </w:r>
      <w:r>
        <w:rPr>
          <w:rFonts w:ascii="Traditional Arabic" w:hAnsi="Traditional Arabic" w:cs="Traditional Arabic" w:hint="cs"/>
          <w:sz w:val="36"/>
          <w:szCs w:val="36"/>
          <w:rtl/>
        </w:rPr>
        <w:t>.</w:t>
      </w:r>
    </w:p>
    <w:p w14:paraId="49842A2F" w14:textId="77777777" w:rsidR="00905AAE" w:rsidRPr="00E300F7" w:rsidRDefault="00905AAE" w:rsidP="00905AAE">
      <w:pPr>
        <w:spacing w:line="240" w:lineRule="auto"/>
        <w:jc w:val="both"/>
        <w:rPr>
          <w:rFonts w:ascii="Traditional Arabic" w:hAnsi="Traditional Arabic" w:cs="Traditional Arabic"/>
          <w:sz w:val="36"/>
          <w:szCs w:val="36"/>
          <w:rtl/>
        </w:rPr>
      </w:pPr>
      <w:r w:rsidRPr="00E300F7">
        <w:rPr>
          <w:rFonts w:ascii="Traditional Arabic" w:hAnsi="Traditional Arabic" w:cs="Traditional Arabic"/>
          <w:sz w:val="36"/>
          <w:szCs w:val="36"/>
          <w:rtl/>
        </w:rPr>
        <w:t xml:space="preserve"> وفرقانٌ آخر عملي يؤيد الفرقان النظري وتكمل به الحج</w:t>
      </w:r>
      <w:r>
        <w:rPr>
          <w:rFonts w:ascii="Traditional Arabic" w:hAnsi="Traditional Arabic" w:cs="Traditional Arabic" w:hint="cs"/>
          <w:sz w:val="36"/>
          <w:szCs w:val="36"/>
          <w:rtl/>
        </w:rPr>
        <w:t>ّ</w:t>
      </w:r>
      <w:r>
        <w:rPr>
          <w:rFonts w:ascii="Traditional Arabic" w:hAnsi="Traditional Arabic" w:cs="Traditional Arabic"/>
          <w:sz w:val="36"/>
          <w:szCs w:val="36"/>
          <w:rtl/>
        </w:rPr>
        <w:t>ة</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وهذه نقطة مهم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ة جدًّا وقد تكون أهم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نقطة أو فائدة في هذا المجلس، </w:t>
      </w:r>
      <w:r w:rsidRPr="0093384D">
        <w:rPr>
          <w:rFonts w:ascii="Traditional Arabic" w:hAnsi="Traditional Arabic" w:cs="Traditional Arabic"/>
          <w:sz w:val="36"/>
          <w:szCs w:val="36"/>
          <w:u w:val="single"/>
          <w:rtl/>
        </w:rPr>
        <w:t>الفرقان العملي</w:t>
      </w:r>
      <w:r w:rsidRPr="0093384D">
        <w:rPr>
          <w:rFonts w:ascii="Traditional Arabic" w:hAnsi="Traditional Arabic" w:cs="Traditional Arabic" w:hint="cs"/>
          <w:sz w:val="36"/>
          <w:szCs w:val="36"/>
          <w:u w:val="single"/>
          <w:rtl/>
        </w:rPr>
        <w:t>ّ</w:t>
      </w:r>
      <w:r w:rsidRPr="0093384D">
        <w:rPr>
          <w:rFonts w:ascii="Traditional Arabic" w:hAnsi="Traditional Arabic" w:cs="Traditional Arabic"/>
          <w:sz w:val="36"/>
          <w:szCs w:val="36"/>
          <w:u w:val="single"/>
          <w:rtl/>
        </w:rPr>
        <w:t xml:space="preserve"> يُكَم</w:t>
      </w:r>
      <w:r w:rsidRPr="0093384D">
        <w:rPr>
          <w:rFonts w:ascii="Traditional Arabic" w:hAnsi="Traditional Arabic" w:cs="Traditional Arabic" w:hint="cs"/>
          <w:sz w:val="36"/>
          <w:szCs w:val="36"/>
          <w:u w:val="single"/>
          <w:rtl/>
        </w:rPr>
        <w:t>ِّ</w:t>
      </w:r>
      <w:r w:rsidRPr="0093384D">
        <w:rPr>
          <w:rFonts w:ascii="Traditional Arabic" w:hAnsi="Traditional Arabic" w:cs="Traditional Arabic"/>
          <w:sz w:val="36"/>
          <w:szCs w:val="36"/>
          <w:u w:val="single"/>
          <w:rtl/>
        </w:rPr>
        <w:t>ل الفرقان النظري</w:t>
      </w:r>
      <w:r w:rsidRPr="0093384D">
        <w:rPr>
          <w:rFonts w:ascii="Traditional Arabic" w:hAnsi="Traditional Arabic" w:cs="Traditional Arabic" w:hint="cs"/>
          <w:sz w:val="36"/>
          <w:szCs w:val="36"/>
          <w:u w:val="single"/>
          <w:rtl/>
        </w:rPr>
        <w:t>ّ</w:t>
      </w:r>
      <w:r w:rsidRPr="0093384D">
        <w:rPr>
          <w:rFonts w:ascii="Traditional Arabic" w:hAnsi="Traditional Arabic" w:cs="Traditional Arabic"/>
          <w:sz w:val="36"/>
          <w:szCs w:val="36"/>
          <w:u w:val="single"/>
          <w:rtl/>
        </w:rPr>
        <w:t>، ويزيد في الحج</w:t>
      </w:r>
      <w:r>
        <w:rPr>
          <w:rFonts w:ascii="Traditional Arabic" w:hAnsi="Traditional Arabic" w:cs="Traditional Arabic" w:hint="cs"/>
          <w:sz w:val="36"/>
          <w:szCs w:val="36"/>
          <w:u w:val="single"/>
          <w:rtl/>
        </w:rPr>
        <w:t>ّ</w:t>
      </w:r>
      <w:r w:rsidRPr="0093384D">
        <w:rPr>
          <w:rFonts w:ascii="Traditional Arabic" w:hAnsi="Traditional Arabic" w:cs="Traditional Arabic"/>
          <w:sz w:val="36"/>
          <w:szCs w:val="36"/>
          <w:u w:val="single"/>
          <w:rtl/>
        </w:rPr>
        <w:t>ة والبيان،</w:t>
      </w:r>
      <w:r w:rsidRPr="00E300F7">
        <w:rPr>
          <w:rFonts w:ascii="Traditional Arabic" w:hAnsi="Traditional Arabic" w:cs="Traditional Arabic"/>
          <w:sz w:val="36"/>
          <w:szCs w:val="36"/>
          <w:rtl/>
        </w:rPr>
        <w:t xml:space="preserve"> </w:t>
      </w:r>
      <w:r>
        <w:rPr>
          <w:rFonts w:ascii="Traditional Arabic" w:hAnsi="Traditional Arabic" w:cs="Traditional Arabic" w:hint="cs"/>
          <w:sz w:val="36"/>
          <w:szCs w:val="36"/>
          <w:rtl/>
        </w:rPr>
        <w:t>أ</w:t>
      </w:r>
      <w:r w:rsidRPr="00E300F7">
        <w:rPr>
          <w:rFonts w:ascii="Traditional Arabic" w:hAnsi="Traditional Arabic" w:cs="Traditional Arabic"/>
          <w:sz w:val="36"/>
          <w:szCs w:val="36"/>
          <w:rtl/>
        </w:rPr>
        <w:t>يش الد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ليل؟  </w:t>
      </w:r>
    </w:p>
    <w:p w14:paraId="6E53239D" w14:textId="77777777" w:rsidR="00905AAE" w:rsidRDefault="00905AAE" w:rsidP="00905AAE">
      <w:pPr>
        <w:spacing w:line="240" w:lineRule="auto"/>
        <w:ind w:firstLine="720"/>
        <w:jc w:val="both"/>
        <w:rPr>
          <w:rFonts w:ascii="Traditional Arabic" w:hAnsi="Traditional Arabic" w:cs="Traditional Arabic"/>
          <w:sz w:val="36"/>
          <w:szCs w:val="36"/>
          <w:rtl/>
        </w:rPr>
      </w:pPr>
      <w:r w:rsidRPr="00CE74FE">
        <w:rPr>
          <w:rFonts w:ascii="Traditional Arabic" w:hAnsi="Traditional Arabic" w:cs="Traditional Arabic" w:hint="cs"/>
          <w:color w:val="385623" w:themeColor="accent6" w:themeShade="80"/>
          <w:sz w:val="36"/>
          <w:szCs w:val="36"/>
          <w:rtl/>
        </w:rPr>
        <w:t xml:space="preserve"> {إِ</w:t>
      </w:r>
      <w:r w:rsidRPr="00CE74FE">
        <w:rPr>
          <w:rFonts w:ascii="Traditional Arabic" w:hAnsi="Traditional Arabic" w:cs="Traditional Arabic"/>
          <w:color w:val="385623" w:themeColor="accent6" w:themeShade="80"/>
          <w:sz w:val="36"/>
          <w:szCs w:val="36"/>
          <w:rtl/>
        </w:rPr>
        <w:t>ن ت</w:t>
      </w:r>
      <w:r w:rsidRPr="00CE74FE">
        <w:rPr>
          <w:rFonts w:ascii="Traditional Arabic" w:hAnsi="Traditional Arabic" w:cs="Traditional Arabic" w:hint="cs"/>
          <w:color w:val="385623" w:themeColor="accent6" w:themeShade="80"/>
          <w:sz w:val="36"/>
          <w:szCs w:val="36"/>
          <w:rtl/>
        </w:rPr>
        <w:t>َ</w:t>
      </w:r>
      <w:r w:rsidRPr="00CE74FE">
        <w:rPr>
          <w:rFonts w:ascii="Traditional Arabic" w:hAnsi="Traditional Arabic" w:cs="Traditional Arabic"/>
          <w:color w:val="385623" w:themeColor="accent6" w:themeShade="80"/>
          <w:sz w:val="36"/>
          <w:szCs w:val="36"/>
          <w:rtl/>
        </w:rPr>
        <w:t>ت</w:t>
      </w:r>
      <w:r w:rsidRPr="00CE74FE">
        <w:rPr>
          <w:rFonts w:ascii="Traditional Arabic" w:hAnsi="Traditional Arabic" w:cs="Traditional Arabic" w:hint="cs"/>
          <w:color w:val="385623" w:themeColor="accent6" w:themeShade="80"/>
          <w:sz w:val="36"/>
          <w:szCs w:val="36"/>
          <w:rtl/>
        </w:rPr>
        <w:t>َّ</w:t>
      </w:r>
      <w:r w:rsidRPr="00CE74FE">
        <w:rPr>
          <w:rFonts w:ascii="Traditional Arabic" w:hAnsi="Traditional Arabic" w:cs="Traditional Arabic"/>
          <w:color w:val="385623" w:themeColor="accent6" w:themeShade="80"/>
          <w:sz w:val="36"/>
          <w:szCs w:val="36"/>
          <w:rtl/>
        </w:rPr>
        <w:t>ق</w:t>
      </w:r>
      <w:r w:rsidRPr="00CE74FE">
        <w:rPr>
          <w:rFonts w:ascii="Traditional Arabic" w:hAnsi="Traditional Arabic" w:cs="Traditional Arabic" w:hint="cs"/>
          <w:color w:val="385623" w:themeColor="accent6" w:themeShade="80"/>
          <w:sz w:val="36"/>
          <w:szCs w:val="36"/>
          <w:rtl/>
        </w:rPr>
        <w:t>ُ</w:t>
      </w:r>
      <w:r w:rsidRPr="00CE74FE">
        <w:rPr>
          <w:rFonts w:ascii="Traditional Arabic" w:hAnsi="Traditional Arabic" w:cs="Traditional Arabic"/>
          <w:color w:val="385623" w:themeColor="accent6" w:themeShade="80"/>
          <w:sz w:val="36"/>
          <w:szCs w:val="36"/>
          <w:rtl/>
        </w:rPr>
        <w:t>وا الله</w:t>
      </w:r>
      <w:r w:rsidRPr="00CE74FE">
        <w:rPr>
          <w:rFonts w:ascii="Traditional Arabic" w:hAnsi="Traditional Arabic" w:cs="Traditional Arabic" w:hint="cs"/>
          <w:color w:val="385623" w:themeColor="accent6" w:themeShade="80"/>
          <w:sz w:val="36"/>
          <w:szCs w:val="36"/>
          <w:rtl/>
        </w:rPr>
        <w:t>َ</w:t>
      </w:r>
      <w:r w:rsidRPr="00CE74FE">
        <w:rPr>
          <w:rFonts w:ascii="Traditional Arabic" w:hAnsi="Traditional Arabic" w:cs="Traditional Arabic"/>
          <w:color w:val="385623" w:themeColor="accent6" w:themeShade="80"/>
          <w:sz w:val="36"/>
          <w:szCs w:val="36"/>
          <w:rtl/>
        </w:rPr>
        <w:t xml:space="preserve"> ي</w:t>
      </w:r>
      <w:r w:rsidRPr="00CE74FE">
        <w:rPr>
          <w:rFonts w:ascii="Traditional Arabic" w:hAnsi="Traditional Arabic" w:cs="Traditional Arabic" w:hint="cs"/>
          <w:color w:val="385623" w:themeColor="accent6" w:themeShade="80"/>
          <w:sz w:val="36"/>
          <w:szCs w:val="36"/>
          <w:rtl/>
        </w:rPr>
        <w:t>َ</w:t>
      </w:r>
      <w:r w:rsidRPr="00CE74FE">
        <w:rPr>
          <w:rFonts w:ascii="Traditional Arabic" w:hAnsi="Traditional Arabic" w:cs="Traditional Arabic"/>
          <w:color w:val="385623" w:themeColor="accent6" w:themeShade="80"/>
          <w:sz w:val="36"/>
          <w:szCs w:val="36"/>
          <w:rtl/>
        </w:rPr>
        <w:t>جع</w:t>
      </w:r>
      <w:r w:rsidRPr="00CE74FE">
        <w:rPr>
          <w:rFonts w:ascii="Traditional Arabic" w:hAnsi="Traditional Arabic" w:cs="Traditional Arabic" w:hint="cs"/>
          <w:color w:val="385623" w:themeColor="accent6" w:themeShade="80"/>
          <w:sz w:val="36"/>
          <w:szCs w:val="36"/>
          <w:rtl/>
        </w:rPr>
        <w:t>َ</w:t>
      </w:r>
      <w:r w:rsidRPr="00CE74FE">
        <w:rPr>
          <w:rFonts w:ascii="Traditional Arabic" w:hAnsi="Traditional Arabic" w:cs="Traditional Arabic"/>
          <w:color w:val="385623" w:themeColor="accent6" w:themeShade="80"/>
          <w:sz w:val="36"/>
          <w:szCs w:val="36"/>
          <w:rtl/>
        </w:rPr>
        <w:t>ل</w:t>
      </w:r>
      <w:r w:rsidRPr="00CE74FE">
        <w:rPr>
          <w:rFonts w:ascii="Traditional Arabic" w:hAnsi="Traditional Arabic" w:cs="Traditional Arabic" w:hint="cs"/>
          <w:color w:val="385623" w:themeColor="accent6" w:themeShade="80"/>
          <w:sz w:val="36"/>
          <w:szCs w:val="36"/>
          <w:rtl/>
        </w:rPr>
        <w:t xml:space="preserve"> لَ</w:t>
      </w:r>
      <w:r w:rsidRPr="00CE74FE">
        <w:rPr>
          <w:rFonts w:ascii="Traditional Arabic" w:hAnsi="Traditional Arabic" w:cs="Traditional Arabic"/>
          <w:color w:val="385623" w:themeColor="accent6" w:themeShade="80"/>
          <w:sz w:val="36"/>
          <w:szCs w:val="36"/>
          <w:rtl/>
        </w:rPr>
        <w:t>ك</w:t>
      </w:r>
      <w:r w:rsidRPr="00CE74FE">
        <w:rPr>
          <w:rFonts w:ascii="Traditional Arabic" w:hAnsi="Traditional Arabic" w:cs="Traditional Arabic" w:hint="cs"/>
          <w:color w:val="385623" w:themeColor="accent6" w:themeShade="80"/>
          <w:sz w:val="36"/>
          <w:szCs w:val="36"/>
          <w:rtl/>
        </w:rPr>
        <w:t>ُ</w:t>
      </w:r>
      <w:r w:rsidRPr="00CE74FE">
        <w:rPr>
          <w:rFonts w:ascii="Traditional Arabic" w:hAnsi="Traditional Arabic" w:cs="Traditional Arabic"/>
          <w:color w:val="385623" w:themeColor="accent6" w:themeShade="80"/>
          <w:sz w:val="36"/>
          <w:szCs w:val="36"/>
          <w:rtl/>
        </w:rPr>
        <w:t>م ف</w:t>
      </w:r>
      <w:r w:rsidRPr="00CE74FE">
        <w:rPr>
          <w:rFonts w:ascii="Traditional Arabic" w:hAnsi="Traditional Arabic" w:cs="Traditional Arabic" w:hint="cs"/>
          <w:color w:val="385623" w:themeColor="accent6" w:themeShade="80"/>
          <w:sz w:val="36"/>
          <w:szCs w:val="36"/>
          <w:rtl/>
        </w:rPr>
        <w:t>ُ</w:t>
      </w:r>
      <w:r w:rsidRPr="00CE74FE">
        <w:rPr>
          <w:rFonts w:ascii="Traditional Arabic" w:hAnsi="Traditional Arabic" w:cs="Traditional Arabic"/>
          <w:color w:val="385623" w:themeColor="accent6" w:themeShade="80"/>
          <w:sz w:val="36"/>
          <w:szCs w:val="36"/>
          <w:rtl/>
        </w:rPr>
        <w:t>رق</w:t>
      </w:r>
      <w:r w:rsidRPr="00CE74FE">
        <w:rPr>
          <w:rFonts w:ascii="Traditional Arabic" w:hAnsi="Traditional Arabic" w:cs="Traditional Arabic" w:hint="cs"/>
          <w:color w:val="385623" w:themeColor="accent6" w:themeShade="80"/>
          <w:sz w:val="36"/>
          <w:szCs w:val="36"/>
          <w:rtl/>
        </w:rPr>
        <w:t>َ</w:t>
      </w:r>
      <w:r w:rsidRPr="00CE74FE">
        <w:rPr>
          <w:rFonts w:ascii="Traditional Arabic" w:hAnsi="Traditional Arabic" w:cs="Traditional Arabic"/>
          <w:color w:val="385623" w:themeColor="accent6" w:themeShade="80"/>
          <w:sz w:val="36"/>
          <w:szCs w:val="36"/>
          <w:rtl/>
        </w:rPr>
        <w:t>انًا</w:t>
      </w:r>
      <w:r w:rsidRPr="00CE74FE">
        <w:rPr>
          <w:rFonts w:ascii="Traditional Arabic" w:hAnsi="Traditional Arabic" w:cs="Traditional Arabic" w:hint="cs"/>
          <w:color w:val="385623" w:themeColor="accent6" w:themeShade="80"/>
          <w:sz w:val="36"/>
          <w:szCs w:val="36"/>
          <w:rtl/>
        </w:rPr>
        <w:t>}</w:t>
      </w:r>
      <w:r w:rsidRPr="00CE74FE">
        <w:rPr>
          <w:rFonts w:ascii="Traditional Arabic" w:hAnsi="Traditional Arabic" w:cs="Traditional Arabic"/>
          <w:color w:val="385623" w:themeColor="accent6" w:themeShade="80"/>
          <w:sz w:val="36"/>
          <w:szCs w:val="36"/>
          <w:rtl/>
        </w:rPr>
        <w:t xml:space="preserve"> </w:t>
      </w:r>
      <w:r>
        <w:rPr>
          <w:rFonts w:ascii="Traditional Arabic" w:hAnsi="Traditional Arabic" w:cs="Traditional Arabic"/>
          <w:sz w:val="36"/>
          <w:szCs w:val="36"/>
          <w:rtl/>
        </w:rPr>
        <w:t>صحيح،</w:t>
      </w:r>
      <w:r w:rsidRPr="00E300F7">
        <w:rPr>
          <w:rFonts w:ascii="Traditional Arabic" w:hAnsi="Traditional Arabic" w:cs="Traditional Arabic"/>
          <w:sz w:val="36"/>
          <w:szCs w:val="36"/>
          <w:rtl/>
        </w:rPr>
        <w:t xml:space="preserve"> بالمناسبة كثير من الع</w:t>
      </w:r>
      <w:r>
        <w:rPr>
          <w:rFonts w:ascii="Traditional Arabic" w:hAnsi="Traditional Arabic" w:cs="Traditional Arabic"/>
          <w:sz w:val="36"/>
          <w:szCs w:val="36"/>
          <w:rtl/>
        </w:rPr>
        <w:t>لماء حمل هذه على الفرقان العمل</w:t>
      </w:r>
      <w:r>
        <w:rPr>
          <w:rFonts w:ascii="Traditional Arabic" w:hAnsi="Traditional Arabic" w:cs="Traditional Arabic" w:hint="cs"/>
          <w:sz w:val="36"/>
          <w:szCs w:val="36"/>
          <w:rtl/>
        </w:rPr>
        <w:t>يّ.</w:t>
      </w:r>
    </w:p>
    <w:p w14:paraId="068A3660"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في</w:t>
      </w:r>
      <w:r>
        <w:rPr>
          <w:rFonts w:ascii="Traditional Arabic" w:hAnsi="Traditional Arabic" w:cs="Traditional Arabic"/>
          <w:sz w:val="36"/>
          <w:szCs w:val="36"/>
          <w:rtl/>
        </w:rPr>
        <w:t xml:space="preserve"> نفس سورة الأنفال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طي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 يوم الفرقان يوم التقى الجمعان، بس سؤالي مو إن هذا يُسمى فرقان، العمل الذي فيه الص</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راع بين الحق والباطل وانتصار الحق</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يسم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ى فرقانًا، تمام بس هذا مو سؤالي، سؤالي ما الدليل على أنه ُمكَم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لٌ للفرقان النظري من حيث إقامة الحج</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ة؟  </w:t>
      </w:r>
    </w:p>
    <w:p w14:paraId="7F54A98F" w14:textId="77777777" w:rsidR="00905AAE" w:rsidRDefault="00905AAE" w:rsidP="00905AAE">
      <w:pPr>
        <w:spacing w:line="240" w:lineRule="auto"/>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أحسنت</w:t>
      </w:r>
      <w:r>
        <w:rPr>
          <w:rFonts w:ascii="Traditional Arabic" w:hAnsi="Traditional Arabic" w:cs="Traditional Arabic"/>
          <w:sz w:val="36"/>
          <w:szCs w:val="36"/>
          <w:rtl/>
        </w:rPr>
        <w:t>!</w:t>
      </w:r>
      <w:r w:rsidRPr="00E300F7">
        <w:rPr>
          <w:rFonts w:ascii="Traditional Arabic" w:hAnsi="Traditional Arabic" w:cs="Traditional Arabic"/>
          <w:sz w:val="36"/>
          <w:szCs w:val="36"/>
          <w:rtl/>
        </w:rPr>
        <w:t xml:space="preserve"> في نفس الآية أو نفس الصفحة قال الله سبحانه وتعالى في يوم الفرقان قال: </w:t>
      </w:r>
      <w:r w:rsidRPr="0093384D">
        <w:rPr>
          <w:rFonts w:ascii="Traditional Arabic" w:hAnsi="Traditional Arabic" w:cs="Traditional Arabic"/>
          <w:color w:val="984806"/>
          <w:sz w:val="36"/>
          <w:szCs w:val="36"/>
          <w:rtl/>
        </w:rPr>
        <w:t>{لِّيَهْلِكَ مَنْ هَلَكَ عَن بَيِّنَةٍ وَيَحْيَىٰ مَنْ حَيَّ عَن بَيِّنَةٍ}</w:t>
      </w:r>
      <w:r>
        <w:rPr>
          <w:rStyle w:val="ac"/>
          <w:rFonts w:ascii="Traditional Arabic" w:hAnsi="Traditional Arabic" w:cs="Traditional Arabic"/>
          <w:color w:val="984806"/>
          <w:sz w:val="36"/>
          <w:szCs w:val="36"/>
          <w:rtl/>
        </w:rPr>
        <w:footnoteReference w:id="24"/>
      </w:r>
      <w:r>
        <w:rPr>
          <w:rFonts w:ascii="Traditional Arabic" w:hAnsi="Traditional Arabic" w:cs="Traditional Arabic" w:hint="cs"/>
          <w:color w:val="984806"/>
          <w:sz w:val="36"/>
          <w:szCs w:val="36"/>
          <w:rtl/>
        </w:rPr>
        <w:t xml:space="preserve"> </w:t>
      </w:r>
      <w:r w:rsidRPr="00E300F7">
        <w:rPr>
          <w:rFonts w:ascii="Traditional Arabic" w:hAnsi="Traditional Arabic" w:cs="Traditional Arabic"/>
          <w:sz w:val="36"/>
          <w:szCs w:val="36"/>
          <w:rtl/>
        </w:rPr>
        <w:t>هذه البي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نزلت في القرآن متعلقةً بالبي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النظري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ة أيضًا؛ فقال الله سبحانه وتعالى: </w:t>
      </w:r>
      <w:r w:rsidRPr="0093384D">
        <w:rPr>
          <w:rFonts w:ascii="Traditional Arabic" w:hAnsi="Traditional Arabic" w:cs="Traditional Arabic"/>
          <w:color w:val="984806"/>
          <w:sz w:val="36"/>
          <w:szCs w:val="36"/>
          <w:rtl/>
        </w:rPr>
        <w:t xml:space="preserve">{لَمْ يَكُنِ الَّذِينَ كَفَرُوا مِنْ أَهْلِ الْكِتَابِ وَالْمُشْرِكِينَ </w:t>
      </w:r>
      <w:r w:rsidRPr="0093384D">
        <w:rPr>
          <w:rFonts w:ascii="Traditional Arabic" w:hAnsi="Traditional Arabic" w:cs="Traditional Arabic"/>
          <w:color w:val="984806"/>
          <w:sz w:val="36"/>
          <w:szCs w:val="36"/>
          <w:rtl/>
        </w:rPr>
        <w:lastRenderedPageBreak/>
        <w:t>مُنفَكِّينَ حَتَّىٰ تَأْتِيَهُمُ الْبَيِّنَةُ</w:t>
      </w:r>
      <w:r w:rsidRPr="0093384D">
        <w:rPr>
          <w:rFonts w:ascii="Traditional Arabic" w:hAnsi="Traditional Arabic" w:cs="Traditional Arabic" w:hint="cs"/>
          <w:color w:val="984806"/>
          <w:sz w:val="36"/>
          <w:szCs w:val="36"/>
          <w:rtl/>
        </w:rPr>
        <w:t>}</w:t>
      </w:r>
      <w:r w:rsidRPr="0093384D">
        <w:rPr>
          <w:rFonts w:ascii="Traditional Arabic" w:hAnsi="Traditional Arabic" w:cs="Traditional Arabic"/>
          <w:color w:val="984806"/>
          <w:sz w:val="36"/>
          <w:szCs w:val="36"/>
          <w:rtl/>
        </w:rPr>
        <w:t xml:space="preserve"> </w:t>
      </w:r>
      <w:r w:rsidRPr="0093384D">
        <w:rPr>
          <w:rFonts w:ascii="Traditional Arabic" w:hAnsi="Traditional Arabic" w:cs="Traditional Arabic" w:hint="cs"/>
          <w:color w:val="984806"/>
          <w:sz w:val="36"/>
          <w:szCs w:val="36"/>
          <w:rtl/>
        </w:rPr>
        <w:t>{</w:t>
      </w:r>
      <w:r w:rsidRPr="0093384D">
        <w:rPr>
          <w:rFonts w:ascii="Traditional Arabic" w:hAnsi="Traditional Arabic" w:cs="Traditional Arabic"/>
          <w:color w:val="984806"/>
          <w:sz w:val="36"/>
          <w:szCs w:val="36"/>
          <w:rtl/>
        </w:rPr>
        <w:t>رَسُولٌ مِّنَ اللَّهِ يَتْلُو صُحُفًا مُّطَهَّرَةً</w:t>
      </w:r>
      <w:r w:rsidRPr="0093384D">
        <w:rPr>
          <w:rFonts w:ascii="Traditional Arabic" w:hAnsi="Traditional Arabic" w:cs="Traditional Arabic" w:hint="cs"/>
          <w:color w:val="984806"/>
          <w:sz w:val="36"/>
          <w:szCs w:val="36"/>
          <w:rtl/>
        </w:rPr>
        <w:t>}</w:t>
      </w:r>
      <w:r w:rsidRPr="0093384D">
        <w:rPr>
          <w:rFonts w:ascii="Traditional Arabic" w:hAnsi="Traditional Arabic" w:cs="Traditional Arabic"/>
          <w:color w:val="984806"/>
          <w:sz w:val="36"/>
          <w:szCs w:val="36"/>
          <w:rtl/>
        </w:rPr>
        <w:t xml:space="preserve"> </w:t>
      </w:r>
      <w:r w:rsidRPr="0093384D">
        <w:rPr>
          <w:rFonts w:ascii="Traditional Arabic" w:hAnsi="Traditional Arabic" w:cs="Traditional Arabic" w:hint="cs"/>
          <w:color w:val="984806"/>
          <w:sz w:val="36"/>
          <w:szCs w:val="36"/>
          <w:rtl/>
        </w:rPr>
        <w:t>{</w:t>
      </w:r>
      <w:r w:rsidRPr="0093384D">
        <w:rPr>
          <w:rFonts w:ascii="Traditional Arabic" w:hAnsi="Traditional Arabic" w:cs="Traditional Arabic"/>
          <w:color w:val="984806"/>
          <w:sz w:val="36"/>
          <w:szCs w:val="36"/>
          <w:rtl/>
        </w:rPr>
        <w:t>فِيهَا كُتُبٌ قَيِّمَةٌ}</w:t>
      </w:r>
      <w:r>
        <w:rPr>
          <w:rStyle w:val="ac"/>
          <w:rFonts w:ascii="Traditional Arabic" w:hAnsi="Traditional Arabic" w:cs="Traditional Arabic"/>
          <w:color w:val="984806"/>
          <w:sz w:val="36"/>
          <w:szCs w:val="36"/>
          <w:rtl/>
        </w:rPr>
        <w:footnoteReference w:id="25"/>
      </w:r>
      <w:r>
        <w:rPr>
          <w:rFonts w:ascii="Traditional Arabic" w:hAnsi="Traditional Arabic" w:cs="Traditional Arabic" w:hint="cs"/>
          <w:color w:val="984806"/>
          <w:sz w:val="36"/>
          <w:szCs w:val="36"/>
          <w:rtl/>
        </w:rPr>
        <w:t>،</w:t>
      </w:r>
      <w:r w:rsidRPr="00E300F7">
        <w:rPr>
          <w:rFonts w:ascii="Traditional Arabic" w:hAnsi="Traditional Arabic" w:cs="Traditional Arabic"/>
          <w:sz w:val="36"/>
          <w:szCs w:val="36"/>
          <w:rtl/>
        </w:rPr>
        <w:t xml:space="preserve"> هذا الآن البي</w:t>
      </w:r>
      <w:r>
        <w:rPr>
          <w:rFonts w:ascii="Traditional Arabic" w:hAnsi="Traditional Arabic" w:cs="Traditional Arabic" w:hint="cs"/>
          <w:sz w:val="36"/>
          <w:szCs w:val="36"/>
          <w:rtl/>
        </w:rPr>
        <w:t>ّ</w:t>
      </w:r>
      <w:r>
        <w:rPr>
          <w:rFonts w:ascii="Traditional Arabic" w:hAnsi="Traditional Arabic" w:cs="Traditional Arabic"/>
          <w:sz w:val="36"/>
          <w:szCs w:val="36"/>
          <w:rtl/>
        </w:rPr>
        <w:t>نة النظر</w:t>
      </w:r>
      <w:r>
        <w:rPr>
          <w:rFonts w:ascii="Traditional Arabic" w:hAnsi="Traditional Arabic" w:cs="Traditional Arabic" w:hint="cs"/>
          <w:sz w:val="36"/>
          <w:szCs w:val="36"/>
          <w:rtl/>
        </w:rPr>
        <w:t>يّ</w:t>
      </w:r>
      <w:r w:rsidRPr="00E300F7">
        <w:rPr>
          <w:rFonts w:ascii="Traditional Arabic" w:hAnsi="Traditional Arabic" w:cs="Traditional Arabic"/>
          <w:sz w:val="36"/>
          <w:szCs w:val="36"/>
          <w:rtl/>
        </w:rPr>
        <w:t>ة جي</w:t>
      </w:r>
      <w:r>
        <w:rPr>
          <w:rFonts w:ascii="Traditional Arabic" w:hAnsi="Traditional Arabic" w:cs="Traditional Arabic" w:hint="cs"/>
          <w:sz w:val="36"/>
          <w:szCs w:val="36"/>
          <w:rtl/>
        </w:rPr>
        <w:t>ّ</w:t>
      </w:r>
      <w:r>
        <w:rPr>
          <w:rFonts w:ascii="Traditional Arabic" w:hAnsi="Traditional Arabic" w:cs="Traditional Arabic"/>
          <w:sz w:val="36"/>
          <w:szCs w:val="36"/>
          <w:rtl/>
        </w:rPr>
        <w:t>د</w:t>
      </w:r>
      <w:r>
        <w:rPr>
          <w:rFonts w:ascii="Traditional Arabic" w:hAnsi="Traditional Arabic" w:cs="Traditional Arabic" w:hint="cs"/>
          <w:sz w:val="36"/>
          <w:szCs w:val="36"/>
          <w:rtl/>
        </w:rPr>
        <w:t>.</w:t>
      </w:r>
    </w:p>
    <w:p w14:paraId="6DF9C4FD" w14:textId="77777777" w:rsidR="00905AAE" w:rsidRPr="00E300F7"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ولا شك</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الهدي العمل</w:t>
      </w:r>
      <w:r>
        <w:rPr>
          <w:rFonts w:ascii="Traditional Arabic" w:hAnsi="Traditional Arabic" w:cs="Traditional Arabic" w:hint="cs"/>
          <w:sz w:val="36"/>
          <w:szCs w:val="36"/>
          <w:rtl/>
        </w:rPr>
        <w:t>ي</w:t>
      </w:r>
      <w:r w:rsidRPr="00E300F7">
        <w:rPr>
          <w:rFonts w:ascii="Traditional Arabic" w:hAnsi="Traditional Arabic" w:cs="Traditional Arabic"/>
          <w:sz w:val="36"/>
          <w:szCs w:val="36"/>
          <w:rtl/>
        </w:rPr>
        <w:t xml:space="preserve"> للر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سول هو البينة، لكن الآن أيضًا سم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ى الله يوم الفرقان الذي كان عمليًا سم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اه أو جعل هذا اليوم يومًا مت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صلًا بالبينة؛ فقال سبحانه وتعالى: </w:t>
      </w:r>
      <w:r w:rsidRPr="0093384D">
        <w:rPr>
          <w:rFonts w:ascii="Traditional Arabic" w:hAnsi="Traditional Arabic" w:cs="Traditional Arabic"/>
          <w:color w:val="984806"/>
          <w:sz w:val="36"/>
          <w:szCs w:val="36"/>
          <w:rtl/>
        </w:rPr>
        <w:t>{لِّيَهْلِكَ مَنْ هَلَكَ عَن بَيِّنَةٍ}</w:t>
      </w:r>
      <w:r>
        <w:rPr>
          <w:rStyle w:val="ac"/>
          <w:rFonts w:ascii="Traditional Arabic" w:hAnsi="Traditional Arabic" w:cs="Traditional Arabic"/>
          <w:color w:val="984806"/>
          <w:sz w:val="36"/>
          <w:szCs w:val="36"/>
          <w:rtl/>
        </w:rPr>
        <w:footnoteReference w:id="26"/>
      </w:r>
      <w:r w:rsidRPr="00E300F7">
        <w:rPr>
          <w:rFonts w:ascii="Traditional Arabic" w:hAnsi="Traditional Arabic" w:cs="Traditional Arabic"/>
          <w:sz w:val="36"/>
          <w:szCs w:val="36"/>
          <w:rtl/>
        </w:rPr>
        <w:t xml:space="preserve"> أي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على إثر هذا اليوم من استمر في كفره بعدما جاء الفرقان العملي الذي أظهر الله فيه الحق</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ونصره على الش</w:t>
      </w:r>
      <w:r>
        <w:rPr>
          <w:rFonts w:ascii="Traditional Arabic" w:hAnsi="Traditional Arabic" w:cs="Traditional Arabic" w:hint="cs"/>
          <w:sz w:val="36"/>
          <w:szCs w:val="36"/>
          <w:rtl/>
        </w:rPr>
        <w:t>ِّ</w:t>
      </w:r>
      <w:r>
        <w:rPr>
          <w:rFonts w:ascii="Traditional Arabic" w:hAnsi="Traditional Arabic" w:cs="Traditional Arabic"/>
          <w:sz w:val="36"/>
          <w:szCs w:val="36"/>
          <w:rtl/>
        </w:rPr>
        <w:t>رك، يكون قد هلك بعد يوم بدرٍ</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بعد وجود البي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طب البي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نة قبل بدر موجودة أم ليست موجودة؟  </w:t>
      </w:r>
    </w:p>
    <w:p w14:paraId="2207096F" w14:textId="77777777" w:rsidR="00905AAE" w:rsidRDefault="00905AAE" w:rsidP="00905AAE">
      <w:pPr>
        <w:spacing w:line="240" w:lineRule="auto"/>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موجو</w:t>
      </w:r>
      <w:r>
        <w:rPr>
          <w:rFonts w:ascii="Traditional Arabic" w:hAnsi="Traditional Arabic" w:cs="Traditional Arabic" w:hint="cs"/>
          <w:sz w:val="36"/>
          <w:szCs w:val="36"/>
          <w:rtl/>
        </w:rPr>
        <w:t>د</w:t>
      </w:r>
      <w:r w:rsidRPr="00E300F7">
        <w:rPr>
          <w:rFonts w:ascii="Traditional Arabic" w:hAnsi="Traditional Arabic" w:cs="Traditional Arabic"/>
          <w:sz w:val="36"/>
          <w:szCs w:val="36"/>
          <w:rtl/>
        </w:rPr>
        <w:t>ة، ولكن البي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بعد بدر</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ازدادت وانضافت إلى تلك البينة الأولى البينة العملية، وهذا نوع</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جدًّا أن يفقهه الإنسان ا</w:t>
      </w:r>
      <w:r>
        <w:rPr>
          <w:rFonts w:ascii="Traditional Arabic" w:hAnsi="Traditional Arabic" w:cs="Traditional Arabic"/>
          <w:sz w:val="36"/>
          <w:szCs w:val="36"/>
          <w:rtl/>
        </w:rPr>
        <w:t>لمؤمن، وأن يفقهه الإنسان المصلح</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93384D">
        <w:rPr>
          <w:rFonts w:ascii="Traditional Arabic" w:hAnsi="Traditional Arabic" w:cs="Traditional Arabic"/>
          <w:sz w:val="36"/>
          <w:szCs w:val="36"/>
          <w:u w:val="single"/>
          <w:rtl/>
        </w:rPr>
        <w:t>الله يحب</w:t>
      </w:r>
      <w:r w:rsidRPr="0093384D">
        <w:rPr>
          <w:rFonts w:ascii="Traditional Arabic" w:hAnsi="Traditional Arabic" w:cs="Traditional Arabic" w:hint="cs"/>
          <w:sz w:val="36"/>
          <w:szCs w:val="36"/>
          <w:u w:val="single"/>
          <w:rtl/>
        </w:rPr>
        <w:t>ُّ</w:t>
      </w:r>
      <w:r w:rsidRPr="0093384D">
        <w:rPr>
          <w:rFonts w:ascii="Traditional Arabic" w:hAnsi="Traditional Arabic" w:cs="Traditional Arabic"/>
          <w:sz w:val="36"/>
          <w:szCs w:val="36"/>
          <w:u w:val="single"/>
          <w:rtl/>
        </w:rPr>
        <w:t xml:space="preserve"> أن يجمع المصلحون بين نوعي الفرقان وبين نوعي البينة</w:t>
      </w:r>
      <w:r w:rsidRPr="0093384D">
        <w:rPr>
          <w:rFonts w:ascii="Traditional Arabic" w:hAnsi="Traditional Arabic" w:cs="Traditional Arabic"/>
          <w:sz w:val="36"/>
          <w:szCs w:val="36"/>
          <w:rtl/>
        </w:rPr>
        <w:t>.</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الفرقان العلمي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والفرقان العملي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والبي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العلمية والبي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نةُ العملية، وكلا هاتين التسميتين موجودةٌ في القرآن كما ذكرت قبل قليل؛ فكان يومًا فيه فرقانًا وفيه بينة وفيه إقامة حجة، ويومٌ عظيمٌ من أيام الله سبحانه وتعالى.</w:t>
      </w:r>
    </w:p>
    <w:p w14:paraId="0301B3FB" w14:textId="77777777" w:rsidR="00905AAE" w:rsidRPr="00E300F7" w:rsidRDefault="00905AAE" w:rsidP="00905AAE">
      <w:pPr>
        <w:spacing w:line="240" w:lineRule="auto"/>
        <w:jc w:val="both"/>
        <w:rPr>
          <w:rFonts w:ascii="Traditional Arabic" w:hAnsi="Traditional Arabic" w:cs="Traditional Arabic"/>
          <w:sz w:val="36"/>
          <w:szCs w:val="36"/>
          <w:rtl/>
        </w:rPr>
      </w:pPr>
    </w:p>
    <w:p w14:paraId="736250B0" w14:textId="77777777" w:rsidR="00905AAE" w:rsidRPr="00E300F7" w:rsidRDefault="00905AAE" w:rsidP="00905AAE">
      <w:pPr>
        <w:pStyle w:val="affa"/>
        <w:spacing w:after="240" w:line="240" w:lineRule="auto"/>
        <w:jc w:val="both"/>
        <w:rPr>
          <w:rtl/>
        </w:rPr>
      </w:pPr>
      <w:r>
        <w:rPr>
          <w:rFonts w:hint="cs"/>
          <w:rtl/>
        </w:rPr>
        <w:t xml:space="preserve"> </w:t>
      </w:r>
      <w:r>
        <w:rPr>
          <w:rtl/>
          <w:lang w:bidi="ar-SA"/>
        </w:rPr>
        <w:t>الخاتمة</w:t>
      </w:r>
    </w:p>
    <w:p w14:paraId="1DBE6C19"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إن شاء الله في الل</w:t>
      </w:r>
      <w:r>
        <w:rPr>
          <w:rFonts w:ascii="Traditional Arabic" w:hAnsi="Traditional Arabic" w:cs="Traditional Arabic" w:hint="cs"/>
          <w:sz w:val="36"/>
          <w:szCs w:val="36"/>
          <w:rtl/>
        </w:rPr>
        <w:t>ِّ</w:t>
      </w:r>
      <w:r>
        <w:rPr>
          <w:rFonts w:ascii="Traditional Arabic" w:hAnsi="Traditional Arabic" w:cs="Traditional Arabic"/>
          <w:sz w:val="36"/>
          <w:szCs w:val="36"/>
          <w:rtl/>
        </w:rPr>
        <w:t>قاء القادم نأخذ ما بعد ذلك</w:t>
      </w:r>
      <w:r w:rsidRPr="00E300F7">
        <w:rPr>
          <w:rFonts w:ascii="Traditional Arabic" w:hAnsi="Traditional Arabic" w:cs="Traditional Arabic"/>
          <w:sz w:val="36"/>
          <w:szCs w:val="36"/>
          <w:rtl/>
        </w:rPr>
        <w:t xml:space="preserve"> مم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حصل قبل أُحد، ما أدري هل نستطيع أن نبدأ بأُحد في الل</w:t>
      </w:r>
      <w:r>
        <w:rPr>
          <w:rFonts w:ascii="Traditional Arabic" w:hAnsi="Traditional Arabic" w:cs="Traditional Arabic" w:hint="cs"/>
          <w:sz w:val="36"/>
          <w:szCs w:val="36"/>
          <w:rtl/>
        </w:rPr>
        <w:t>ِّ</w:t>
      </w:r>
      <w:r>
        <w:rPr>
          <w:rFonts w:ascii="Traditional Arabic" w:hAnsi="Traditional Arabic" w:cs="Traditional Arabic"/>
          <w:sz w:val="36"/>
          <w:szCs w:val="36"/>
          <w:rtl/>
        </w:rPr>
        <w:t>قاء القادم  ولو بداية ما أعتقد،</w:t>
      </w:r>
      <w:r w:rsidRPr="00E300F7">
        <w:rPr>
          <w:rFonts w:ascii="Traditional Arabic" w:hAnsi="Traditional Arabic" w:cs="Traditional Arabic"/>
          <w:sz w:val="36"/>
          <w:szCs w:val="36"/>
          <w:rtl/>
        </w:rPr>
        <w:t xml:space="preserve"> لكن نشوف إن </w:t>
      </w:r>
      <w:r>
        <w:rPr>
          <w:rFonts w:ascii="Traditional Arabic" w:hAnsi="Traditional Arabic" w:cs="Traditional Arabic"/>
          <w:sz w:val="36"/>
          <w:szCs w:val="36"/>
          <w:rtl/>
        </w:rPr>
        <w:t>شاء الله</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نسأل الله سبحانه وتعالى أن يغفر لنا ويرحمنا ويهدينا ويسد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دنا، وأن يبارك لنا ولكم في هذه المجالس وفيما نتعلم ونتدارس، ونسأل الله الكريم الرحيم الودود الحليم أن يرزقنا الفقه في كتابه، وأن يحب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 إلينا القرآن وأن يرزقنا تلاوته آناء الل</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يل وأطراف الن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هار، وأن يثب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ته في صدورنا وأن يعيننا على حفظه وضبطه وفهمه وتدب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ره، ونس</w:t>
      </w:r>
      <w:r>
        <w:rPr>
          <w:rFonts w:ascii="Traditional Arabic" w:hAnsi="Traditional Arabic" w:cs="Traditional Arabic"/>
          <w:sz w:val="36"/>
          <w:szCs w:val="36"/>
          <w:rtl/>
        </w:rPr>
        <w:t>أل الله سبحانه وتعالى أن يرزقنا</w:t>
      </w:r>
      <w:r w:rsidRPr="00E300F7">
        <w:rPr>
          <w:rFonts w:ascii="Traditional Arabic" w:hAnsi="Traditional Arabic" w:cs="Traditional Arabic"/>
          <w:sz w:val="36"/>
          <w:szCs w:val="36"/>
          <w:rtl/>
        </w:rPr>
        <w:t xml:space="preserve"> تعظيم سن</w:t>
      </w:r>
      <w:r>
        <w:rPr>
          <w:rFonts w:ascii="Traditional Arabic" w:hAnsi="Traditional Arabic" w:cs="Traditional Arabic" w:hint="cs"/>
          <w:sz w:val="36"/>
          <w:szCs w:val="36"/>
          <w:rtl/>
        </w:rPr>
        <w:t>ّ</w:t>
      </w:r>
      <w:r>
        <w:rPr>
          <w:rFonts w:ascii="Traditional Arabic" w:hAnsi="Traditional Arabic" w:cs="Traditional Arabic"/>
          <w:sz w:val="36"/>
          <w:szCs w:val="36"/>
          <w:rtl/>
        </w:rPr>
        <w:t>ة نب</w:t>
      </w:r>
      <w:r>
        <w:rPr>
          <w:rFonts w:ascii="Traditional Arabic" w:hAnsi="Traditional Arabic" w:cs="Traditional Arabic" w:hint="cs"/>
          <w:sz w:val="36"/>
          <w:szCs w:val="36"/>
          <w:rtl/>
        </w:rPr>
        <w:t>يّ</w:t>
      </w:r>
      <w:r w:rsidRPr="00E300F7">
        <w:rPr>
          <w:rFonts w:ascii="Traditional Arabic" w:hAnsi="Traditional Arabic" w:cs="Traditional Arabic"/>
          <w:sz w:val="36"/>
          <w:szCs w:val="36"/>
          <w:rtl/>
        </w:rPr>
        <w:t xml:space="preserve">ه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w:t>
      </w:r>
      <w:r w:rsidRPr="00E300F7">
        <w:rPr>
          <w:rFonts w:ascii="Traditional Arabic" w:hAnsi="Traditional Arabic" w:cs="Traditional Arabic"/>
          <w:sz w:val="36"/>
          <w:szCs w:val="36"/>
          <w:rtl/>
        </w:rPr>
        <w:lastRenderedPageBreak/>
        <w:t>ومحب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تها والعلم بها وفقهها، ونس</w:t>
      </w:r>
      <w:r>
        <w:rPr>
          <w:rFonts w:ascii="Traditional Arabic" w:hAnsi="Traditional Arabic" w:cs="Traditional Arabic"/>
          <w:sz w:val="36"/>
          <w:szCs w:val="36"/>
          <w:rtl/>
        </w:rPr>
        <w:t>أل الله سبحانه وتعالى أن يرزقنا</w:t>
      </w:r>
      <w:r w:rsidRPr="00E300F7">
        <w:rPr>
          <w:rFonts w:ascii="Traditional Arabic" w:hAnsi="Traditional Arabic" w:cs="Traditional Arabic"/>
          <w:sz w:val="36"/>
          <w:szCs w:val="36"/>
          <w:rtl/>
        </w:rPr>
        <w:t xml:space="preserve"> ات</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باع النبي</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r w:rsidRPr="007404DB">
        <w:rPr>
          <w:rFonts w:ascii="Sakkal Majalla" w:hAnsi="Sakkal Majalla" w:cs="Sakkal Majalla"/>
          <w:sz w:val="36"/>
          <w:szCs w:val="36"/>
          <w:rtl/>
        </w:rPr>
        <w:t>ﷺ</w:t>
      </w:r>
      <w:r w:rsidRPr="00E300F7">
        <w:rPr>
          <w:rFonts w:ascii="Traditional Arabic" w:hAnsi="Traditional Arabic" w:cs="Traditional Arabic"/>
          <w:sz w:val="36"/>
          <w:szCs w:val="36"/>
          <w:rtl/>
        </w:rPr>
        <w:t xml:space="preserve"> والاحتفاء بسن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ته، ونس</w:t>
      </w:r>
      <w:r>
        <w:rPr>
          <w:rFonts w:ascii="Traditional Arabic" w:hAnsi="Traditional Arabic" w:cs="Traditional Arabic"/>
          <w:sz w:val="36"/>
          <w:szCs w:val="36"/>
          <w:rtl/>
        </w:rPr>
        <w:t>أل الله سبحانه وتعالى أن يرزقنا</w:t>
      </w:r>
      <w:r w:rsidRPr="00E300F7">
        <w:rPr>
          <w:rFonts w:ascii="Traditional Arabic" w:hAnsi="Traditional Arabic" w:cs="Traditional Arabic"/>
          <w:sz w:val="36"/>
          <w:szCs w:val="36"/>
          <w:rtl/>
        </w:rPr>
        <w:t xml:space="preserve"> الورود على حوضه وأن يجمعنا به في جن</w:t>
      </w:r>
      <w:r>
        <w:rPr>
          <w:rFonts w:ascii="Traditional Arabic" w:hAnsi="Traditional Arabic" w:cs="Traditional Arabic" w:hint="cs"/>
          <w:sz w:val="36"/>
          <w:szCs w:val="36"/>
          <w:rtl/>
        </w:rPr>
        <w:t>ّ</w:t>
      </w:r>
      <w:r>
        <w:rPr>
          <w:rFonts w:ascii="Traditional Arabic" w:hAnsi="Traditional Arabic" w:cs="Traditional Arabic"/>
          <w:sz w:val="36"/>
          <w:szCs w:val="36"/>
          <w:rtl/>
        </w:rPr>
        <w:t>ته بفضله ورحمته</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w:t>
      </w:r>
    </w:p>
    <w:p w14:paraId="2D45C4BD" w14:textId="77777777" w:rsidR="00905AAE" w:rsidRDefault="00905AAE" w:rsidP="00905AAE">
      <w:pPr>
        <w:spacing w:line="240" w:lineRule="auto"/>
        <w:ind w:firstLine="720"/>
        <w:jc w:val="both"/>
        <w:rPr>
          <w:rFonts w:ascii="Traditional Arabic" w:hAnsi="Traditional Arabic" w:cs="Traditional Arabic"/>
          <w:sz w:val="36"/>
          <w:szCs w:val="36"/>
          <w:rtl/>
        </w:rPr>
      </w:pPr>
      <w:r w:rsidRPr="00E300F7">
        <w:rPr>
          <w:rFonts w:ascii="Traditional Arabic" w:hAnsi="Traditional Arabic" w:cs="Traditional Arabic"/>
          <w:sz w:val="36"/>
          <w:szCs w:val="36"/>
          <w:rtl/>
        </w:rPr>
        <w:t>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لا تجعل بيننا شقيًا ولا محرومًا، 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لا تجعل بيننا شقيًا ولا محرومًا، 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اغفر لنا ذنوبنا، 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من كان من أهل هذا الجمع ومن يتابعُ هذا اللقاء 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من كان من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محرومًا فأعطه</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ومن كان منا فقيرًا فأغنه، ومن كان منا مريضًا فاشفه، ونسألك 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أن تنظر إلينا برحمتك ولطفك ومعيتك يا</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رب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العالمين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فمن كان من</w:t>
      </w:r>
      <w:r>
        <w:rPr>
          <w:rFonts w:ascii="Traditional Arabic" w:hAnsi="Traditional Arabic" w:cs="Traditional Arabic" w:hint="cs"/>
          <w:sz w:val="36"/>
          <w:szCs w:val="36"/>
          <w:rtl/>
        </w:rPr>
        <w:t>ّ</w:t>
      </w:r>
      <w:r>
        <w:rPr>
          <w:rFonts w:ascii="Traditional Arabic" w:hAnsi="Traditional Arabic" w:cs="Traditional Arabic"/>
          <w:sz w:val="36"/>
          <w:szCs w:val="36"/>
          <w:rtl/>
        </w:rPr>
        <w:t>ا له حاجة</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من حوائج الدنيا والآخرة</w:t>
      </w:r>
      <w:r w:rsidRPr="00E300F7">
        <w:rPr>
          <w:rFonts w:ascii="Traditional Arabic" w:hAnsi="Traditional Arabic" w:cs="Traditional Arabic"/>
          <w:sz w:val="36"/>
          <w:szCs w:val="36"/>
          <w:rtl/>
        </w:rPr>
        <w:t xml:space="preserve"> نسألك 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أن تعط</w:t>
      </w:r>
      <w:r>
        <w:rPr>
          <w:rFonts w:ascii="Traditional Arabic" w:hAnsi="Traditional Arabic" w:cs="Traditional Arabic" w:hint="cs"/>
          <w:sz w:val="36"/>
          <w:szCs w:val="36"/>
          <w:rtl/>
        </w:rPr>
        <w:t>ي</w:t>
      </w:r>
      <w:r w:rsidRPr="00E300F7">
        <w:rPr>
          <w:rFonts w:ascii="Traditional Arabic" w:hAnsi="Traditional Arabic" w:cs="Traditional Arabic"/>
          <w:sz w:val="36"/>
          <w:szCs w:val="36"/>
          <w:rtl/>
        </w:rPr>
        <w:t>ه حاجته يا</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رب</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العالمين، اللهم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اقض</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الد</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ين</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عن المدينين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اشف</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المرضى، 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اهدنا يا</w:t>
      </w:r>
      <w:r>
        <w:rPr>
          <w:rFonts w:ascii="Traditional Arabic" w:hAnsi="Traditional Arabic" w:cs="Traditional Arabic" w:hint="cs"/>
          <w:sz w:val="36"/>
          <w:szCs w:val="36"/>
          <w:rtl/>
        </w:rPr>
        <w:t xml:space="preserve"> </w:t>
      </w:r>
      <w:r w:rsidRPr="00E300F7">
        <w:rPr>
          <w:rFonts w:ascii="Traditional Arabic" w:hAnsi="Traditional Arabic" w:cs="Traditional Arabic"/>
          <w:sz w:val="36"/>
          <w:szCs w:val="36"/>
          <w:rtl/>
        </w:rPr>
        <w:t>رب</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العالمين، اللهم اهدنا وسد</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دنا </w:t>
      </w:r>
      <w:r w:rsidRPr="00E300F7">
        <w:rPr>
          <w:rFonts w:ascii="Traditional Arabic" w:hAnsi="Traditional Arabic" w:cs="Traditional Arabic"/>
          <w:sz w:val="36"/>
          <w:szCs w:val="36"/>
          <w:rtl/>
        </w:rPr>
        <w:t>واعف</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عن</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ا وعافنا، نسألك اللهم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 xml:space="preserve"> أن لا تكلنا إلى أنفسنا طرفة عين، اللهم صلّ على محم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دٍ وعلى آل محم</w:t>
      </w:r>
      <w:r>
        <w:rPr>
          <w:rFonts w:ascii="Traditional Arabic" w:hAnsi="Traditional Arabic" w:cs="Traditional Arabic" w:hint="cs"/>
          <w:sz w:val="36"/>
          <w:szCs w:val="36"/>
          <w:rtl/>
        </w:rPr>
        <w:t>ّ</w:t>
      </w:r>
      <w:r w:rsidRPr="00E300F7">
        <w:rPr>
          <w:rFonts w:ascii="Traditional Arabic" w:hAnsi="Traditional Arabic" w:cs="Traditional Arabic"/>
          <w:sz w:val="36"/>
          <w:szCs w:val="36"/>
          <w:rtl/>
        </w:rPr>
        <w:t>د.</w:t>
      </w:r>
    </w:p>
    <w:p w14:paraId="388D0AC3" w14:textId="77777777" w:rsidR="007E0E96" w:rsidRPr="00905AAE" w:rsidRDefault="007E0E96" w:rsidP="00905AAE"/>
    <w:sectPr w:rsidR="007E0E96" w:rsidRPr="00905AAE"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83F08" w14:textId="77777777" w:rsidR="002A0698" w:rsidRDefault="002A0698" w:rsidP="00FA1412">
      <w:pPr>
        <w:spacing w:after="0" w:line="240" w:lineRule="auto"/>
      </w:pPr>
      <w:r>
        <w:separator/>
      </w:r>
    </w:p>
  </w:endnote>
  <w:endnote w:type="continuationSeparator" w:id="0">
    <w:p w14:paraId="563734BF" w14:textId="77777777" w:rsidR="002A0698" w:rsidRDefault="002A0698" w:rsidP="00FA1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78CE" w14:textId="77777777" w:rsidR="002A0698" w:rsidRDefault="002A0698" w:rsidP="00FA1412">
      <w:pPr>
        <w:spacing w:after="0" w:line="240" w:lineRule="auto"/>
      </w:pPr>
      <w:r>
        <w:separator/>
      </w:r>
    </w:p>
  </w:footnote>
  <w:footnote w:type="continuationSeparator" w:id="0">
    <w:p w14:paraId="17CA8800" w14:textId="77777777" w:rsidR="002A0698" w:rsidRDefault="002A0698" w:rsidP="00FA1412">
      <w:pPr>
        <w:spacing w:after="0" w:line="240" w:lineRule="auto"/>
      </w:pPr>
      <w:r>
        <w:continuationSeparator/>
      </w:r>
    </w:p>
  </w:footnote>
  <w:footnote w:id="1">
    <w:p w14:paraId="68994F57" w14:textId="77777777" w:rsidR="00905AAE" w:rsidRPr="007404DB" w:rsidRDefault="00905AAE" w:rsidP="00905AAE">
      <w:pPr>
        <w:pStyle w:val="ab"/>
        <w:rPr>
          <w:rFonts w:ascii="Traditional Arabic" w:hAnsi="Traditional Arabic" w:cs="Traditional Arabic"/>
          <w:sz w:val="28"/>
          <w:szCs w:val="28"/>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[صحيح مسلم: 1901]</w:t>
      </w:r>
    </w:p>
  </w:footnote>
  <w:footnote w:id="2">
    <w:p w14:paraId="5C859DC9" w14:textId="77777777" w:rsidR="00905AAE" w:rsidRPr="00EF76F6" w:rsidRDefault="00905AAE" w:rsidP="00905AAE">
      <w:pPr>
        <w:pStyle w:val="ab"/>
        <w:rPr>
          <w:rFonts w:ascii="Traditional Arabic" w:hAnsi="Traditional Arabic" w:cs="Traditional Arabic"/>
          <w:sz w:val="24"/>
          <w:szCs w:val="24"/>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[الأنفال: 67-68]</w:t>
      </w:r>
    </w:p>
  </w:footnote>
  <w:footnote w:id="3">
    <w:p w14:paraId="0D03186A" w14:textId="77777777" w:rsidR="00905AAE" w:rsidRPr="00EF76F6" w:rsidRDefault="00905AAE" w:rsidP="00905AAE">
      <w:pPr>
        <w:pStyle w:val="ab"/>
        <w:rPr>
          <w:rFonts w:ascii="Traditional Arabic" w:hAnsi="Traditional Arabic" w:cs="Traditional Arabic"/>
          <w:sz w:val="24"/>
          <w:szCs w:val="24"/>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w:t>
      </w:r>
      <w:r w:rsidRPr="00EF76F6">
        <w:rPr>
          <w:rFonts w:ascii="Traditional Arabic" w:hAnsi="Traditional Arabic" w:cs="Traditional Arabic"/>
          <w:sz w:val="24"/>
          <w:szCs w:val="24"/>
          <w:rtl/>
          <w:lang w:val="fr-FR" w:bidi="ar-DZ"/>
        </w:rPr>
        <w:t>صحيح</w:t>
      </w:r>
      <w:r w:rsidRPr="00EF76F6">
        <w:rPr>
          <w:rFonts w:ascii="Traditional Arabic" w:hAnsi="Traditional Arabic" w:cs="Traditional Arabic"/>
          <w:sz w:val="24"/>
          <w:szCs w:val="24"/>
          <w:lang w:val="fr-FR" w:bidi="ar-DZ"/>
        </w:rPr>
        <w:t xml:space="preserve"> </w:t>
      </w:r>
      <w:r w:rsidRPr="00EF76F6">
        <w:rPr>
          <w:rFonts w:ascii="Traditional Arabic" w:hAnsi="Traditional Arabic" w:cs="Traditional Arabic"/>
          <w:sz w:val="24"/>
          <w:szCs w:val="24"/>
          <w:rtl/>
          <w:lang w:val="fr-FR" w:bidi="ar-DZ"/>
        </w:rPr>
        <w:t>أسباب</w:t>
      </w:r>
      <w:r w:rsidRPr="00EF76F6">
        <w:rPr>
          <w:rFonts w:ascii="Traditional Arabic" w:hAnsi="Traditional Arabic" w:cs="Traditional Arabic"/>
          <w:sz w:val="24"/>
          <w:szCs w:val="24"/>
          <w:lang w:val="fr-FR" w:bidi="ar-DZ"/>
        </w:rPr>
        <w:t xml:space="preserve"> </w:t>
      </w:r>
      <w:r w:rsidRPr="00EF76F6">
        <w:rPr>
          <w:rFonts w:ascii="Traditional Arabic" w:hAnsi="Traditional Arabic" w:cs="Traditional Arabic"/>
          <w:sz w:val="24"/>
          <w:szCs w:val="24"/>
          <w:rtl/>
          <w:lang w:val="fr-FR" w:bidi="ar-DZ"/>
        </w:rPr>
        <w:t>النزول: 61 وصحيح مسلم: 1763 باختلاف يسير]</w:t>
      </w:r>
    </w:p>
  </w:footnote>
  <w:footnote w:id="4">
    <w:p w14:paraId="4ACC5FAB" w14:textId="77777777" w:rsidR="00905AAE" w:rsidRPr="00C31937" w:rsidRDefault="00905AAE" w:rsidP="00905AAE">
      <w:pPr>
        <w:pStyle w:val="ab"/>
        <w:rPr>
          <w:rFonts w:ascii="Traditional Arabic" w:hAnsi="Traditional Arabic" w:cs="Traditional Arabic"/>
          <w:sz w:val="28"/>
          <w:szCs w:val="28"/>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[الأنفال: 7-8]</w:t>
      </w:r>
    </w:p>
  </w:footnote>
  <w:footnote w:id="5">
    <w:p w14:paraId="1D7EEFB3" w14:textId="77777777" w:rsidR="00905AAE" w:rsidRPr="00EF76F6" w:rsidRDefault="00905AAE" w:rsidP="00905AAE">
      <w:pPr>
        <w:pStyle w:val="ab"/>
        <w:rPr>
          <w:rFonts w:ascii="Traditional Arabic" w:hAnsi="Traditional Arabic" w:cs="Traditional Arabic"/>
          <w:sz w:val="24"/>
          <w:szCs w:val="24"/>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[الأنفال: 69]</w:t>
      </w:r>
    </w:p>
  </w:footnote>
  <w:footnote w:id="6">
    <w:p w14:paraId="29BE71EE" w14:textId="77777777" w:rsidR="00905AAE" w:rsidRPr="00EF76F6" w:rsidRDefault="00905AAE" w:rsidP="00905AAE">
      <w:pPr>
        <w:pStyle w:val="ab"/>
        <w:rPr>
          <w:rFonts w:ascii="Traditional Arabic" w:hAnsi="Traditional Arabic" w:cs="Traditional Arabic"/>
          <w:sz w:val="24"/>
          <w:szCs w:val="24"/>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[الأنفال: 1]</w:t>
      </w:r>
    </w:p>
  </w:footnote>
  <w:footnote w:id="7">
    <w:p w14:paraId="0A259161" w14:textId="77777777" w:rsidR="00905AAE" w:rsidRPr="00EC5B7E" w:rsidRDefault="00905AAE" w:rsidP="00905AAE">
      <w:pPr>
        <w:pStyle w:val="ab"/>
        <w:rPr>
          <w:rFonts w:ascii="Traditional Arabic" w:hAnsi="Traditional Arabic" w:cs="Traditional Arabic"/>
          <w:sz w:val="28"/>
          <w:szCs w:val="28"/>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[الأنفال: 45-46]</w:t>
      </w:r>
    </w:p>
  </w:footnote>
  <w:footnote w:id="8">
    <w:p w14:paraId="5E46E883" w14:textId="77777777" w:rsidR="00905AAE" w:rsidRPr="008D0698" w:rsidRDefault="00905AAE" w:rsidP="00905AAE">
      <w:pPr>
        <w:pStyle w:val="ab"/>
        <w:rPr>
          <w:rFonts w:ascii="Traditional Arabic" w:hAnsi="Traditional Arabic" w:cs="Traditional Arabic"/>
          <w:sz w:val="28"/>
          <w:szCs w:val="28"/>
          <w:lang w:bidi="ar-DZ"/>
        </w:rPr>
      </w:pPr>
      <w:r w:rsidRPr="008D0698">
        <w:rPr>
          <w:rStyle w:val="ac"/>
          <w:rFonts w:ascii="Traditional Arabic" w:hAnsi="Traditional Arabic" w:cs="Traditional Arabic"/>
          <w:sz w:val="28"/>
          <w:szCs w:val="28"/>
        </w:rPr>
        <w:footnoteRef/>
      </w:r>
      <w:r w:rsidRPr="008D0698">
        <w:rPr>
          <w:rFonts w:ascii="Traditional Arabic" w:hAnsi="Traditional Arabic" w:cs="Traditional Arabic"/>
          <w:sz w:val="28"/>
          <w:szCs w:val="28"/>
          <w:rtl/>
        </w:rPr>
        <w:t xml:space="preserve"> [صحيح البخاري: 2691]</w:t>
      </w:r>
    </w:p>
  </w:footnote>
  <w:footnote w:id="9">
    <w:p w14:paraId="6152E538" w14:textId="77777777" w:rsidR="00905AAE" w:rsidRPr="00BC1AF6" w:rsidRDefault="00905AAE" w:rsidP="00905AAE">
      <w:pPr>
        <w:pStyle w:val="ab"/>
        <w:rPr>
          <w:rFonts w:ascii="Traditional Arabic" w:hAnsi="Traditional Arabic" w:cs="Traditional Arabic"/>
          <w:sz w:val="28"/>
          <w:szCs w:val="28"/>
          <w:lang w:bidi="ar-DZ"/>
        </w:rPr>
      </w:pPr>
      <w:r w:rsidRPr="00BC1AF6">
        <w:rPr>
          <w:rStyle w:val="ac"/>
          <w:rFonts w:ascii="Traditional Arabic" w:hAnsi="Traditional Arabic" w:cs="Traditional Arabic"/>
          <w:sz w:val="28"/>
          <w:szCs w:val="28"/>
        </w:rPr>
        <w:footnoteRef/>
      </w:r>
      <w:r w:rsidRPr="00BC1AF6">
        <w:rPr>
          <w:rFonts w:ascii="Traditional Arabic" w:hAnsi="Traditional Arabic" w:cs="Traditional Arabic"/>
          <w:sz w:val="28"/>
          <w:szCs w:val="28"/>
          <w:rtl/>
        </w:rPr>
        <w:t xml:space="preserve"> [البقرة: 217]</w:t>
      </w:r>
    </w:p>
  </w:footnote>
  <w:footnote w:id="10">
    <w:p w14:paraId="44308A4F" w14:textId="77777777" w:rsidR="00905AAE" w:rsidRPr="00EF76F6" w:rsidRDefault="00905AAE" w:rsidP="00905AAE">
      <w:pPr>
        <w:pStyle w:val="ab"/>
        <w:rPr>
          <w:rFonts w:ascii="Traditional Arabic" w:hAnsi="Traditional Arabic" w:cs="Traditional Arabic"/>
          <w:sz w:val="24"/>
          <w:szCs w:val="24"/>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[صحيح البخاري: 3045]</w:t>
      </w:r>
    </w:p>
  </w:footnote>
  <w:footnote w:id="11">
    <w:p w14:paraId="1536C0EF" w14:textId="77777777" w:rsidR="00905AAE" w:rsidRPr="00EF76F6" w:rsidRDefault="00905AAE" w:rsidP="00905AAE">
      <w:pPr>
        <w:pStyle w:val="ab"/>
        <w:rPr>
          <w:rFonts w:ascii="Traditional Arabic" w:hAnsi="Traditional Arabic" w:cs="Traditional Arabic"/>
          <w:sz w:val="24"/>
          <w:szCs w:val="24"/>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[آل عمران: 165]</w:t>
      </w:r>
    </w:p>
  </w:footnote>
  <w:footnote w:id="12">
    <w:p w14:paraId="70944832" w14:textId="77777777" w:rsidR="00905AAE" w:rsidRPr="00EF76F6" w:rsidRDefault="00905AAE" w:rsidP="00905AAE">
      <w:pPr>
        <w:pStyle w:val="ab"/>
        <w:rPr>
          <w:rFonts w:ascii="Traditional Arabic" w:hAnsi="Traditional Arabic" w:cs="Traditional Arabic"/>
          <w:sz w:val="24"/>
          <w:szCs w:val="24"/>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[آل عمران: 123]</w:t>
      </w:r>
    </w:p>
  </w:footnote>
  <w:footnote w:id="13">
    <w:p w14:paraId="03A288EC" w14:textId="77777777" w:rsidR="00905AAE" w:rsidRPr="00FA1E44" w:rsidRDefault="00905AAE" w:rsidP="00905AAE">
      <w:pPr>
        <w:pStyle w:val="ab"/>
        <w:rPr>
          <w:rFonts w:ascii="Traditional Arabic" w:hAnsi="Traditional Arabic" w:cs="Traditional Arabic"/>
          <w:sz w:val="28"/>
          <w:szCs w:val="28"/>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[آل عمران: 121-123]</w:t>
      </w:r>
    </w:p>
  </w:footnote>
  <w:footnote w:id="14">
    <w:p w14:paraId="0D6B88CC" w14:textId="77777777" w:rsidR="00905AAE" w:rsidRPr="006F6828" w:rsidRDefault="00905AAE" w:rsidP="00905AAE">
      <w:pPr>
        <w:pStyle w:val="ab"/>
        <w:rPr>
          <w:rFonts w:ascii="Traditional Arabic" w:hAnsi="Traditional Arabic" w:cs="Traditional Arabic"/>
          <w:sz w:val="28"/>
          <w:szCs w:val="28"/>
          <w:lang w:bidi="ar-DZ"/>
        </w:rPr>
      </w:pPr>
      <w:r w:rsidRPr="006F6828">
        <w:rPr>
          <w:rStyle w:val="ac"/>
          <w:rFonts w:ascii="Traditional Arabic" w:hAnsi="Traditional Arabic" w:cs="Traditional Arabic"/>
          <w:sz w:val="28"/>
          <w:szCs w:val="28"/>
        </w:rPr>
        <w:footnoteRef/>
      </w:r>
      <w:r w:rsidRPr="006F6828">
        <w:rPr>
          <w:rFonts w:ascii="Traditional Arabic" w:hAnsi="Traditional Arabic" w:cs="Traditional Arabic"/>
          <w:sz w:val="28"/>
          <w:szCs w:val="28"/>
          <w:rtl/>
        </w:rPr>
        <w:t xml:space="preserve"> [الليل: 18]</w:t>
      </w:r>
    </w:p>
  </w:footnote>
  <w:footnote w:id="15">
    <w:p w14:paraId="716BC363" w14:textId="77777777" w:rsidR="00905AAE" w:rsidRPr="00C35B22" w:rsidRDefault="00905AAE" w:rsidP="00905AAE">
      <w:pPr>
        <w:pStyle w:val="ab"/>
        <w:rPr>
          <w:rFonts w:ascii="Traditional Arabic" w:hAnsi="Traditional Arabic" w:cs="Traditional Arabic"/>
          <w:sz w:val="28"/>
          <w:szCs w:val="28"/>
          <w:lang w:bidi="ar-DZ"/>
        </w:rPr>
      </w:pPr>
      <w:r w:rsidRPr="00C35B22">
        <w:rPr>
          <w:rStyle w:val="ac"/>
          <w:rFonts w:ascii="Traditional Arabic" w:hAnsi="Traditional Arabic" w:cs="Traditional Arabic"/>
          <w:sz w:val="28"/>
          <w:szCs w:val="28"/>
        </w:rPr>
        <w:footnoteRef/>
      </w:r>
      <w:r w:rsidRPr="00C35B22">
        <w:rPr>
          <w:rFonts w:ascii="Traditional Arabic" w:hAnsi="Traditional Arabic" w:cs="Traditional Arabic"/>
          <w:sz w:val="28"/>
          <w:szCs w:val="28"/>
          <w:rtl/>
        </w:rPr>
        <w:t xml:space="preserve"> [صحيح البخاري: 2375]</w:t>
      </w:r>
    </w:p>
  </w:footnote>
  <w:footnote w:id="16">
    <w:p w14:paraId="4E339F88" w14:textId="77777777" w:rsidR="00905AAE" w:rsidRPr="00EF76F6" w:rsidRDefault="00905AAE" w:rsidP="00905AAE">
      <w:pPr>
        <w:pStyle w:val="ab"/>
        <w:rPr>
          <w:rFonts w:ascii="Traditional Arabic" w:hAnsi="Traditional Arabic" w:cs="Traditional Arabic"/>
          <w:sz w:val="24"/>
          <w:szCs w:val="24"/>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[المائدة: 93]</w:t>
      </w:r>
    </w:p>
  </w:footnote>
  <w:footnote w:id="17">
    <w:p w14:paraId="2D7BF3E8" w14:textId="77777777" w:rsidR="00905AAE" w:rsidRPr="00EF76F6" w:rsidRDefault="00905AAE" w:rsidP="00905AAE">
      <w:pPr>
        <w:pStyle w:val="ab"/>
        <w:rPr>
          <w:rFonts w:ascii="Traditional Arabic" w:hAnsi="Traditional Arabic" w:cs="Traditional Arabic"/>
          <w:sz w:val="24"/>
          <w:szCs w:val="24"/>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[المائدة: 90]</w:t>
      </w:r>
    </w:p>
  </w:footnote>
  <w:footnote w:id="18">
    <w:p w14:paraId="0748DA69" w14:textId="77777777" w:rsidR="00905AAE" w:rsidRPr="00EF76F6" w:rsidRDefault="00905AAE" w:rsidP="00905AAE">
      <w:pPr>
        <w:pStyle w:val="ab"/>
        <w:rPr>
          <w:rFonts w:ascii="Traditional Arabic" w:hAnsi="Traditional Arabic" w:cs="Traditional Arabic"/>
          <w:sz w:val="24"/>
          <w:szCs w:val="24"/>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[النحل: 67]</w:t>
      </w:r>
    </w:p>
  </w:footnote>
  <w:footnote w:id="19">
    <w:p w14:paraId="10EF9A6E" w14:textId="77777777" w:rsidR="00905AAE" w:rsidRPr="00EF76F6" w:rsidRDefault="00905AAE" w:rsidP="00905AAE">
      <w:pPr>
        <w:pStyle w:val="ab"/>
        <w:rPr>
          <w:rFonts w:ascii="Traditional Arabic" w:hAnsi="Traditional Arabic" w:cs="Traditional Arabic"/>
          <w:sz w:val="24"/>
          <w:szCs w:val="24"/>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[النساء: 43]</w:t>
      </w:r>
    </w:p>
  </w:footnote>
  <w:footnote w:id="20">
    <w:p w14:paraId="53042ED9" w14:textId="77777777" w:rsidR="00905AAE" w:rsidRPr="00EF76F6" w:rsidRDefault="00905AAE" w:rsidP="00905AAE">
      <w:pPr>
        <w:pStyle w:val="ab"/>
        <w:rPr>
          <w:sz w:val="18"/>
          <w:szCs w:val="18"/>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[المائدة: 90]</w:t>
      </w:r>
    </w:p>
  </w:footnote>
  <w:footnote w:id="21">
    <w:p w14:paraId="62862035" w14:textId="77777777" w:rsidR="00905AAE" w:rsidRPr="00C35B22" w:rsidRDefault="00905AAE" w:rsidP="00905AAE">
      <w:pPr>
        <w:pStyle w:val="ab"/>
        <w:rPr>
          <w:rFonts w:ascii="Traditional Arabic" w:hAnsi="Traditional Arabic" w:cs="Traditional Arabic"/>
          <w:sz w:val="28"/>
          <w:szCs w:val="28"/>
          <w:lang w:bidi="ar-DZ"/>
        </w:rPr>
      </w:pPr>
      <w:r w:rsidRPr="00EF76F6">
        <w:rPr>
          <w:rStyle w:val="ac"/>
          <w:rFonts w:ascii="Traditional Arabic" w:hAnsi="Traditional Arabic" w:cs="Traditional Arabic"/>
          <w:sz w:val="24"/>
          <w:szCs w:val="24"/>
        </w:rPr>
        <w:footnoteRef/>
      </w:r>
      <w:r w:rsidRPr="00EF76F6">
        <w:rPr>
          <w:rFonts w:ascii="Traditional Arabic" w:hAnsi="Traditional Arabic" w:cs="Traditional Arabic"/>
          <w:sz w:val="24"/>
          <w:szCs w:val="24"/>
          <w:rtl/>
        </w:rPr>
        <w:t xml:space="preserve"> [صحيح البخاري: 2464]</w:t>
      </w:r>
    </w:p>
  </w:footnote>
  <w:footnote w:id="22">
    <w:p w14:paraId="4E8E883D" w14:textId="77777777" w:rsidR="00905AAE" w:rsidRPr="006F7CFF" w:rsidRDefault="00905AAE" w:rsidP="00905AAE">
      <w:pPr>
        <w:pStyle w:val="ab"/>
        <w:rPr>
          <w:rFonts w:ascii="Traditional Arabic" w:hAnsi="Traditional Arabic" w:cs="Traditional Arabic"/>
          <w:sz w:val="28"/>
          <w:szCs w:val="28"/>
          <w:lang w:bidi="ar-DZ"/>
        </w:rPr>
      </w:pPr>
      <w:r w:rsidRPr="006F7CFF">
        <w:rPr>
          <w:rStyle w:val="ac"/>
          <w:rFonts w:ascii="Traditional Arabic" w:hAnsi="Traditional Arabic" w:cs="Traditional Arabic"/>
          <w:sz w:val="28"/>
          <w:szCs w:val="28"/>
        </w:rPr>
        <w:footnoteRef/>
      </w:r>
      <w:r w:rsidRPr="006F7CFF">
        <w:rPr>
          <w:rFonts w:ascii="Traditional Arabic" w:hAnsi="Traditional Arabic" w:cs="Traditional Arabic"/>
          <w:sz w:val="28"/>
          <w:szCs w:val="28"/>
          <w:rtl/>
        </w:rPr>
        <w:t xml:space="preserve"> [الفرقان: 1]</w:t>
      </w:r>
    </w:p>
  </w:footnote>
  <w:footnote w:id="23">
    <w:p w14:paraId="4D0D7715" w14:textId="77777777" w:rsidR="00905AAE" w:rsidRPr="006F7CFF" w:rsidRDefault="00905AAE" w:rsidP="00905AAE">
      <w:pPr>
        <w:pStyle w:val="ab"/>
        <w:rPr>
          <w:rFonts w:ascii="Traditional Arabic" w:hAnsi="Traditional Arabic" w:cs="Traditional Arabic"/>
          <w:sz w:val="28"/>
          <w:szCs w:val="28"/>
          <w:lang w:bidi="ar-DZ"/>
        </w:rPr>
      </w:pPr>
      <w:r w:rsidRPr="006F7CFF">
        <w:rPr>
          <w:rStyle w:val="ac"/>
          <w:rFonts w:ascii="Traditional Arabic" w:hAnsi="Traditional Arabic" w:cs="Traditional Arabic"/>
          <w:sz w:val="28"/>
          <w:szCs w:val="28"/>
        </w:rPr>
        <w:footnoteRef/>
      </w:r>
      <w:r w:rsidRPr="006F7CFF">
        <w:rPr>
          <w:rFonts w:ascii="Traditional Arabic" w:hAnsi="Traditional Arabic" w:cs="Traditional Arabic"/>
          <w:sz w:val="28"/>
          <w:szCs w:val="28"/>
          <w:rtl/>
        </w:rPr>
        <w:t xml:space="preserve"> [الفرقان: 52]</w:t>
      </w:r>
    </w:p>
  </w:footnote>
  <w:footnote w:id="24">
    <w:p w14:paraId="189E4230" w14:textId="77777777" w:rsidR="00905AAE" w:rsidRPr="0093384D" w:rsidRDefault="00905AAE" w:rsidP="00905AAE">
      <w:pPr>
        <w:pStyle w:val="ab"/>
        <w:rPr>
          <w:rFonts w:ascii="Traditional Arabic" w:hAnsi="Traditional Arabic" w:cs="Traditional Arabic"/>
          <w:sz w:val="28"/>
          <w:szCs w:val="28"/>
          <w:lang w:bidi="ar-DZ"/>
        </w:rPr>
      </w:pPr>
      <w:r w:rsidRPr="0093384D">
        <w:rPr>
          <w:rStyle w:val="ac"/>
          <w:rFonts w:ascii="Traditional Arabic" w:hAnsi="Traditional Arabic" w:cs="Traditional Arabic"/>
          <w:sz w:val="28"/>
          <w:szCs w:val="28"/>
        </w:rPr>
        <w:footnoteRef/>
      </w:r>
      <w:r w:rsidRPr="0093384D">
        <w:rPr>
          <w:rFonts w:ascii="Traditional Arabic" w:hAnsi="Traditional Arabic" w:cs="Traditional Arabic"/>
          <w:sz w:val="28"/>
          <w:szCs w:val="28"/>
          <w:rtl/>
        </w:rPr>
        <w:t xml:space="preserve"> [الأنفال: 42]</w:t>
      </w:r>
    </w:p>
  </w:footnote>
  <w:footnote w:id="25">
    <w:p w14:paraId="0A5DF1F3" w14:textId="77777777" w:rsidR="00905AAE" w:rsidRPr="0093384D" w:rsidRDefault="00905AAE" w:rsidP="00905AAE">
      <w:pPr>
        <w:pStyle w:val="ab"/>
        <w:rPr>
          <w:rFonts w:ascii="Traditional Arabic" w:hAnsi="Traditional Arabic" w:cs="Traditional Arabic"/>
          <w:sz w:val="28"/>
          <w:szCs w:val="28"/>
          <w:lang w:bidi="ar-DZ"/>
        </w:rPr>
      </w:pPr>
      <w:r w:rsidRPr="0093384D">
        <w:rPr>
          <w:rStyle w:val="ac"/>
          <w:rFonts w:ascii="Traditional Arabic" w:hAnsi="Traditional Arabic" w:cs="Traditional Arabic"/>
          <w:sz w:val="28"/>
          <w:szCs w:val="28"/>
        </w:rPr>
        <w:footnoteRef/>
      </w:r>
      <w:r w:rsidRPr="0093384D">
        <w:rPr>
          <w:rFonts w:ascii="Traditional Arabic" w:hAnsi="Traditional Arabic" w:cs="Traditional Arabic"/>
          <w:sz w:val="28"/>
          <w:szCs w:val="28"/>
          <w:rtl/>
        </w:rPr>
        <w:t xml:space="preserve"> [البينة: 1-3]</w:t>
      </w:r>
    </w:p>
  </w:footnote>
  <w:footnote w:id="26">
    <w:p w14:paraId="5117A7D5" w14:textId="77777777" w:rsidR="00905AAE" w:rsidRPr="0093384D" w:rsidRDefault="00905AAE" w:rsidP="00905AAE">
      <w:pPr>
        <w:pStyle w:val="ab"/>
        <w:rPr>
          <w:rFonts w:ascii="Traditional Arabic" w:hAnsi="Traditional Arabic" w:cs="Traditional Arabic"/>
          <w:sz w:val="28"/>
          <w:szCs w:val="28"/>
          <w:lang w:bidi="ar-DZ"/>
        </w:rPr>
      </w:pPr>
      <w:r w:rsidRPr="0093384D">
        <w:rPr>
          <w:rStyle w:val="ac"/>
          <w:rFonts w:ascii="Traditional Arabic" w:hAnsi="Traditional Arabic" w:cs="Traditional Arabic"/>
          <w:sz w:val="28"/>
          <w:szCs w:val="28"/>
        </w:rPr>
        <w:footnoteRef/>
      </w:r>
      <w:r w:rsidRPr="0093384D">
        <w:rPr>
          <w:rFonts w:ascii="Traditional Arabic" w:hAnsi="Traditional Arabic" w:cs="Traditional Arabic"/>
          <w:sz w:val="28"/>
          <w:szCs w:val="28"/>
          <w:rtl/>
        </w:rPr>
        <w:t xml:space="preserve"> [</w:t>
      </w:r>
      <w:r>
        <w:rPr>
          <w:rFonts w:ascii="Traditional Arabic" w:hAnsi="Traditional Arabic" w:cs="Traditional Arabic"/>
          <w:sz w:val="28"/>
          <w:szCs w:val="28"/>
          <w:rtl/>
        </w:rPr>
        <w:t>الأ</w:t>
      </w:r>
      <w:r>
        <w:rPr>
          <w:rFonts w:ascii="Traditional Arabic" w:hAnsi="Traditional Arabic" w:cs="Traditional Arabic" w:hint="cs"/>
          <w:sz w:val="28"/>
          <w:szCs w:val="28"/>
          <w:rtl/>
        </w:rPr>
        <w:t>ن</w:t>
      </w:r>
      <w:r w:rsidRPr="0093384D">
        <w:rPr>
          <w:rFonts w:ascii="Traditional Arabic" w:hAnsi="Traditional Arabic" w:cs="Traditional Arabic"/>
          <w:sz w:val="28"/>
          <w:szCs w:val="28"/>
          <w:rtl/>
        </w:rPr>
        <w:t>فال: 42]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71EA"/>
    <w:multiLevelType w:val="hybridMultilevel"/>
    <w:tmpl w:val="CD28F6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297169">
    <w:abstractNumId w:val="1"/>
  </w:num>
  <w:num w:numId="2" w16cid:durableId="1685354084">
    <w:abstractNumId w:val="3"/>
  </w:num>
  <w:num w:numId="3" w16cid:durableId="649291942">
    <w:abstractNumId w:val="0"/>
  </w:num>
  <w:num w:numId="4" w16cid:durableId="133792645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48"/>
    <w:rsid w:val="00245993"/>
    <w:rsid w:val="002A0698"/>
    <w:rsid w:val="00330C95"/>
    <w:rsid w:val="00357F14"/>
    <w:rsid w:val="004A28B7"/>
    <w:rsid w:val="004C46D1"/>
    <w:rsid w:val="005259F5"/>
    <w:rsid w:val="00552DDF"/>
    <w:rsid w:val="006D5224"/>
    <w:rsid w:val="007E0E96"/>
    <w:rsid w:val="00905AAE"/>
    <w:rsid w:val="00A6051B"/>
    <w:rsid w:val="00A63010"/>
    <w:rsid w:val="00AB19D3"/>
    <w:rsid w:val="00C06F8F"/>
    <w:rsid w:val="00CB1844"/>
    <w:rsid w:val="00E23248"/>
    <w:rsid w:val="00E63DC3"/>
    <w:rsid w:val="00EF11CC"/>
    <w:rsid w:val="00FA14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FD5C82-7BDA-40A9-910A-1B3D93FA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A1412"/>
    <w:pPr>
      <w:spacing w:after="200" w:line="276" w:lineRule="auto"/>
    </w:pPr>
    <w:rPr>
      <w14:ligatures w14:val="none"/>
    </w:rPr>
  </w:style>
  <w:style w:type="paragraph" w:styleId="1">
    <w:name w:val="heading 1"/>
    <w:basedOn w:val="a0"/>
    <w:next w:val="a0"/>
    <w:link w:val="1Char"/>
    <w:uiPriority w:val="9"/>
    <w:qFormat/>
    <w:rsid w:val="00E23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E23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E2324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E23248"/>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E23248"/>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E2324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E2324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E2324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E2324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E2324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E2324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E23248"/>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E23248"/>
    <w:rPr>
      <w:rFonts w:eastAsiaTheme="majorEastAsia" w:cstheme="majorBidi"/>
      <w:i/>
      <w:iCs/>
      <w:color w:val="2F5496" w:themeColor="accent1" w:themeShade="BF"/>
    </w:rPr>
  </w:style>
  <w:style w:type="character" w:customStyle="1" w:styleId="5Char">
    <w:name w:val="عنوان 5 Char"/>
    <w:basedOn w:val="a1"/>
    <w:link w:val="5"/>
    <w:uiPriority w:val="9"/>
    <w:rsid w:val="00E23248"/>
    <w:rPr>
      <w:rFonts w:eastAsiaTheme="majorEastAsia" w:cstheme="majorBidi"/>
      <w:color w:val="2F5496" w:themeColor="accent1" w:themeShade="BF"/>
    </w:rPr>
  </w:style>
  <w:style w:type="character" w:customStyle="1" w:styleId="6Char">
    <w:name w:val="عنوان 6 Char"/>
    <w:basedOn w:val="a1"/>
    <w:link w:val="6"/>
    <w:uiPriority w:val="9"/>
    <w:rsid w:val="00E23248"/>
    <w:rPr>
      <w:rFonts w:eastAsiaTheme="majorEastAsia" w:cstheme="majorBidi"/>
      <w:i/>
      <w:iCs/>
      <w:color w:val="595959" w:themeColor="text1" w:themeTint="A6"/>
    </w:rPr>
  </w:style>
  <w:style w:type="character" w:customStyle="1" w:styleId="7Char">
    <w:name w:val="عنوان 7 Char"/>
    <w:basedOn w:val="a1"/>
    <w:link w:val="7"/>
    <w:uiPriority w:val="9"/>
    <w:semiHidden/>
    <w:rsid w:val="00E23248"/>
    <w:rPr>
      <w:rFonts w:eastAsiaTheme="majorEastAsia" w:cstheme="majorBidi"/>
      <w:color w:val="595959" w:themeColor="text1" w:themeTint="A6"/>
    </w:rPr>
  </w:style>
  <w:style w:type="character" w:customStyle="1" w:styleId="8Char">
    <w:name w:val="عنوان 8 Char"/>
    <w:basedOn w:val="a1"/>
    <w:link w:val="8"/>
    <w:uiPriority w:val="9"/>
    <w:semiHidden/>
    <w:rsid w:val="00E23248"/>
    <w:rPr>
      <w:rFonts w:eastAsiaTheme="majorEastAsia" w:cstheme="majorBidi"/>
      <w:i/>
      <w:iCs/>
      <w:color w:val="272727" w:themeColor="text1" w:themeTint="D8"/>
    </w:rPr>
  </w:style>
  <w:style w:type="character" w:customStyle="1" w:styleId="9Char">
    <w:name w:val="عنوان 9 Char"/>
    <w:basedOn w:val="a1"/>
    <w:link w:val="9"/>
    <w:uiPriority w:val="9"/>
    <w:semiHidden/>
    <w:rsid w:val="00E23248"/>
    <w:rPr>
      <w:rFonts w:eastAsiaTheme="majorEastAsia" w:cstheme="majorBidi"/>
      <w:color w:val="272727" w:themeColor="text1" w:themeTint="D8"/>
    </w:rPr>
  </w:style>
  <w:style w:type="paragraph" w:styleId="a4">
    <w:name w:val="Title"/>
    <w:basedOn w:val="a0"/>
    <w:next w:val="a0"/>
    <w:link w:val="Char"/>
    <w:uiPriority w:val="10"/>
    <w:qFormat/>
    <w:rsid w:val="00E23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E23248"/>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E2324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E23248"/>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E23248"/>
    <w:pPr>
      <w:spacing w:before="160"/>
      <w:jc w:val="center"/>
    </w:pPr>
    <w:rPr>
      <w:i/>
      <w:iCs/>
      <w:color w:val="404040" w:themeColor="text1" w:themeTint="BF"/>
    </w:rPr>
  </w:style>
  <w:style w:type="character" w:customStyle="1" w:styleId="Char1">
    <w:name w:val="اقتباس Char"/>
    <w:basedOn w:val="a1"/>
    <w:link w:val="a6"/>
    <w:uiPriority w:val="29"/>
    <w:rsid w:val="00E23248"/>
    <w:rPr>
      <w:i/>
      <w:iCs/>
      <w:color w:val="404040" w:themeColor="text1" w:themeTint="BF"/>
    </w:rPr>
  </w:style>
  <w:style w:type="paragraph" w:styleId="a7">
    <w:name w:val="List Paragraph"/>
    <w:basedOn w:val="a0"/>
    <w:link w:val="Char2"/>
    <w:uiPriority w:val="34"/>
    <w:qFormat/>
    <w:rsid w:val="00E23248"/>
    <w:pPr>
      <w:ind w:left="720"/>
      <w:contextualSpacing/>
    </w:pPr>
  </w:style>
  <w:style w:type="character" w:styleId="a8">
    <w:name w:val="Intense Emphasis"/>
    <w:basedOn w:val="a1"/>
    <w:uiPriority w:val="21"/>
    <w:qFormat/>
    <w:rsid w:val="00E23248"/>
    <w:rPr>
      <w:i/>
      <w:iCs/>
      <w:color w:val="2F5496" w:themeColor="accent1" w:themeShade="BF"/>
    </w:rPr>
  </w:style>
  <w:style w:type="paragraph" w:styleId="a9">
    <w:name w:val="Intense Quote"/>
    <w:basedOn w:val="a0"/>
    <w:next w:val="a0"/>
    <w:link w:val="Char3"/>
    <w:uiPriority w:val="30"/>
    <w:qFormat/>
    <w:rsid w:val="00E23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E23248"/>
    <w:rPr>
      <w:i/>
      <w:iCs/>
      <w:color w:val="2F5496" w:themeColor="accent1" w:themeShade="BF"/>
    </w:rPr>
  </w:style>
  <w:style w:type="character" w:styleId="aa">
    <w:name w:val="Intense Reference"/>
    <w:basedOn w:val="a1"/>
    <w:uiPriority w:val="32"/>
    <w:qFormat/>
    <w:rsid w:val="00E23248"/>
    <w:rPr>
      <w:b/>
      <w:bCs/>
      <w:smallCaps/>
      <w:color w:val="2F5496" w:themeColor="accent1" w:themeShade="BF"/>
      <w:spacing w:val="5"/>
    </w:rPr>
  </w:style>
  <w:style w:type="paragraph" w:styleId="ab">
    <w:name w:val="footnote text"/>
    <w:basedOn w:val="a0"/>
    <w:link w:val="Char10"/>
    <w:uiPriority w:val="99"/>
    <w:unhideWhenUsed/>
    <w:qFormat/>
    <w:rsid w:val="00FA1412"/>
    <w:pPr>
      <w:spacing w:after="0" w:line="240" w:lineRule="auto"/>
    </w:pPr>
    <w:rPr>
      <w:sz w:val="20"/>
      <w:szCs w:val="20"/>
    </w:rPr>
  </w:style>
  <w:style w:type="character" w:customStyle="1" w:styleId="Char4">
    <w:name w:val="نص حاشية سفلية Char"/>
    <w:basedOn w:val="a1"/>
    <w:link w:val="10"/>
    <w:uiPriority w:val="99"/>
    <w:rsid w:val="00FA1412"/>
    <w:rPr>
      <w:sz w:val="20"/>
      <w:szCs w:val="20"/>
      <w14:ligatures w14:val="none"/>
    </w:rPr>
  </w:style>
  <w:style w:type="character" w:customStyle="1" w:styleId="Char10">
    <w:name w:val="نص حاشية سفلية Char1"/>
    <w:basedOn w:val="a1"/>
    <w:link w:val="ab"/>
    <w:uiPriority w:val="99"/>
    <w:rsid w:val="00FA1412"/>
    <w:rPr>
      <w:sz w:val="20"/>
      <w:szCs w:val="20"/>
      <w14:ligatures w14:val="none"/>
    </w:rPr>
  </w:style>
  <w:style w:type="character" w:styleId="ac">
    <w:name w:val="footnote reference"/>
    <w:basedOn w:val="a1"/>
    <w:uiPriority w:val="99"/>
    <w:unhideWhenUsed/>
    <w:rsid w:val="00FA1412"/>
    <w:rPr>
      <w:vertAlign w:val="superscript"/>
    </w:rPr>
  </w:style>
  <w:style w:type="paragraph" w:customStyle="1" w:styleId="ad">
    <w:name w:val="عون فرعي عام"/>
    <w:basedOn w:val="a0"/>
    <w:link w:val="Zchn"/>
    <w:qFormat/>
    <w:rsid w:val="00FA141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فرعي عام Zchn"/>
    <w:basedOn w:val="a1"/>
    <w:link w:val="ad"/>
    <w:rsid w:val="00FA1412"/>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e">
    <w:name w:val="أحاديث وايات"/>
    <w:basedOn w:val="a0"/>
    <w:link w:val="Zchn0"/>
    <w:qFormat/>
    <w:rsid w:val="00FA1412"/>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0">
    <w:name w:val="أحاديث وايات Zchn"/>
    <w:basedOn w:val="a1"/>
    <w:link w:val="ae"/>
    <w:rsid w:val="00FA1412"/>
    <w:rPr>
      <w:rFonts w:ascii="Traditional Arabic" w:eastAsia="Times New Roman" w:hAnsi="Traditional Arabic" w:cs="Traditional Arabic"/>
      <w:b/>
      <w:color w:val="385623" w:themeColor="accent6" w:themeShade="80"/>
      <w:sz w:val="36"/>
      <w:szCs w:val="36"/>
    </w:rPr>
  </w:style>
  <w:style w:type="character" w:customStyle="1" w:styleId="Char2">
    <w:name w:val="سرد الفقرات Char"/>
    <w:basedOn w:val="a1"/>
    <w:link w:val="a7"/>
    <w:uiPriority w:val="34"/>
    <w:rsid w:val="00FA1412"/>
  </w:style>
  <w:style w:type="paragraph" w:customStyle="1" w:styleId="11">
    <w:name w:val="1"/>
    <w:basedOn w:val="a0"/>
    <w:link w:val="1Char0"/>
    <w:qFormat/>
    <w:rsid w:val="00FA141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1"/>
    <w:rsid w:val="00FA1412"/>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1"/>
    <w:uiPriority w:val="99"/>
    <w:rsid w:val="00C06F8F"/>
    <w:rPr>
      <w:sz w:val="20"/>
      <w:szCs w:val="20"/>
    </w:rPr>
  </w:style>
  <w:style w:type="paragraph" w:customStyle="1" w:styleId="af">
    <w:name w:val="العنوان الفرعي"/>
    <w:basedOn w:val="a0"/>
    <w:link w:val="Char5"/>
    <w:qFormat/>
    <w:rsid w:val="00C06F8F"/>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af0">
    <w:name w:val="اية"/>
    <w:basedOn w:val="a0"/>
    <w:link w:val="Char6"/>
    <w:qFormat/>
    <w:rsid w:val="00C06F8F"/>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5">
    <w:name w:val="العنوان الفرعي Char"/>
    <w:basedOn w:val="a1"/>
    <w:link w:val="af"/>
    <w:rsid w:val="00C06F8F"/>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6">
    <w:name w:val="اية Char"/>
    <w:basedOn w:val="a1"/>
    <w:link w:val="af0"/>
    <w:rsid w:val="00C06F8F"/>
    <w:rPr>
      <w:rFonts w:ascii="Traditional Arabic" w:eastAsia="Times New Roman" w:hAnsi="Traditional Arabic" w:cs="Traditional Arabic"/>
      <w:b/>
      <w:color w:val="385623" w:themeColor="accent6" w:themeShade="80"/>
      <w:sz w:val="36"/>
      <w:szCs w:val="36"/>
    </w:rPr>
  </w:style>
  <w:style w:type="character" w:customStyle="1" w:styleId="Char11">
    <w:name w:val="سرد الفقرات Char1"/>
    <w:basedOn w:val="a1"/>
    <w:uiPriority w:val="34"/>
    <w:rsid w:val="00C06F8F"/>
  </w:style>
  <w:style w:type="paragraph" w:customStyle="1" w:styleId="10">
    <w:name w:val="نص حاشية سفلية1"/>
    <w:basedOn w:val="a0"/>
    <w:next w:val="ab"/>
    <w:link w:val="Char4"/>
    <w:uiPriority w:val="99"/>
    <w:unhideWhenUsed/>
    <w:qFormat/>
    <w:rsid w:val="00AB19D3"/>
    <w:pPr>
      <w:spacing w:after="0" w:line="240" w:lineRule="auto"/>
    </w:pPr>
    <w:rPr>
      <w:sz w:val="20"/>
      <w:szCs w:val="20"/>
    </w:rPr>
  </w:style>
  <w:style w:type="paragraph" w:styleId="af1">
    <w:name w:val="header"/>
    <w:basedOn w:val="a0"/>
    <w:link w:val="Char12"/>
    <w:uiPriority w:val="99"/>
    <w:unhideWhenUsed/>
    <w:qFormat/>
    <w:rsid w:val="00905AAE"/>
    <w:pPr>
      <w:tabs>
        <w:tab w:val="center" w:pos="4153"/>
        <w:tab w:val="right" w:pos="8306"/>
      </w:tabs>
      <w:spacing w:after="0" w:line="240" w:lineRule="auto"/>
    </w:pPr>
  </w:style>
  <w:style w:type="character" w:customStyle="1" w:styleId="Char7">
    <w:name w:val="رأس الصفحة Char"/>
    <w:basedOn w:val="a1"/>
    <w:link w:val="12"/>
    <w:uiPriority w:val="99"/>
    <w:qFormat/>
    <w:rsid w:val="00905AAE"/>
    <w:rPr>
      <w14:ligatures w14:val="none"/>
    </w:rPr>
  </w:style>
  <w:style w:type="character" w:customStyle="1" w:styleId="Char12">
    <w:name w:val="رأس الصفحة Char1"/>
    <w:basedOn w:val="a1"/>
    <w:link w:val="af1"/>
    <w:uiPriority w:val="99"/>
    <w:qFormat/>
    <w:rsid w:val="00905AAE"/>
    <w:rPr>
      <w14:ligatures w14:val="none"/>
    </w:rPr>
  </w:style>
  <w:style w:type="paragraph" w:styleId="af2">
    <w:name w:val="footer"/>
    <w:basedOn w:val="a0"/>
    <w:link w:val="Char13"/>
    <w:uiPriority w:val="99"/>
    <w:unhideWhenUsed/>
    <w:rsid w:val="00905AAE"/>
    <w:pPr>
      <w:tabs>
        <w:tab w:val="center" w:pos="4153"/>
        <w:tab w:val="right" w:pos="8306"/>
      </w:tabs>
      <w:spacing w:after="0" w:line="240" w:lineRule="auto"/>
    </w:pPr>
  </w:style>
  <w:style w:type="character" w:customStyle="1" w:styleId="Char8">
    <w:name w:val="تذييل الصفحة Char"/>
    <w:basedOn w:val="a1"/>
    <w:link w:val="13"/>
    <w:uiPriority w:val="99"/>
    <w:rsid w:val="00905AAE"/>
    <w:rPr>
      <w14:ligatures w14:val="none"/>
    </w:rPr>
  </w:style>
  <w:style w:type="character" w:customStyle="1" w:styleId="Char13">
    <w:name w:val="تذييل الصفحة Char1"/>
    <w:basedOn w:val="a1"/>
    <w:link w:val="af2"/>
    <w:uiPriority w:val="99"/>
    <w:rsid w:val="00905AAE"/>
    <w:rPr>
      <w14:ligatures w14:val="none"/>
    </w:rPr>
  </w:style>
  <w:style w:type="paragraph" w:styleId="af3">
    <w:name w:val="Balloon Text"/>
    <w:basedOn w:val="a0"/>
    <w:link w:val="Char14"/>
    <w:uiPriority w:val="99"/>
    <w:semiHidden/>
    <w:unhideWhenUsed/>
    <w:rsid w:val="00905AAE"/>
    <w:pPr>
      <w:spacing w:after="0" w:line="240" w:lineRule="auto"/>
    </w:pPr>
    <w:rPr>
      <w:rFonts w:ascii="Tahoma" w:hAnsi="Tahoma" w:cs="Tahoma"/>
      <w:sz w:val="16"/>
      <w:szCs w:val="16"/>
    </w:rPr>
  </w:style>
  <w:style w:type="character" w:customStyle="1" w:styleId="Char9">
    <w:name w:val="نص في بالون Char"/>
    <w:basedOn w:val="a1"/>
    <w:link w:val="14"/>
    <w:uiPriority w:val="99"/>
    <w:semiHidden/>
    <w:rsid w:val="00905AAE"/>
    <w:rPr>
      <w:rFonts w:ascii="Tahoma" w:hAnsi="Tahoma" w:cs="Tahoma"/>
      <w:sz w:val="18"/>
      <w:szCs w:val="18"/>
      <w14:ligatures w14:val="none"/>
    </w:rPr>
  </w:style>
  <w:style w:type="character" w:customStyle="1" w:styleId="Char14">
    <w:name w:val="نص في بالون Char1"/>
    <w:basedOn w:val="a1"/>
    <w:link w:val="af3"/>
    <w:uiPriority w:val="99"/>
    <w:semiHidden/>
    <w:rsid w:val="00905AAE"/>
    <w:rPr>
      <w:rFonts w:ascii="Tahoma" w:hAnsi="Tahoma" w:cs="Tahoma"/>
      <w:sz w:val="16"/>
      <w:szCs w:val="16"/>
      <w14:ligatures w14:val="none"/>
    </w:rPr>
  </w:style>
  <w:style w:type="paragraph" w:customStyle="1" w:styleId="110">
    <w:name w:val="11"/>
    <w:basedOn w:val="a0"/>
    <w:link w:val="11Char"/>
    <w:qFormat/>
    <w:rsid w:val="00905AAE"/>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22">
    <w:name w:val="22"/>
    <w:basedOn w:val="a0"/>
    <w:link w:val="22Char"/>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af4">
    <w:name w:val="أساسي"/>
    <w:link w:val="Chara"/>
    <w:qFormat/>
    <w:rsid w:val="00905AAE"/>
    <w:pPr>
      <w:ind w:firstLine="426"/>
    </w:pPr>
    <w:rPr>
      <w:rFonts w:ascii="Traditional Arabic" w:hAnsi="Traditional Arabic" w:cs="Traditional Arabic"/>
      <w:noProof/>
      <w:color w:val="000000" w:themeColor="text1"/>
      <w:sz w:val="36"/>
      <w:szCs w:val="36"/>
      <w14:ligatures w14:val="none"/>
    </w:rPr>
  </w:style>
  <w:style w:type="character" w:customStyle="1" w:styleId="Chara">
    <w:name w:val="أساسي Char"/>
    <w:basedOn w:val="a1"/>
    <w:link w:val="af4"/>
    <w:rsid w:val="00905AAE"/>
    <w:rPr>
      <w:rFonts w:ascii="Traditional Arabic" w:hAnsi="Traditional Arabic" w:cs="Traditional Arabic"/>
      <w:noProof/>
      <w:color w:val="000000" w:themeColor="text1"/>
      <w:sz w:val="36"/>
      <w:szCs w:val="36"/>
      <w14:ligatures w14:val="none"/>
    </w:rPr>
  </w:style>
  <w:style w:type="paragraph" w:styleId="15">
    <w:name w:val="toc 1"/>
    <w:aliases w:val="الفهرس"/>
    <w:next w:val="a0"/>
    <w:autoRedefine/>
    <w:uiPriority w:val="39"/>
    <w:unhideWhenUsed/>
    <w:qFormat/>
    <w:rsid w:val="00905AAE"/>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905AAE"/>
    <w:rPr>
      <w:color w:val="0563C1" w:themeColor="hyperlink"/>
      <w:u w:val="single"/>
    </w:rPr>
  </w:style>
  <w:style w:type="paragraph" w:styleId="31">
    <w:name w:val="toc 3"/>
    <w:basedOn w:val="a0"/>
    <w:next w:val="a0"/>
    <w:autoRedefine/>
    <w:uiPriority w:val="39"/>
    <w:unhideWhenUsed/>
    <w:rsid w:val="00905AAE"/>
    <w:pPr>
      <w:bidi w:val="0"/>
      <w:spacing w:after="0" w:line="259" w:lineRule="auto"/>
      <w:ind w:left="440"/>
    </w:pPr>
    <w:rPr>
      <w:rFonts w:cs="Times New Roman"/>
      <w:i/>
      <w:iCs/>
      <w:noProof/>
      <w:sz w:val="20"/>
      <w:szCs w:val="24"/>
    </w:rPr>
  </w:style>
  <w:style w:type="paragraph" w:styleId="af5">
    <w:name w:val="No Spacing"/>
    <w:aliases w:val="تنسيق النص"/>
    <w:link w:val="Charb"/>
    <w:uiPriority w:val="1"/>
    <w:qFormat/>
    <w:rsid w:val="00905AAE"/>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b">
    <w:name w:val="بلا تباعد Char"/>
    <w:aliases w:val="تنسيق النص Char"/>
    <w:basedOn w:val="a1"/>
    <w:link w:val="af5"/>
    <w:uiPriority w:val="1"/>
    <w:qFormat/>
    <w:rsid w:val="00905AAE"/>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905AAE"/>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character" w:customStyle="1" w:styleId="22Char">
    <w:name w:val="22 Char"/>
    <w:basedOn w:val="a1"/>
    <w:link w:val="22"/>
    <w:qFormat/>
    <w:rsid w:val="00905AAE"/>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16">
    <w:name w:val="رئيس1"/>
    <w:basedOn w:val="a0"/>
    <w:link w:val="1Char1"/>
    <w:qFormat/>
    <w:rsid w:val="00905AAE"/>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7">
    <w:name w:val="فرعي1"/>
    <w:basedOn w:val="a0"/>
    <w:link w:val="1Char2"/>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1">
    <w:name w:val="رئيس1 Char"/>
    <w:basedOn w:val="a1"/>
    <w:link w:val="16"/>
    <w:rsid w:val="00905AAE"/>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2">
    <w:name w:val="فرعي1 Char"/>
    <w:basedOn w:val="a1"/>
    <w:link w:val="17"/>
    <w:rsid w:val="00905AAE"/>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6">
    <w:name w:val="FollowedHyperlink"/>
    <w:basedOn w:val="a1"/>
    <w:uiPriority w:val="99"/>
    <w:semiHidden/>
    <w:unhideWhenUsed/>
    <w:rsid w:val="00905AAE"/>
    <w:rPr>
      <w:color w:val="954F72" w:themeColor="followedHyperlink"/>
      <w:u w:val="single"/>
    </w:rPr>
  </w:style>
  <w:style w:type="paragraph" w:customStyle="1" w:styleId="af7">
    <w:name w:val="عون رئيسي عام"/>
    <w:basedOn w:val="a0"/>
    <w:link w:val="Zchn1"/>
    <w:qFormat/>
    <w:rsid w:val="00905AAE"/>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Zchn1">
    <w:name w:val="عون رئيسي عام Zchn"/>
    <w:basedOn w:val="a1"/>
    <w:link w:val="af7"/>
    <w:rsid w:val="00905AAE"/>
    <w:rPr>
      <w:rFonts w:ascii="Traditional Arabic" w:eastAsia="Times New Roman" w:hAnsi="Traditional Arabic" w:cs="Traditional Arabic"/>
      <w:b/>
      <w:bCs/>
      <w:color w:val="FFFFFF"/>
      <w:sz w:val="44"/>
      <w:szCs w:val="44"/>
      <w:shd w:val="clear" w:color="auto" w:fill="D68568"/>
    </w:rPr>
  </w:style>
  <w:style w:type="paragraph" w:customStyle="1" w:styleId="af8">
    <w:name w:val="عنوان العنوان"/>
    <w:basedOn w:val="a0"/>
    <w:link w:val="Zchn2"/>
    <w:qFormat/>
    <w:rsid w:val="00905AAE"/>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2">
    <w:name w:val="عنوان العنوان Zchn"/>
    <w:basedOn w:val="a1"/>
    <w:link w:val="af8"/>
    <w:rsid w:val="00905AAE"/>
    <w:rPr>
      <w:rFonts w:ascii="Traditional Arabic" w:eastAsia="Times New Roman" w:hAnsi="Traditional Arabic" w:cs="Traditional Arabic"/>
      <w:color w:val="0D0D0D"/>
      <w:sz w:val="36"/>
      <w:szCs w:val="36"/>
    </w:rPr>
  </w:style>
  <w:style w:type="paragraph" w:customStyle="1" w:styleId="af9">
    <w:name w:val="قول العلماء"/>
    <w:basedOn w:val="a0"/>
    <w:link w:val="Zchn3"/>
    <w:qFormat/>
    <w:rsid w:val="00905AAE"/>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3">
    <w:name w:val="قول العلماء Zchn"/>
    <w:basedOn w:val="a1"/>
    <w:link w:val="af9"/>
    <w:rsid w:val="00905AAE"/>
    <w:rPr>
      <w:rFonts w:ascii="Traditional Arabic" w:eastAsia="Times New Roman" w:hAnsi="Traditional Arabic" w:cs="Traditional Arabic"/>
      <w:color w:val="4F6228"/>
      <w:kern w:val="2"/>
      <w:sz w:val="36"/>
      <w:szCs w:val="36"/>
    </w:rPr>
  </w:style>
  <w:style w:type="paragraph" w:customStyle="1" w:styleId="afa">
    <w:name w:val="العنوان الرئيسي"/>
    <w:basedOn w:val="a0"/>
    <w:link w:val="Charc"/>
    <w:qFormat/>
    <w:rsid w:val="00905AAE"/>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Charc">
    <w:name w:val="العنوان الرئيسي Char"/>
    <w:basedOn w:val="a1"/>
    <w:link w:val="afa"/>
    <w:rsid w:val="00905AAE"/>
    <w:rPr>
      <w:rFonts w:ascii="Traditional Arabic" w:eastAsia="Times New Roman" w:hAnsi="Traditional Arabic" w:cs="Traditional Arabic"/>
      <w:b/>
      <w:bCs/>
      <w:color w:val="FFFFFF"/>
      <w:sz w:val="44"/>
      <w:szCs w:val="44"/>
      <w:shd w:val="clear" w:color="auto" w:fill="D68568"/>
    </w:rPr>
  </w:style>
  <w:style w:type="paragraph" w:customStyle="1" w:styleId="afb">
    <w:name w:val="علماء"/>
    <w:basedOn w:val="a0"/>
    <w:link w:val="Chard"/>
    <w:qFormat/>
    <w:rsid w:val="00905AAE"/>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d">
    <w:name w:val="علماء Char"/>
    <w:basedOn w:val="a1"/>
    <w:link w:val="afb"/>
    <w:rsid w:val="00905AAE"/>
    <w:rPr>
      <w:rFonts w:ascii="Traditional Arabic" w:eastAsia="Arial" w:hAnsi="Traditional Arabic" w:cs="Traditional Arabic"/>
      <w:color w:val="525252" w:themeColor="accent3" w:themeShade="80"/>
      <w:sz w:val="36"/>
      <w:szCs w:val="32"/>
      <w:lang w:eastAsia="en-GB"/>
      <w14:ligatures w14:val="none"/>
    </w:rPr>
  </w:style>
  <w:style w:type="paragraph" w:styleId="afc">
    <w:name w:val="TOC Heading"/>
    <w:basedOn w:val="1"/>
    <w:next w:val="a0"/>
    <w:uiPriority w:val="39"/>
    <w:unhideWhenUsed/>
    <w:qFormat/>
    <w:rsid w:val="00905AAE"/>
    <w:pPr>
      <w:bidi w:val="0"/>
      <w:spacing w:before="240" w:after="0" w:line="259" w:lineRule="auto"/>
      <w:outlineLvl w:val="9"/>
    </w:pPr>
    <w:rPr>
      <w:sz w:val="32"/>
      <w:szCs w:val="32"/>
    </w:rPr>
  </w:style>
  <w:style w:type="character" w:styleId="afd">
    <w:name w:val="Unresolved Mention"/>
    <w:basedOn w:val="a1"/>
    <w:uiPriority w:val="99"/>
    <w:semiHidden/>
    <w:unhideWhenUsed/>
    <w:rsid w:val="00905AAE"/>
    <w:rPr>
      <w:color w:val="605E5C"/>
      <w:shd w:val="clear" w:color="auto" w:fill="E1DFDD"/>
    </w:rPr>
  </w:style>
  <w:style w:type="numbering" w:customStyle="1" w:styleId="18">
    <w:name w:val="بلا قائمة1"/>
    <w:next w:val="a3"/>
    <w:uiPriority w:val="99"/>
    <w:semiHidden/>
    <w:unhideWhenUsed/>
    <w:rsid w:val="00905AAE"/>
  </w:style>
  <w:style w:type="paragraph" w:customStyle="1" w:styleId="msonormal0">
    <w:name w:val="msonormal"/>
    <w:basedOn w:val="a0"/>
    <w:rsid w:val="00905AAE"/>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905AAE"/>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905AAE"/>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905AAE"/>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905AAE"/>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905AAE"/>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905AAE"/>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905AAE"/>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905AAE"/>
    <w:rPr>
      <w:rFonts w:ascii=".ArabicUIDisplay-Bold" w:hAnsi=".ArabicUIDisplay-Bold" w:hint="default"/>
      <w:b/>
      <w:bCs/>
      <w:i w:val="0"/>
      <w:iCs w:val="0"/>
      <w:sz w:val="42"/>
      <w:szCs w:val="42"/>
    </w:rPr>
  </w:style>
  <w:style w:type="character" w:customStyle="1" w:styleId="s2">
    <w:name w:val="s2"/>
    <w:basedOn w:val="a1"/>
    <w:rsid w:val="00905AAE"/>
    <w:rPr>
      <w:rFonts w:ascii=".SFUI-Bold" w:hAnsi=".SFUI-Bold" w:hint="default"/>
      <w:b/>
      <w:bCs/>
      <w:i w:val="0"/>
      <w:iCs w:val="0"/>
      <w:sz w:val="42"/>
      <w:szCs w:val="42"/>
    </w:rPr>
  </w:style>
  <w:style w:type="character" w:customStyle="1" w:styleId="s3">
    <w:name w:val="s3"/>
    <w:basedOn w:val="a1"/>
    <w:rsid w:val="00905AAE"/>
    <w:rPr>
      <w:rFonts w:ascii=".SFUI-Semibold" w:hAnsi=".SFUI-Semibold" w:hint="default"/>
      <w:b/>
      <w:bCs/>
      <w:i w:val="0"/>
      <w:iCs w:val="0"/>
      <w:sz w:val="26"/>
      <w:szCs w:val="26"/>
    </w:rPr>
  </w:style>
  <w:style w:type="character" w:customStyle="1" w:styleId="s4">
    <w:name w:val="s4"/>
    <w:basedOn w:val="a1"/>
    <w:rsid w:val="00905AAE"/>
    <w:rPr>
      <w:rFonts w:ascii=".AppleColorEmojiUI" w:hAnsi=".AppleColorEmojiUI" w:hint="default"/>
      <w:b w:val="0"/>
      <w:bCs w:val="0"/>
      <w:i w:val="0"/>
      <w:iCs w:val="0"/>
      <w:sz w:val="33"/>
      <w:szCs w:val="33"/>
    </w:rPr>
  </w:style>
  <w:style w:type="character" w:customStyle="1" w:styleId="s5">
    <w:name w:val="s5"/>
    <w:basedOn w:val="a1"/>
    <w:rsid w:val="00905AAE"/>
    <w:rPr>
      <w:rFonts w:ascii=".ArabicUIDisplay-Bold" w:hAnsi=".ArabicUIDisplay-Bold" w:hint="default"/>
      <w:b/>
      <w:bCs/>
      <w:i w:val="0"/>
      <w:iCs w:val="0"/>
      <w:sz w:val="33"/>
      <w:szCs w:val="33"/>
    </w:rPr>
  </w:style>
  <w:style w:type="character" w:customStyle="1" w:styleId="s6">
    <w:name w:val="s6"/>
    <w:basedOn w:val="a1"/>
    <w:rsid w:val="00905AAE"/>
    <w:rPr>
      <w:rFonts w:ascii=".SFUI-Regular" w:hAnsi=".SFUI-Regular" w:hint="default"/>
      <w:b w:val="0"/>
      <w:bCs w:val="0"/>
      <w:i w:val="0"/>
      <w:iCs w:val="0"/>
      <w:sz w:val="26"/>
      <w:szCs w:val="26"/>
    </w:rPr>
  </w:style>
  <w:style w:type="character" w:customStyle="1" w:styleId="s7">
    <w:name w:val="s7"/>
    <w:basedOn w:val="a1"/>
    <w:rsid w:val="00905AAE"/>
    <w:rPr>
      <w:rFonts w:ascii=".ArabicUIText-Regular" w:hAnsi=".ArabicUIText-Regular" w:hint="default"/>
      <w:b w:val="0"/>
      <w:bCs w:val="0"/>
      <w:i w:val="0"/>
      <w:iCs w:val="0"/>
      <w:sz w:val="26"/>
      <w:szCs w:val="26"/>
    </w:rPr>
  </w:style>
  <w:style w:type="character" w:customStyle="1" w:styleId="s8">
    <w:name w:val="s8"/>
    <w:basedOn w:val="a1"/>
    <w:rsid w:val="00905AAE"/>
    <w:rPr>
      <w:rFonts w:ascii=".SFUI-Bold" w:hAnsi=".SFUI-Bold" w:hint="default"/>
      <w:b/>
      <w:bCs/>
      <w:i w:val="0"/>
      <w:iCs w:val="0"/>
      <w:sz w:val="33"/>
      <w:szCs w:val="33"/>
    </w:rPr>
  </w:style>
  <w:style w:type="character" w:customStyle="1" w:styleId="s9">
    <w:name w:val="s9"/>
    <w:basedOn w:val="a1"/>
    <w:rsid w:val="00905AAE"/>
    <w:rPr>
      <w:rFonts w:ascii=".ArabicUIText-Semibold" w:hAnsi=".ArabicUIText-Semibold" w:hint="default"/>
      <w:b/>
      <w:bCs/>
      <w:i w:val="0"/>
      <w:iCs w:val="0"/>
      <w:sz w:val="26"/>
      <w:szCs w:val="26"/>
    </w:rPr>
  </w:style>
  <w:style w:type="character" w:customStyle="1" w:styleId="s10">
    <w:name w:val="s10"/>
    <w:basedOn w:val="a1"/>
    <w:rsid w:val="00905AAE"/>
    <w:rPr>
      <w:rFonts w:ascii=".ArabicUIText-Bold" w:hAnsi=".ArabicUIText-Bold" w:hint="default"/>
      <w:b/>
      <w:bCs/>
      <w:i w:val="0"/>
      <w:iCs w:val="0"/>
      <w:sz w:val="26"/>
      <w:szCs w:val="26"/>
    </w:rPr>
  </w:style>
  <w:style w:type="character" w:customStyle="1" w:styleId="s11">
    <w:name w:val="s11"/>
    <w:basedOn w:val="a1"/>
    <w:rsid w:val="00905AAE"/>
    <w:rPr>
      <w:rFonts w:ascii=".SFUI-Bold" w:hAnsi=".SFUI-Bold" w:hint="default"/>
      <w:b/>
      <w:bCs/>
      <w:i w:val="0"/>
      <w:iCs w:val="0"/>
      <w:sz w:val="26"/>
      <w:szCs w:val="26"/>
    </w:rPr>
  </w:style>
  <w:style w:type="paragraph" w:customStyle="1" w:styleId="li4">
    <w:name w:val="li4"/>
    <w:basedOn w:val="a0"/>
    <w:rsid w:val="00905AAE"/>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905AAE"/>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905AAE"/>
  </w:style>
  <w:style w:type="table" w:customStyle="1" w:styleId="TableNormal1">
    <w:name w:val="Table Normal1"/>
    <w:rsid w:val="00905AAE"/>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905AAE"/>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905AAE"/>
    <w:rPr>
      <w:rFonts w:asciiTheme="majorHAnsi" w:eastAsiaTheme="majorEastAsia" w:hAnsiTheme="majorHAnsi" w:cstheme="majorBidi"/>
      <w:i/>
      <w:iCs/>
      <w:color w:val="4472C4" w:themeColor="accent1"/>
      <w:spacing w:val="15"/>
      <w:sz w:val="24"/>
      <w:szCs w:val="24"/>
    </w:rPr>
  </w:style>
  <w:style w:type="paragraph" w:styleId="afe">
    <w:name w:val="caption"/>
    <w:basedOn w:val="a0"/>
    <w:next w:val="a0"/>
    <w:uiPriority w:val="35"/>
    <w:semiHidden/>
    <w:unhideWhenUsed/>
    <w:qFormat/>
    <w:rsid w:val="00905AAE"/>
    <w:pPr>
      <w:bidi w:val="0"/>
      <w:spacing w:line="240" w:lineRule="auto"/>
    </w:pPr>
    <w:rPr>
      <w:rFonts w:eastAsiaTheme="minorEastAsia"/>
      <w:b/>
      <w:bCs/>
      <w:color w:val="4472C4" w:themeColor="accent1"/>
      <w:sz w:val="18"/>
      <w:szCs w:val="18"/>
    </w:rPr>
  </w:style>
  <w:style w:type="character" w:styleId="aff">
    <w:name w:val="Strong"/>
    <w:basedOn w:val="a1"/>
    <w:uiPriority w:val="22"/>
    <w:qFormat/>
    <w:rsid w:val="00905AAE"/>
    <w:rPr>
      <w:b/>
      <w:bCs/>
    </w:rPr>
  </w:style>
  <w:style w:type="character" w:styleId="aff0">
    <w:name w:val="Emphasis"/>
    <w:basedOn w:val="a1"/>
    <w:uiPriority w:val="20"/>
    <w:qFormat/>
    <w:rsid w:val="00905AAE"/>
    <w:rPr>
      <w:i/>
      <w:iCs/>
    </w:rPr>
  </w:style>
  <w:style w:type="character" w:styleId="aff1">
    <w:name w:val="Subtle Emphasis"/>
    <w:basedOn w:val="a1"/>
    <w:uiPriority w:val="19"/>
    <w:qFormat/>
    <w:rsid w:val="00905AAE"/>
    <w:rPr>
      <w:i/>
      <w:iCs/>
      <w:color w:val="808080" w:themeColor="text1" w:themeTint="7F"/>
    </w:rPr>
  </w:style>
  <w:style w:type="character" w:styleId="aff2">
    <w:name w:val="Subtle Reference"/>
    <w:basedOn w:val="a1"/>
    <w:uiPriority w:val="31"/>
    <w:qFormat/>
    <w:rsid w:val="00905AAE"/>
    <w:rPr>
      <w:smallCaps/>
      <w:color w:val="ED7D31" w:themeColor="accent2"/>
      <w:u w:val="single"/>
    </w:rPr>
  </w:style>
  <w:style w:type="character" w:styleId="aff3">
    <w:name w:val="Book Title"/>
    <w:basedOn w:val="a1"/>
    <w:uiPriority w:val="33"/>
    <w:qFormat/>
    <w:rsid w:val="00905AAE"/>
    <w:rPr>
      <w:b/>
      <w:bCs/>
      <w:smallCaps/>
      <w:spacing w:val="5"/>
    </w:rPr>
  </w:style>
  <w:style w:type="paragraph" w:customStyle="1" w:styleId="20">
    <w:name w:val="2"/>
    <w:basedOn w:val="a0"/>
    <w:link w:val="2Char0"/>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905AAE"/>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0">
    <w:name w:val="2 Char"/>
    <w:basedOn w:val="a1"/>
    <w:link w:val="20"/>
    <w:rsid w:val="00905AAE"/>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905AAE"/>
    <w:rPr>
      <w:rFonts w:ascii="Traditional Arabic" w:eastAsia="Times New Roman" w:hAnsi="Traditional Arabic" w:cs="Traditional Arabic"/>
      <w:b/>
      <w:bCs/>
      <w:color w:val="0D0D0D"/>
      <w:sz w:val="36"/>
      <w:szCs w:val="36"/>
    </w:rPr>
  </w:style>
  <w:style w:type="paragraph" w:styleId="aff4">
    <w:name w:val="Plain Text"/>
    <w:basedOn w:val="a0"/>
    <w:link w:val="Char16"/>
    <w:uiPriority w:val="99"/>
    <w:unhideWhenUsed/>
    <w:rsid w:val="00905AAE"/>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e">
    <w:name w:val="نص عادي Char"/>
    <w:basedOn w:val="a1"/>
    <w:link w:val="19"/>
    <w:uiPriority w:val="99"/>
    <w:rsid w:val="00905AAE"/>
    <w:rPr>
      <w:rFonts w:ascii="Consolas" w:hAnsi="Consolas"/>
      <w:sz w:val="21"/>
      <w:szCs w:val="21"/>
      <w14:ligatures w14:val="none"/>
    </w:rPr>
  </w:style>
  <w:style w:type="character" w:customStyle="1" w:styleId="Char16">
    <w:name w:val="نص عادي Char1"/>
    <w:basedOn w:val="a1"/>
    <w:link w:val="aff4"/>
    <w:uiPriority w:val="99"/>
    <w:rsid w:val="00905AAE"/>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905AAE"/>
  </w:style>
  <w:style w:type="table" w:customStyle="1" w:styleId="TableNormal11">
    <w:name w:val="Table Normal11"/>
    <w:rsid w:val="00905AAE"/>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5">
    <w:name w:val="عنوان الفقرة"/>
    <w:basedOn w:val="a0"/>
    <w:link w:val="Zchn4"/>
    <w:qFormat/>
    <w:rsid w:val="00905AAE"/>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5"/>
    <w:rsid w:val="00905AAE"/>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905AAE"/>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6">
    <w:name w:val="أقوال العلماء"/>
    <w:basedOn w:val="a0"/>
    <w:link w:val="Zchn6"/>
    <w:qFormat/>
    <w:rsid w:val="00905AAE"/>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905AAE"/>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6"/>
    <w:rsid w:val="00905AAE"/>
    <w:rPr>
      <w:rFonts w:ascii="Traditional Arabic" w:eastAsia="Arial" w:hAnsi="Traditional Arabic" w:cs="Traditional Arabic"/>
      <w:sz w:val="32"/>
      <w:szCs w:val="32"/>
      <w:lang w:eastAsia="en-GB"/>
      <w14:ligatures w14:val="none"/>
    </w:rPr>
  </w:style>
  <w:style w:type="paragraph" w:customStyle="1" w:styleId="aff7">
    <w:name w:val="عون عام رئيسي"/>
    <w:basedOn w:val="a0"/>
    <w:link w:val="Zchn7"/>
    <w:qFormat/>
    <w:rsid w:val="00905AAE"/>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7"/>
    <w:rsid w:val="00905AAE"/>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905AAE"/>
  </w:style>
  <w:style w:type="paragraph" w:styleId="21">
    <w:name w:val="toc 2"/>
    <w:basedOn w:val="a0"/>
    <w:next w:val="a0"/>
    <w:autoRedefine/>
    <w:uiPriority w:val="39"/>
    <w:unhideWhenUsed/>
    <w:rsid w:val="00905AAE"/>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905AAE"/>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905AAE"/>
  </w:style>
  <w:style w:type="character" w:customStyle="1" w:styleId="search-keys">
    <w:name w:val="search-keys"/>
    <w:basedOn w:val="a1"/>
    <w:rsid w:val="00905AAE"/>
  </w:style>
  <w:style w:type="character" w:customStyle="1" w:styleId="berschrift5Zchn1">
    <w:name w:val="Überschrift 5 Zchn1"/>
    <w:basedOn w:val="a1"/>
    <w:uiPriority w:val="9"/>
    <w:semiHidden/>
    <w:rsid w:val="00905AAE"/>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905AAE"/>
  </w:style>
  <w:style w:type="paragraph" w:customStyle="1" w:styleId="aff8">
    <w:name w:val="فرعي"/>
    <w:basedOn w:val="a0"/>
    <w:link w:val="Charf"/>
    <w:qFormat/>
    <w:rsid w:val="00905AAE"/>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f">
    <w:name w:val="فرعي Char"/>
    <w:basedOn w:val="a1"/>
    <w:link w:val="aff8"/>
    <w:rsid w:val="00905AAE"/>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905AAE"/>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905AAE"/>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9">
    <w:name w:val="عنوان أساسي / عون العام"/>
    <w:basedOn w:val="a0"/>
    <w:autoRedefine/>
    <w:qFormat/>
    <w:rsid w:val="00905AAE"/>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a">
    <w:name w:val="عنوان فرعي / عون العام"/>
    <w:basedOn w:val="a0"/>
    <w:autoRedefine/>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905AAE"/>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905AAE"/>
  </w:style>
  <w:style w:type="character" w:styleId="affb">
    <w:name w:val="Placeholder Text"/>
    <w:basedOn w:val="a1"/>
    <w:uiPriority w:val="99"/>
    <w:semiHidden/>
    <w:rsid w:val="00905AAE"/>
    <w:rPr>
      <w:color w:val="808080"/>
    </w:rPr>
  </w:style>
  <w:style w:type="paragraph" w:customStyle="1" w:styleId="Style1">
    <w:name w:val="Style1"/>
    <w:basedOn w:val="a0"/>
    <w:link w:val="Style1Char"/>
    <w:autoRedefine/>
    <w:qFormat/>
    <w:rsid w:val="00905AAE"/>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905AAE"/>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905AAE"/>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905AAE"/>
    <w:rPr>
      <w:rFonts w:ascii="Traditional Arabic" w:eastAsia="Times New Roman" w:hAnsi="Traditional Arabic" w:cs="Traditional Arabic"/>
      <w:b/>
      <w:bCs/>
      <w:color w:val="FFFFFF"/>
      <w:kern w:val="2"/>
      <w:sz w:val="44"/>
      <w:szCs w:val="44"/>
      <w:shd w:val="clear" w:color="auto" w:fill="D68568"/>
    </w:rPr>
  </w:style>
  <w:style w:type="paragraph" w:customStyle="1" w:styleId="affc">
    <w:name w:val="عون العام"/>
    <w:basedOn w:val="a0"/>
    <w:link w:val="Charf0"/>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0">
    <w:name w:val="عون العام Char"/>
    <w:basedOn w:val="a1"/>
    <w:link w:val="affc"/>
    <w:rsid w:val="00905AAE"/>
    <w:rPr>
      <w:rFonts w:ascii="Traditional Arabic" w:eastAsia="MS Gothic" w:hAnsi="Traditional Arabic" w:cs="Traditional Arabic"/>
      <w:b/>
      <w:bCs/>
      <w:color w:val="FFFFFF"/>
      <w:kern w:val="2"/>
      <w:sz w:val="40"/>
      <w:szCs w:val="40"/>
      <w:shd w:val="clear" w:color="auto" w:fill="9CB7A8"/>
      <w:lang w:eastAsia="en-GB"/>
    </w:rPr>
  </w:style>
  <w:style w:type="paragraph" w:styleId="affd">
    <w:name w:val="endnote text"/>
    <w:basedOn w:val="a0"/>
    <w:link w:val="Char17"/>
    <w:uiPriority w:val="99"/>
    <w:semiHidden/>
    <w:unhideWhenUsed/>
    <w:rsid w:val="00905AAE"/>
    <w:pPr>
      <w:bidi w:val="0"/>
      <w:spacing w:after="0" w:line="240" w:lineRule="auto"/>
    </w:pPr>
    <w:rPr>
      <w:kern w:val="2"/>
      <w:sz w:val="20"/>
      <w:szCs w:val="20"/>
      <w14:ligatures w14:val="standardContextual"/>
    </w:rPr>
  </w:style>
  <w:style w:type="character" w:customStyle="1" w:styleId="Charf1">
    <w:name w:val="نص تعليق ختامي Char"/>
    <w:basedOn w:val="a1"/>
    <w:link w:val="1a"/>
    <w:uiPriority w:val="99"/>
    <w:semiHidden/>
    <w:rsid w:val="00905AAE"/>
    <w:rPr>
      <w:sz w:val="20"/>
      <w:szCs w:val="20"/>
      <w14:ligatures w14:val="none"/>
    </w:rPr>
  </w:style>
  <w:style w:type="character" w:customStyle="1" w:styleId="Char17">
    <w:name w:val="نص تعليق ختامي Char1"/>
    <w:basedOn w:val="a1"/>
    <w:link w:val="affd"/>
    <w:uiPriority w:val="99"/>
    <w:semiHidden/>
    <w:rsid w:val="00905AAE"/>
    <w:rPr>
      <w:kern w:val="2"/>
      <w:sz w:val="20"/>
      <w:szCs w:val="20"/>
    </w:rPr>
  </w:style>
  <w:style w:type="character" w:styleId="affe">
    <w:name w:val="endnote reference"/>
    <w:basedOn w:val="a1"/>
    <w:uiPriority w:val="99"/>
    <w:semiHidden/>
    <w:unhideWhenUsed/>
    <w:rsid w:val="00905AAE"/>
    <w:rPr>
      <w:vertAlign w:val="superscript"/>
    </w:rPr>
  </w:style>
  <w:style w:type="paragraph" w:customStyle="1" w:styleId="Style4">
    <w:name w:val="Style4"/>
    <w:basedOn w:val="a0"/>
    <w:link w:val="Style4Char"/>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905AAE"/>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905AAE"/>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905AAE"/>
    <w:rPr>
      <w:rFonts w:ascii="Traditional Arabic" w:eastAsia="Calibri" w:hAnsi="Traditional Arabic" w:cs="Traditional Arabic"/>
      <w:sz w:val="28"/>
      <w:szCs w:val="28"/>
      <w:lang w:val="ar-SA"/>
      <w14:ligatures w14:val="none"/>
    </w:rPr>
  </w:style>
  <w:style w:type="character" w:styleId="afff">
    <w:name w:val="page number"/>
    <w:basedOn w:val="a1"/>
    <w:uiPriority w:val="99"/>
    <w:semiHidden/>
    <w:unhideWhenUsed/>
    <w:rsid w:val="00905AAE"/>
  </w:style>
  <w:style w:type="paragraph" w:customStyle="1" w:styleId="Style2">
    <w:name w:val="Style2"/>
    <w:basedOn w:val="a7"/>
    <w:link w:val="Style2Char"/>
    <w:qFormat/>
    <w:rsid w:val="00905AAE"/>
    <w:pPr>
      <w:numPr>
        <w:numId w:val="4"/>
      </w:numPr>
    </w:pPr>
    <w:rPr>
      <w:rFonts w:ascii="Traditional Arabic" w:hAnsi="Traditional Arabic" w:cs="Traditional Arabic"/>
      <w:b/>
      <w:bCs/>
      <w:sz w:val="36"/>
      <w:szCs w:val="36"/>
    </w:rPr>
  </w:style>
  <w:style w:type="character" w:customStyle="1" w:styleId="Style2Char">
    <w:name w:val="Style2 Char"/>
    <w:basedOn w:val="Char11"/>
    <w:link w:val="Style2"/>
    <w:rsid w:val="00905AAE"/>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905AAE"/>
  </w:style>
  <w:style w:type="paragraph" w:customStyle="1" w:styleId="40">
    <w:name w:val="4"/>
    <w:basedOn w:val="a0"/>
    <w:link w:val="4Char0"/>
    <w:qFormat/>
    <w:rsid w:val="00905AAE"/>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905AAE"/>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905AAE"/>
    <w:rPr>
      <w:rFonts w:ascii="Traditional Arabic" w:eastAsia="Times New Roman" w:hAnsi="Traditional Arabic" w:cs="Traditional Arabic"/>
      <w:color w:val="0D0D0D"/>
      <w:sz w:val="36"/>
      <w:szCs w:val="36"/>
    </w:rPr>
  </w:style>
  <w:style w:type="character" w:customStyle="1" w:styleId="5Char0">
    <w:name w:val="5 Char"/>
    <w:basedOn w:val="a1"/>
    <w:link w:val="50"/>
    <w:rsid w:val="00905AAE"/>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905AAE"/>
  </w:style>
  <w:style w:type="paragraph" w:customStyle="1" w:styleId="title1">
    <w:name w:val="title 1"/>
    <w:basedOn w:val="a4"/>
    <w:next w:val="a0"/>
    <w:qFormat/>
    <w:rsid w:val="00905AAE"/>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14:ligatures w14:val="standardContextual"/>
    </w:rPr>
  </w:style>
  <w:style w:type="paragraph" w:customStyle="1" w:styleId="title2">
    <w:name w:val="title2"/>
    <w:basedOn w:val="2"/>
    <w:next w:val="a0"/>
    <w:qFormat/>
    <w:rsid w:val="00905AAE"/>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905AAE"/>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b">
    <w:name w:val="نمط1"/>
    <w:basedOn w:val="1"/>
    <w:qFormat/>
    <w:rsid w:val="00905AAE"/>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905AAE"/>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905AAE"/>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905AAE"/>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905AAE"/>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905AAE"/>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905AAE"/>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905AAE"/>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905AAE"/>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905AAE"/>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905AAE"/>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905AAE"/>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905AAE"/>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2">
    <w:name w:val="رأس الصفحة1"/>
    <w:basedOn w:val="a0"/>
    <w:next w:val="af1"/>
    <w:link w:val="Char7"/>
    <w:uiPriority w:val="99"/>
    <w:unhideWhenUsed/>
    <w:qFormat/>
    <w:rsid w:val="00905AAE"/>
    <w:pPr>
      <w:tabs>
        <w:tab w:val="center" w:pos="4153"/>
        <w:tab w:val="right" w:pos="8306"/>
      </w:tabs>
      <w:spacing w:after="0" w:line="240" w:lineRule="auto"/>
    </w:pPr>
  </w:style>
  <w:style w:type="paragraph" w:customStyle="1" w:styleId="13">
    <w:name w:val="تذييل الصفحة1"/>
    <w:basedOn w:val="a0"/>
    <w:next w:val="af2"/>
    <w:link w:val="Char8"/>
    <w:uiPriority w:val="99"/>
    <w:unhideWhenUsed/>
    <w:rsid w:val="00905AAE"/>
    <w:pPr>
      <w:tabs>
        <w:tab w:val="center" w:pos="4153"/>
        <w:tab w:val="right" w:pos="8306"/>
      </w:tabs>
      <w:spacing w:after="0" w:line="240" w:lineRule="auto"/>
    </w:pPr>
  </w:style>
  <w:style w:type="paragraph" w:customStyle="1" w:styleId="14">
    <w:name w:val="نص في بالون1"/>
    <w:basedOn w:val="a0"/>
    <w:next w:val="af3"/>
    <w:link w:val="Char9"/>
    <w:uiPriority w:val="99"/>
    <w:semiHidden/>
    <w:unhideWhenUsed/>
    <w:rsid w:val="00905AAE"/>
    <w:pPr>
      <w:spacing w:after="0" w:line="240" w:lineRule="auto"/>
    </w:pPr>
    <w:rPr>
      <w:rFonts w:ascii="Tahoma" w:hAnsi="Tahoma" w:cs="Tahoma"/>
      <w:sz w:val="18"/>
      <w:szCs w:val="18"/>
    </w:rPr>
  </w:style>
  <w:style w:type="paragraph" w:customStyle="1" w:styleId="1d">
    <w:name w:val="سرد الفقرات1"/>
    <w:basedOn w:val="a0"/>
    <w:next w:val="a7"/>
    <w:uiPriority w:val="34"/>
    <w:qFormat/>
    <w:rsid w:val="00905AAE"/>
    <w:pPr>
      <w:ind w:left="720"/>
      <w:contextualSpacing/>
    </w:pPr>
    <w:rPr>
      <w:rFonts w:eastAsia="Calibri"/>
    </w:rPr>
  </w:style>
  <w:style w:type="character" w:customStyle="1" w:styleId="Hyperlink1">
    <w:name w:val="Hyperlink1"/>
    <w:basedOn w:val="a1"/>
    <w:uiPriority w:val="99"/>
    <w:unhideWhenUsed/>
    <w:rsid w:val="00905AAE"/>
    <w:rPr>
      <w:color w:val="0000FF"/>
      <w:u w:val="single"/>
    </w:rPr>
  </w:style>
  <w:style w:type="paragraph" w:customStyle="1" w:styleId="311">
    <w:name w:val="جدول محتويات 31"/>
    <w:basedOn w:val="a0"/>
    <w:next w:val="a0"/>
    <w:autoRedefine/>
    <w:uiPriority w:val="39"/>
    <w:unhideWhenUsed/>
    <w:rsid w:val="00905AAE"/>
    <w:pPr>
      <w:bidi w:val="0"/>
      <w:spacing w:after="0" w:line="259" w:lineRule="auto"/>
      <w:ind w:left="440"/>
    </w:pPr>
    <w:rPr>
      <w:rFonts w:eastAsia="Calibri" w:cs="Times New Roman"/>
      <w:i/>
      <w:iCs/>
      <w:noProof/>
      <w:sz w:val="20"/>
      <w:szCs w:val="24"/>
    </w:rPr>
  </w:style>
  <w:style w:type="paragraph" w:customStyle="1" w:styleId="1e">
    <w:name w:val="تنسيق النص1"/>
    <w:next w:val="af5"/>
    <w:uiPriority w:val="1"/>
    <w:qFormat/>
    <w:rsid w:val="00905AAE"/>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905AAE"/>
    <w:rPr>
      <w:color w:val="800080"/>
      <w:u w:val="single"/>
    </w:rPr>
  </w:style>
  <w:style w:type="paragraph" w:customStyle="1" w:styleId="1f0">
    <w:name w:val="عنوان جدول المحتويات1"/>
    <w:basedOn w:val="1"/>
    <w:next w:val="a0"/>
    <w:uiPriority w:val="39"/>
    <w:unhideWhenUsed/>
    <w:qFormat/>
    <w:rsid w:val="00905AAE"/>
    <w:pPr>
      <w:spacing w:before="240" w:after="0" w:line="259" w:lineRule="auto"/>
    </w:pPr>
    <w:rPr>
      <w:rFonts w:ascii="Cambria" w:eastAsia="Times New Roman" w:hAnsi="Cambria" w:cs="Times New Roman"/>
      <w:color w:val="365F91"/>
      <w:kern w:val="2"/>
      <w:sz w:val="32"/>
      <w:szCs w:val="32"/>
      <w14:ligatures w14:val="standardContextual"/>
    </w:rPr>
  </w:style>
  <w:style w:type="character" w:customStyle="1" w:styleId="UnresolvedMention1">
    <w:name w:val="Unresolved Mention1"/>
    <w:basedOn w:val="a1"/>
    <w:uiPriority w:val="99"/>
    <w:semiHidden/>
    <w:unhideWhenUsed/>
    <w:rsid w:val="00905AAE"/>
    <w:rPr>
      <w:color w:val="605E5C"/>
      <w:shd w:val="clear" w:color="auto" w:fill="E1DFDD"/>
    </w:rPr>
  </w:style>
  <w:style w:type="numbering" w:customStyle="1" w:styleId="112">
    <w:name w:val="بلا قائمة11"/>
    <w:next w:val="a3"/>
    <w:uiPriority w:val="99"/>
    <w:semiHidden/>
    <w:unhideWhenUsed/>
    <w:rsid w:val="00905AAE"/>
  </w:style>
  <w:style w:type="paragraph" w:customStyle="1" w:styleId="1f1">
    <w:name w:val="العنوان1"/>
    <w:basedOn w:val="a0"/>
    <w:next w:val="a0"/>
    <w:uiPriority w:val="10"/>
    <w:qFormat/>
    <w:rsid w:val="00905AAE"/>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905AAE"/>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905AAE"/>
    <w:pPr>
      <w:bidi w:val="0"/>
    </w:pPr>
    <w:rPr>
      <w:rFonts w:eastAsiaTheme="minorEastAsia"/>
      <w:i/>
      <w:iCs/>
      <w:color w:val="000000"/>
    </w:rPr>
  </w:style>
  <w:style w:type="paragraph" w:customStyle="1" w:styleId="1f4">
    <w:name w:val="اقتباس مكثف1"/>
    <w:basedOn w:val="a0"/>
    <w:next w:val="a0"/>
    <w:uiPriority w:val="30"/>
    <w:qFormat/>
    <w:rsid w:val="00905AAE"/>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905AAE"/>
    <w:rPr>
      <w:i/>
      <w:iCs/>
      <w:color w:val="808080"/>
    </w:rPr>
  </w:style>
  <w:style w:type="character" w:customStyle="1" w:styleId="1f6">
    <w:name w:val="تأكيد مكثف1"/>
    <w:basedOn w:val="a1"/>
    <w:uiPriority w:val="21"/>
    <w:qFormat/>
    <w:rsid w:val="00905AAE"/>
    <w:rPr>
      <w:b/>
      <w:bCs/>
      <w:i/>
      <w:iCs/>
      <w:color w:val="4F81BD"/>
    </w:rPr>
  </w:style>
  <w:style w:type="character" w:customStyle="1" w:styleId="1f7">
    <w:name w:val="مرجع دقيق1"/>
    <w:basedOn w:val="a1"/>
    <w:uiPriority w:val="31"/>
    <w:qFormat/>
    <w:rsid w:val="00905AAE"/>
    <w:rPr>
      <w:smallCaps/>
      <w:color w:val="C0504D"/>
      <w:u w:val="single"/>
    </w:rPr>
  </w:style>
  <w:style w:type="character" w:customStyle="1" w:styleId="1f8">
    <w:name w:val="مرجع مكثف1"/>
    <w:basedOn w:val="a1"/>
    <w:uiPriority w:val="32"/>
    <w:qFormat/>
    <w:rsid w:val="00905AAE"/>
    <w:rPr>
      <w:b/>
      <w:bCs/>
      <w:smallCaps/>
      <w:color w:val="C0504D"/>
      <w:spacing w:val="5"/>
      <w:u w:val="single"/>
    </w:rPr>
  </w:style>
  <w:style w:type="paragraph" w:customStyle="1" w:styleId="19">
    <w:name w:val="نص عادي1"/>
    <w:basedOn w:val="a0"/>
    <w:next w:val="aff4"/>
    <w:link w:val="Chare"/>
    <w:uiPriority w:val="99"/>
    <w:unhideWhenUsed/>
    <w:rsid w:val="00905AAE"/>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905AAE"/>
    <w:pPr>
      <w:bidi w:val="0"/>
      <w:spacing w:after="100" w:line="259" w:lineRule="auto"/>
      <w:ind w:left="220"/>
    </w:pPr>
    <w:rPr>
      <w:rFonts w:eastAsiaTheme="minorEastAsia" w:cs="Times New Roman"/>
      <w:lang w:val="de-DE" w:eastAsia="de-DE"/>
    </w:rPr>
  </w:style>
  <w:style w:type="paragraph" w:customStyle="1" w:styleId="1a">
    <w:name w:val="نص تعليق ختامي1"/>
    <w:basedOn w:val="a0"/>
    <w:next w:val="affd"/>
    <w:link w:val="Charf1"/>
    <w:uiPriority w:val="99"/>
    <w:semiHidden/>
    <w:unhideWhenUsed/>
    <w:rsid w:val="00905AAE"/>
    <w:pPr>
      <w:bidi w:val="0"/>
      <w:spacing w:after="0" w:line="240" w:lineRule="auto"/>
    </w:pPr>
    <w:rPr>
      <w:sz w:val="20"/>
      <w:szCs w:val="20"/>
    </w:rPr>
  </w:style>
  <w:style w:type="character" w:customStyle="1" w:styleId="1Char10">
    <w:name w:val="العنوان 1 Char1"/>
    <w:basedOn w:val="a1"/>
    <w:uiPriority w:val="9"/>
    <w:rsid w:val="00905AAE"/>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905AAE"/>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905AAE"/>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905AAE"/>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905AAE"/>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905AAE"/>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905AAE"/>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905AAE"/>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905AAE"/>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905AAE"/>
    <w:rPr>
      <w:rFonts w:asciiTheme="majorHAnsi" w:eastAsiaTheme="majorEastAsia" w:hAnsiTheme="majorHAnsi" w:cstheme="majorBidi"/>
      <w:spacing w:val="-10"/>
      <w:kern w:val="28"/>
      <w:sz w:val="56"/>
      <w:szCs w:val="56"/>
    </w:rPr>
  </w:style>
  <w:style w:type="character" w:customStyle="1" w:styleId="Char18">
    <w:name w:val="العنوان Char1"/>
    <w:basedOn w:val="a1"/>
    <w:uiPriority w:val="10"/>
    <w:rsid w:val="00905AAE"/>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905AAE"/>
    <w:rPr>
      <w:color w:val="5A5A5A" w:themeColor="text1" w:themeTint="A5"/>
      <w:spacing w:val="15"/>
    </w:rPr>
  </w:style>
  <w:style w:type="character" w:customStyle="1" w:styleId="Char21">
    <w:name w:val="عنوان فرعي Char2"/>
    <w:basedOn w:val="a1"/>
    <w:uiPriority w:val="11"/>
    <w:rsid w:val="00905AAE"/>
    <w:rPr>
      <w:color w:val="5A5A5A" w:themeColor="text1" w:themeTint="A5"/>
      <w:spacing w:val="15"/>
    </w:rPr>
  </w:style>
  <w:style w:type="character" w:customStyle="1" w:styleId="QuoteChar1">
    <w:name w:val="Quote Char1"/>
    <w:basedOn w:val="a1"/>
    <w:uiPriority w:val="29"/>
    <w:rsid w:val="00905AAE"/>
    <w:rPr>
      <w:i/>
      <w:iCs/>
      <w:color w:val="404040" w:themeColor="text1" w:themeTint="BF"/>
    </w:rPr>
  </w:style>
  <w:style w:type="character" w:customStyle="1" w:styleId="Char19">
    <w:name w:val="اقتباس Char1"/>
    <w:basedOn w:val="a1"/>
    <w:uiPriority w:val="29"/>
    <w:rsid w:val="00905AAE"/>
    <w:rPr>
      <w:i/>
      <w:iCs/>
      <w:color w:val="404040" w:themeColor="text1" w:themeTint="BF"/>
    </w:rPr>
  </w:style>
  <w:style w:type="character" w:customStyle="1" w:styleId="IntenseQuoteChar1">
    <w:name w:val="Intense Quote Char1"/>
    <w:basedOn w:val="a1"/>
    <w:uiPriority w:val="30"/>
    <w:rsid w:val="00905AAE"/>
    <w:rPr>
      <w:i/>
      <w:iCs/>
      <w:color w:val="4472C4" w:themeColor="accent1"/>
    </w:rPr>
  </w:style>
  <w:style w:type="character" w:customStyle="1" w:styleId="Char1a">
    <w:name w:val="اقتباس مكثف Char1"/>
    <w:basedOn w:val="a1"/>
    <w:uiPriority w:val="30"/>
    <w:rsid w:val="00905AAE"/>
    <w:rPr>
      <w:i/>
      <w:iCs/>
      <w:color w:val="4472C4" w:themeColor="accent1"/>
    </w:rPr>
  </w:style>
  <w:style w:type="table" w:styleId="afff0">
    <w:name w:val="Table Grid"/>
    <w:basedOn w:val="a2"/>
    <w:uiPriority w:val="59"/>
    <w:rsid w:val="00905AAE"/>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النصوص القرآنية والنبوية"/>
    <w:basedOn w:val="af5"/>
    <w:link w:val="Charf2"/>
    <w:qFormat/>
    <w:rsid w:val="00905AAE"/>
    <w:pPr>
      <w:ind w:firstLine="720"/>
    </w:pPr>
    <w:rPr>
      <w:color w:val="385623" w:themeColor="accent6" w:themeShade="80"/>
      <w:lang w:val="ar"/>
    </w:rPr>
  </w:style>
  <w:style w:type="character" w:customStyle="1" w:styleId="Charf2">
    <w:name w:val="النصوص القرآنية والنبوية Char"/>
    <w:basedOn w:val="Charb"/>
    <w:link w:val="afff1"/>
    <w:rsid w:val="00905AAE"/>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4702</Words>
  <Characters>26804</Characters>
  <Application>Microsoft Office Word</Application>
  <DocSecurity>0</DocSecurity>
  <Lines>223</Lines>
  <Paragraphs>62</Paragraphs>
  <ScaleCrop>false</ScaleCrop>
  <Company/>
  <LinksUpToDate>false</LinksUpToDate>
  <CharactersWithSpaces>31444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5</cp:revision>
  <cp:lastPrinted>2026-06-14T17:33:00Z</cp:lastPrinted>
  <dcterms:created xsi:type="dcterms:W3CDTF">2026-06-14T16:50:00Z</dcterms:created>
  <dcterms:modified xsi:type="dcterms:W3CDTF">2026-06-14T17:33:00Z</dcterms:modified>
</cp:coreProperties>
</file>