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8B3DA" w14:textId="77777777" w:rsidR="000049CE" w:rsidRPr="00A44262" w:rsidRDefault="000049CE" w:rsidP="000049CE">
      <w:pPr>
        <w:keepNext/>
        <w:keepLines/>
        <w:pBdr>
          <w:right w:val="thinThickMediumGap" w:sz="24" w:space="4" w:color="984806"/>
        </w:pBdr>
        <w:shd w:val="clear" w:color="auto" w:fill="D68568"/>
        <w:spacing w:after="0" w:line="240" w:lineRule="auto"/>
        <w:outlineLvl w:val="0"/>
        <w:rPr>
          <w:rFonts w:ascii="Traditional Arabic" w:eastAsia="Times New Roman" w:hAnsi="Traditional Arabic" w:cs="Traditional Arabic"/>
          <w:b/>
          <w:bCs/>
          <w:color w:val="FFFFFF"/>
          <w:sz w:val="44"/>
          <w:szCs w:val="44"/>
          <w:rtl/>
        </w:rPr>
      </w:pPr>
      <w:r>
        <w:rPr>
          <w:rFonts w:ascii="Traditional Arabic" w:eastAsia="Times New Roman" w:hAnsi="Traditional Arabic" w:cs="Traditional Arabic" w:hint="cs"/>
          <w:b/>
          <w:bCs/>
          <w:color w:val="FFFFFF"/>
          <w:sz w:val="44"/>
          <w:szCs w:val="44"/>
          <w:rtl/>
        </w:rPr>
        <w:t>السيرة</w:t>
      </w:r>
      <w:r w:rsidRPr="00A44262">
        <w:rPr>
          <w:rFonts w:ascii="Traditional Arabic" w:eastAsia="Times New Roman" w:hAnsi="Traditional Arabic" w:cs="Traditional Arabic" w:hint="cs"/>
          <w:b/>
          <w:bCs/>
          <w:color w:val="FFFFFF"/>
          <w:sz w:val="44"/>
          <w:szCs w:val="44"/>
          <w:rtl/>
        </w:rPr>
        <w:t xml:space="preserve"> النبوية للمصلحين 25</w:t>
      </w:r>
    </w:p>
    <w:p w14:paraId="6A3892ED" w14:textId="77777777" w:rsidR="000049CE" w:rsidRPr="00A44262" w:rsidRDefault="000049CE" w:rsidP="000049CE">
      <w:pPr>
        <w:keepNext/>
        <w:keepLines/>
        <w:pBdr>
          <w:right w:val="thinThickSmallGap" w:sz="24" w:space="4" w:color="5E806D"/>
        </w:pBdr>
        <w:shd w:val="clear" w:color="auto" w:fill="9CB7A8"/>
        <w:spacing w:before="40" w:after="0"/>
        <w:outlineLvl w:val="2"/>
        <w:rPr>
          <w:rFonts w:ascii="Traditional Arabic" w:eastAsia="MS Gothic" w:hAnsi="Traditional Arabic" w:cs="Traditional Arabic"/>
          <w:b/>
          <w:bCs/>
          <w:color w:val="FFFFFF"/>
          <w:sz w:val="40"/>
          <w:szCs w:val="40"/>
          <w:rtl/>
          <w:lang w:val="ar-SA" w:eastAsia="en-GB"/>
        </w:rPr>
      </w:pPr>
      <w:r>
        <w:rPr>
          <w:rFonts w:ascii="Traditional Arabic" w:eastAsia="MS Gothic" w:hAnsi="Traditional Arabic" w:cs="Traditional Arabic" w:hint="cs"/>
          <w:b/>
          <w:bCs/>
          <w:color w:val="FFFFFF"/>
          <w:sz w:val="40"/>
          <w:szCs w:val="40"/>
          <w:rtl/>
          <w:lang w:val="ar-SA" w:eastAsia="en-GB"/>
        </w:rPr>
        <w:t>م</w:t>
      </w:r>
      <w:r w:rsidRPr="00A44262">
        <w:rPr>
          <w:rFonts w:ascii="Traditional Arabic" w:eastAsia="MS Gothic" w:hAnsi="Traditional Arabic" w:cs="Traditional Arabic" w:hint="cs"/>
          <w:b/>
          <w:bCs/>
          <w:color w:val="FFFFFF"/>
          <w:sz w:val="40"/>
          <w:szCs w:val="40"/>
          <w:rtl/>
          <w:lang w:val="ar-SA" w:eastAsia="en-GB"/>
        </w:rPr>
        <w:t>قدمة</w:t>
      </w:r>
    </w:p>
    <w:p w14:paraId="17697B0C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الحمد لله رب العالمين حمد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كثير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طيب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مبارك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فيه كما يحب ربنا تبارك وتعالى ويرضى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الحمد لله مل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ء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السماوات ومل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ء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الأرض ومل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ء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ما بينهما ومل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ء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ما شاء الله من شيء بعد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هم صل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ِّ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وسلم وب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رك على عبدك ورسولك محمد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نسألك اللهم أن تغفر لنا وترحمنا وأن تهدينا وتسد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ّدنا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وأن تعفو عنا وتعافينا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44A232E2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نستعين بالله ونستفتح مجلس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جدي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دًا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من مجالس السيرة النبوي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ّة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للمصلحين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وكان اللقاء الماضي عن يهود بني قريضة وعن حصارهم وعن القضاء عليهم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ونحن في أي سنة نعتبر في السيرة الآن؟ </w:t>
      </w:r>
    </w:p>
    <w:p w14:paraId="1D86D26F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السنة الخامسة للهجرة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يعني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احنا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الآن 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عتبر في نهاية السنة الخامسة تقريب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وسنخرج منها كذلك اليوم إلى نهايات السنة السادسة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؛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حقيقة هناك أحداث كثيرة حصلت في هذه المرحلة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ليست المعارك فقط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وإنما هناك أحداث أخرى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5843A6FE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</w:p>
    <w:p w14:paraId="366A40BB" w14:textId="77777777" w:rsidR="000049CE" w:rsidRPr="00A44262" w:rsidRDefault="000049CE" w:rsidP="000049CE">
      <w:pPr>
        <w:keepNext/>
        <w:keepLines/>
        <w:pBdr>
          <w:right w:val="thinThickSmallGap" w:sz="24" w:space="4" w:color="5E806D"/>
        </w:pBdr>
        <w:shd w:val="clear" w:color="auto" w:fill="9CB7A8"/>
        <w:spacing w:before="40" w:after="0"/>
        <w:outlineLvl w:val="2"/>
        <w:rPr>
          <w:rFonts w:ascii="Traditional Arabic" w:eastAsia="MS Gothic" w:hAnsi="Traditional Arabic" w:cs="Traditional Arabic"/>
          <w:b/>
          <w:bCs/>
          <w:color w:val="FFFFFF"/>
          <w:sz w:val="40"/>
          <w:szCs w:val="40"/>
          <w:rtl/>
          <w:lang w:val="ar-SA" w:eastAsia="en-GB"/>
        </w:rPr>
      </w:pPr>
      <w:r w:rsidRPr="00A44262">
        <w:rPr>
          <w:rFonts w:ascii="Traditional Arabic" w:eastAsia="MS Gothic" w:hAnsi="Traditional Arabic" w:cs="Traditional Arabic" w:hint="cs"/>
          <w:b/>
          <w:bCs/>
          <w:color w:val="FFFFFF"/>
          <w:sz w:val="40"/>
          <w:szCs w:val="40"/>
          <w:rtl/>
          <w:lang w:val="ar-SA" w:eastAsia="en-GB"/>
        </w:rPr>
        <w:t>بعض الأحداث التي حصلت وقتها</w:t>
      </w:r>
    </w:p>
    <w:p w14:paraId="25421356" w14:textId="77777777" w:rsidR="000049CE" w:rsidRPr="00A44262" w:rsidRDefault="000049CE" w:rsidP="000049CE">
      <w:pPr>
        <w:jc w:val="both"/>
        <w:rPr>
          <w:rFonts w:ascii="Calibri" w:eastAsia="Calibri" w:hAnsi="Calibri" w:cs="Arial"/>
          <w:rtl/>
        </w:rPr>
      </w:pPr>
    </w:p>
    <w:p w14:paraId="72EC9611" w14:textId="77777777" w:rsidR="000049CE" w:rsidRPr="00A44262" w:rsidRDefault="000049CE" w:rsidP="000049CE">
      <w:pPr>
        <w:ind w:left="720" w:hanging="360"/>
        <w:contextualSpacing/>
        <w:jc w:val="both"/>
        <w:rPr>
          <w:rFonts w:ascii="Traditional Arabic" w:eastAsia="Calibri" w:hAnsi="Traditional Arabic" w:cs="Traditional Arabic"/>
          <w:b/>
          <w:bCs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b/>
          <w:bCs/>
          <w:sz w:val="36"/>
          <w:szCs w:val="36"/>
          <w:rtl/>
        </w:rPr>
        <w:t>تحريم الخمر</w:t>
      </w:r>
      <w:r w:rsidRPr="00A44262">
        <w:rPr>
          <w:rFonts w:ascii="Traditional Arabic" w:eastAsia="Calibri" w:hAnsi="Traditional Arabic" w:cs="Traditional Arabic"/>
          <w:b/>
          <w:bCs/>
          <w:sz w:val="36"/>
          <w:szCs w:val="36"/>
          <w:rtl/>
        </w:rPr>
        <w:tab/>
      </w:r>
    </w:p>
    <w:p w14:paraId="7946037B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مثل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من الأحداث التي حصلت في هذه السنة أو قبلها بقليل حقيق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ةً: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نزول تحريم الخم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ر،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وكان حدث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كبير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في السيرة النبوية وحدث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مهم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والخمر كانت نفوس العرب متعل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ّقة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بها إلى أبعد درجة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وكانت بالنسبة لهم ليست مجرد شراب لذيذ الطعم وإنما كان ثقافة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يعني الثقافة العربي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ّة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متمحورة حول الفروسي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ّة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والخمر والغزل والإغارات والحرب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..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يعني هي ثقافة من عدة أطراف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طرف أساسي منها الخمر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والدليل على ذلك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رجع إلى ديوان العرب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قصائد الجاهلي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ة،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إل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ما تجد في كل القصائد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أو جل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القصائد يعني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التغز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ّل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بالخمر وبإنائها وبلونها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lastRenderedPageBreak/>
        <w:t>وبشرابها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احنا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إذا شربنا ما أدري ماذا نسوي ونخل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ص الدنيا ونطلع وننزل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..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فكانت جزء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وثيق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من الثقافة العربية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0E0088E3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الله سبحانه وتعالى لم يحر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ّم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الخمر في بداية الإسلام </w:t>
      </w:r>
      <w:r w:rsidRPr="00A44262">
        <w:rPr>
          <w:rFonts w:ascii="Traditional Arabic" w:eastAsia="Calibri" w:hAnsi="Traditional Arabic" w:cs="Traditional Arabic"/>
          <w:sz w:val="36"/>
          <w:szCs w:val="36"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سواء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في مكة أو حتى في بدايات المدينة</w:t>
      </w:r>
      <w:r w:rsidRPr="00A44262">
        <w:rPr>
          <w:rFonts w:ascii="Traditional Arabic" w:eastAsia="Calibri" w:hAnsi="Traditional Arabic" w:cs="Traditional Arabic"/>
          <w:sz w:val="36"/>
          <w:szCs w:val="36"/>
        </w:rPr>
        <w:t>-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  <w:lang w:bidi="ar-JO"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ولذلك لما ق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ت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ِ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ل بعض الصحابة في أ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حد ثم نزل بعد أ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حد تحريم الخمر استشكل بعض الصحابة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قالوا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طيب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إخواننا الذين ق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تلوا وكانوا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قد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شربوا الخم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ر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فنزل قول الله سبحانه وتعالى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color w:val="984806"/>
          <w:sz w:val="36"/>
          <w:szCs w:val="36"/>
          <w:rtl/>
        </w:rPr>
        <w:t>{</w:t>
      </w:r>
      <w:r w:rsidRPr="00A44262">
        <w:rPr>
          <w:rFonts w:ascii="Traditional Arabic" w:eastAsia="Calibri" w:hAnsi="Traditional Arabic" w:cs="Traditional Arabic"/>
          <w:color w:val="984806"/>
          <w:sz w:val="36"/>
          <w:szCs w:val="36"/>
          <w:rtl/>
        </w:rPr>
        <w:t>لَيْسَ عَلَى الَّذِينَ آمَنُوا وَعَمِلُوا الصَّالِحَاتِ جُنَاحٌ فِيمَا طَعِمُوا إِذَا مَا اتَّقَوا وَّآمَنُوا وَعَمِلُوا الصَّالِحَاتِ ثُمَّ اتَّقَوا وَّآمَنُوا ثُمَّ اتَّقَوا وَّأَحْسَنُوا</w:t>
      </w:r>
      <w:r w:rsidRPr="00A44262">
        <w:rPr>
          <w:rFonts w:ascii="Traditional Arabic" w:eastAsia="Calibri" w:hAnsi="Traditional Arabic" w:cs="Traditional Arabic" w:hint="cs"/>
          <w:color w:val="984806"/>
          <w:sz w:val="36"/>
          <w:szCs w:val="36"/>
          <w:rtl/>
        </w:rPr>
        <w:t>}</w:t>
      </w:r>
      <w:r w:rsidRPr="00A44262">
        <w:rPr>
          <w:rFonts w:ascii="Traditional Arabic" w:eastAsia="Calibri" w:hAnsi="Traditional Arabic" w:cs="Traditional Arabic"/>
          <w:sz w:val="36"/>
          <w:szCs w:val="36"/>
          <w:vertAlign w:val="superscript"/>
          <w:rtl/>
        </w:rPr>
        <w:footnoteReference w:id="1"/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وهذه الآية أتت بعد آيتين أو آية من قوله سبحانه وتعالى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Calibri" w:eastAsia="Calibri" w:hAnsi="Calibri" w:cs="Traditional Arabic" w:hint="cs"/>
          <w:color w:val="984806"/>
          <w:sz w:val="36"/>
          <w:szCs w:val="36"/>
          <w:rtl/>
          <w:lang w:val="tr-TR"/>
        </w:rPr>
        <w:t>{</w:t>
      </w:r>
      <w:r w:rsidRPr="00A44262">
        <w:rPr>
          <w:rFonts w:ascii="Traditional Arabic" w:eastAsia="Calibri" w:hAnsi="Traditional Arabic" w:cs="Traditional Arabic"/>
          <w:color w:val="984806"/>
          <w:sz w:val="36"/>
          <w:szCs w:val="36"/>
          <w:rtl/>
        </w:rPr>
        <w:t>يَا أَيُّهَا الَّذِينَ آمَنُوا إِنَّمَا الْخَمْرُ وَالْمَيْسِرُ وَالْأَنصَابُ وَالْأَزْلَامُ رِجْسٌ مِّنْ عَمَلِ الشَّيْطَانِ فَاجْتَنِبُوهُ لَعَلَّكُمْ تُفْلِحُونَ</w:t>
      </w:r>
      <w:r w:rsidRPr="00A44262">
        <w:rPr>
          <w:rFonts w:ascii="Traditional Arabic" w:eastAsia="Calibri" w:hAnsi="Traditional Arabic" w:cs="Traditional Arabic" w:hint="cs"/>
          <w:color w:val="984806"/>
          <w:sz w:val="36"/>
          <w:szCs w:val="36"/>
          <w:rtl/>
        </w:rPr>
        <w:t>}</w:t>
      </w:r>
      <w:r w:rsidRPr="00A44262">
        <w:rPr>
          <w:rFonts w:ascii="Traditional Arabic" w:eastAsia="Calibri" w:hAnsi="Traditional Arabic" w:cs="Traditional Arabic"/>
          <w:sz w:val="36"/>
          <w:szCs w:val="36"/>
          <w:vertAlign w:val="superscript"/>
          <w:rtl/>
        </w:rPr>
        <w:footnoteReference w:id="2"/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4590220A" w14:textId="77777777" w:rsidR="000049CE" w:rsidRPr="00A44262" w:rsidRDefault="000049CE" w:rsidP="000049CE">
      <w:pPr>
        <w:spacing w:line="240" w:lineRule="auto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</w:p>
    <w:p w14:paraId="4576AE9A" w14:textId="77777777" w:rsidR="000049CE" w:rsidRPr="00FA08DB" w:rsidRDefault="000049CE">
      <w:pPr>
        <w:numPr>
          <w:ilvl w:val="0"/>
          <w:numId w:val="5"/>
        </w:numPr>
        <w:spacing w:line="240" w:lineRule="auto"/>
        <w:contextualSpacing/>
        <w:jc w:val="both"/>
        <w:rPr>
          <w:rFonts w:ascii="Traditional Arabic" w:eastAsia="Calibri" w:hAnsi="Traditional Arabic" w:cs="Traditional Arabic"/>
          <w:color w:val="FF0000"/>
          <w:sz w:val="36"/>
          <w:szCs w:val="36"/>
        </w:rPr>
      </w:pPr>
      <w:r w:rsidRPr="00FA08DB">
        <w:rPr>
          <w:rFonts w:ascii="Traditional Arabic" w:eastAsia="Calibri" w:hAnsi="Traditional Arabic" w:cs="Traditional Arabic" w:hint="cs"/>
          <w:color w:val="FF0000"/>
          <w:sz w:val="36"/>
          <w:szCs w:val="36"/>
          <w:rtl/>
        </w:rPr>
        <w:t>الحكمة من التسلسل في الأحداث والأحكام -عنوان رئيسي-</w:t>
      </w:r>
    </w:p>
    <w:p w14:paraId="75152308" w14:textId="77777777" w:rsidR="000049CE" w:rsidRPr="00A44262" w:rsidRDefault="000049CE" w:rsidP="000049CE">
      <w:pPr>
        <w:spacing w:line="240" w:lineRule="auto"/>
        <w:ind w:left="720"/>
        <w:contextualSpacing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</w:p>
    <w:p w14:paraId="46EDE8FC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وحقيقة الدرس الذي يمكن أن يؤخذ من هذا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هي دروس كثيرة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لكن من أهم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ها كيف 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ب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ي هؤلاء المؤمنون على قضية التسليم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بحيث أن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التسليم لله ولرسوله صار عندهم هو القضي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ّة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المركزي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بعد ذلك 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أيش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ممكن يأتي من أمر أو نهي من الله أو من رسوله فهو نازل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على قلوب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ٍ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مسل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ِّ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مة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وبالتالي لما نزل تحريم الخمر قال أنس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: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فرأيت الخمر يسيل في سكك المدينة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؛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بعد أن أخذ الناس الآنية الكبيرة التي يخز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ن فيها الخمر وأهر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ق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وه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ا.</w:t>
      </w:r>
    </w:p>
    <w:p w14:paraId="300FE7C9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وهذا بالنسبة لمن يشرب الخمر ليس بالأمر السهل أبد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ومن يتأمل في الواقع وفي حياة الناس اليوم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مثل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ا في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الحياة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الأوروبية وغيرها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يعني الناس البعيد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ين-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يجد أن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ّ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الخمر شيء أساسي في مكو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ن الإنسان الماد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ّي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الذي ليس من المؤمنين الذين عندهم التوكل على الله والإيمان به والاستغناء بكتابه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6D3BD47F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lastRenderedPageBreak/>
        <w:t>الخمر يعتبر شيء أساسي جد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ا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-عندهم-،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بحيث أنك لو تخيلت أنه ممكن تحرمه من هذا الخمر ممكن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م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يتحمل أن يعيش في هذه الحياة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؛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لم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ا كان عند المؤمنين ما يغنيهم ووصلوا إلى مرحلة من التسليم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ف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جاء النهي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فاستسلمت القلوب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2B53FB1B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هذا حقيقة ليس في السنة الخامسة وإنما هذا بعد أ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ح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د في السنة الرابعة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4FD51519" w14:textId="77777777" w:rsidR="000049CE" w:rsidRPr="00A44262" w:rsidRDefault="000049CE" w:rsidP="000049CE">
      <w:pPr>
        <w:spacing w:line="240" w:lineRule="auto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</w:p>
    <w:p w14:paraId="3C973533" w14:textId="77777777" w:rsidR="000049CE" w:rsidRPr="004424DD" w:rsidRDefault="000049CE" w:rsidP="000049CE">
      <w:pPr>
        <w:ind w:left="720" w:hanging="360"/>
        <w:contextualSpacing/>
        <w:jc w:val="both"/>
        <w:rPr>
          <w:rFonts w:ascii="Traditional Arabic" w:eastAsia="Calibri" w:hAnsi="Traditional Arabic" w:cs="Traditional Arabic"/>
          <w:b/>
          <w:bCs/>
          <w:color w:val="FF0000"/>
          <w:sz w:val="36"/>
          <w:szCs w:val="36"/>
          <w:rtl/>
          <w:lang w:val="ar-SA" w:eastAsia="en-GB"/>
        </w:rPr>
      </w:pPr>
      <w:r w:rsidRPr="004424DD">
        <w:rPr>
          <w:rFonts w:ascii="Traditional Arabic" w:eastAsia="Calibri" w:hAnsi="Traditional Arabic" w:cs="Traditional Arabic" w:hint="cs"/>
          <w:b/>
          <w:bCs/>
          <w:color w:val="FF0000"/>
          <w:sz w:val="36"/>
          <w:szCs w:val="36"/>
          <w:rtl/>
          <w:lang w:val="ar-SA" w:eastAsia="en-GB"/>
        </w:rPr>
        <w:t>فرض الحجاب -عنون رئيسي-</w:t>
      </w:r>
    </w:p>
    <w:p w14:paraId="0FE0CC8F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أيض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من الأحداث التي حصلت في تلك المرحلة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تشريع الحجاب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فنزل تشريع الحجاب مع زواج النبي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عليه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الصلاة والسلام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بزينب بنت جحش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رضي الله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ع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نها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-.</w:t>
      </w:r>
    </w:p>
    <w:p w14:paraId="3E14340F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تحديد زمن زواج النبي ﷺ بزينب فيه خلاف مشهور جد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 واحنا أ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خذنا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ه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متى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؟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</w:p>
    <w:p w14:paraId="281E0070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بعد الأحزاب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حتى وردت ال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آي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ات في سورة الأحزاب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ولكن هناك قول قوي جد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ا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أنه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كان قبل ذلك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كان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في نهايات السنة الرابعة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ل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لهجرة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وفيه خلاف طويل في القضية ليس هذا موضع النقاش فيه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لكن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هو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الخل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اف الذي فيه جميل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لأن هؤلاء عندهم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أدلة وهؤلاء عندهم أدلة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وعشان تقدر توازن بين الأدلة فيه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قضي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ّة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صعبة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فيب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غ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ى لها تفكير كبير لأنه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قصة طويلة فلن ندخل فيها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22038C20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طي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ّب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هذه من الأحداث التي حصلت أيض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تشريع الحجاب و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لا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حظ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"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تشريع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"،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وقبل ذلك بقليل شر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ع الصيام وكذلك الزكاة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لاحظوا الآن نحن من السنة الثانية للسنة الخامسة تقريب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شرعت الزكاة والصيام وكذلك الجهاد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ويعني خلنا نقول أول خمس سنوات كانت مليئة بالتشريعات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وهذه منعكسة في القرآن المدني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يعني من يقرأ القرآن المدني –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لسور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المدنية-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سيجد انعكاس التشريعات وتقريرها في القرآن المدني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وهذه قضي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ّة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مهم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ّة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في الفقه والتدب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ر في كتاب الله العزيز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7D236D61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</w:p>
    <w:p w14:paraId="53282690" w14:textId="77777777" w:rsidR="000049CE" w:rsidRPr="00282261" w:rsidRDefault="000049CE" w:rsidP="000049CE">
      <w:pPr>
        <w:ind w:left="720" w:hanging="360"/>
        <w:contextualSpacing/>
        <w:jc w:val="both"/>
        <w:rPr>
          <w:rFonts w:ascii="Traditional Arabic" w:eastAsia="Calibri" w:hAnsi="Traditional Arabic" w:cs="Traditional Arabic"/>
          <w:b/>
          <w:bCs/>
          <w:color w:val="FF0000"/>
          <w:sz w:val="36"/>
          <w:szCs w:val="36"/>
          <w:rtl/>
          <w:lang w:val="ar-SA" w:eastAsia="en-GB"/>
        </w:rPr>
      </w:pPr>
      <w:r w:rsidRPr="00282261">
        <w:rPr>
          <w:rFonts w:ascii="Traditional Arabic" w:eastAsia="Calibri" w:hAnsi="Traditional Arabic" w:cs="Traditional Arabic" w:hint="cs"/>
          <w:b/>
          <w:bCs/>
          <w:color w:val="FF0000"/>
          <w:sz w:val="36"/>
          <w:szCs w:val="36"/>
          <w:rtl/>
          <w:lang w:val="ar-SA" w:eastAsia="en-GB"/>
        </w:rPr>
        <w:t>كيد المنافقين -عنوان رئيسي-</w:t>
      </w:r>
    </w:p>
    <w:p w14:paraId="465C33C2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lastRenderedPageBreak/>
        <w:t>طي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ّب،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من الأمور التي ت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لاح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ظ في السنة الخامسة للهجرة إلى السادسة ازدياد بأس وكيد 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ين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؟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</w:t>
      </w:r>
    </w:p>
    <w:p w14:paraId="5A3A8453" w14:textId="77777777" w:rsidR="000049CE" w:rsidRPr="00A44262" w:rsidRDefault="000049CE" w:rsidP="000049CE">
      <w:pPr>
        <w:spacing w:line="240" w:lineRule="auto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أحد الطلاب: اليهود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11F33EBE" w14:textId="77777777" w:rsidR="000049CE" w:rsidRPr="00A44262" w:rsidRDefault="000049CE" w:rsidP="000049CE">
      <w:pPr>
        <w:spacing w:line="240" w:lineRule="auto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الشيخ: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اليهود خلاص انتهوا مع قريضة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يعني قطع دابرهم في قريضة باقي بس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إ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نهم صاروا في خيبر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بعيدين شوي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لكن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: </w:t>
      </w:r>
      <w:r w:rsidRPr="00A44262">
        <w:rPr>
          <w:rFonts w:ascii="Traditional Arabic" w:eastAsia="Calibri" w:hAnsi="Traditional Arabic" w:cs="Traditional Arabic"/>
          <w:sz w:val="36"/>
          <w:szCs w:val="36"/>
          <w:u w:val="single"/>
          <w:rtl/>
        </w:rPr>
        <w:t>كيد المنافقين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3BBAC9A7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يعني لو تلاحظ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من بعد بدر بدأ النفاق القوي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لأنه بعد بدر ع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ت كلمة الإسلام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فاضطروا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إن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هم يدخلوا في الدين ويعلنوا انضمامهم إلى لواء النبي ﷺ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ويس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تت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روا بالكفر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وبدأوا يكيدون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حتى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ظهر كيدهم في أ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حد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أليس كذلك؟</w:t>
      </w:r>
    </w:p>
    <w:p w14:paraId="07D6E237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ففي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بدر ما كان في منافقين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 أما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أ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حد في المدينة وقريبة وبعد ما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أ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عز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الله المؤمنين في بدر بعد ما دخل المنافقون في لواء النبي ﷺ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فجاءت أ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ُح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د فظهر نفاقهم لما انسحبوا بثلث الجيش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ولذلك نجد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أنّ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الكلام عن المنافقين في آل عمران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المتعل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قة بأحد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أكثر من الكلام عن المنافقين في الأنفال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المتعل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قة ببدر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-.</w:t>
      </w:r>
    </w:p>
    <w:p w14:paraId="59B10396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بعد أ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حد 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أيش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صار؟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</w:t>
      </w:r>
    </w:p>
    <w:p w14:paraId="76E386C0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بعد أُحد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ت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صاعد كيد المنافقين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بدأ يرتفع أكثر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بشكل واضح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وصار يبدو عندهم قدر من الخبرة والمناورة والكيد وصار عندهم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معرفة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كيف يعملوا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وهذه مهم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ة جد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ا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إنها تُتَأمّل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في سياق السيرة النبوية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11B57E38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</w:p>
    <w:p w14:paraId="7AB7F797" w14:textId="77777777" w:rsidR="000049CE" w:rsidRPr="00A44262" w:rsidRDefault="000049CE" w:rsidP="000049CE">
      <w:pPr>
        <w:keepNext/>
        <w:keepLines/>
        <w:pBdr>
          <w:right w:val="thinThickSmallGap" w:sz="24" w:space="4" w:color="5E806D"/>
        </w:pBdr>
        <w:shd w:val="clear" w:color="auto" w:fill="9CB7A8"/>
        <w:spacing w:before="40" w:after="0"/>
        <w:jc w:val="both"/>
        <w:outlineLvl w:val="2"/>
        <w:rPr>
          <w:rFonts w:ascii="Traditional Arabic" w:eastAsia="MS Gothic" w:hAnsi="Traditional Arabic" w:cs="Traditional Arabic"/>
          <w:b/>
          <w:bCs/>
          <w:color w:val="FFFFFF"/>
          <w:sz w:val="40"/>
          <w:szCs w:val="40"/>
          <w:rtl/>
          <w:lang w:val="ar-SA" w:eastAsia="en-GB"/>
        </w:rPr>
      </w:pPr>
      <w:r w:rsidRPr="00A44262">
        <w:rPr>
          <w:rFonts w:ascii="Traditional Arabic" w:eastAsia="MS Gothic" w:hAnsi="Traditional Arabic" w:cs="Traditional Arabic" w:hint="cs"/>
          <w:b/>
          <w:bCs/>
          <w:color w:val="FFFFFF"/>
          <w:sz w:val="40"/>
          <w:szCs w:val="40"/>
          <w:rtl/>
          <w:lang w:val="ar-SA" w:eastAsia="en-GB"/>
        </w:rPr>
        <w:t>غزوة بني المصطلق</w:t>
      </w:r>
    </w:p>
    <w:p w14:paraId="7EA26678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من الأحداث التي حصلت في السنة الخامسة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بعد 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أ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حزاب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بني قريضة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إم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في نهاية السنة الخامسة أو في بداية السادسة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غزوة بني المصطلق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اللي هي المريسي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ع-،</w:t>
      </w:r>
      <w:r>
        <w:rPr>
          <w:rFonts w:ascii="Traditional Arabic" w:eastAsia="Calibri" w:hAnsi="Traditional Arabic" w:cs="Traditional Arabic"/>
          <w:sz w:val="36"/>
          <w:szCs w:val="36"/>
          <w:rtl/>
        </w:rPr>
        <w:t xml:space="preserve"> وبني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المصطلق 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هذه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صار فيها حدثان مهمان متعل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قان بالمنافقين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:</w:t>
      </w:r>
    </w:p>
    <w:p w14:paraId="37420B4C" w14:textId="77777777" w:rsidR="000049CE" w:rsidRPr="00A44262" w:rsidRDefault="000049CE" w:rsidP="000049CE">
      <w:pPr>
        <w:spacing w:line="240" w:lineRule="auto"/>
        <w:jc w:val="both"/>
        <w:rPr>
          <w:rFonts w:ascii="Traditional Arabic" w:eastAsia="Calibri" w:hAnsi="Traditional Arabic" w:cs="Traditional Arabic"/>
          <w:sz w:val="2"/>
          <w:szCs w:val="2"/>
          <w:rtl/>
        </w:rPr>
      </w:pPr>
    </w:p>
    <w:p w14:paraId="7BB82644" w14:textId="77777777" w:rsidR="000049CE" w:rsidRPr="001811B4" w:rsidRDefault="000049CE">
      <w:pPr>
        <w:numPr>
          <w:ilvl w:val="0"/>
          <w:numId w:val="4"/>
        </w:numPr>
        <w:spacing w:line="240" w:lineRule="auto"/>
        <w:contextualSpacing/>
        <w:jc w:val="both"/>
        <w:rPr>
          <w:rFonts w:ascii="Traditional Arabic" w:eastAsia="Calibri" w:hAnsi="Traditional Arabic" w:cs="Traditional Arabic"/>
          <w:b/>
          <w:bCs/>
          <w:color w:val="FF0000"/>
          <w:sz w:val="36"/>
          <w:szCs w:val="36"/>
        </w:rPr>
      </w:pPr>
      <w:r w:rsidRPr="001811B4">
        <w:rPr>
          <w:rFonts w:ascii="Traditional Arabic" w:eastAsia="Calibri" w:hAnsi="Traditional Arabic" w:cs="Traditional Arabic" w:hint="cs"/>
          <w:b/>
          <w:bCs/>
          <w:color w:val="FF0000"/>
          <w:sz w:val="36"/>
          <w:szCs w:val="36"/>
          <w:rtl/>
        </w:rPr>
        <w:lastRenderedPageBreak/>
        <w:t>ا</w:t>
      </w:r>
      <w:r w:rsidRPr="001811B4">
        <w:rPr>
          <w:rFonts w:ascii="Traditional Arabic" w:eastAsia="Calibri" w:hAnsi="Traditional Arabic" w:cs="Traditional Arabic"/>
          <w:b/>
          <w:bCs/>
          <w:color w:val="FF0000"/>
          <w:sz w:val="36"/>
          <w:szCs w:val="36"/>
          <w:rtl/>
        </w:rPr>
        <w:t>لحدث الأول</w:t>
      </w:r>
      <w:r w:rsidRPr="001811B4">
        <w:rPr>
          <w:rFonts w:ascii="Traditional Arabic" w:eastAsia="Calibri" w:hAnsi="Traditional Arabic" w:cs="Traditional Arabic" w:hint="cs"/>
          <w:b/>
          <w:bCs/>
          <w:color w:val="FF0000"/>
          <w:sz w:val="36"/>
          <w:szCs w:val="36"/>
          <w:rtl/>
        </w:rPr>
        <w:t>: في</w:t>
      </w:r>
      <w:r w:rsidRPr="001811B4">
        <w:rPr>
          <w:rFonts w:ascii="Traditional Arabic" w:eastAsia="Calibri" w:hAnsi="Traditional Arabic" w:cs="Traditional Arabic"/>
          <w:b/>
          <w:bCs/>
          <w:color w:val="FF0000"/>
          <w:sz w:val="36"/>
          <w:szCs w:val="36"/>
          <w:rtl/>
        </w:rPr>
        <w:t xml:space="preserve"> الطريق</w:t>
      </w:r>
      <w:r w:rsidRPr="001811B4">
        <w:rPr>
          <w:rFonts w:ascii="Traditional Arabic" w:eastAsia="Calibri" w:hAnsi="Traditional Arabic" w:cs="Traditional Arabic" w:hint="cs"/>
          <w:b/>
          <w:bCs/>
          <w:color w:val="FF0000"/>
          <w:sz w:val="36"/>
          <w:szCs w:val="36"/>
        </w:rPr>
        <w:t xml:space="preserve"> </w:t>
      </w:r>
      <w:r w:rsidRPr="001811B4">
        <w:rPr>
          <w:rFonts w:ascii="Traditional Arabic" w:eastAsia="Calibri" w:hAnsi="Traditional Arabic" w:cs="Traditional Arabic" w:hint="cs"/>
          <w:b/>
          <w:bCs/>
          <w:color w:val="FF0000"/>
          <w:sz w:val="36"/>
          <w:szCs w:val="36"/>
          <w:rtl/>
        </w:rPr>
        <w:t>-عنوان فرعي-</w:t>
      </w:r>
    </w:p>
    <w:p w14:paraId="62A0FFBA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كان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ﷺ ف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ي الطريق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إم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ذاهب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وإم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راجع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منها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فحصل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سوء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تفاهم بين رجل من المهاجرين ورجل من الأنصار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ف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كسع رجل من المهاجرين رجل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من الأنصار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ضربه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يعني-،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فنادى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ال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مهاجر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ي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يا للمهاجرين ونادى الأنصاري يا للأنصار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557F7AAE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احنا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عندنا صحابة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مهاجرين وصحابة أنصار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واحد من هؤلاء صار بينه وبين هذا سوء تفاهم،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والمهاجري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طبع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هو اللي كسع الأنصاري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صارت المناد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ة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بلغ ذلك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ﷺ،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فقال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color w:val="984806"/>
          <w:sz w:val="36"/>
          <w:szCs w:val="36"/>
          <w:rtl/>
        </w:rPr>
        <w:t>"دَعُوها</w:t>
      </w:r>
      <w:r w:rsidRPr="00A44262">
        <w:rPr>
          <w:rFonts w:ascii="Traditional Arabic" w:eastAsia="Calibri" w:hAnsi="Traditional Arabic" w:cs="Traditional Arabic"/>
          <w:color w:val="984806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color w:val="984806"/>
          <w:sz w:val="36"/>
          <w:szCs w:val="36"/>
          <w:rtl/>
        </w:rPr>
        <w:t>فإنَّها</w:t>
      </w:r>
      <w:r w:rsidRPr="00A44262">
        <w:rPr>
          <w:rFonts w:ascii="Traditional Arabic" w:eastAsia="Calibri" w:hAnsi="Traditional Arabic" w:cs="Traditional Arabic"/>
          <w:color w:val="984806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color w:val="984806"/>
          <w:sz w:val="36"/>
          <w:szCs w:val="36"/>
          <w:rtl/>
        </w:rPr>
        <w:t>مُنتنةٌ"</w:t>
      </w:r>
      <w:r w:rsidRPr="00A44262">
        <w:rPr>
          <w:rFonts w:ascii="Traditional Arabic" w:eastAsia="Calibri" w:hAnsi="Traditional Arabic" w:cs="Traditional Arabic"/>
          <w:sz w:val="36"/>
          <w:szCs w:val="36"/>
          <w:vertAlign w:val="superscript"/>
          <w:rtl/>
        </w:rPr>
        <w:footnoteReference w:id="3"/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يعني دعو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هذا النداء المسب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ّب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للتفر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ق والذي تريدون فيه أو قد يؤدي إلى حشد اصطفافات داخلي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ة داخل الصف الإسلامي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فهذا التفرق وهذ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ه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الجاهلي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ة منتنة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16924592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لاحظوا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قال ذلك مع أن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سم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الذي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نودي به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سم شريف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شرعي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لا غبار عليه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مذكور في القرآن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لأن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الله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سبحانه وتعالى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هو الذي ذكر المهاجرين وذكر الأنصار في القرآن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والنداء ما كان يا حزب كذا ولا يا جماعة كذا ولا يا بني فلان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لا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بل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أتوا بالأسماء الشرعية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"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يا للمهاجرين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"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"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يا للأنصار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"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ومع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ذلك قال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ﷺ إنّها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منتنة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مع كون الأسماء شرعيّة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ولكن لم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كانت داعية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إلى التفرق فجعلها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س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ب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ب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لأن توصف بذلك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وهذا فيه أكثر من فائدة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:</w:t>
      </w:r>
    </w:p>
    <w:p w14:paraId="0483BC26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F7623A">
        <w:rPr>
          <w:rFonts w:ascii="Traditional Arabic" w:eastAsia="Calibri" w:hAnsi="Traditional Arabic" w:cs="Traditional Arabic"/>
          <w:b/>
          <w:bCs/>
          <w:sz w:val="36"/>
          <w:szCs w:val="36"/>
          <w:rtl/>
        </w:rPr>
        <w:t>الفائدة الأولى</w:t>
      </w:r>
      <w:r w:rsidRPr="00F7623A">
        <w:rPr>
          <w:rFonts w:ascii="Traditional Arabic" w:eastAsia="Calibri" w:hAnsi="Traditional Arabic" w:cs="Traditional Arabic" w:hint="cs"/>
          <w:b/>
          <w:bCs/>
          <w:sz w:val="36"/>
          <w:szCs w:val="36"/>
          <w:rtl/>
        </w:rPr>
        <w:t>: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أن وجود التسميات داخل الصف الإسلامي ليس أمر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محر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ّمً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إذا ما كان يؤد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ّي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إلى 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لف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رقة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لأنه كان في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سم مهاجرين وكان فيه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سم أنصار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ف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طالما أنه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ليست أسماء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ً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يتحز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ب حولها للتعص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ّب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وللولاء والبراء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جيد؟ </w:t>
      </w:r>
    </w:p>
    <w:p w14:paraId="4CD5A391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>
        <w:rPr>
          <w:rFonts w:ascii="Traditional Arabic" w:eastAsia="Calibri" w:hAnsi="Traditional Arabic" w:cs="Traditional Arabic" w:hint="cs"/>
          <w:b/>
          <w:bCs/>
          <w:sz w:val="36"/>
          <w:szCs w:val="36"/>
          <w:rtl/>
        </w:rPr>
        <w:t>الفائدة الثانية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متى ما كانت الأسماء داعية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ً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إلى التفر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ق والتشرذم فهذا الأمر محر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م بل وهو م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نت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وهو من الأمور التي يجب أن تحارب وأن لا تبقى في الصف الإسلامي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3AF0E07F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لم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سمع عبدالله بن أ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بي بن سلول وكان في الجيش سمع هذا الأمر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أيش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الي صار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؟</w:t>
      </w:r>
    </w:p>
    <w:p w14:paraId="45E1346A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lastRenderedPageBreak/>
        <w:t xml:space="preserve"> قاللك في واحد من المهاجرين ضرب واحد من الأنصار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فقال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–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بما معناه- عجيب،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أوقد فعلوها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؟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يعني احنا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استقبلناهم في المدينة وكذا والحين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..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أوقد فعلو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ها؟</w:t>
      </w:r>
    </w:p>
    <w:p w14:paraId="6BA49CE6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ئ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ن رجعنا إلى المدينة ليخرجن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الأعز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منها الأذل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يعني الأعز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الأنصار أهل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المدي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نة، ليخرجون 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لأذل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قصد عبدالله بن أ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ُب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بن سلول- النبي ﷺ 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المهاجرين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هو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منافق نفاق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أكبر طبع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 عبدالله بن أُبي بن سلول معروف.</w:t>
      </w:r>
    </w:p>
    <w:p w14:paraId="25240DF4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فبعدما قال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والله إذا رجعنا إلى المدينة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ل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يخرج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نّ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الأعز منها الأذل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فقال عمر بن الخطاب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د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عني يا رسول الله أضرب عنق هذا المنافق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قال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ﷺ: </w:t>
      </w:r>
      <w:r w:rsidRPr="00A44262">
        <w:rPr>
          <w:rFonts w:ascii="Traditional Arabic" w:eastAsia="Calibri" w:hAnsi="Traditional Arabic" w:cs="Traditional Arabic" w:hint="cs"/>
          <w:color w:val="984806"/>
          <w:sz w:val="36"/>
          <w:szCs w:val="36"/>
          <w:rtl/>
        </w:rPr>
        <w:t>"</w:t>
      </w:r>
      <w:r w:rsidRPr="00A44262">
        <w:rPr>
          <w:rFonts w:ascii="Traditional Arabic" w:eastAsia="Calibri" w:hAnsi="Traditional Arabic" w:cs="Traditional Arabic"/>
          <w:color w:val="984806"/>
          <w:sz w:val="36"/>
          <w:szCs w:val="36"/>
          <w:rtl/>
        </w:rPr>
        <w:t>دَعْهُ، لا يَتَحَدَّثُ النَّاسُ أنَّ مُحَمَّدًا يَقْتُلُ أصْحَابَهُ</w:t>
      </w:r>
      <w:r w:rsidRPr="00A44262">
        <w:rPr>
          <w:rFonts w:ascii="Traditional Arabic" w:eastAsia="Calibri" w:hAnsi="Traditional Arabic" w:cs="Traditional Arabic" w:hint="cs"/>
          <w:color w:val="984806"/>
          <w:sz w:val="36"/>
          <w:szCs w:val="36"/>
          <w:rtl/>
        </w:rPr>
        <w:t>"</w:t>
      </w:r>
      <w:r w:rsidRPr="00A44262">
        <w:rPr>
          <w:rFonts w:ascii="Traditional Arabic" w:eastAsia="Calibri" w:hAnsi="Traditional Arabic" w:cs="Traditional Arabic"/>
          <w:sz w:val="36"/>
          <w:szCs w:val="36"/>
          <w:vertAlign w:val="superscript"/>
          <w:rtl/>
        </w:rPr>
        <w:footnoteReference w:id="4"/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733820C8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وهذا القول من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فيه تأسيس لفقه عظيم جد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في الإسلام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اسمه فقه 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أيش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؟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</w:p>
    <w:p w14:paraId="4B4E7C03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5E2B15">
        <w:rPr>
          <w:rFonts w:ascii="Traditional Arabic" w:eastAsia="Calibri" w:hAnsi="Traditional Arabic" w:cs="Traditional Arabic"/>
          <w:b/>
          <w:bCs/>
          <w:sz w:val="36"/>
          <w:szCs w:val="36"/>
          <w:rtl/>
        </w:rPr>
        <w:t>فقه المصالح والمفاسد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الموازنة بين المصالح والمفاسد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1CF85389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سؤال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ق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ت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ل عبدالله بن أبي بن س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ل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ول مصلحة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أ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ليس كذلك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؟</w:t>
      </w:r>
    </w:p>
    <w:p w14:paraId="7DA97D71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ولكن تترتب عليه مفسدة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؛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لذلك قد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م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درء المفسدة الناتج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ة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عن قتله على جلب المصلحة المتحق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ّقة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من قتله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مع أن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ّ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تركه فيه مفسدة أليس كذلك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؟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ولكن قتله فيه مفسدة أعظم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لماذا؟</w:t>
      </w:r>
    </w:p>
    <w:p w14:paraId="6A3E4D9C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هذا دليل على أن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كان يراعي نفسي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ات الناس وأحوالهم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وكان على خبرة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ٍ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ومعرفة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ٍ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تام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ة بأحوال النفوس البشري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733459B9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قل لي هو رسول الله عنده الوحي اللي عجبوا عجبوا و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اللي ما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يعجبوا الوحي إن شاء الله في مدري </w:t>
      </w:r>
      <w:r>
        <w:rPr>
          <w:rFonts w:ascii="Traditional Arabic" w:eastAsia="Calibri" w:hAnsi="Traditional Arabic" w:cs="Traditional Arabic"/>
          <w:sz w:val="36"/>
          <w:szCs w:val="36"/>
          <w:rtl/>
        </w:rPr>
        <w:t>أيش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..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هذا ما كان في نظام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النبي ﷺ،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في نظام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وإن كان هو النبي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وإن كان عنده الحج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ّة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والبرهان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وإن كان يوحى إليه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إلا أن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ه يجب مراعاة الناس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</w:p>
    <w:p w14:paraId="3A62F84E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الناس لها نفسي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ات معي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نة أنت كداعية ومصل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ِ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ح لازم تراعي هذه النفسي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ات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بطبيعة الحال ما لم تحل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حرام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أو تحر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م حلال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لكن قد تتخلى عن بعض المصالح الشرعي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ّة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لتحقيق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lastRenderedPageBreak/>
        <w:t>مصالح أكبر منها أو لدرء مفسدة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لذلك إذا تزاحمت مصلحتان فإنه يقد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م أعلاهما ولو فو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ت أدناهما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وإذا تزاحمت مفسدتان فقد 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رتكب أدناهما لدفع أعلاهما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وهذا فقه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عظيم مؤس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َّ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س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من مثل هذا الحديث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color w:val="984806"/>
          <w:sz w:val="36"/>
          <w:szCs w:val="36"/>
          <w:rtl/>
        </w:rPr>
        <w:t>"</w:t>
      </w:r>
      <w:r w:rsidRPr="00A44262">
        <w:rPr>
          <w:rFonts w:ascii="Traditional Arabic" w:eastAsia="Calibri" w:hAnsi="Traditional Arabic" w:cs="Traditional Arabic"/>
          <w:color w:val="984806"/>
          <w:sz w:val="36"/>
          <w:szCs w:val="36"/>
          <w:rtl/>
        </w:rPr>
        <w:t>لا يَتَحَدَّثُ النَّاسُ أنَّ مُحَمَّدًا يَقْتُلُ أصْحَابَهُ</w:t>
      </w:r>
      <w:r w:rsidRPr="00A44262">
        <w:rPr>
          <w:rFonts w:ascii="Traditional Arabic" w:eastAsia="Calibri" w:hAnsi="Traditional Arabic" w:cs="Traditional Arabic" w:hint="cs"/>
          <w:color w:val="984806"/>
          <w:sz w:val="36"/>
          <w:szCs w:val="36"/>
          <w:rtl/>
        </w:rPr>
        <w:t>"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01DCA9F9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حصل موقف هنا لأحد صغار الصحابة من الشباب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في نفس هذه القصة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من يعرفه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؟</w:t>
      </w:r>
    </w:p>
    <w:p w14:paraId="09715C93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أحسنت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زيد بن أرقم وليس الأرقم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بن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زي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د، 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بالمناسبة زيد بن أرقم كان من الشباب الصحابة الصغار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يعني ودنا ك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ذ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ا يوم بس نجيب أعمار الصحابة المشهورين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ت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شوفوا كيف أنه كثير من الشباب اللي جالسين هنا اللي يعتبرون الآن ما لهم يعني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..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لكن في وقت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ﷺ تجد إنّه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كانوا مع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ه في الجيش ولهم مواقف وقصص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..</w:t>
      </w:r>
    </w:p>
    <w:p w14:paraId="5CF91FD6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زيد بن أرقم معروف كان من صغار شباب الصحابة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سمع كلمة عبد الله بن أبي بن سلول وراح مباشرة للنبي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قال يا رسول الله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ترا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أنا سمعت عبد الله بن أبي بن سلول يقول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لئ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ن رجعنا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إ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لى المدين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ة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ليخر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ج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الأع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ز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منها ال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أ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ذل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5C473A8F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كلمة خطيرة وإذا ثبتت فيها شيء خطير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استدعى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عبدالله بن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أ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ب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ن س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لول،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أنت قلت هذه الكلمة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؟</w:t>
      </w:r>
    </w:p>
    <w:p w14:paraId="339E6B19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قال 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الله ما قلتها ولا خرجت من فمي أصل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 أن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أقول هذه الكلمة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؟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والله مستحيل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5F7F6E2E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فكما قال الله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سبحانه وتعالى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عنهم في القرآن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color w:val="984806"/>
          <w:sz w:val="36"/>
          <w:szCs w:val="36"/>
          <w:rtl/>
        </w:rPr>
        <w:t>{</w:t>
      </w:r>
      <w:r w:rsidRPr="00A44262">
        <w:rPr>
          <w:rFonts w:ascii="Traditional Arabic" w:eastAsia="Calibri" w:hAnsi="Traditional Arabic" w:cs="Traditional Arabic"/>
          <w:color w:val="984806"/>
          <w:sz w:val="36"/>
          <w:szCs w:val="36"/>
          <w:rtl/>
        </w:rPr>
        <w:t>اتَّخَذُوا أَيْمَانَهُمْ جُنَّةً فَصَدُّوا عَن سَبِيلِ اللَّهِ</w:t>
      </w:r>
      <w:r w:rsidRPr="00A44262">
        <w:rPr>
          <w:rFonts w:ascii="Traditional Arabic" w:eastAsia="Calibri" w:hAnsi="Traditional Arabic" w:cs="Traditional Arabic" w:hint="cs"/>
          <w:color w:val="984806"/>
          <w:sz w:val="36"/>
          <w:szCs w:val="36"/>
          <w:rtl/>
        </w:rPr>
        <w:t>}</w:t>
      </w:r>
      <w:r w:rsidRPr="00A44262">
        <w:rPr>
          <w:rFonts w:ascii="Traditional Arabic" w:eastAsia="Calibri" w:hAnsi="Traditional Arabic" w:cs="Traditional Arabic"/>
          <w:sz w:val="36"/>
          <w:szCs w:val="36"/>
          <w:vertAlign w:val="superscript"/>
          <w:rtl/>
        </w:rPr>
        <w:footnoteReference w:id="5"/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color w:val="984806"/>
          <w:sz w:val="36"/>
          <w:szCs w:val="36"/>
          <w:rtl/>
        </w:rPr>
        <w:t>{</w:t>
      </w:r>
      <w:r w:rsidRPr="00A44262">
        <w:rPr>
          <w:rFonts w:ascii="Traditional Arabic" w:eastAsia="Calibri" w:hAnsi="Traditional Arabic" w:cs="Traditional Arabic"/>
          <w:color w:val="984806"/>
          <w:sz w:val="36"/>
          <w:szCs w:val="36"/>
          <w:rtl/>
        </w:rPr>
        <w:t>يَحْلِفُونَ لَكُمْ لِتَرْضَوْا عَنْهُمْ</w:t>
      </w:r>
      <w:r w:rsidRPr="00A44262">
        <w:rPr>
          <w:rFonts w:ascii="Traditional Arabic" w:eastAsia="Calibri" w:hAnsi="Traditional Arabic" w:cs="Traditional Arabic" w:hint="cs"/>
          <w:color w:val="984806"/>
          <w:sz w:val="36"/>
          <w:szCs w:val="36"/>
          <w:rtl/>
        </w:rPr>
        <w:t>}</w:t>
      </w:r>
      <w:r w:rsidRPr="00A44262">
        <w:rPr>
          <w:rFonts w:ascii="Traditional Arabic" w:eastAsia="Calibri" w:hAnsi="Traditional Arabic" w:cs="Traditional Arabic"/>
          <w:sz w:val="36"/>
          <w:szCs w:val="36"/>
          <w:vertAlign w:val="superscript"/>
          <w:rtl/>
        </w:rPr>
        <w:footnoteReference w:id="6"/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في سورة التوبة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كثير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ذكر حلفانهم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في سورة المجادلة وغيرها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..</w:t>
      </w:r>
    </w:p>
    <w:p w14:paraId="36B2BB38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فترك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ما قال زيد وأخذ بظاهر ما قاله عبدالله بن أ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بي بن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سلول،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فجاء عم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زيد بن أرقم قال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يا زيد يعني ليش أنت سويت كذا ور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حت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كل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مت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ْ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في شيء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شوف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lastRenderedPageBreak/>
        <w:t xml:space="preserve">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الآن ما صد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قك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ما حملك على أن كذبك رسول الله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ومقتك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و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ج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لس زيد بن أرقم مسكين في حالة نفسي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ة صعبة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هو حكى عن نفسه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إ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نه كان فيه من الهم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01C52B63" w14:textId="77777777" w:rsidR="000049CE" w:rsidRDefault="000049CE" w:rsidP="000049CE">
      <w:pPr>
        <w:spacing w:after="45" w:line="240" w:lineRule="auto"/>
        <w:ind w:firstLine="720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ماذا يقول؟ </w:t>
      </w:r>
    </w:p>
    <w:p w14:paraId="041E38DB" w14:textId="77777777" w:rsidR="000049CE" w:rsidRPr="0024470A" w:rsidRDefault="000049CE" w:rsidP="000049CE">
      <w:pPr>
        <w:spacing w:after="45" w:line="240" w:lineRule="auto"/>
        <w:ind w:firstLine="720"/>
        <w:jc w:val="both"/>
        <w:rPr>
          <w:rFonts w:ascii="Traditional Arabic" w:eastAsia="Times New Roman" w:hAnsi="Traditional Arabic" w:cs="Traditional Arabic"/>
          <w:sz w:val="36"/>
          <w:szCs w:val="36"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دع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و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ني أقرأ عليكم نصها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قال زيد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24470A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"… وأنا</w:t>
      </w:r>
      <w:r w:rsidRPr="0024470A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</w:t>
      </w:r>
      <w:r w:rsidRPr="0024470A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رِدْفُ</w:t>
      </w:r>
      <w:r w:rsidRPr="0024470A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</w:t>
      </w:r>
      <w:r w:rsidRPr="0024470A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رسولِ</w:t>
      </w:r>
      <w:r w:rsidRPr="0024470A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</w:t>
      </w:r>
      <w:r w:rsidRPr="0024470A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الله</w:t>
      </w:r>
      <w:r w:rsidRPr="0024470A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</w:t>
      </w:r>
      <w:r w:rsidRPr="0024470A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24470A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</w:t>
      </w:r>
      <w:r w:rsidRPr="0024470A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فسَمِعْتُ عبدَ اللهِ بن أُبَيٍّ، فأَخْبَرْتُ عمِّي، فانطَلَقَ، فأَخَبَرَ رسولَ اللهِ ﷺ</w:t>
      </w:r>
      <w:r w:rsidRPr="0024470A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-عمّه هو اللي أخبر-</w:t>
      </w:r>
      <w:r w:rsidRPr="0024470A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 xml:space="preserve"> فأرَسَلَ إليه رسولُ اللهِ ﷺ، فحَلَفَ وجَحَدَ قال: فصَدَّقَه رسولُ اللهِ ﷺ وكَذَّبَني، قال: فجاءَ عمِّي إليَّ، فقال: ما أَرَدْتُ إِلَى أن مَقَتَك رسولُ اللهِ ﷺ، وكذَّبَك والمسلمون! قال: فوَقَعَ عليَّ مِن الهمِّ ما لم يَقَعْ على أحدٍ، </w:t>
      </w:r>
      <w:r w:rsidRPr="0024470A">
        <w:rPr>
          <w:rFonts w:ascii="Traditional Arabic" w:eastAsia="Times New Roman" w:hAnsi="Traditional Arabic" w:cs="Traditional Arabic" w:hint="cs"/>
          <w:sz w:val="36"/>
          <w:szCs w:val="36"/>
          <w:rtl/>
        </w:rPr>
        <w:t>قال -وشوف الموقف هذا العجيب-</w:t>
      </w:r>
      <w:r w:rsidRPr="0024470A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 xml:space="preserve"> قال: فبينما أنا أَسِيرُ مع رسولِ الله ﷺ في سَفَرٍ </w:t>
      </w:r>
      <w:r w:rsidRPr="0024470A">
        <w:rPr>
          <w:rFonts w:ascii="Traditional Arabic" w:eastAsia="Times New Roman" w:hAnsi="Traditional Arabic" w:cs="Traditional Arabic" w:hint="cs"/>
          <w:sz w:val="36"/>
          <w:szCs w:val="36"/>
          <w:rtl/>
        </w:rPr>
        <w:t>-يعني في نفس السفر-</w:t>
      </w:r>
      <w:r w:rsidRPr="0024470A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 xml:space="preserve"> قد خَفَقْتُ برأسي مِن الهمِّ </w:t>
      </w:r>
      <w:r w:rsidRPr="0024470A">
        <w:rPr>
          <w:rFonts w:ascii="Traditional Arabic" w:eastAsia="Times New Roman" w:hAnsi="Traditional Arabic" w:cs="Traditional Arabic" w:hint="cs"/>
          <w:sz w:val="36"/>
          <w:szCs w:val="36"/>
          <w:rtl/>
        </w:rPr>
        <w:t>-م</w:t>
      </w:r>
      <w:r w:rsidRPr="0024470A">
        <w:rPr>
          <w:rFonts w:ascii="Traditional Arabic" w:eastAsia="Times New Roman" w:hAnsi="Traditional Arabic" w:cs="Traditional Arabic"/>
          <w:sz w:val="36"/>
          <w:szCs w:val="36"/>
          <w:rtl/>
        </w:rPr>
        <w:t>سكين في عمر</w:t>
      </w:r>
      <w:r w:rsidRPr="0024470A">
        <w:rPr>
          <w:rFonts w:ascii="Traditional Arabic" w:eastAsia="Times New Roman" w:hAnsi="Traditional Arabic" w:cs="Traditional Arabic" w:hint="cs"/>
          <w:sz w:val="36"/>
          <w:szCs w:val="36"/>
          <w:rtl/>
        </w:rPr>
        <w:t>ه</w:t>
      </w:r>
      <w:r w:rsidRPr="0024470A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هذا أصل</w:t>
      </w:r>
      <w:r w:rsidRPr="0024470A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24470A">
        <w:rPr>
          <w:rFonts w:ascii="Traditional Arabic" w:eastAsia="Times New Roman" w:hAnsi="Traditional Arabic" w:cs="Traditional Arabic"/>
          <w:sz w:val="36"/>
          <w:szCs w:val="36"/>
          <w:rtl/>
        </w:rPr>
        <w:t>ا لم يتحم</w:t>
      </w:r>
      <w:r w:rsidRPr="0024470A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24470A">
        <w:rPr>
          <w:rFonts w:ascii="Traditional Arabic" w:eastAsia="Times New Roman" w:hAnsi="Traditional Arabic" w:cs="Traditional Arabic"/>
          <w:sz w:val="36"/>
          <w:szCs w:val="36"/>
          <w:rtl/>
        </w:rPr>
        <w:t>ل هذا الذي حصل وكان خ</w:t>
      </w:r>
      <w:r w:rsidRPr="0024470A">
        <w:rPr>
          <w:rFonts w:ascii="Traditional Arabic" w:eastAsia="Times New Roman" w:hAnsi="Traditional Arabic" w:cs="Traditional Arabic" w:hint="cs"/>
          <w:sz w:val="36"/>
          <w:szCs w:val="36"/>
          <w:rtl/>
        </w:rPr>
        <w:t>افق رأسه من الهمّ-</w:t>
      </w:r>
      <w:r w:rsidRPr="0024470A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 xml:space="preserve"> إذ أتاني رسولُ اللهِ ﷺ فعَرَكَ أُذُني، وضَحِكَ في وجهي </w:t>
      </w:r>
      <w:r w:rsidRPr="0024470A">
        <w:rPr>
          <w:rFonts w:ascii="Traditional Arabic" w:eastAsia="Times New Roman" w:hAnsi="Traditional Arabic" w:cs="Traditional Arabic" w:hint="cs"/>
          <w:sz w:val="36"/>
          <w:szCs w:val="36"/>
          <w:rtl/>
        </w:rPr>
        <w:t>-ما تكلم ولا شي</w:t>
      </w:r>
      <w:r w:rsidRPr="0024470A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ء</w:t>
      </w:r>
      <w:r w:rsidRPr="0024470A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بس مَرَّ من جنبه عرك أذنه وضحك في وجهه عليه صلاة الله وسلامه-</w:t>
      </w:r>
      <w:r w:rsidRPr="0024470A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 xml:space="preserve"> فما كان يَسُرُّني أن لي بها الخلدَ في الدنيا </w:t>
      </w:r>
      <w:r w:rsidRPr="0024470A">
        <w:rPr>
          <w:rFonts w:ascii="Traditional Arabic" w:eastAsia="Times New Roman" w:hAnsi="Traditional Arabic" w:cs="Traditional Arabic" w:hint="cs"/>
          <w:sz w:val="36"/>
          <w:szCs w:val="36"/>
          <w:rtl/>
        </w:rPr>
        <w:t>-الابتسامة تلك الي أنا شفتها، إن خيّرت بين الخلد في الدنيا وبين الابتسامة تلك بهذا الموقف: اخترت الابتسامة-</w:t>
      </w:r>
      <w:r w:rsidRPr="0024470A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 xml:space="preserve"> ثم إن أبا بكرٍ لَحِقَني فقال: ما قال لك رسولُ اللهِ ﷺ؟! قلتُ: ما قال لي شيئًا إلا أنه عَرَكَ أُذُني، وضَحِكَ في وجهي! فقال: أَبْشِرْ. ثم لَحِقَني عمرُ، فقُلْتُ له: مثلَ قولي لأبي بكرٍ. فلما أَصْبَحْنَا قرَأَ رسولُ اللهِ ﷺ سورةَ المُنافقين"</w:t>
      </w:r>
      <w:r w:rsidRPr="0024470A">
        <w:rPr>
          <w:rFonts w:ascii="Traditional Arabic" w:eastAsia="Times New Roman" w:hAnsi="Traditional Arabic" w:cs="Traditional Arabic"/>
          <w:sz w:val="36"/>
          <w:szCs w:val="36"/>
          <w:vertAlign w:val="superscript"/>
          <w:rtl/>
        </w:rPr>
        <w:footnoteReference w:id="7"/>
      </w:r>
      <w:r w:rsidRPr="0024470A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</w:p>
    <w:p w14:paraId="1677CC68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نزلت سورة المن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افقين في ذلك الحدث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ولذلك في البخاري قال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عن زيد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ب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ن أرقم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: </w:t>
      </w:r>
      <w:r w:rsidRPr="00A44262">
        <w:rPr>
          <w:rFonts w:ascii="Traditional Arabic" w:eastAsia="Calibri" w:hAnsi="Traditional Arabic" w:cs="Traditional Arabic" w:hint="cs"/>
          <w:color w:val="984806"/>
          <w:sz w:val="36"/>
          <w:szCs w:val="36"/>
          <w:rtl/>
        </w:rPr>
        <w:t>"هذا</w:t>
      </w:r>
      <w:r w:rsidRPr="00A44262">
        <w:rPr>
          <w:rFonts w:ascii="Traditional Arabic" w:eastAsia="Calibri" w:hAnsi="Traditional Arabic" w:cs="Traditional Arabic"/>
          <w:color w:val="984806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color w:val="984806"/>
          <w:sz w:val="36"/>
          <w:szCs w:val="36"/>
          <w:rtl/>
        </w:rPr>
        <w:t>الذي</w:t>
      </w:r>
      <w:r w:rsidRPr="00A44262">
        <w:rPr>
          <w:rFonts w:ascii="Traditional Arabic" w:eastAsia="Calibri" w:hAnsi="Traditional Arabic" w:cs="Traditional Arabic"/>
          <w:color w:val="984806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color w:val="984806"/>
          <w:sz w:val="36"/>
          <w:szCs w:val="36"/>
          <w:rtl/>
        </w:rPr>
        <w:t>أوْفَى</w:t>
      </w:r>
      <w:r w:rsidRPr="00A44262">
        <w:rPr>
          <w:rFonts w:ascii="Traditional Arabic" w:eastAsia="Calibri" w:hAnsi="Traditional Arabic" w:cs="Traditional Arabic"/>
          <w:color w:val="984806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color w:val="984806"/>
          <w:sz w:val="36"/>
          <w:szCs w:val="36"/>
          <w:rtl/>
        </w:rPr>
        <w:t>اللَّهُ</w:t>
      </w:r>
      <w:r w:rsidRPr="00A44262">
        <w:rPr>
          <w:rFonts w:ascii="Traditional Arabic" w:eastAsia="Calibri" w:hAnsi="Traditional Arabic" w:cs="Traditional Arabic"/>
          <w:color w:val="984806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color w:val="984806"/>
          <w:sz w:val="36"/>
          <w:szCs w:val="36"/>
          <w:rtl/>
        </w:rPr>
        <w:t>له</w:t>
      </w:r>
      <w:r w:rsidRPr="00A44262">
        <w:rPr>
          <w:rFonts w:ascii="Traditional Arabic" w:eastAsia="Calibri" w:hAnsi="Traditional Arabic" w:cs="Traditional Arabic"/>
          <w:color w:val="984806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color w:val="984806"/>
          <w:sz w:val="36"/>
          <w:szCs w:val="36"/>
          <w:rtl/>
        </w:rPr>
        <w:t>بأُذُنِهِ"</w:t>
      </w:r>
      <w:r w:rsidRPr="00A44262">
        <w:rPr>
          <w:rFonts w:ascii="Traditional Arabic" w:eastAsia="Calibri" w:hAnsi="Traditional Arabic" w:cs="Traditional Arabic"/>
          <w:sz w:val="36"/>
          <w:szCs w:val="36"/>
          <w:vertAlign w:val="superscript"/>
          <w:rtl/>
        </w:rPr>
        <w:footnoteReference w:id="8"/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جاءت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سورة المنافقين تصديق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ا لكلام زيد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بن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أرقم الشاب الصغير الذي كان مع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ﷺ،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وجاء فيه نفس العبارة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color w:val="984806"/>
          <w:sz w:val="36"/>
          <w:szCs w:val="36"/>
          <w:rtl/>
        </w:rPr>
        <w:t>{</w:t>
      </w:r>
      <w:r w:rsidRPr="00A44262">
        <w:rPr>
          <w:rFonts w:ascii="Traditional Arabic" w:eastAsia="Calibri" w:hAnsi="Traditional Arabic" w:cs="Traditional Arabic"/>
          <w:color w:val="984806"/>
          <w:sz w:val="36"/>
          <w:szCs w:val="36"/>
          <w:rtl/>
        </w:rPr>
        <w:t>يَقُولُونَ لَئِن رَّجَعْنَا إِلَى الْمَدِينَةِ لَيُخْرِجَنَّ الْأَعَزُّ مِنْهَا الْأَذَلَّ ۚ وَلِلَّهِ الْعِزَّةُ وَلِرَسُولِهِ وَلِلْمُؤْمِنِينَ وَلَٰكِنَّ الْمُنَافِقِينَ لَا يَعْلَمُونَ</w:t>
      </w:r>
      <w:r w:rsidRPr="00A44262">
        <w:rPr>
          <w:rFonts w:ascii="Traditional Arabic" w:eastAsia="Calibri" w:hAnsi="Traditional Arabic" w:cs="Traditional Arabic" w:hint="cs"/>
          <w:color w:val="984806"/>
          <w:sz w:val="36"/>
          <w:szCs w:val="36"/>
          <w:rtl/>
        </w:rPr>
        <w:t>}</w:t>
      </w:r>
      <w:r w:rsidRPr="00A44262">
        <w:rPr>
          <w:rFonts w:ascii="Traditional Arabic" w:eastAsia="Calibri" w:hAnsi="Traditional Arabic" w:cs="Traditional Arabic"/>
          <w:sz w:val="36"/>
          <w:szCs w:val="36"/>
          <w:vertAlign w:val="superscript"/>
          <w:rtl/>
        </w:rPr>
        <w:footnoteReference w:id="9"/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طبع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سم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يت السورة بالمنافقين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وهذا يدل على ما ذكر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ْ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ته قبل قليل أن المنافقين في تلك المرحلة يبدو كانوا في الذروة أو في مرحلة عالية جد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من كيدهم وسعيهم ومكرهم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0CE967A6" w14:textId="77777777" w:rsidR="000049CE" w:rsidRPr="00A44262" w:rsidRDefault="000049CE" w:rsidP="000049CE">
      <w:pPr>
        <w:spacing w:line="240" w:lineRule="auto"/>
        <w:jc w:val="both"/>
        <w:rPr>
          <w:rFonts w:ascii="Traditional Arabic" w:eastAsia="Calibri" w:hAnsi="Traditional Arabic" w:cs="Traditional Arabic"/>
          <w:sz w:val="2"/>
          <w:szCs w:val="2"/>
          <w:rtl/>
        </w:rPr>
      </w:pPr>
    </w:p>
    <w:p w14:paraId="713A0688" w14:textId="77777777" w:rsidR="000049CE" w:rsidRPr="00991E20" w:rsidRDefault="000049CE">
      <w:pPr>
        <w:numPr>
          <w:ilvl w:val="0"/>
          <w:numId w:val="4"/>
        </w:numPr>
        <w:spacing w:line="240" w:lineRule="auto"/>
        <w:contextualSpacing/>
        <w:jc w:val="both"/>
        <w:rPr>
          <w:rFonts w:ascii="Traditional Arabic" w:eastAsia="Calibri" w:hAnsi="Traditional Arabic" w:cs="Traditional Arabic"/>
          <w:b/>
          <w:bCs/>
          <w:color w:val="FF0000"/>
          <w:sz w:val="36"/>
          <w:szCs w:val="36"/>
        </w:rPr>
      </w:pPr>
      <w:r w:rsidRPr="00991E20">
        <w:rPr>
          <w:rFonts w:ascii="Traditional Arabic" w:eastAsia="Calibri" w:hAnsi="Traditional Arabic" w:cs="Traditional Arabic" w:hint="cs"/>
          <w:b/>
          <w:bCs/>
          <w:color w:val="FF0000"/>
          <w:sz w:val="36"/>
          <w:szCs w:val="36"/>
          <w:rtl/>
        </w:rPr>
        <w:lastRenderedPageBreak/>
        <w:t>الحدث الثاني: حادثة الإفك</w:t>
      </w:r>
      <w:r w:rsidRPr="00991E20">
        <w:rPr>
          <w:rFonts w:ascii="Traditional Arabic" w:eastAsia="Calibri" w:hAnsi="Traditional Arabic" w:cs="Traditional Arabic" w:hint="cs"/>
          <w:b/>
          <w:bCs/>
          <w:color w:val="FF0000"/>
          <w:sz w:val="36"/>
          <w:szCs w:val="36"/>
        </w:rPr>
        <w:t xml:space="preserve"> </w:t>
      </w:r>
      <w:r w:rsidRPr="00991E20">
        <w:rPr>
          <w:rFonts w:ascii="Traditional Arabic" w:eastAsia="Calibri" w:hAnsi="Traditional Arabic" w:cs="Traditional Arabic" w:hint="cs"/>
          <w:b/>
          <w:bCs/>
          <w:color w:val="FF0000"/>
          <w:sz w:val="36"/>
          <w:szCs w:val="36"/>
          <w:rtl/>
        </w:rPr>
        <w:t xml:space="preserve">-عنوان </w:t>
      </w:r>
      <w:r>
        <w:rPr>
          <w:rFonts w:ascii="Traditional Arabic" w:eastAsia="Calibri" w:hAnsi="Traditional Arabic" w:cs="Traditional Arabic" w:hint="cs"/>
          <w:b/>
          <w:bCs/>
          <w:color w:val="FF0000"/>
          <w:sz w:val="36"/>
          <w:szCs w:val="36"/>
          <w:rtl/>
        </w:rPr>
        <w:t>فرعي</w:t>
      </w:r>
      <w:r w:rsidRPr="00991E20">
        <w:rPr>
          <w:rFonts w:ascii="Traditional Arabic" w:eastAsia="Calibri" w:hAnsi="Traditional Arabic" w:cs="Traditional Arabic" w:hint="cs"/>
          <w:b/>
          <w:bCs/>
          <w:color w:val="FF0000"/>
          <w:sz w:val="36"/>
          <w:szCs w:val="36"/>
          <w:rtl/>
        </w:rPr>
        <w:t>-</w:t>
      </w:r>
    </w:p>
    <w:p w14:paraId="5A1992F1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المصيبة الأعظم من هذه أنه في نفس الغزوة حدثت حادثة الإفك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 ف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عائشة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رض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وا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الله عليها-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لم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صار الموقف بينه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وبين صفوان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وتأخ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ر عن الجيش وكذا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..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نفسه عبدالله بن أ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بي من سلول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للي كان قبل قليل يقول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لئ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ن رجعنا إلى المدينة ليخرجن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الأعز منها الأذل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والغيظ يعتمل في صدره هو الذي أثار قضي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ة الإفك في نفس السفر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هذا يدل أيض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ا على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إنّه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القضية وصلت إلى م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وصل كبير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22270FA1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وحادثة الإفك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ما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أريد أن أقف معها كثير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لأن الحديث عنها يطول جد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وربما يتداول أو يتحدث الإنسان عن هذا الموضوع في أكثر من موضع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غير أن هناك بعض المواقف السريعة التي يمكن الإنسان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يُشير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إليها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4F8F526D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</w:p>
    <w:p w14:paraId="485A0F9E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</w:p>
    <w:p w14:paraId="4215E914" w14:textId="77777777" w:rsidR="000049CE" w:rsidRPr="00C15AA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color w:val="FF0000"/>
          <w:sz w:val="36"/>
          <w:szCs w:val="36"/>
          <w:rtl/>
        </w:rPr>
      </w:pPr>
      <w:r w:rsidRPr="00C15AA2">
        <w:rPr>
          <w:rFonts w:ascii="Traditional Arabic" w:eastAsia="Calibri" w:hAnsi="Traditional Arabic" w:cs="Traditional Arabic" w:hint="cs"/>
          <w:color w:val="FF0000"/>
          <w:sz w:val="36"/>
          <w:szCs w:val="36"/>
          <w:rtl/>
        </w:rPr>
        <w:t>فوائد وعبر من قصة الإفك -عنوان فرعي-</w:t>
      </w:r>
    </w:p>
    <w:p w14:paraId="5D9B8572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1453F">
        <w:rPr>
          <w:rFonts w:ascii="Traditional Arabic" w:eastAsia="Calibri" w:hAnsi="Traditional Arabic" w:cs="Traditional Arabic"/>
          <w:b/>
          <w:bCs/>
          <w:sz w:val="36"/>
          <w:szCs w:val="36"/>
          <w:rtl/>
        </w:rPr>
        <w:t>أول</w:t>
      </w:r>
      <w:r w:rsidRPr="00A1453F">
        <w:rPr>
          <w:rFonts w:ascii="Traditional Arabic" w:eastAsia="Calibri" w:hAnsi="Traditional Arabic" w:cs="Traditional Arabic" w:hint="cs"/>
          <w:b/>
          <w:bCs/>
          <w:sz w:val="36"/>
          <w:szCs w:val="36"/>
          <w:rtl/>
        </w:rPr>
        <w:t>ً</w:t>
      </w:r>
      <w:r w:rsidRPr="00A1453F">
        <w:rPr>
          <w:rFonts w:ascii="Traditional Arabic" w:eastAsia="Calibri" w:hAnsi="Traditional Arabic" w:cs="Traditional Arabic"/>
          <w:b/>
          <w:bCs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نفس قص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ة حادثة الإفك لن أذكرها معروفة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نفس القصة وماذا حدث فيها وإلى آخره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-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لكن هناك فوائد كثيرة وع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ِ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بر من هذه القصة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 منها:</w:t>
      </w:r>
    </w:p>
    <w:p w14:paraId="325B56CF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-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أن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المنافقين لا يفتؤون ولا يفترون في توليد الأذى وتوليد الكيد وتوليد فت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عضد المسلمين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يعني لازم نفهم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إ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نه فيه تخص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ص لناس ينتمون إلى هذه الأم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 هذا التخصّص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اسمه </w:t>
      </w:r>
      <w:r w:rsidRPr="00242553">
        <w:rPr>
          <w:rFonts w:ascii="Traditional Arabic" w:eastAsia="Calibri" w:hAnsi="Traditional Arabic" w:cs="Traditional Arabic"/>
          <w:sz w:val="36"/>
          <w:szCs w:val="36"/>
          <w:u w:val="single"/>
          <w:rtl/>
        </w:rPr>
        <w:t>بث</w:t>
      </w:r>
      <w:r>
        <w:rPr>
          <w:rFonts w:ascii="Traditional Arabic" w:eastAsia="Calibri" w:hAnsi="Traditional Arabic" w:cs="Traditional Arabic" w:hint="cs"/>
          <w:sz w:val="36"/>
          <w:szCs w:val="36"/>
          <w:u w:val="single"/>
          <w:rtl/>
        </w:rPr>
        <w:t xml:space="preserve"> </w:t>
      </w:r>
      <w:r w:rsidRPr="00242553">
        <w:rPr>
          <w:rFonts w:ascii="Traditional Arabic" w:eastAsia="Calibri" w:hAnsi="Traditional Arabic" w:cs="Traditional Arabic"/>
          <w:sz w:val="36"/>
          <w:szCs w:val="36"/>
          <w:u w:val="single"/>
          <w:rtl/>
        </w:rPr>
        <w:t>الشائعات والكذب والإرجاف وتفريق الصفوف وتحريض الكفار على المسلمين والسعي دائم</w:t>
      </w:r>
      <w:r w:rsidRPr="00242553">
        <w:rPr>
          <w:rFonts w:ascii="Traditional Arabic" w:eastAsia="Calibri" w:hAnsi="Traditional Arabic" w:cs="Traditional Arabic" w:hint="cs"/>
          <w:sz w:val="36"/>
          <w:szCs w:val="36"/>
          <w:u w:val="single"/>
          <w:rtl/>
        </w:rPr>
        <w:t>ً</w:t>
      </w:r>
      <w:r w:rsidRPr="00242553">
        <w:rPr>
          <w:rFonts w:ascii="Traditional Arabic" w:eastAsia="Calibri" w:hAnsi="Traditional Arabic" w:cs="Traditional Arabic"/>
          <w:sz w:val="36"/>
          <w:szCs w:val="36"/>
          <w:u w:val="single"/>
          <w:rtl/>
        </w:rPr>
        <w:t>ا في مصلحة الكفار</w:t>
      </w:r>
      <w:r w:rsidRPr="00242553">
        <w:rPr>
          <w:rFonts w:ascii="Traditional Arabic" w:eastAsia="Calibri" w:hAnsi="Traditional Arabic" w:cs="Traditional Arabic" w:hint="cs"/>
          <w:sz w:val="36"/>
          <w:szCs w:val="36"/>
          <w:u w:val="single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هذا دائم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موجود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أن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اس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ما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يفيد معهم ولا شيء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يعني لو كان يفيد مع أحد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ٍ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منهم عبرة لا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ستفادوا من وجودهم مع الرسول ﷺ، يعني أنت 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أيش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تبي تقولهم الآن؟</w:t>
      </w:r>
    </w:p>
    <w:p w14:paraId="751E085B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ما هم مع الرسول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ﷺ، لا ومع الرسول ﷺ حتى في السفر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–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اللي هو فيه جهاد- يخرجون معه ويرجعون معه ويحضرون خطب الجمعة معه ويسمعون كلام النبي ﷺ مباشرةً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lastRenderedPageBreak/>
        <w:t>ومواعظه وكلامه عن الجنة والنار وعن الله -سبحانه وتعالى- وهم في بواطنهم كفّار بل ويحملون العداء له عليه صلاة الله وسلامه!</w:t>
      </w:r>
    </w:p>
    <w:p w14:paraId="1C337E00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ومتى و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ج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ِد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المسلمون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العاملون لدين الله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في مرحلة من المراحل وهم غير مستبصرين بسبيل المنافقين فاعلم أنهم على خ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ط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ب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كبير جداً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ولذلك إنما أ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كث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ر الله من الحديث عن المنافقين في كتابه حتى 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عل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م سبيلهم وحتى 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ت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قى شر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هم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أم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أن يكون المصلحون والعاملون في غفلة عن المنافقين فهذا فساد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عريض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ولذلك الله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سبحانه وتعالى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بيّن لنا أحوالهم وكشف لنا عن صفاتهم وس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ِم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اتهم فليسوا بالناس المجهولين من حيث العمل والصفات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؛ هذه الفائدة الأولى.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</w:p>
    <w:p w14:paraId="7E75920C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- </w:t>
      </w:r>
      <w:r w:rsidRPr="00A1453F">
        <w:rPr>
          <w:rFonts w:ascii="Traditional Arabic" w:eastAsia="Calibri" w:hAnsi="Traditional Arabic" w:cs="Traditional Arabic" w:hint="cs"/>
          <w:b/>
          <w:bCs/>
          <w:sz w:val="36"/>
          <w:szCs w:val="36"/>
          <w:rtl/>
        </w:rPr>
        <w:t>ال</w:t>
      </w:r>
      <w:r w:rsidRPr="00A1453F">
        <w:rPr>
          <w:rFonts w:ascii="Traditional Arabic" w:eastAsia="Calibri" w:hAnsi="Traditional Arabic" w:cs="Traditional Arabic"/>
          <w:b/>
          <w:bCs/>
          <w:sz w:val="36"/>
          <w:szCs w:val="36"/>
          <w:rtl/>
        </w:rPr>
        <w:t xml:space="preserve">فائدة </w:t>
      </w:r>
      <w:r w:rsidRPr="00A1453F">
        <w:rPr>
          <w:rFonts w:ascii="Traditional Arabic" w:eastAsia="Calibri" w:hAnsi="Traditional Arabic" w:cs="Traditional Arabic" w:hint="cs"/>
          <w:b/>
          <w:bCs/>
          <w:sz w:val="36"/>
          <w:szCs w:val="36"/>
          <w:rtl/>
        </w:rPr>
        <w:t>ال</w:t>
      </w:r>
      <w:r w:rsidRPr="00A1453F">
        <w:rPr>
          <w:rFonts w:ascii="Traditional Arabic" w:eastAsia="Calibri" w:hAnsi="Traditional Arabic" w:cs="Traditional Arabic"/>
          <w:b/>
          <w:bCs/>
          <w:sz w:val="36"/>
          <w:szCs w:val="36"/>
          <w:rtl/>
        </w:rPr>
        <w:t>ثانية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أن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وجود المنافقين في الصف الإسلامي يؤث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ّر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على أناس من أهل الف</w:t>
      </w:r>
      <w:r w:rsidRPr="00A44262">
        <w:rPr>
          <w:rFonts w:ascii="Traditional Arabic" w:eastAsia="Calibri" w:hAnsi="Traditional Arabic" w:cs="Traditional Arabic" w:hint="eastAsia"/>
          <w:sz w:val="36"/>
          <w:szCs w:val="36"/>
          <w:rtl/>
        </w:rPr>
        <w:t>ضل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والدليل على ذلك أن الكلام في عائش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ة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-ر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ضي الله تعالى عنها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قد وقع فيه بعض الصحابة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لا من باب الكيد برسول الله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وإنما من باب التأث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ر بالشائعات التي انتشرت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. </w:t>
      </w:r>
    </w:p>
    <w:p w14:paraId="7F70E492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حن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الآن ننظر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ل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لقضية من بعيد أنه لا مستحيل كيف كذا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هذا يدل على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إنه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الشائعات كانت قوي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ة ومنتشرة إلى درجة مهولة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 إلى درجة أن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تأث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ر بعض الصحابة وتكل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موا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وأقام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الحد على الصحابة الذين تكلموا –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اللي هو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حد القذف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فهذه فائدة مهم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ة 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علم من خلالها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إنّه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المسلم عليه أن ينتبه لم</w:t>
      </w:r>
      <w:r w:rsidRPr="00A44262">
        <w:rPr>
          <w:rFonts w:ascii="Traditional Arabic" w:eastAsia="Calibri" w:hAnsi="Traditional Arabic" w:cs="Traditional Arabic" w:hint="eastAsia"/>
          <w:sz w:val="36"/>
          <w:szCs w:val="36"/>
          <w:rtl/>
        </w:rPr>
        <w:t>صادر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التلق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ي وينتبه لوجهه مع من يجعله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ينتبه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يسمع الكلام ممن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28FDABF4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هذا الآن في زمن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ما بالكم في زمن شبكات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التواصل، زمن شبكات التواصل زمن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فكرة الفضائح فيه هي فكرة من أبرز سمات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ه،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يعني شبكات التواصل من أبرز ما يغري فيه</w:t>
      </w:r>
      <w:r w:rsidRPr="00A44262">
        <w:rPr>
          <w:rFonts w:ascii="Traditional Arabic" w:eastAsia="Calibri" w:hAnsi="Traditional Arabic" w:cs="Traditional Arabic" w:hint="eastAsia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إنه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فضيحة المشهور الفلان أو فضيحة المدر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ي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مين أو فضيحة الكذا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..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</w:p>
    <w:p w14:paraId="26BA6D4F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شيء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حقيقي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وصحيح،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وشي تأليف وفبركة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وشي كذا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..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ولذلك هذا الباب في غاية الخطورة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. </w:t>
      </w:r>
    </w:p>
    <w:p w14:paraId="590035FB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وإذا كان المنافقون في زمن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قد عملوه مع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ومع عائش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ة،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فالمنافقون في زماننا </w:t>
      </w:r>
      <w:r w:rsidRPr="00A44262">
        <w:rPr>
          <w:rFonts w:ascii="Traditional Arabic" w:eastAsia="Calibri" w:hAnsi="Traditional Arabic" w:cs="Traditional Arabic" w:hint="eastAsia"/>
          <w:sz w:val="36"/>
          <w:szCs w:val="36"/>
          <w:rtl/>
        </w:rPr>
        <w:t>هذا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أنا برأيي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أنهم أكثر خبرة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وتخصص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وقدرة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على صناعة الشائعات الموج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هة تجاه المصلحين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يعني في تخصص في نشر مثل هذه الافتراءات والكذب والزور على عباد الله العاملين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lastRenderedPageBreak/>
        <w:t>المصلحين الدعا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ة.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فلأجل ذلك ينبغي على المصلحين أن يكونوا على هذا القدر من الوعي 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وأنه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كما قا</w:t>
      </w:r>
      <w:r w:rsidRPr="00A44262">
        <w:rPr>
          <w:rFonts w:ascii="Traditional Arabic" w:eastAsia="Calibri" w:hAnsi="Traditional Arabic" w:cs="Traditional Arabic" w:hint="eastAsia"/>
          <w:sz w:val="36"/>
          <w:szCs w:val="36"/>
          <w:rtl/>
        </w:rPr>
        <w:t>ل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الله سبحانه وتعالى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color w:val="984806"/>
          <w:sz w:val="36"/>
          <w:szCs w:val="36"/>
          <w:rtl/>
        </w:rPr>
        <w:t>{</w:t>
      </w:r>
      <w:r w:rsidRPr="00A44262">
        <w:rPr>
          <w:rFonts w:ascii="Traditional Arabic" w:eastAsia="Calibri" w:hAnsi="Traditional Arabic" w:cs="Traditional Arabic"/>
          <w:color w:val="984806"/>
          <w:sz w:val="36"/>
          <w:szCs w:val="36"/>
          <w:rtl/>
        </w:rPr>
        <w:t>لَّوْلَا إِذْ سَمِعْتُمُوهُ ظَنَّ الْمُؤْمِنُونَ وَالْمُؤْمِنَاتُ بِأَنفُسِهِمْ خَيْرًا وَقَالُوا هَٰذَا إِفْكٌ مُّبِين</w:t>
      </w:r>
      <w:r w:rsidRPr="00A44262">
        <w:rPr>
          <w:rFonts w:ascii="Traditional Arabic" w:eastAsia="Calibri" w:hAnsi="Traditional Arabic" w:cs="Traditional Arabic" w:hint="cs"/>
          <w:color w:val="984806"/>
          <w:sz w:val="36"/>
          <w:szCs w:val="36"/>
          <w:rtl/>
        </w:rPr>
        <w:t>ٌ}</w:t>
      </w:r>
      <w:r w:rsidRPr="00A44262">
        <w:rPr>
          <w:rFonts w:ascii="Traditional Arabic" w:eastAsia="Calibri" w:hAnsi="Traditional Arabic" w:cs="Traditional Arabic"/>
          <w:sz w:val="36"/>
          <w:szCs w:val="36"/>
          <w:vertAlign w:val="superscript"/>
          <w:rtl/>
        </w:rPr>
        <w:footnoteReference w:id="10"/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7823C68E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لفوائد والدروس في قصة الإفك كثيرة وفعل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يطول به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المقام لو الإنسان تتبعها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ربما قريب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قبل أيام ذكرت شيئ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منها في فيديو مقاصد سورة النور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في موقف مهم جد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ف</w:t>
      </w:r>
      <w:r w:rsidRPr="00A44262">
        <w:rPr>
          <w:rFonts w:ascii="Traditional Arabic" w:eastAsia="Calibri" w:hAnsi="Traditional Arabic" w:cs="Traditional Arabic" w:hint="eastAsia"/>
          <w:sz w:val="36"/>
          <w:szCs w:val="36"/>
          <w:rtl/>
        </w:rPr>
        <w:t>ي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موضوع أبي بكر الصديق وكيف موضوع منع الصدقة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..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الكلام كثير جد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لكن هذه فقط إشارة سريعة إلى هذا الأمر وهذا الحدث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0F8536C4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</w:p>
    <w:p w14:paraId="0492B661" w14:textId="77777777" w:rsidR="000049CE" w:rsidRPr="00A44262" w:rsidRDefault="000049CE" w:rsidP="000049CE">
      <w:pPr>
        <w:keepNext/>
        <w:keepLines/>
        <w:pBdr>
          <w:right w:val="thinThickSmallGap" w:sz="24" w:space="4" w:color="5E806D"/>
        </w:pBdr>
        <w:shd w:val="clear" w:color="auto" w:fill="9CB7A8"/>
        <w:spacing w:before="40" w:after="0"/>
        <w:jc w:val="both"/>
        <w:outlineLvl w:val="2"/>
        <w:rPr>
          <w:rFonts w:ascii="Traditional Arabic" w:eastAsia="MS Gothic" w:hAnsi="Traditional Arabic" w:cs="Traditional Arabic"/>
          <w:b/>
          <w:bCs/>
          <w:color w:val="FFFFFF"/>
          <w:sz w:val="40"/>
          <w:szCs w:val="40"/>
          <w:rtl/>
          <w:lang w:val="ar-SA" w:eastAsia="en-GB"/>
        </w:rPr>
      </w:pPr>
      <w:r w:rsidRPr="00A44262">
        <w:rPr>
          <w:rFonts w:ascii="Traditional Arabic" w:eastAsia="MS Gothic" w:hAnsi="Traditional Arabic" w:cs="Traditional Arabic" w:hint="cs"/>
          <w:b/>
          <w:bCs/>
          <w:color w:val="FFFFFF"/>
          <w:sz w:val="40"/>
          <w:szCs w:val="40"/>
          <w:rtl/>
          <w:lang w:val="ar-SA" w:eastAsia="en-GB"/>
        </w:rPr>
        <w:t>صلح الحديبية</w:t>
      </w:r>
    </w:p>
    <w:p w14:paraId="0B6B4B0F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طي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ّب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ننتقل إلى حدث عظيم ومهم جد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وما أظن أننا نستطيع أن نوف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يه اليوم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ممكن نبدأ فيه فقط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حدث كبير جد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جد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في السيرة النبوية وهو حدث الحديبية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2E2B2B2F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حدث الحديبية كان في السنة السادسة للهجرة وبدأ 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برؤيا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 ر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أى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أن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ه وأصحابه يطوفو</w:t>
      </w:r>
      <w:r w:rsidRPr="00A44262">
        <w:rPr>
          <w:rFonts w:ascii="Traditional Arabic" w:eastAsia="Calibri" w:hAnsi="Traditional Arabic" w:cs="Traditional Arabic" w:hint="eastAsia"/>
          <w:sz w:val="36"/>
          <w:szCs w:val="36"/>
          <w:rtl/>
        </w:rPr>
        <w:t>ن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بالبيت آمنين محل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قين رؤوسهم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ومقصّرين لا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يخافون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قصّ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الرؤي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على أصحابه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أصحابه محرومون من الكعبة والبيت الحرام والعمرة 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من فترة،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من سنوات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ويعلمون أن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ّ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رؤي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وحي وأنها حق فتحم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سوا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وأخبرهم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أن يتجه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زوا إلى العمرة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49246E69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خرجوا من المدينة وعددهم 1400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وهنا وقف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ة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مع العدد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1400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بعد كم سنة 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ا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تميم من بداية النبو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ة؟ </w:t>
      </w:r>
    </w:p>
    <w:p w14:paraId="15AC7ECD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13 سنة في مك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>
        <w:rPr>
          <w:rFonts w:ascii="Traditional Arabic" w:eastAsia="Calibri" w:hAnsi="Traditional Arabic" w:cs="Traditional Arabic"/>
          <w:sz w:val="36"/>
          <w:szCs w:val="36"/>
          <w:rtl/>
        </w:rPr>
        <w:t>ة 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6 سنوات في المدينة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بعد 19 سنة تقريب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من بداية النبو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 وك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م اللي معه؟</w:t>
      </w:r>
    </w:p>
    <w:p w14:paraId="15892AFC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1400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ألف وأربع مئة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في ميزان العدد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: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كثير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ولّا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قليل؟</w:t>
      </w:r>
    </w:p>
    <w:p w14:paraId="4A42B4FA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قليل جد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جد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ًّ</w:t>
      </w:r>
      <w:r w:rsidRPr="00A44262">
        <w:rPr>
          <w:rFonts w:ascii="Traditional Arabic" w:eastAsia="Calibri" w:hAnsi="Traditional Arabic" w:cs="Traditional Arabic" w:hint="eastAsia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في ميزان 19 سنة من الدعوة والحج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و…</w:t>
      </w:r>
    </w:p>
    <w:p w14:paraId="7C25B3D5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lastRenderedPageBreak/>
        <w:t>يعني الألف وأربع مئة هذول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هم كانوا خلاصة الإسلام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هؤلاء هم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ال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حمل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ك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ما يقال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يعني حملة الدين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مع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المدافعون عنه الحاملون لهذا الدين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الذين تربوا عنده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هؤلاء هم الألف والأربع مئة 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طبع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غ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ير النساء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والأولاد،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هؤلاء ا</w:t>
      </w:r>
      <w:r w:rsidRPr="00A44262">
        <w:rPr>
          <w:rFonts w:ascii="Traditional Arabic" w:eastAsia="Calibri" w:hAnsi="Traditional Arabic" w:cs="Traditional Arabic" w:hint="eastAsia"/>
          <w:sz w:val="36"/>
          <w:szCs w:val="36"/>
          <w:rtl/>
        </w:rPr>
        <w:t>لرجال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-.</w:t>
      </w:r>
    </w:p>
    <w:p w14:paraId="4D70EA7D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طيّب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كم صار عدد المسلمين بعد سنتين من هذا الحدث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يعني بعد فتح مك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ّة-؟</w:t>
      </w:r>
    </w:p>
    <w:p w14:paraId="7FE09DD7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بعد فتح مكّة سنة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سنتين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احنا نقدر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نقول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إنّه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الجز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ي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ة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العربية كل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ها دخلت في الإسلام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حتى أنه تعرفوا في </w:t>
      </w:r>
      <w:r w:rsidRPr="00A44262">
        <w:rPr>
          <w:rFonts w:ascii="Traditional Arabic" w:eastAsia="Calibri" w:hAnsi="Traditional Arabic" w:cs="Traditional Arabic" w:hint="eastAsia"/>
          <w:sz w:val="36"/>
          <w:szCs w:val="36"/>
          <w:rtl/>
        </w:rPr>
        <w:t>بعض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الرواي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ات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في حجة الوداع كم كان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مع ال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ﷺ؟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</w:p>
    <w:p w14:paraId="6714388A" w14:textId="77777777" w:rsidR="000049CE" w:rsidRPr="00A44262" w:rsidRDefault="000049CE" w:rsidP="000049CE">
      <w:pPr>
        <w:spacing w:line="240" w:lineRule="auto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100 ألف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0DC9F4A8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فرق النسبة بين العدد الذي تكو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ن في 19 سنة وبين العدد ال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ل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ي تكو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ن في سنتين فرق هائل جد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جد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جد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أليس كذلك؟</w:t>
      </w:r>
    </w:p>
    <w:p w14:paraId="17BB8170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بي</w:t>
      </w:r>
      <w:r>
        <w:rPr>
          <w:rFonts w:ascii="Traditional Arabic" w:eastAsia="Calibri" w:hAnsi="Traditional Arabic" w:cs="Traditional Arabic"/>
          <w:sz w:val="36"/>
          <w:szCs w:val="36"/>
          <w:rtl/>
        </w:rPr>
        <w:t>ن 1400 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بين 100 ألف و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لّا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120 ألف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ولّا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حتى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يمكن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أكثر من ذلك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مع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الناس ال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لي ما حجّت.</w:t>
      </w:r>
    </w:p>
    <w:p w14:paraId="0F616634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طيب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لمّا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توفي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لي صار إنّه هذول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لي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أسلموا بسرعة ارتد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هذول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ألف وأربع مئة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رج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عوهم للإسلام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فاهم الفكرة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؟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يعني ال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ي صار إنّه هذول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الـ 1400 هم ال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لي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حملوا الدين بعد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ﷺ،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هم الذين ثبتوا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ه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م الذين ج</w:t>
      </w:r>
      <w:r w:rsidRPr="00A44262">
        <w:rPr>
          <w:rFonts w:ascii="Traditional Arabic" w:eastAsia="Calibri" w:hAnsi="Traditional Arabic" w:cs="Traditional Arabic" w:hint="eastAsia"/>
          <w:sz w:val="36"/>
          <w:szCs w:val="36"/>
          <w:rtl/>
        </w:rPr>
        <w:t>اهدوا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 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هم الذين أرجعوا الناس وحاربوا المرتدين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أما أولئك الذين أسلموا بعد فتح مك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ة كثير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منهم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بل أكثرهم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ارتدوا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عن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الإسلام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؛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لأنه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ما بقي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من المسلمين إل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أهل مك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ّة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وأهل المدينة والطائف وجواثة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في البحرين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-،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والباقي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في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الجزيرة العربية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هذي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القبائل </w:t>
      </w:r>
      <w:r w:rsidRPr="00A44262">
        <w:rPr>
          <w:rFonts w:ascii="Traditional Arabic" w:eastAsia="Calibri" w:hAnsi="Traditional Arabic" w:cs="Traditional Arabic" w:hint="eastAsia"/>
          <w:sz w:val="36"/>
          <w:szCs w:val="36"/>
          <w:rtl/>
        </w:rPr>
        <w:t>كل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 w:hint="eastAsia"/>
          <w:sz w:val="36"/>
          <w:szCs w:val="36"/>
          <w:rtl/>
        </w:rPr>
        <w:t>ها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لي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دخلت وال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لي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تأل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فهم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بالإسلام وأعطاهم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اللي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أعطاه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100 من الإبل وال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لي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أعطاه كذا وال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لي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أعطاه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كذا..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هذول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رجع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وا؛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لأنهم أصل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ا هم كانوا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ينتظروا</w:t>
      </w:r>
      <w:r>
        <w:rPr>
          <w:rFonts w:ascii="Traditional Arabic" w:eastAsia="Calibri" w:hAnsi="Traditional Arabic" w:cs="Traditional Arabic"/>
          <w:sz w:val="36"/>
          <w:szCs w:val="36"/>
          <w:rtl/>
        </w:rPr>
        <w:t xml:space="preserve"> فين الموقف الأقوى 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كانوا يتحي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نون موقف قريش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لمّا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فتح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مك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ة دخل </w:t>
      </w:r>
      <w:r w:rsidRPr="00A44262">
        <w:rPr>
          <w:rFonts w:ascii="Traditional Arabic" w:eastAsia="Calibri" w:hAnsi="Traditional Arabic" w:cs="Traditional Arabic" w:hint="eastAsia"/>
          <w:sz w:val="36"/>
          <w:szCs w:val="36"/>
          <w:rtl/>
        </w:rPr>
        <w:t>أهل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الجزيرة العربية في الدين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فها هنا موقف وهو أن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ّ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العبرة ليست بالعدد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إنما العبرة في الس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مات وفي الصفات وفي الن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وع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على ماذا ترب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؟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على ماذا أ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س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ِّ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سوا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؟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على ماذا ص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نعوا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؟</w:t>
      </w:r>
    </w:p>
    <w:p w14:paraId="269A9B6E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</w:p>
    <w:p w14:paraId="144989D4" w14:textId="77777777" w:rsidR="000049CE" w:rsidRPr="00B76D60" w:rsidRDefault="000049CE">
      <w:pPr>
        <w:numPr>
          <w:ilvl w:val="0"/>
          <w:numId w:val="4"/>
        </w:numPr>
        <w:spacing w:line="240" w:lineRule="auto"/>
        <w:contextualSpacing/>
        <w:jc w:val="both"/>
        <w:rPr>
          <w:rFonts w:ascii="Traditional Arabic" w:eastAsia="Calibri" w:hAnsi="Traditional Arabic" w:cs="Traditional Arabic"/>
          <w:b/>
          <w:bCs/>
          <w:color w:val="FF0000"/>
          <w:sz w:val="36"/>
          <w:szCs w:val="36"/>
          <w:rtl/>
        </w:rPr>
      </w:pPr>
      <w:r w:rsidRPr="00B76D60">
        <w:rPr>
          <w:rFonts w:ascii="Traditional Arabic" w:eastAsia="Calibri" w:hAnsi="Traditional Arabic" w:cs="Traditional Arabic" w:hint="cs"/>
          <w:b/>
          <w:bCs/>
          <w:color w:val="FF0000"/>
          <w:sz w:val="36"/>
          <w:szCs w:val="36"/>
          <w:rtl/>
        </w:rPr>
        <w:lastRenderedPageBreak/>
        <w:t>قياس العبرة السابقة على واقع اليوم</w:t>
      </w:r>
    </w:p>
    <w:p w14:paraId="64394CB3" w14:textId="77777777" w:rsidR="000049CE" w:rsidRPr="00A44262" w:rsidRDefault="000049CE" w:rsidP="000049CE">
      <w:pPr>
        <w:spacing w:after="45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نفس الشيء اليوم نقول في واقع المسلمين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اليوم،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ممكن واحد يجي يقول المسلمون ال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يوم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عددهم كبير جد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 وكذا وإلى آخره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احنا نتذكر قول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ﷺ: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"</w:t>
      </w:r>
      <w:r w:rsidRPr="00A44262">
        <w:rPr>
          <w:rFonts w:ascii="Traditional Arabic" w:eastAsia="Times New Roman" w:hAnsi="Traditional Arabic" w:cs="Traditional Arabic" w:hint="cs"/>
          <w:b/>
          <w:bCs/>
          <w:color w:val="984806"/>
          <w:sz w:val="36"/>
          <w:szCs w:val="36"/>
          <w:rtl/>
        </w:rPr>
        <w:t>ولكنَّكم غُثاءٌ كغُثاءِ السَّيْلِ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"</w:t>
      </w:r>
      <w:r w:rsidRPr="00A44262">
        <w:rPr>
          <w:rFonts w:ascii="Traditional Arabic" w:eastAsia="Times New Roman" w:hAnsi="Traditional Arabic" w:cs="Traditional Arabic"/>
          <w:sz w:val="36"/>
          <w:szCs w:val="36"/>
          <w:vertAlign w:val="superscript"/>
          <w:rtl/>
        </w:rPr>
        <w:footnoteReference w:id="11"/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 طيّب كيف يَصلُح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حال المسلمين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؟</w:t>
      </w:r>
    </w:p>
    <w:p w14:paraId="05406232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من أهم ما 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صل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ح به حال المسلمين هو الذي ص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ح به حال العرب وقت النبي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ﷺ،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إذ كو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ن من الناس كما يقال با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صط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لاح</w:t>
      </w:r>
      <w:r w:rsidRPr="00A44262">
        <w:rPr>
          <w:rFonts w:ascii="Traditional Arabic" w:eastAsia="Calibri" w:hAnsi="Traditional Arabic" w:cs="Traditional Arabic" w:hint="eastAsia"/>
          <w:sz w:val="36"/>
          <w:szCs w:val="36"/>
          <w:rtl/>
        </w:rPr>
        <w:t>نا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"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نخبة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"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من الصالحين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المصلحين الذين تربوا على معاني الإسلام وعاشوا الدين وصبروا وثبتوا وضح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وقاموا وصل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وا وجاهدوا في سبيل الله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ووو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إلى آخره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..</w:t>
      </w:r>
    </w:p>
    <w:p w14:paraId="1203D29C" w14:textId="77777777" w:rsidR="000049CE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حتى صار الواحد منهم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أول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في ميزان الله يعدل الكثير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فينزل الله عليهم رضوانه ومعي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ته ونصره وتأييده </w:t>
      </w:r>
      <w:r w:rsidRPr="00A44262">
        <w:rPr>
          <w:rFonts w:ascii="Traditional Arabic" w:eastAsia="Calibri" w:hAnsi="Traditional Arabic" w:cs="Traditional Arabic" w:hint="eastAsia"/>
          <w:sz w:val="36"/>
          <w:szCs w:val="36"/>
          <w:rtl/>
        </w:rPr>
        <w:t>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رحمته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وليست المراهنة على الأعداد الكبيرة</w:t>
      </w:r>
      <w:r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37B37839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ثم إن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ّ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الأعداد الكبيرة واستجابتها في حال وجود الثبات والصبر من الأعداد القليلة أمره سهل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المعو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َّ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ل ليس عليه والمراهنة ليست عليه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7B17FC78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أظن نكتفي بهذه الفائدة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؛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لأنه لس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ّا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ما بد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ي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نا القصة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نُعتبر، 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القصة طو</w:t>
      </w:r>
      <w:r w:rsidRPr="00A44262">
        <w:rPr>
          <w:rFonts w:ascii="Traditional Arabic" w:eastAsia="Calibri" w:hAnsi="Traditional Arabic" w:cs="Traditional Arabic" w:hint="eastAsia"/>
          <w:sz w:val="36"/>
          <w:szCs w:val="36"/>
          <w:rtl/>
        </w:rPr>
        <w:t>يلة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جد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 جد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هو من أطول الأحاديث في صحيح البخاري أصل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 -ق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صة الحديبية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فلعلنا نقف معها إن شاء الله في اللقاء القادم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623D78A9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</w:p>
    <w:p w14:paraId="6B4AC8FA" w14:textId="77777777" w:rsidR="000049CE" w:rsidRPr="00A44262" w:rsidRDefault="000049CE" w:rsidP="000049CE">
      <w:pPr>
        <w:keepNext/>
        <w:keepLines/>
        <w:pBdr>
          <w:right w:val="thinThickSmallGap" w:sz="24" w:space="4" w:color="5E806D"/>
        </w:pBdr>
        <w:shd w:val="clear" w:color="auto" w:fill="9CB7A8"/>
        <w:spacing w:before="40" w:after="0"/>
        <w:jc w:val="both"/>
        <w:outlineLvl w:val="2"/>
        <w:rPr>
          <w:rFonts w:ascii="Traditional Arabic" w:eastAsia="MS Gothic" w:hAnsi="Traditional Arabic" w:cs="Traditional Arabic"/>
          <w:b/>
          <w:bCs/>
          <w:color w:val="FFFFFF"/>
          <w:sz w:val="40"/>
          <w:szCs w:val="40"/>
          <w:rtl/>
          <w:lang w:val="ar-SA" w:eastAsia="en-GB"/>
        </w:rPr>
      </w:pPr>
      <w:r>
        <w:rPr>
          <w:rFonts w:ascii="Traditional Arabic" w:eastAsia="MS Gothic" w:hAnsi="Traditional Arabic" w:cs="Traditional Arabic" w:hint="cs"/>
          <w:b/>
          <w:bCs/>
          <w:color w:val="FFFFFF"/>
          <w:sz w:val="40"/>
          <w:szCs w:val="40"/>
          <w:rtl/>
          <w:lang w:val="ar-SA" w:eastAsia="en-GB"/>
        </w:rPr>
        <w:t>خ</w:t>
      </w:r>
      <w:r w:rsidRPr="00A44262">
        <w:rPr>
          <w:rFonts w:ascii="Traditional Arabic" w:eastAsia="MS Gothic" w:hAnsi="Traditional Arabic" w:cs="Traditional Arabic" w:hint="cs"/>
          <w:b/>
          <w:bCs/>
          <w:color w:val="FFFFFF"/>
          <w:sz w:val="40"/>
          <w:szCs w:val="40"/>
          <w:rtl/>
          <w:lang w:val="ar-SA" w:eastAsia="en-GB"/>
        </w:rPr>
        <w:t>اتمة</w:t>
      </w:r>
    </w:p>
    <w:p w14:paraId="2F0D1A01" w14:textId="77777777" w:rsidR="000049CE" w:rsidRPr="00A44262" w:rsidRDefault="000049CE" w:rsidP="000049CE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  <w:r>
        <w:rPr>
          <w:rFonts w:ascii="Traditional Arabic" w:eastAsia="Calibri" w:hAnsi="Traditional Arabic" w:cs="Traditional Arabic"/>
          <w:sz w:val="36"/>
          <w:szCs w:val="36"/>
          <w:rtl/>
        </w:rPr>
        <w:t>نسأل الله سبحانه 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تعالى العون والتوفيق والتس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د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يد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 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أن يهدينا ويسددنا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وأن يصل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ي و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ي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سل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م على عبده ورسوله محمد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 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أن يرضى عن أصحابه الكر</w:t>
      </w:r>
      <w:r w:rsidRPr="00A44262">
        <w:rPr>
          <w:rFonts w:ascii="Traditional Arabic" w:eastAsia="Calibri" w:hAnsi="Traditional Arabic" w:cs="Traditional Arabic" w:hint="eastAsia"/>
          <w:sz w:val="36"/>
          <w:szCs w:val="36"/>
          <w:rtl/>
        </w:rPr>
        <w:t>ام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 و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أن يجزيهم عن هذه الأمة خير الجزاء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ونسأل الله سبحانه وتعالى أن يجمعنا بنبي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ّه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ﷺ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في جن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ته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t>والسلام عليكم ورحمة الله وبركاته</w:t>
      </w:r>
      <w:r w:rsidRPr="00A44262">
        <w:rPr>
          <w:rFonts w:ascii="Traditional Arabic" w:eastAsia="Calibri" w:hAnsi="Traditional Arabic" w:cs="Traditional Arabic" w:hint="cs"/>
          <w:sz w:val="36"/>
          <w:szCs w:val="36"/>
          <w:rtl/>
        </w:rPr>
        <w:t>.</w:t>
      </w:r>
    </w:p>
    <w:p w14:paraId="24AB6385" w14:textId="77777777" w:rsidR="000049CE" w:rsidRPr="00A44262" w:rsidRDefault="000049CE" w:rsidP="000049CE">
      <w:pPr>
        <w:bidi w:val="0"/>
        <w:rPr>
          <w:rFonts w:ascii="Traditional Arabic" w:eastAsia="Calibri" w:hAnsi="Traditional Arabic" w:cs="Traditional Arabic"/>
          <w:sz w:val="36"/>
          <w:szCs w:val="36"/>
        </w:rPr>
      </w:pPr>
      <w:r w:rsidRPr="00A44262">
        <w:rPr>
          <w:rFonts w:ascii="Traditional Arabic" w:eastAsia="Calibri" w:hAnsi="Traditional Arabic" w:cs="Traditional Arabic"/>
          <w:sz w:val="36"/>
          <w:szCs w:val="36"/>
          <w:rtl/>
        </w:rPr>
        <w:lastRenderedPageBreak/>
        <w:br w:type="page"/>
      </w:r>
    </w:p>
    <w:p w14:paraId="2F2B9AF4" w14:textId="334F62D9" w:rsidR="007E0E96" w:rsidRPr="000049CE" w:rsidRDefault="007E0E96" w:rsidP="000049CE"/>
    <w:sectPr w:rsidR="007E0E96" w:rsidRPr="000049CE" w:rsidSect="0024599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C1DD7" w14:textId="77777777" w:rsidR="00760A1B" w:rsidRDefault="00760A1B" w:rsidP="00F31090">
      <w:pPr>
        <w:spacing w:after="0" w:line="240" w:lineRule="auto"/>
      </w:pPr>
      <w:r>
        <w:separator/>
      </w:r>
    </w:p>
  </w:endnote>
  <w:endnote w:type="continuationSeparator" w:id="0">
    <w:p w14:paraId="3952D6BC" w14:textId="77777777" w:rsidR="00760A1B" w:rsidRDefault="00760A1B" w:rsidP="00F31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AppleSystemUIFont">
    <w:charset w:val="00"/>
    <w:family w:val="roman"/>
    <w:pitch w:val="default"/>
  </w:font>
  <w:font w:name=".AppleArabicFont">
    <w:charset w:val="00"/>
    <w:family w:val="roman"/>
    <w:pitch w:val="default"/>
  </w:font>
  <w:font w:name=".ArabicUIDisplay-Bold">
    <w:charset w:val="00"/>
    <w:family w:val="roman"/>
    <w:pitch w:val="default"/>
  </w:font>
  <w:font w:name=".SFUI-Bold">
    <w:charset w:val="00"/>
    <w:family w:val="roman"/>
    <w:pitch w:val="default"/>
  </w:font>
  <w:font w:name=".SFUI-Semibold">
    <w:charset w:val="00"/>
    <w:family w:val="roman"/>
    <w:pitch w:val="default"/>
  </w:font>
  <w:font w:name=".AppleColorEmojiUI"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.ArabicUIText-Regular">
    <w:charset w:val="00"/>
    <w:family w:val="roman"/>
    <w:pitch w:val="default"/>
  </w:font>
  <w:font w:name=".ArabicUIText-Semibold">
    <w:charset w:val="00"/>
    <w:family w:val="roman"/>
    <w:pitch w:val="default"/>
  </w:font>
  <w:font w:name=".ArabicUIText-Bold"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93837" w14:textId="77777777" w:rsidR="00760A1B" w:rsidRDefault="00760A1B" w:rsidP="00F31090">
      <w:pPr>
        <w:spacing w:after="0" w:line="240" w:lineRule="auto"/>
      </w:pPr>
      <w:r>
        <w:separator/>
      </w:r>
    </w:p>
  </w:footnote>
  <w:footnote w:type="continuationSeparator" w:id="0">
    <w:p w14:paraId="5E75B0AC" w14:textId="77777777" w:rsidR="00760A1B" w:rsidRDefault="00760A1B" w:rsidP="00F31090">
      <w:pPr>
        <w:spacing w:after="0" w:line="240" w:lineRule="auto"/>
      </w:pPr>
      <w:r>
        <w:continuationSeparator/>
      </w:r>
    </w:p>
  </w:footnote>
  <w:footnote w:id="1">
    <w:p w14:paraId="5E159FE9" w14:textId="77777777" w:rsidR="000049CE" w:rsidRPr="00A44262" w:rsidRDefault="000049CE" w:rsidP="000049CE">
      <w:pPr>
        <w:pStyle w:val="10"/>
        <w:rPr>
          <w:rFonts w:ascii="Times New Roman" w:hAnsi="Times New Roman" w:cs="Times New Roman"/>
          <w:rtl/>
          <w:lang w:val="tr-TR"/>
        </w:rPr>
      </w:pPr>
      <w:r w:rsidRPr="00A44262">
        <w:rPr>
          <w:rStyle w:val="ac"/>
          <w:rFonts w:ascii="Times New Roman" w:hAnsi="Times New Roman" w:cs="Times New Roman"/>
        </w:rPr>
        <w:footnoteRef/>
      </w:r>
      <w:r w:rsidRPr="00A44262">
        <w:rPr>
          <w:rFonts w:ascii="Times New Roman" w:hAnsi="Times New Roman" w:cs="Times New Roman"/>
          <w:rtl/>
        </w:rPr>
        <w:t xml:space="preserve"> [المائدة: </w:t>
      </w:r>
      <w:r w:rsidRPr="00A44262">
        <w:rPr>
          <w:rFonts w:ascii="Times New Roman" w:hAnsi="Times New Roman" w:cs="Times New Roman"/>
          <w:lang w:val="tr-TR"/>
        </w:rPr>
        <w:t>93</w:t>
      </w:r>
      <w:r w:rsidRPr="00A44262">
        <w:rPr>
          <w:rFonts w:ascii="Times New Roman" w:hAnsi="Times New Roman" w:cs="Times New Roman"/>
          <w:rtl/>
          <w:lang w:val="tr-TR"/>
        </w:rPr>
        <w:t>].</w:t>
      </w:r>
    </w:p>
  </w:footnote>
  <w:footnote w:id="2">
    <w:p w14:paraId="7EA48921" w14:textId="77777777" w:rsidR="000049CE" w:rsidRPr="00A44262" w:rsidRDefault="000049CE" w:rsidP="000049CE">
      <w:pPr>
        <w:pStyle w:val="10"/>
        <w:rPr>
          <w:rFonts w:ascii="Times New Roman" w:hAnsi="Times New Roman" w:cs="Times New Roman"/>
          <w:rtl/>
          <w:lang w:val="tr-TR"/>
        </w:rPr>
      </w:pPr>
      <w:r w:rsidRPr="00A44262">
        <w:rPr>
          <w:rStyle w:val="ac"/>
          <w:rFonts w:ascii="Times New Roman" w:hAnsi="Times New Roman" w:cs="Times New Roman"/>
        </w:rPr>
        <w:footnoteRef/>
      </w:r>
      <w:r w:rsidRPr="00A44262">
        <w:rPr>
          <w:rFonts w:ascii="Times New Roman" w:hAnsi="Times New Roman" w:cs="Times New Roman"/>
          <w:rtl/>
        </w:rPr>
        <w:t xml:space="preserve"> </w:t>
      </w:r>
      <w:r w:rsidRPr="00A44262">
        <w:rPr>
          <w:rFonts w:ascii="Times New Roman" w:hAnsi="Times New Roman" w:cs="Times New Roman"/>
          <w:rtl/>
          <w:lang w:val="tr-TR"/>
        </w:rPr>
        <w:t xml:space="preserve">[المائدة: </w:t>
      </w:r>
      <w:r w:rsidRPr="00A44262">
        <w:rPr>
          <w:rFonts w:ascii="Times New Roman" w:hAnsi="Times New Roman" w:cs="Times New Roman"/>
          <w:lang w:val="tr-TR"/>
        </w:rPr>
        <w:t>90</w:t>
      </w:r>
      <w:r w:rsidRPr="00A44262">
        <w:rPr>
          <w:rFonts w:ascii="Times New Roman" w:hAnsi="Times New Roman" w:cs="Times New Roman"/>
          <w:rtl/>
          <w:lang w:val="tr-TR"/>
        </w:rPr>
        <w:t>].</w:t>
      </w:r>
    </w:p>
  </w:footnote>
  <w:footnote w:id="3">
    <w:p w14:paraId="092DAEE1" w14:textId="77777777" w:rsidR="000049CE" w:rsidRPr="00A44262" w:rsidRDefault="000049CE" w:rsidP="000049CE">
      <w:pPr>
        <w:pStyle w:val="10"/>
        <w:rPr>
          <w:rFonts w:ascii="Times New Roman" w:hAnsi="Times New Roman" w:cs="Times New Roman"/>
          <w:rtl/>
          <w:lang w:val="tr-TR"/>
        </w:rPr>
      </w:pPr>
      <w:r w:rsidRPr="00A44262">
        <w:rPr>
          <w:rStyle w:val="ac"/>
          <w:rFonts w:ascii="Times New Roman" w:hAnsi="Times New Roman" w:cs="Times New Roman"/>
        </w:rPr>
        <w:footnoteRef/>
      </w:r>
      <w:r w:rsidRPr="00A44262">
        <w:rPr>
          <w:rFonts w:ascii="Times New Roman" w:hAnsi="Times New Roman" w:cs="Times New Roman"/>
          <w:rtl/>
        </w:rPr>
        <w:t xml:space="preserve"> [صحيح البخاري: </w:t>
      </w:r>
      <w:r w:rsidRPr="00A44262">
        <w:rPr>
          <w:rFonts w:ascii="Times New Roman" w:hAnsi="Times New Roman" w:cs="Times New Roman"/>
          <w:lang w:val="tr-TR"/>
        </w:rPr>
        <w:t>4905</w:t>
      </w:r>
      <w:r w:rsidRPr="00A44262">
        <w:rPr>
          <w:rFonts w:ascii="Times New Roman" w:hAnsi="Times New Roman" w:cs="Times New Roman"/>
          <w:rtl/>
          <w:lang w:val="tr-TR"/>
        </w:rPr>
        <w:t>].</w:t>
      </w:r>
    </w:p>
  </w:footnote>
  <w:footnote w:id="4">
    <w:p w14:paraId="389A92D4" w14:textId="77777777" w:rsidR="000049CE" w:rsidRPr="00A44262" w:rsidRDefault="000049CE" w:rsidP="000049CE">
      <w:pPr>
        <w:pStyle w:val="10"/>
        <w:rPr>
          <w:rFonts w:ascii="Times New Roman" w:hAnsi="Times New Roman" w:cs="Times New Roman"/>
          <w:rtl/>
          <w:lang w:val="tr-TR"/>
        </w:rPr>
      </w:pPr>
      <w:r w:rsidRPr="00A44262">
        <w:rPr>
          <w:rStyle w:val="ac"/>
          <w:rFonts w:ascii="Times New Roman" w:hAnsi="Times New Roman" w:cs="Times New Roman"/>
        </w:rPr>
        <w:footnoteRef/>
      </w:r>
      <w:r w:rsidRPr="00A44262">
        <w:rPr>
          <w:rFonts w:ascii="Times New Roman" w:hAnsi="Times New Roman" w:cs="Times New Roman"/>
          <w:rtl/>
        </w:rPr>
        <w:t xml:space="preserve"> [صحيح البخاري: </w:t>
      </w:r>
      <w:r w:rsidRPr="00A44262">
        <w:rPr>
          <w:rFonts w:ascii="Times New Roman" w:hAnsi="Times New Roman" w:cs="Times New Roman"/>
          <w:lang w:val="tr-TR"/>
        </w:rPr>
        <w:t>4905</w:t>
      </w:r>
      <w:r w:rsidRPr="00A44262">
        <w:rPr>
          <w:rFonts w:ascii="Times New Roman" w:hAnsi="Times New Roman" w:cs="Times New Roman"/>
          <w:rtl/>
          <w:lang w:val="tr-TR"/>
        </w:rPr>
        <w:t>].</w:t>
      </w:r>
    </w:p>
  </w:footnote>
  <w:footnote w:id="5">
    <w:p w14:paraId="1CFFA57C" w14:textId="77777777" w:rsidR="000049CE" w:rsidRPr="00A44262" w:rsidRDefault="000049CE" w:rsidP="000049CE">
      <w:pPr>
        <w:pStyle w:val="10"/>
        <w:rPr>
          <w:rFonts w:ascii="Times New Roman" w:hAnsi="Times New Roman" w:cs="Times New Roman"/>
          <w:rtl/>
          <w:lang w:val="tr-TR"/>
        </w:rPr>
      </w:pPr>
      <w:r w:rsidRPr="00A44262">
        <w:rPr>
          <w:rStyle w:val="ac"/>
          <w:rFonts w:ascii="Times New Roman" w:hAnsi="Times New Roman" w:cs="Times New Roman"/>
        </w:rPr>
        <w:footnoteRef/>
      </w:r>
      <w:r w:rsidRPr="00A44262">
        <w:rPr>
          <w:rFonts w:ascii="Times New Roman" w:hAnsi="Times New Roman" w:cs="Times New Roman"/>
          <w:rtl/>
        </w:rPr>
        <w:t xml:space="preserve"> [المجادلة: </w:t>
      </w:r>
      <w:r w:rsidRPr="00A44262">
        <w:rPr>
          <w:rFonts w:ascii="Times New Roman" w:hAnsi="Times New Roman" w:cs="Times New Roman"/>
          <w:lang w:val="tr-TR"/>
        </w:rPr>
        <w:t>16</w:t>
      </w:r>
      <w:r w:rsidRPr="00A44262">
        <w:rPr>
          <w:rFonts w:ascii="Times New Roman" w:hAnsi="Times New Roman" w:cs="Times New Roman"/>
          <w:rtl/>
          <w:lang w:val="tr-TR"/>
        </w:rPr>
        <w:t>].</w:t>
      </w:r>
    </w:p>
  </w:footnote>
  <w:footnote w:id="6">
    <w:p w14:paraId="167C510E" w14:textId="77777777" w:rsidR="000049CE" w:rsidRPr="00A44262" w:rsidRDefault="000049CE" w:rsidP="000049CE">
      <w:pPr>
        <w:pStyle w:val="10"/>
        <w:rPr>
          <w:rFonts w:ascii="Times New Roman" w:hAnsi="Times New Roman" w:cs="Times New Roman"/>
          <w:rtl/>
          <w:lang w:val="tr-TR"/>
        </w:rPr>
      </w:pPr>
      <w:r w:rsidRPr="00A44262">
        <w:rPr>
          <w:rStyle w:val="ac"/>
          <w:rFonts w:ascii="Times New Roman" w:hAnsi="Times New Roman" w:cs="Times New Roman"/>
        </w:rPr>
        <w:footnoteRef/>
      </w:r>
      <w:r w:rsidRPr="00A44262">
        <w:rPr>
          <w:rFonts w:ascii="Times New Roman" w:hAnsi="Times New Roman" w:cs="Times New Roman"/>
          <w:rtl/>
        </w:rPr>
        <w:t xml:space="preserve"> [التوبة: </w:t>
      </w:r>
      <w:r w:rsidRPr="00A44262">
        <w:rPr>
          <w:rFonts w:ascii="Times New Roman" w:hAnsi="Times New Roman" w:cs="Times New Roman"/>
          <w:lang w:val="tr-TR"/>
        </w:rPr>
        <w:t>96</w:t>
      </w:r>
      <w:r w:rsidRPr="00A44262">
        <w:rPr>
          <w:rFonts w:ascii="Times New Roman" w:hAnsi="Times New Roman" w:cs="Times New Roman"/>
          <w:rtl/>
          <w:lang w:val="tr-TR"/>
        </w:rPr>
        <w:t>].</w:t>
      </w:r>
    </w:p>
  </w:footnote>
  <w:footnote w:id="7">
    <w:p w14:paraId="3A3E32BE" w14:textId="77777777" w:rsidR="000049CE" w:rsidRPr="00A44262" w:rsidRDefault="000049CE" w:rsidP="000049CE">
      <w:pPr>
        <w:pStyle w:val="10"/>
        <w:rPr>
          <w:rFonts w:ascii="Times New Roman" w:hAnsi="Times New Roman" w:cs="Times New Roman"/>
          <w:rtl/>
          <w:lang w:val="tr-TR"/>
        </w:rPr>
      </w:pPr>
      <w:r w:rsidRPr="00A44262">
        <w:rPr>
          <w:rStyle w:val="ac"/>
          <w:rFonts w:ascii="Times New Roman" w:hAnsi="Times New Roman" w:cs="Times New Roman"/>
        </w:rPr>
        <w:footnoteRef/>
      </w:r>
      <w:r w:rsidRPr="00A44262">
        <w:rPr>
          <w:rFonts w:ascii="Times New Roman" w:hAnsi="Times New Roman" w:cs="Times New Roman"/>
          <w:rtl/>
        </w:rPr>
        <w:t xml:space="preserve"> [سنن الترمذي: </w:t>
      </w:r>
      <w:r w:rsidRPr="00A44262">
        <w:rPr>
          <w:rFonts w:ascii="Times New Roman" w:hAnsi="Times New Roman" w:cs="Times New Roman"/>
          <w:lang w:val="tr-TR"/>
        </w:rPr>
        <w:t>3313</w:t>
      </w:r>
      <w:r w:rsidRPr="00A44262">
        <w:rPr>
          <w:rFonts w:ascii="Times New Roman" w:hAnsi="Times New Roman" w:cs="Times New Roman"/>
          <w:rtl/>
          <w:lang w:val="tr-TR"/>
        </w:rPr>
        <w:t xml:space="preserve"> - صحيح مسلم: </w:t>
      </w:r>
      <w:r w:rsidRPr="00A44262">
        <w:rPr>
          <w:rFonts w:ascii="Times New Roman" w:hAnsi="Times New Roman" w:cs="Times New Roman"/>
          <w:lang w:val="tr-TR"/>
        </w:rPr>
        <w:t>2772</w:t>
      </w:r>
      <w:r w:rsidRPr="00A44262">
        <w:rPr>
          <w:rFonts w:ascii="Times New Roman" w:hAnsi="Times New Roman" w:cs="Times New Roman"/>
          <w:rtl/>
          <w:lang w:val="tr-TR"/>
        </w:rPr>
        <w:t xml:space="preserve"> بروايةٍ أخرى].</w:t>
      </w:r>
    </w:p>
  </w:footnote>
  <w:footnote w:id="8">
    <w:p w14:paraId="7F2D86C0" w14:textId="77777777" w:rsidR="000049CE" w:rsidRPr="00A44262" w:rsidRDefault="000049CE" w:rsidP="000049CE">
      <w:pPr>
        <w:pStyle w:val="10"/>
        <w:rPr>
          <w:rFonts w:ascii="Times New Roman" w:hAnsi="Times New Roman" w:cs="Times New Roman"/>
          <w:rtl/>
          <w:lang w:val="tr-TR"/>
        </w:rPr>
      </w:pPr>
      <w:r w:rsidRPr="00A44262">
        <w:rPr>
          <w:rStyle w:val="ac"/>
          <w:rFonts w:ascii="Times New Roman" w:hAnsi="Times New Roman" w:cs="Times New Roman"/>
        </w:rPr>
        <w:footnoteRef/>
      </w:r>
      <w:r w:rsidRPr="00A44262">
        <w:rPr>
          <w:rFonts w:ascii="Times New Roman" w:hAnsi="Times New Roman" w:cs="Times New Roman"/>
          <w:rtl/>
        </w:rPr>
        <w:t xml:space="preserve"> [صحيح البخاري: </w:t>
      </w:r>
      <w:r w:rsidRPr="00A44262">
        <w:rPr>
          <w:rFonts w:ascii="Times New Roman" w:hAnsi="Times New Roman" w:cs="Times New Roman"/>
          <w:lang w:val="tr-TR"/>
        </w:rPr>
        <w:t>4906</w:t>
      </w:r>
      <w:r w:rsidRPr="00A44262">
        <w:rPr>
          <w:rFonts w:ascii="Times New Roman" w:hAnsi="Times New Roman" w:cs="Times New Roman"/>
          <w:rtl/>
          <w:lang w:val="tr-TR"/>
        </w:rPr>
        <w:t>].</w:t>
      </w:r>
    </w:p>
  </w:footnote>
  <w:footnote w:id="9">
    <w:p w14:paraId="10976AE4" w14:textId="77777777" w:rsidR="000049CE" w:rsidRPr="00A44262" w:rsidRDefault="000049CE" w:rsidP="000049CE">
      <w:pPr>
        <w:pStyle w:val="10"/>
        <w:rPr>
          <w:rFonts w:ascii="Times New Roman" w:hAnsi="Times New Roman" w:cs="Times New Roman"/>
          <w:rtl/>
          <w:lang w:val="tr-TR"/>
        </w:rPr>
      </w:pPr>
      <w:r w:rsidRPr="00A44262">
        <w:rPr>
          <w:rStyle w:val="ac"/>
          <w:rFonts w:ascii="Times New Roman" w:hAnsi="Times New Roman" w:cs="Times New Roman"/>
        </w:rPr>
        <w:footnoteRef/>
      </w:r>
      <w:r w:rsidRPr="00A44262">
        <w:rPr>
          <w:rFonts w:ascii="Times New Roman" w:hAnsi="Times New Roman" w:cs="Times New Roman"/>
          <w:rtl/>
        </w:rPr>
        <w:t xml:space="preserve"> [المنافقين: </w:t>
      </w:r>
      <w:r w:rsidRPr="00A44262">
        <w:rPr>
          <w:rFonts w:ascii="Times New Roman" w:hAnsi="Times New Roman" w:cs="Times New Roman"/>
          <w:lang w:val="tr-TR"/>
        </w:rPr>
        <w:t>8</w:t>
      </w:r>
      <w:r w:rsidRPr="00A44262">
        <w:rPr>
          <w:rFonts w:ascii="Times New Roman" w:hAnsi="Times New Roman" w:cs="Times New Roman"/>
          <w:rtl/>
          <w:lang w:val="tr-TR"/>
        </w:rPr>
        <w:t>].</w:t>
      </w:r>
    </w:p>
  </w:footnote>
  <w:footnote w:id="10">
    <w:p w14:paraId="1BEC591D" w14:textId="77777777" w:rsidR="000049CE" w:rsidRPr="00A44262" w:rsidRDefault="000049CE" w:rsidP="000049CE">
      <w:pPr>
        <w:pStyle w:val="10"/>
        <w:rPr>
          <w:rFonts w:ascii="Times New Roman" w:hAnsi="Times New Roman" w:cs="Times New Roman"/>
          <w:rtl/>
          <w:lang w:val="tr-TR"/>
        </w:rPr>
      </w:pPr>
      <w:r w:rsidRPr="00A44262">
        <w:rPr>
          <w:rStyle w:val="ac"/>
          <w:rFonts w:ascii="Times New Roman" w:hAnsi="Times New Roman" w:cs="Times New Roman"/>
        </w:rPr>
        <w:footnoteRef/>
      </w:r>
      <w:r w:rsidRPr="00A44262">
        <w:rPr>
          <w:rFonts w:ascii="Times New Roman" w:hAnsi="Times New Roman" w:cs="Times New Roman"/>
          <w:rtl/>
        </w:rPr>
        <w:t xml:space="preserve"> [النور: </w:t>
      </w:r>
      <w:r w:rsidRPr="00A44262">
        <w:rPr>
          <w:rFonts w:ascii="Times New Roman" w:hAnsi="Times New Roman" w:cs="Times New Roman"/>
          <w:lang w:val="tr-TR"/>
        </w:rPr>
        <w:t>12</w:t>
      </w:r>
      <w:r w:rsidRPr="00A44262">
        <w:rPr>
          <w:rFonts w:ascii="Times New Roman" w:hAnsi="Times New Roman" w:cs="Times New Roman"/>
          <w:rtl/>
          <w:lang w:val="tr-TR"/>
        </w:rPr>
        <w:t>].</w:t>
      </w:r>
    </w:p>
  </w:footnote>
  <w:footnote w:id="11">
    <w:p w14:paraId="55236E6C" w14:textId="77777777" w:rsidR="000049CE" w:rsidRPr="00A44262" w:rsidRDefault="000049CE" w:rsidP="000049CE">
      <w:pPr>
        <w:pStyle w:val="10"/>
        <w:rPr>
          <w:rFonts w:ascii="Times New Roman" w:hAnsi="Times New Roman" w:cs="Times New Roman"/>
          <w:rtl/>
          <w:lang w:val="tr-TR"/>
        </w:rPr>
      </w:pPr>
      <w:r w:rsidRPr="00A44262">
        <w:rPr>
          <w:rStyle w:val="ac"/>
          <w:rFonts w:ascii="Times New Roman" w:hAnsi="Times New Roman" w:cs="Times New Roman"/>
        </w:rPr>
        <w:footnoteRef/>
      </w:r>
      <w:r w:rsidRPr="00A44262">
        <w:rPr>
          <w:rFonts w:ascii="Times New Roman" w:hAnsi="Times New Roman" w:cs="Times New Roman"/>
          <w:rtl/>
        </w:rPr>
        <w:t xml:space="preserve"> [صحيح الجامع: </w:t>
      </w:r>
      <w:r w:rsidRPr="00A44262">
        <w:rPr>
          <w:rFonts w:ascii="Times New Roman" w:hAnsi="Times New Roman" w:cs="Times New Roman"/>
          <w:lang w:val="tr-TR"/>
        </w:rPr>
        <w:t>8183</w:t>
      </w:r>
      <w:r w:rsidRPr="00A44262">
        <w:rPr>
          <w:rFonts w:ascii="Times New Roman" w:hAnsi="Times New Roman" w:cs="Times New Roman"/>
          <w:rtl/>
          <w:lang w:val="tr-TR"/>
        </w:rPr>
        <w:t>].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20911"/>
    <w:multiLevelType w:val="hybridMultilevel"/>
    <w:tmpl w:val="A65497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94311"/>
    <w:multiLevelType w:val="hybridMultilevel"/>
    <w:tmpl w:val="165C16EE"/>
    <w:lvl w:ilvl="0" w:tplc="2D0204FA">
      <w:start w:val="1"/>
      <w:numFmt w:val="bullet"/>
      <w:pStyle w:val="3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E047FB"/>
    <w:multiLevelType w:val="hybridMultilevel"/>
    <w:tmpl w:val="D0421E6C"/>
    <w:lvl w:ilvl="0" w:tplc="8F7875DA">
      <w:start w:val="1"/>
      <w:numFmt w:val="bullet"/>
      <w:pStyle w:val="Style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637F61"/>
    <w:multiLevelType w:val="hybridMultilevel"/>
    <w:tmpl w:val="22CE88C2"/>
    <w:lvl w:ilvl="0" w:tplc="04090003">
      <w:start w:val="1"/>
      <w:numFmt w:val="bullet"/>
      <w:pStyle w:val="a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4149F1"/>
    <w:multiLevelType w:val="hybridMultilevel"/>
    <w:tmpl w:val="A8960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297169">
    <w:abstractNumId w:val="1"/>
  </w:num>
  <w:num w:numId="2" w16cid:durableId="1685354084">
    <w:abstractNumId w:val="3"/>
  </w:num>
  <w:num w:numId="3" w16cid:durableId="1337926453">
    <w:abstractNumId w:val="2"/>
  </w:num>
  <w:num w:numId="4" w16cid:durableId="634330745">
    <w:abstractNumId w:val="0"/>
  </w:num>
  <w:num w:numId="5" w16cid:durableId="105469317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D9A"/>
    <w:rsid w:val="000049CE"/>
    <w:rsid w:val="00245993"/>
    <w:rsid w:val="00330C95"/>
    <w:rsid w:val="003F0972"/>
    <w:rsid w:val="004A28B7"/>
    <w:rsid w:val="004C46D1"/>
    <w:rsid w:val="00552DDF"/>
    <w:rsid w:val="005E05C3"/>
    <w:rsid w:val="00601A87"/>
    <w:rsid w:val="00674E51"/>
    <w:rsid w:val="006D5224"/>
    <w:rsid w:val="00760A1B"/>
    <w:rsid w:val="007E0E96"/>
    <w:rsid w:val="008C06D9"/>
    <w:rsid w:val="00A6051B"/>
    <w:rsid w:val="00A63010"/>
    <w:rsid w:val="00CB1844"/>
    <w:rsid w:val="00DD6E8B"/>
    <w:rsid w:val="00E36D9A"/>
    <w:rsid w:val="00E37CA6"/>
    <w:rsid w:val="00EF11CC"/>
    <w:rsid w:val="00F3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96497E-1219-4755-A0DC-F30D30FF3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31090"/>
    <w:pPr>
      <w:spacing w:after="200" w:line="276" w:lineRule="auto"/>
    </w:pPr>
    <w:rPr>
      <w14:ligatures w14:val="none"/>
    </w:rPr>
  </w:style>
  <w:style w:type="paragraph" w:styleId="1">
    <w:name w:val="heading 1"/>
    <w:basedOn w:val="a0"/>
    <w:next w:val="a0"/>
    <w:link w:val="1Char"/>
    <w:uiPriority w:val="9"/>
    <w:qFormat/>
    <w:rsid w:val="00E36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E36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0">
    <w:name w:val="heading 3"/>
    <w:basedOn w:val="a0"/>
    <w:next w:val="a0"/>
    <w:link w:val="3Char"/>
    <w:uiPriority w:val="9"/>
    <w:unhideWhenUsed/>
    <w:qFormat/>
    <w:rsid w:val="00E36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Char"/>
    <w:uiPriority w:val="9"/>
    <w:unhideWhenUsed/>
    <w:qFormat/>
    <w:rsid w:val="00E36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Char"/>
    <w:uiPriority w:val="9"/>
    <w:unhideWhenUsed/>
    <w:qFormat/>
    <w:rsid w:val="00E36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Char"/>
    <w:uiPriority w:val="9"/>
    <w:unhideWhenUsed/>
    <w:qFormat/>
    <w:rsid w:val="00E36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E36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E36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E36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العنوان 1 Char"/>
    <w:basedOn w:val="a1"/>
    <w:link w:val="1"/>
    <w:uiPriority w:val="9"/>
    <w:rsid w:val="00E36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1"/>
    <w:link w:val="2"/>
    <w:uiPriority w:val="9"/>
    <w:rsid w:val="00E36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1"/>
    <w:link w:val="30"/>
    <w:uiPriority w:val="9"/>
    <w:rsid w:val="00E36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1"/>
    <w:link w:val="4"/>
    <w:uiPriority w:val="9"/>
    <w:rsid w:val="00E36D9A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1"/>
    <w:link w:val="5"/>
    <w:uiPriority w:val="9"/>
    <w:rsid w:val="00E36D9A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1"/>
    <w:link w:val="6"/>
    <w:uiPriority w:val="9"/>
    <w:rsid w:val="00E36D9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1"/>
    <w:link w:val="7"/>
    <w:uiPriority w:val="9"/>
    <w:semiHidden/>
    <w:rsid w:val="00E36D9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1"/>
    <w:link w:val="8"/>
    <w:uiPriority w:val="9"/>
    <w:semiHidden/>
    <w:rsid w:val="00E36D9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1"/>
    <w:link w:val="9"/>
    <w:uiPriority w:val="9"/>
    <w:semiHidden/>
    <w:rsid w:val="00E36D9A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Char"/>
    <w:uiPriority w:val="10"/>
    <w:qFormat/>
    <w:rsid w:val="00E36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1"/>
    <w:link w:val="a4"/>
    <w:uiPriority w:val="10"/>
    <w:rsid w:val="00E36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E36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1"/>
    <w:link w:val="a5"/>
    <w:rsid w:val="00E36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E36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1"/>
    <w:link w:val="a6"/>
    <w:uiPriority w:val="29"/>
    <w:rsid w:val="00E36D9A"/>
    <w:rPr>
      <w:i/>
      <w:iCs/>
      <w:color w:val="404040" w:themeColor="text1" w:themeTint="BF"/>
    </w:rPr>
  </w:style>
  <w:style w:type="paragraph" w:styleId="a7">
    <w:name w:val="List Paragraph"/>
    <w:basedOn w:val="a0"/>
    <w:link w:val="Char2"/>
    <w:uiPriority w:val="34"/>
    <w:qFormat/>
    <w:rsid w:val="00E36D9A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E36D9A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Char3"/>
    <w:uiPriority w:val="30"/>
    <w:qFormat/>
    <w:rsid w:val="00E36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3">
    <w:name w:val="اقتباس مكثف Char"/>
    <w:basedOn w:val="a1"/>
    <w:link w:val="a9"/>
    <w:uiPriority w:val="30"/>
    <w:rsid w:val="00E36D9A"/>
    <w:rPr>
      <w:i/>
      <w:iCs/>
      <w:color w:val="2F5496" w:themeColor="accent1" w:themeShade="BF"/>
    </w:rPr>
  </w:style>
  <w:style w:type="character" w:styleId="aa">
    <w:name w:val="Intense Reference"/>
    <w:basedOn w:val="a1"/>
    <w:uiPriority w:val="32"/>
    <w:qFormat/>
    <w:rsid w:val="00E36D9A"/>
    <w:rPr>
      <w:b/>
      <w:bCs/>
      <w:smallCaps/>
      <w:color w:val="2F5496" w:themeColor="accent1" w:themeShade="BF"/>
      <w:spacing w:val="5"/>
    </w:rPr>
  </w:style>
  <w:style w:type="paragraph" w:styleId="ab">
    <w:name w:val="footnote text"/>
    <w:basedOn w:val="a0"/>
    <w:link w:val="Char10"/>
    <w:uiPriority w:val="99"/>
    <w:unhideWhenUsed/>
    <w:qFormat/>
    <w:rsid w:val="00F31090"/>
    <w:pPr>
      <w:spacing w:after="0" w:line="240" w:lineRule="auto"/>
    </w:pPr>
    <w:rPr>
      <w:sz w:val="20"/>
      <w:szCs w:val="20"/>
    </w:rPr>
  </w:style>
  <w:style w:type="character" w:customStyle="1" w:styleId="Char4">
    <w:name w:val="نص حاشية سفلية Char"/>
    <w:basedOn w:val="a1"/>
    <w:link w:val="10"/>
    <w:uiPriority w:val="99"/>
    <w:rsid w:val="00F31090"/>
    <w:rPr>
      <w:sz w:val="20"/>
      <w:szCs w:val="20"/>
      <w14:ligatures w14:val="none"/>
    </w:rPr>
  </w:style>
  <w:style w:type="character" w:customStyle="1" w:styleId="Char10">
    <w:name w:val="نص حاشية سفلية Char1"/>
    <w:basedOn w:val="a1"/>
    <w:link w:val="ab"/>
    <w:uiPriority w:val="99"/>
    <w:rsid w:val="00F31090"/>
    <w:rPr>
      <w:sz w:val="20"/>
      <w:szCs w:val="20"/>
      <w14:ligatures w14:val="none"/>
    </w:rPr>
  </w:style>
  <w:style w:type="character" w:styleId="ac">
    <w:name w:val="footnote reference"/>
    <w:basedOn w:val="a1"/>
    <w:uiPriority w:val="99"/>
    <w:unhideWhenUsed/>
    <w:rsid w:val="00F31090"/>
    <w:rPr>
      <w:vertAlign w:val="superscript"/>
    </w:rPr>
  </w:style>
  <w:style w:type="paragraph" w:customStyle="1" w:styleId="22">
    <w:name w:val="22"/>
    <w:basedOn w:val="a0"/>
    <w:link w:val="22Char"/>
    <w:qFormat/>
    <w:rsid w:val="00F31090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lang w:val="ar-SA" w:eastAsia="en-GB" w:bidi="ar-EG"/>
    </w:rPr>
  </w:style>
  <w:style w:type="character" w:customStyle="1" w:styleId="22Char">
    <w:name w:val="22 Char"/>
    <w:basedOn w:val="a1"/>
    <w:link w:val="22"/>
    <w:qFormat/>
    <w:rsid w:val="00F31090"/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shd w:val="clear" w:color="auto" w:fill="9CB7A8"/>
      <w:lang w:val="ar-SA" w:eastAsia="en-GB" w:bidi="ar-EG"/>
      <w14:ligatures w14:val="none"/>
    </w:rPr>
  </w:style>
  <w:style w:type="paragraph" w:customStyle="1" w:styleId="ad">
    <w:name w:val="عون فرعي عام"/>
    <w:basedOn w:val="a0"/>
    <w:link w:val="Zchn"/>
    <w:qFormat/>
    <w:rsid w:val="00F31090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lang w:val="ar-SA" w:eastAsia="en-GB"/>
      <w14:ligatures w14:val="standardContextual"/>
    </w:rPr>
  </w:style>
  <w:style w:type="character" w:customStyle="1" w:styleId="Zchn">
    <w:name w:val="عون فرعي عام Zchn"/>
    <w:basedOn w:val="a1"/>
    <w:link w:val="ad"/>
    <w:rsid w:val="00F31090"/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shd w:val="clear" w:color="auto" w:fill="9CB7A8"/>
      <w:lang w:val="ar-SA" w:eastAsia="en-GB"/>
    </w:rPr>
  </w:style>
  <w:style w:type="paragraph" w:customStyle="1" w:styleId="ae">
    <w:name w:val="أحاديث وايات"/>
    <w:basedOn w:val="a0"/>
    <w:link w:val="Zchn0"/>
    <w:qFormat/>
    <w:rsid w:val="00F31090"/>
    <w:pPr>
      <w:spacing w:after="0" w:line="240" w:lineRule="auto"/>
      <w:ind w:firstLine="720"/>
    </w:pPr>
    <w:rPr>
      <w:rFonts w:ascii="Traditional Arabic" w:eastAsia="Times New Roman" w:hAnsi="Traditional Arabic" w:cs="Traditional Arabic"/>
      <w:b/>
      <w:color w:val="385623" w:themeColor="accent6" w:themeShade="80"/>
      <w:sz w:val="36"/>
      <w:szCs w:val="36"/>
      <w14:ligatures w14:val="standardContextual"/>
    </w:rPr>
  </w:style>
  <w:style w:type="character" w:customStyle="1" w:styleId="Zchn0">
    <w:name w:val="أحاديث وايات Zchn"/>
    <w:basedOn w:val="a1"/>
    <w:link w:val="ae"/>
    <w:rsid w:val="00F31090"/>
    <w:rPr>
      <w:rFonts w:ascii="Traditional Arabic" w:eastAsia="Times New Roman" w:hAnsi="Traditional Arabic" w:cs="Traditional Arabic"/>
      <w:b/>
      <w:color w:val="385623" w:themeColor="accent6" w:themeShade="80"/>
      <w:sz w:val="36"/>
      <w:szCs w:val="36"/>
    </w:rPr>
  </w:style>
  <w:style w:type="paragraph" w:customStyle="1" w:styleId="af">
    <w:name w:val="عنوان العنوان"/>
    <w:basedOn w:val="a0"/>
    <w:link w:val="Zchn1"/>
    <w:qFormat/>
    <w:rsid w:val="00F31090"/>
    <w:pPr>
      <w:spacing w:after="0" w:line="240" w:lineRule="auto"/>
      <w:ind w:left="720" w:hanging="360"/>
    </w:pPr>
    <w:rPr>
      <w:rFonts w:ascii="Traditional Arabic" w:eastAsia="Times New Roman" w:hAnsi="Traditional Arabic" w:cs="Traditional Arabic"/>
      <w:color w:val="0D0D0D"/>
      <w:sz w:val="36"/>
      <w:szCs w:val="36"/>
      <w14:ligatures w14:val="standardContextual"/>
    </w:rPr>
  </w:style>
  <w:style w:type="character" w:customStyle="1" w:styleId="Zchn1">
    <w:name w:val="عنوان العنوان Zchn"/>
    <w:basedOn w:val="a1"/>
    <w:link w:val="af"/>
    <w:rsid w:val="00F31090"/>
    <w:rPr>
      <w:rFonts w:ascii="Traditional Arabic" w:eastAsia="Times New Roman" w:hAnsi="Traditional Arabic" w:cs="Traditional Arabic"/>
      <w:color w:val="0D0D0D"/>
      <w:sz w:val="36"/>
      <w:szCs w:val="36"/>
    </w:rPr>
  </w:style>
  <w:style w:type="paragraph" w:customStyle="1" w:styleId="af0">
    <w:name w:val="قول العلماء"/>
    <w:basedOn w:val="a0"/>
    <w:link w:val="Zchn2"/>
    <w:qFormat/>
    <w:rsid w:val="00F31090"/>
    <w:pPr>
      <w:spacing w:after="0"/>
    </w:pPr>
    <w:rPr>
      <w:rFonts w:ascii="Traditional Arabic" w:eastAsia="Times New Roman" w:hAnsi="Traditional Arabic" w:cs="Traditional Arabic"/>
      <w:color w:val="4F6228"/>
      <w:kern w:val="2"/>
      <w:sz w:val="36"/>
      <w:szCs w:val="36"/>
      <w14:ligatures w14:val="standardContextual"/>
    </w:rPr>
  </w:style>
  <w:style w:type="character" w:customStyle="1" w:styleId="Zchn2">
    <w:name w:val="قول العلماء Zchn"/>
    <w:basedOn w:val="a1"/>
    <w:link w:val="af0"/>
    <w:rsid w:val="00F31090"/>
    <w:rPr>
      <w:rFonts w:ascii="Traditional Arabic" w:eastAsia="Times New Roman" w:hAnsi="Traditional Arabic" w:cs="Traditional Arabic"/>
      <w:color w:val="4F6228"/>
      <w:kern w:val="2"/>
      <w:sz w:val="36"/>
      <w:szCs w:val="36"/>
    </w:rPr>
  </w:style>
  <w:style w:type="character" w:customStyle="1" w:styleId="Char2">
    <w:name w:val="سرد الفقرات Char"/>
    <w:basedOn w:val="a1"/>
    <w:link w:val="a7"/>
    <w:uiPriority w:val="34"/>
    <w:rsid w:val="00F31090"/>
  </w:style>
  <w:style w:type="paragraph" w:customStyle="1" w:styleId="11">
    <w:name w:val="1"/>
    <w:basedOn w:val="a0"/>
    <w:link w:val="1Char0"/>
    <w:qFormat/>
    <w:rsid w:val="00F31090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="Times New Roman" w:hAnsi="Traditional Arabic" w:cs="Traditional Arabic"/>
      <w:b/>
      <w:bCs/>
      <w:color w:val="FFFFFF"/>
      <w:sz w:val="44"/>
      <w:szCs w:val="44"/>
      <w14:ligatures w14:val="standardContextual"/>
    </w:rPr>
  </w:style>
  <w:style w:type="character" w:customStyle="1" w:styleId="1Char0">
    <w:name w:val="1 Char"/>
    <w:basedOn w:val="a1"/>
    <w:link w:val="11"/>
    <w:rsid w:val="00F31090"/>
    <w:rPr>
      <w:rFonts w:ascii="Traditional Arabic" w:eastAsia="Times New Roman" w:hAnsi="Traditional Arabic" w:cs="Traditional Arabic"/>
      <w:b/>
      <w:bCs/>
      <w:color w:val="FFFFFF"/>
      <w:sz w:val="44"/>
      <w:szCs w:val="44"/>
      <w:shd w:val="clear" w:color="auto" w:fill="D68568"/>
    </w:rPr>
  </w:style>
  <w:style w:type="character" w:customStyle="1" w:styleId="Char20">
    <w:name w:val="نص حاشية سفلية Char2"/>
    <w:basedOn w:val="a1"/>
    <w:uiPriority w:val="99"/>
    <w:rsid w:val="00674E51"/>
    <w:rPr>
      <w:sz w:val="20"/>
      <w:szCs w:val="20"/>
    </w:rPr>
  </w:style>
  <w:style w:type="paragraph" w:customStyle="1" w:styleId="af1">
    <w:name w:val="العنوان الفرعي"/>
    <w:basedOn w:val="a0"/>
    <w:link w:val="Char5"/>
    <w:qFormat/>
    <w:rsid w:val="00674E51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lang w:val="ar-SA" w:eastAsia="en-GB"/>
      <w14:ligatures w14:val="standardContextual"/>
    </w:rPr>
  </w:style>
  <w:style w:type="character" w:customStyle="1" w:styleId="Char5">
    <w:name w:val="العنوان الفرعي Char"/>
    <w:basedOn w:val="a1"/>
    <w:link w:val="af1"/>
    <w:rsid w:val="00674E51"/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shd w:val="clear" w:color="auto" w:fill="9CB7A8"/>
      <w:lang w:val="ar-SA" w:eastAsia="en-GB"/>
    </w:rPr>
  </w:style>
  <w:style w:type="character" w:customStyle="1" w:styleId="Char11">
    <w:name w:val="سرد الفقرات Char1"/>
    <w:basedOn w:val="a1"/>
    <w:uiPriority w:val="34"/>
    <w:rsid w:val="00674E51"/>
  </w:style>
  <w:style w:type="paragraph" w:customStyle="1" w:styleId="20">
    <w:name w:val="2"/>
    <w:basedOn w:val="a0"/>
    <w:link w:val="2Char0"/>
    <w:qFormat/>
    <w:rsid w:val="003F0972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lang w:val="ar-SA" w:eastAsia="en-GB"/>
      <w14:ligatures w14:val="standardContextual"/>
    </w:rPr>
  </w:style>
  <w:style w:type="character" w:customStyle="1" w:styleId="2Char0">
    <w:name w:val="2 Char"/>
    <w:basedOn w:val="a1"/>
    <w:link w:val="20"/>
    <w:rsid w:val="003F0972"/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shd w:val="clear" w:color="auto" w:fill="9CB7A8"/>
      <w:lang w:val="ar-SA" w:eastAsia="en-GB"/>
    </w:rPr>
  </w:style>
  <w:style w:type="paragraph" w:styleId="af2">
    <w:name w:val="header"/>
    <w:basedOn w:val="a0"/>
    <w:link w:val="Char12"/>
    <w:uiPriority w:val="99"/>
    <w:unhideWhenUsed/>
    <w:qFormat/>
    <w:rsid w:val="00DD6E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6">
    <w:name w:val="رأس الصفحة Char"/>
    <w:basedOn w:val="a1"/>
    <w:link w:val="12"/>
    <w:uiPriority w:val="99"/>
    <w:qFormat/>
    <w:rsid w:val="00DD6E8B"/>
    <w:rPr>
      <w14:ligatures w14:val="none"/>
    </w:rPr>
  </w:style>
  <w:style w:type="character" w:customStyle="1" w:styleId="Char12">
    <w:name w:val="رأس الصفحة Char1"/>
    <w:basedOn w:val="a1"/>
    <w:link w:val="af2"/>
    <w:uiPriority w:val="99"/>
    <w:qFormat/>
    <w:rsid w:val="00DD6E8B"/>
    <w:rPr>
      <w14:ligatures w14:val="none"/>
    </w:rPr>
  </w:style>
  <w:style w:type="paragraph" w:styleId="af3">
    <w:name w:val="footer"/>
    <w:basedOn w:val="a0"/>
    <w:link w:val="Char13"/>
    <w:uiPriority w:val="99"/>
    <w:unhideWhenUsed/>
    <w:rsid w:val="00DD6E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7">
    <w:name w:val="تذييل الصفحة Char"/>
    <w:basedOn w:val="a1"/>
    <w:link w:val="13"/>
    <w:uiPriority w:val="99"/>
    <w:rsid w:val="00DD6E8B"/>
    <w:rPr>
      <w14:ligatures w14:val="none"/>
    </w:rPr>
  </w:style>
  <w:style w:type="character" w:customStyle="1" w:styleId="Char13">
    <w:name w:val="تذييل الصفحة Char1"/>
    <w:basedOn w:val="a1"/>
    <w:link w:val="af3"/>
    <w:uiPriority w:val="99"/>
    <w:rsid w:val="00DD6E8B"/>
    <w:rPr>
      <w14:ligatures w14:val="none"/>
    </w:rPr>
  </w:style>
  <w:style w:type="paragraph" w:styleId="af4">
    <w:name w:val="Balloon Text"/>
    <w:basedOn w:val="a0"/>
    <w:link w:val="Char14"/>
    <w:uiPriority w:val="99"/>
    <w:semiHidden/>
    <w:unhideWhenUsed/>
    <w:rsid w:val="00DD6E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8">
    <w:name w:val="نص في بالون Char"/>
    <w:basedOn w:val="a1"/>
    <w:link w:val="14"/>
    <w:uiPriority w:val="99"/>
    <w:semiHidden/>
    <w:rsid w:val="00DD6E8B"/>
    <w:rPr>
      <w:rFonts w:ascii="Tahoma" w:hAnsi="Tahoma" w:cs="Tahoma"/>
      <w:sz w:val="18"/>
      <w:szCs w:val="18"/>
      <w14:ligatures w14:val="none"/>
    </w:rPr>
  </w:style>
  <w:style w:type="character" w:customStyle="1" w:styleId="Char14">
    <w:name w:val="نص في بالون Char1"/>
    <w:basedOn w:val="a1"/>
    <w:link w:val="af4"/>
    <w:uiPriority w:val="99"/>
    <w:semiHidden/>
    <w:rsid w:val="00DD6E8B"/>
    <w:rPr>
      <w:rFonts w:ascii="Tahoma" w:hAnsi="Tahoma" w:cs="Tahoma"/>
      <w:sz w:val="16"/>
      <w:szCs w:val="16"/>
      <w14:ligatures w14:val="none"/>
    </w:rPr>
  </w:style>
  <w:style w:type="paragraph" w:customStyle="1" w:styleId="110">
    <w:name w:val="11"/>
    <w:basedOn w:val="a0"/>
    <w:link w:val="11Char"/>
    <w:qFormat/>
    <w:rsid w:val="00DD6E8B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Theme="minorEastAsia" w:hAnsi="Traditional Arabic" w:cs="Traditional Arabic"/>
      <w:b/>
      <w:bCs/>
      <w:color w:val="FFFFFF" w:themeColor="background1"/>
      <w:sz w:val="44"/>
      <w:szCs w:val="44"/>
      <w:lang w:bidi="ar-EG"/>
    </w:rPr>
  </w:style>
  <w:style w:type="paragraph" w:customStyle="1" w:styleId="af5">
    <w:name w:val="أساسي"/>
    <w:link w:val="Char9"/>
    <w:qFormat/>
    <w:rsid w:val="00DD6E8B"/>
    <w:pPr>
      <w:ind w:firstLine="426"/>
    </w:pPr>
    <w:rPr>
      <w:rFonts w:ascii="Traditional Arabic" w:hAnsi="Traditional Arabic" w:cs="Traditional Arabic"/>
      <w:noProof/>
      <w:color w:val="000000" w:themeColor="text1"/>
      <w:sz w:val="36"/>
      <w:szCs w:val="36"/>
      <w14:ligatures w14:val="none"/>
    </w:rPr>
  </w:style>
  <w:style w:type="character" w:customStyle="1" w:styleId="Char9">
    <w:name w:val="أساسي Char"/>
    <w:basedOn w:val="a1"/>
    <w:link w:val="af5"/>
    <w:rsid w:val="00DD6E8B"/>
    <w:rPr>
      <w:rFonts w:ascii="Traditional Arabic" w:hAnsi="Traditional Arabic" w:cs="Traditional Arabic"/>
      <w:noProof/>
      <w:color w:val="000000" w:themeColor="text1"/>
      <w:sz w:val="36"/>
      <w:szCs w:val="36"/>
      <w14:ligatures w14:val="none"/>
    </w:rPr>
  </w:style>
  <w:style w:type="paragraph" w:styleId="15">
    <w:name w:val="toc 1"/>
    <w:aliases w:val="الفهرس"/>
    <w:next w:val="a0"/>
    <w:autoRedefine/>
    <w:uiPriority w:val="39"/>
    <w:unhideWhenUsed/>
    <w:qFormat/>
    <w:rsid w:val="00DD6E8B"/>
    <w:pPr>
      <w:shd w:val="clear" w:color="auto" w:fill="FFFFFF" w:themeFill="background1"/>
      <w:tabs>
        <w:tab w:val="right" w:leader="dot" w:pos="8306"/>
      </w:tabs>
      <w:spacing w:before="120" w:after="120"/>
      <w:jc w:val="right"/>
    </w:pPr>
    <w:rPr>
      <w:rFonts w:ascii="Traditional Arabic" w:eastAsia="Times New Roman" w:hAnsi="Traditional Arabic" w:cs="Traditional Arabic"/>
      <w:b/>
      <w:bCs/>
      <w:caps/>
      <w:noProof/>
      <w:sz w:val="40"/>
      <w:szCs w:val="40"/>
      <w:lang w:bidi="ar-EG"/>
      <w14:ligatures w14:val="none"/>
    </w:rPr>
  </w:style>
  <w:style w:type="character" w:styleId="Hyperlink">
    <w:name w:val="Hyperlink"/>
    <w:basedOn w:val="a1"/>
    <w:uiPriority w:val="99"/>
    <w:unhideWhenUsed/>
    <w:rsid w:val="00DD6E8B"/>
    <w:rPr>
      <w:color w:val="0563C1" w:themeColor="hyperlink"/>
      <w:u w:val="single"/>
    </w:rPr>
  </w:style>
  <w:style w:type="paragraph" w:styleId="31">
    <w:name w:val="toc 3"/>
    <w:basedOn w:val="a0"/>
    <w:next w:val="a0"/>
    <w:autoRedefine/>
    <w:uiPriority w:val="39"/>
    <w:unhideWhenUsed/>
    <w:rsid w:val="00DD6E8B"/>
    <w:pPr>
      <w:bidi w:val="0"/>
      <w:spacing w:after="0" w:line="259" w:lineRule="auto"/>
      <w:ind w:left="440"/>
    </w:pPr>
    <w:rPr>
      <w:rFonts w:cs="Times New Roman"/>
      <w:i/>
      <w:iCs/>
      <w:noProof/>
      <w:sz w:val="20"/>
      <w:szCs w:val="24"/>
    </w:rPr>
  </w:style>
  <w:style w:type="paragraph" w:styleId="af6">
    <w:name w:val="No Spacing"/>
    <w:aliases w:val="تنسيق النص"/>
    <w:link w:val="Chara"/>
    <w:uiPriority w:val="1"/>
    <w:qFormat/>
    <w:rsid w:val="00DD6E8B"/>
    <w:pPr>
      <w:spacing w:after="0" w:line="240" w:lineRule="auto"/>
    </w:pPr>
    <w:rPr>
      <w:rFonts w:ascii="Traditional Arabic" w:eastAsiaTheme="minorEastAsia" w:hAnsi="Traditional Arabic" w:cs="Traditional Arabic"/>
      <w:b/>
      <w:color w:val="538135" w:themeColor="accent6" w:themeShade="BF"/>
      <w:sz w:val="36"/>
      <w:szCs w:val="36"/>
      <w14:ligatures w14:val="none"/>
    </w:rPr>
  </w:style>
  <w:style w:type="character" w:customStyle="1" w:styleId="Chara">
    <w:name w:val="بلا تباعد Char"/>
    <w:aliases w:val="تنسيق النص Char"/>
    <w:basedOn w:val="a1"/>
    <w:link w:val="af6"/>
    <w:uiPriority w:val="1"/>
    <w:qFormat/>
    <w:rsid w:val="00DD6E8B"/>
    <w:rPr>
      <w:rFonts w:ascii="Traditional Arabic" w:eastAsiaTheme="minorEastAsia" w:hAnsi="Traditional Arabic" w:cs="Traditional Arabic"/>
      <w:b/>
      <w:color w:val="538135" w:themeColor="accent6" w:themeShade="BF"/>
      <w:sz w:val="36"/>
      <w:szCs w:val="36"/>
      <w14:ligatures w14:val="none"/>
    </w:rPr>
  </w:style>
  <w:style w:type="character" w:customStyle="1" w:styleId="11Char">
    <w:name w:val="11 Char"/>
    <w:basedOn w:val="a1"/>
    <w:link w:val="110"/>
    <w:qFormat/>
    <w:rsid w:val="00DD6E8B"/>
    <w:rPr>
      <w:rFonts w:ascii="Traditional Arabic" w:eastAsiaTheme="minorEastAsia" w:hAnsi="Traditional Arabic" w:cs="Traditional Arabic"/>
      <w:b/>
      <w:bCs/>
      <w:color w:val="FFFFFF" w:themeColor="background1"/>
      <w:sz w:val="44"/>
      <w:szCs w:val="44"/>
      <w:shd w:val="clear" w:color="auto" w:fill="D68568"/>
      <w:lang w:bidi="ar-EG"/>
      <w14:ligatures w14:val="none"/>
    </w:rPr>
  </w:style>
  <w:style w:type="paragraph" w:customStyle="1" w:styleId="16">
    <w:name w:val="رئيس1"/>
    <w:basedOn w:val="a0"/>
    <w:link w:val="1Char1"/>
    <w:qFormat/>
    <w:rsid w:val="00DD6E8B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Theme="minorEastAsia" w:hAnsi="Traditional Arabic" w:cs="Traditional Arabic"/>
      <w:b/>
      <w:bCs/>
      <w:color w:val="FFFFFF" w:themeColor="background1"/>
      <w:sz w:val="44"/>
      <w:szCs w:val="44"/>
      <w:lang w:val="ar" w:bidi="ar-EG"/>
      <w14:ligatures w14:val="standardContextual"/>
    </w:rPr>
  </w:style>
  <w:style w:type="paragraph" w:customStyle="1" w:styleId="17">
    <w:name w:val="فرعي1"/>
    <w:basedOn w:val="a0"/>
    <w:link w:val="1Char2"/>
    <w:qFormat/>
    <w:rsid w:val="00DD6E8B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lang w:val="ar-SA" w:eastAsia="en-GB"/>
      <w14:ligatures w14:val="standardContextual"/>
    </w:rPr>
  </w:style>
  <w:style w:type="character" w:customStyle="1" w:styleId="1Char1">
    <w:name w:val="رئيس1 Char"/>
    <w:basedOn w:val="a1"/>
    <w:link w:val="16"/>
    <w:rsid w:val="00DD6E8B"/>
    <w:rPr>
      <w:rFonts w:ascii="Traditional Arabic" w:eastAsiaTheme="minorEastAsia" w:hAnsi="Traditional Arabic" w:cs="Traditional Arabic"/>
      <w:b/>
      <w:bCs/>
      <w:color w:val="FFFFFF" w:themeColor="background1"/>
      <w:sz w:val="44"/>
      <w:szCs w:val="44"/>
      <w:shd w:val="clear" w:color="auto" w:fill="D68568"/>
      <w:lang w:val="ar" w:bidi="ar-EG"/>
    </w:rPr>
  </w:style>
  <w:style w:type="character" w:customStyle="1" w:styleId="1Char2">
    <w:name w:val="فرعي1 Char"/>
    <w:basedOn w:val="a1"/>
    <w:link w:val="17"/>
    <w:rsid w:val="00DD6E8B"/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shd w:val="clear" w:color="auto" w:fill="9CB7A8"/>
      <w:lang w:val="ar-SA" w:eastAsia="en-GB"/>
    </w:rPr>
  </w:style>
  <w:style w:type="character" w:styleId="af7">
    <w:name w:val="FollowedHyperlink"/>
    <w:basedOn w:val="a1"/>
    <w:uiPriority w:val="99"/>
    <w:semiHidden/>
    <w:unhideWhenUsed/>
    <w:rsid w:val="00DD6E8B"/>
    <w:rPr>
      <w:color w:val="954F72" w:themeColor="followedHyperlink"/>
      <w:u w:val="single"/>
    </w:rPr>
  </w:style>
  <w:style w:type="paragraph" w:customStyle="1" w:styleId="af8">
    <w:name w:val="عون رئيسي عام"/>
    <w:basedOn w:val="a0"/>
    <w:link w:val="Zchn3"/>
    <w:qFormat/>
    <w:rsid w:val="00DD6E8B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="Times New Roman" w:hAnsi="Traditional Arabic" w:cs="Traditional Arabic"/>
      <w:b/>
      <w:bCs/>
      <w:color w:val="FFFFFF"/>
      <w:sz w:val="44"/>
      <w:szCs w:val="44"/>
      <w14:ligatures w14:val="standardContextual"/>
    </w:rPr>
  </w:style>
  <w:style w:type="character" w:customStyle="1" w:styleId="Zchn3">
    <w:name w:val="عون رئيسي عام Zchn"/>
    <w:basedOn w:val="a1"/>
    <w:link w:val="af8"/>
    <w:rsid w:val="00DD6E8B"/>
    <w:rPr>
      <w:rFonts w:ascii="Traditional Arabic" w:eastAsia="Times New Roman" w:hAnsi="Traditional Arabic" w:cs="Traditional Arabic"/>
      <w:b/>
      <w:bCs/>
      <w:color w:val="FFFFFF"/>
      <w:sz w:val="44"/>
      <w:szCs w:val="44"/>
      <w:shd w:val="clear" w:color="auto" w:fill="D68568"/>
    </w:rPr>
  </w:style>
  <w:style w:type="paragraph" w:customStyle="1" w:styleId="af9">
    <w:name w:val="العنوان الرئيسي"/>
    <w:basedOn w:val="a0"/>
    <w:link w:val="Charb"/>
    <w:qFormat/>
    <w:rsid w:val="00DD6E8B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="Times New Roman" w:hAnsi="Traditional Arabic" w:cs="Traditional Arabic"/>
      <w:b/>
      <w:bCs/>
      <w:color w:val="FFFFFF"/>
      <w:sz w:val="44"/>
      <w:szCs w:val="44"/>
      <w14:ligatures w14:val="standardContextual"/>
    </w:rPr>
  </w:style>
  <w:style w:type="character" w:customStyle="1" w:styleId="Charb">
    <w:name w:val="العنوان الرئيسي Char"/>
    <w:basedOn w:val="a1"/>
    <w:link w:val="af9"/>
    <w:rsid w:val="00DD6E8B"/>
    <w:rPr>
      <w:rFonts w:ascii="Traditional Arabic" w:eastAsia="Times New Roman" w:hAnsi="Traditional Arabic" w:cs="Traditional Arabic"/>
      <w:b/>
      <w:bCs/>
      <w:color w:val="FFFFFF"/>
      <w:sz w:val="44"/>
      <w:szCs w:val="44"/>
      <w:shd w:val="clear" w:color="auto" w:fill="D68568"/>
    </w:rPr>
  </w:style>
  <w:style w:type="paragraph" w:customStyle="1" w:styleId="afa">
    <w:name w:val="اية"/>
    <w:basedOn w:val="a0"/>
    <w:link w:val="Charc"/>
    <w:qFormat/>
    <w:rsid w:val="00DD6E8B"/>
    <w:pPr>
      <w:spacing w:after="0" w:line="240" w:lineRule="auto"/>
      <w:ind w:firstLine="720"/>
    </w:pPr>
    <w:rPr>
      <w:rFonts w:ascii="Traditional Arabic" w:eastAsia="Times New Roman" w:hAnsi="Traditional Arabic" w:cs="Traditional Arabic"/>
      <w:b/>
      <w:color w:val="385623" w:themeColor="accent6" w:themeShade="80"/>
      <w:sz w:val="36"/>
      <w:szCs w:val="36"/>
      <w14:ligatures w14:val="standardContextual"/>
    </w:rPr>
  </w:style>
  <w:style w:type="paragraph" w:customStyle="1" w:styleId="afb">
    <w:name w:val="علماء"/>
    <w:basedOn w:val="a0"/>
    <w:link w:val="Chard"/>
    <w:qFormat/>
    <w:rsid w:val="00DD6E8B"/>
    <w:pPr>
      <w:spacing w:line="240" w:lineRule="auto"/>
      <w:jc w:val="both"/>
    </w:pPr>
    <w:rPr>
      <w:rFonts w:ascii="Traditional Arabic" w:eastAsia="Arial" w:hAnsi="Traditional Arabic" w:cs="Traditional Arabic"/>
      <w:color w:val="525252" w:themeColor="accent3" w:themeShade="80"/>
      <w:sz w:val="36"/>
      <w:szCs w:val="32"/>
      <w:lang w:eastAsia="en-GB"/>
    </w:rPr>
  </w:style>
  <w:style w:type="character" w:customStyle="1" w:styleId="Charc">
    <w:name w:val="اية Char"/>
    <w:basedOn w:val="a1"/>
    <w:link w:val="afa"/>
    <w:rsid w:val="00DD6E8B"/>
    <w:rPr>
      <w:rFonts w:ascii="Traditional Arabic" w:eastAsia="Times New Roman" w:hAnsi="Traditional Arabic" w:cs="Traditional Arabic"/>
      <w:b/>
      <w:color w:val="385623" w:themeColor="accent6" w:themeShade="80"/>
      <w:sz w:val="36"/>
      <w:szCs w:val="36"/>
    </w:rPr>
  </w:style>
  <w:style w:type="character" w:customStyle="1" w:styleId="Chard">
    <w:name w:val="علماء Char"/>
    <w:basedOn w:val="a1"/>
    <w:link w:val="afb"/>
    <w:rsid w:val="00DD6E8B"/>
    <w:rPr>
      <w:rFonts w:ascii="Traditional Arabic" w:eastAsia="Arial" w:hAnsi="Traditional Arabic" w:cs="Traditional Arabic"/>
      <w:color w:val="525252" w:themeColor="accent3" w:themeShade="80"/>
      <w:sz w:val="36"/>
      <w:szCs w:val="32"/>
      <w:lang w:eastAsia="en-GB"/>
      <w14:ligatures w14:val="none"/>
    </w:rPr>
  </w:style>
  <w:style w:type="paragraph" w:styleId="afc">
    <w:name w:val="TOC Heading"/>
    <w:basedOn w:val="1"/>
    <w:next w:val="a0"/>
    <w:uiPriority w:val="39"/>
    <w:unhideWhenUsed/>
    <w:qFormat/>
    <w:rsid w:val="00DD6E8B"/>
    <w:pPr>
      <w:bidi w:val="0"/>
      <w:spacing w:before="240" w:after="0" w:line="259" w:lineRule="auto"/>
      <w:outlineLvl w:val="9"/>
    </w:pPr>
    <w:rPr>
      <w:sz w:val="32"/>
      <w:szCs w:val="32"/>
    </w:rPr>
  </w:style>
  <w:style w:type="character" w:styleId="afd">
    <w:name w:val="Unresolved Mention"/>
    <w:basedOn w:val="a1"/>
    <w:uiPriority w:val="99"/>
    <w:semiHidden/>
    <w:unhideWhenUsed/>
    <w:rsid w:val="00DD6E8B"/>
    <w:rPr>
      <w:color w:val="605E5C"/>
      <w:shd w:val="clear" w:color="auto" w:fill="E1DFDD"/>
    </w:rPr>
  </w:style>
  <w:style w:type="numbering" w:customStyle="1" w:styleId="18">
    <w:name w:val="بلا قائمة1"/>
    <w:next w:val="a3"/>
    <w:uiPriority w:val="99"/>
    <w:semiHidden/>
    <w:unhideWhenUsed/>
    <w:rsid w:val="00DD6E8B"/>
  </w:style>
  <w:style w:type="paragraph" w:customStyle="1" w:styleId="msonormal0">
    <w:name w:val="msonormal"/>
    <w:basedOn w:val="a0"/>
    <w:rsid w:val="00DD6E8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a0"/>
    <w:rsid w:val="00DD6E8B"/>
    <w:pPr>
      <w:bidi w:val="0"/>
      <w:spacing w:after="45" w:line="240" w:lineRule="auto"/>
    </w:pPr>
    <w:rPr>
      <w:rFonts w:ascii="Times New Roman" w:eastAsia="Times New Roman" w:hAnsi="Times New Roman" w:cs="Times New Roman"/>
      <w:sz w:val="42"/>
      <w:szCs w:val="42"/>
    </w:rPr>
  </w:style>
  <w:style w:type="paragraph" w:customStyle="1" w:styleId="p2">
    <w:name w:val="p2"/>
    <w:basedOn w:val="a0"/>
    <w:rsid w:val="00DD6E8B"/>
    <w:pPr>
      <w:bidi w:val="0"/>
      <w:spacing w:after="0" w:line="240" w:lineRule="auto"/>
    </w:pPr>
    <w:rPr>
      <w:rFonts w:ascii=".AppleSystemUIFont" w:eastAsia="Times New Roman" w:hAnsi=".AppleSystemUIFont" w:cs="Times New Roman"/>
      <w:sz w:val="26"/>
      <w:szCs w:val="26"/>
    </w:rPr>
  </w:style>
  <w:style w:type="paragraph" w:customStyle="1" w:styleId="p3">
    <w:name w:val="p3"/>
    <w:basedOn w:val="a0"/>
    <w:rsid w:val="00DD6E8B"/>
    <w:pPr>
      <w:bidi w:val="0"/>
      <w:spacing w:after="60" w:line="240" w:lineRule="auto"/>
    </w:pPr>
    <w:rPr>
      <w:rFonts w:ascii=".AppleArabicFont" w:eastAsia="Times New Roman" w:hAnsi=".AppleArabicFont" w:cs="Times New Roman"/>
      <w:sz w:val="33"/>
      <w:szCs w:val="33"/>
    </w:rPr>
  </w:style>
  <w:style w:type="paragraph" w:customStyle="1" w:styleId="p4">
    <w:name w:val="p4"/>
    <w:basedOn w:val="a0"/>
    <w:rsid w:val="00DD6E8B"/>
    <w:pPr>
      <w:bidi w:val="0"/>
      <w:spacing w:after="0" w:line="240" w:lineRule="auto"/>
    </w:pPr>
    <w:rPr>
      <w:rFonts w:ascii=".AppleArabicFont" w:eastAsia="Times New Roman" w:hAnsi=".AppleArabicFont" w:cs="Times New Roman"/>
      <w:sz w:val="26"/>
      <w:szCs w:val="26"/>
    </w:rPr>
  </w:style>
  <w:style w:type="paragraph" w:customStyle="1" w:styleId="p5">
    <w:name w:val="p5"/>
    <w:basedOn w:val="a0"/>
    <w:rsid w:val="00DD6E8B"/>
    <w:pPr>
      <w:bidi w:val="0"/>
      <w:spacing w:after="60" w:line="240" w:lineRule="auto"/>
    </w:pPr>
    <w:rPr>
      <w:rFonts w:ascii="Times New Roman" w:eastAsia="Times New Roman" w:hAnsi="Times New Roman" w:cs="Times New Roman"/>
      <w:sz w:val="33"/>
      <w:szCs w:val="33"/>
    </w:rPr>
  </w:style>
  <w:style w:type="paragraph" w:customStyle="1" w:styleId="p6">
    <w:name w:val="p6"/>
    <w:basedOn w:val="a0"/>
    <w:rsid w:val="00DD6E8B"/>
    <w:pPr>
      <w:bidi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p7">
    <w:name w:val="p7"/>
    <w:basedOn w:val="a0"/>
    <w:rsid w:val="00DD6E8B"/>
    <w:pPr>
      <w:bidi w:val="0"/>
      <w:spacing w:after="60" w:line="240" w:lineRule="auto"/>
    </w:pPr>
    <w:rPr>
      <w:rFonts w:ascii=".AppleSystemUIFont" w:eastAsia="Times New Roman" w:hAnsi=".AppleSystemUIFont" w:cs="Times New Roman"/>
      <w:sz w:val="33"/>
      <w:szCs w:val="33"/>
    </w:rPr>
  </w:style>
  <w:style w:type="character" w:customStyle="1" w:styleId="s1">
    <w:name w:val="s1"/>
    <w:basedOn w:val="a1"/>
    <w:rsid w:val="00DD6E8B"/>
    <w:rPr>
      <w:rFonts w:ascii=".ArabicUIDisplay-Bold" w:hAnsi=".ArabicUIDisplay-Bold" w:hint="default"/>
      <w:b/>
      <w:bCs/>
      <w:i w:val="0"/>
      <w:iCs w:val="0"/>
      <w:sz w:val="42"/>
      <w:szCs w:val="42"/>
    </w:rPr>
  </w:style>
  <w:style w:type="character" w:customStyle="1" w:styleId="s2">
    <w:name w:val="s2"/>
    <w:basedOn w:val="a1"/>
    <w:rsid w:val="00DD6E8B"/>
    <w:rPr>
      <w:rFonts w:ascii=".SFUI-Bold" w:hAnsi=".SFUI-Bold" w:hint="default"/>
      <w:b/>
      <w:bCs/>
      <w:i w:val="0"/>
      <w:iCs w:val="0"/>
      <w:sz w:val="42"/>
      <w:szCs w:val="42"/>
    </w:rPr>
  </w:style>
  <w:style w:type="character" w:customStyle="1" w:styleId="s3">
    <w:name w:val="s3"/>
    <w:basedOn w:val="a1"/>
    <w:rsid w:val="00DD6E8B"/>
    <w:rPr>
      <w:rFonts w:ascii=".SFUI-Semibold" w:hAnsi=".SFUI-Semibold" w:hint="default"/>
      <w:b/>
      <w:bCs/>
      <w:i w:val="0"/>
      <w:iCs w:val="0"/>
      <w:sz w:val="26"/>
      <w:szCs w:val="26"/>
    </w:rPr>
  </w:style>
  <w:style w:type="character" w:customStyle="1" w:styleId="s4">
    <w:name w:val="s4"/>
    <w:basedOn w:val="a1"/>
    <w:rsid w:val="00DD6E8B"/>
    <w:rPr>
      <w:rFonts w:ascii=".AppleColorEmojiUI" w:hAnsi=".AppleColorEmojiUI" w:hint="default"/>
      <w:b w:val="0"/>
      <w:bCs w:val="0"/>
      <w:i w:val="0"/>
      <w:iCs w:val="0"/>
      <w:sz w:val="33"/>
      <w:szCs w:val="33"/>
    </w:rPr>
  </w:style>
  <w:style w:type="character" w:customStyle="1" w:styleId="s5">
    <w:name w:val="s5"/>
    <w:basedOn w:val="a1"/>
    <w:rsid w:val="00DD6E8B"/>
    <w:rPr>
      <w:rFonts w:ascii=".ArabicUIDisplay-Bold" w:hAnsi=".ArabicUIDisplay-Bold" w:hint="default"/>
      <w:b/>
      <w:bCs/>
      <w:i w:val="0"/>
      <w:iCs w:val="0"/>
      <w:sz w:val="33"/>
      <w:szCs w:val="33"/>
    </w:rPr>
  </w:style>
  <w:style w:type="character" w:customStyle="1" w:styleId="s6">
    <w:name w:val="s6"/>
    <w:basedOn w:val="a1"/>
    <w:rsid w:val="00DD6E8B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character" w:customStyle="1" w:styleId="s7">
    <w:name w:val="s7"/>
    <w:basedOn w:val="a1"/>
    <w:rsid w:val="00DD6E8B"/>
    <w:rPr>
      <w:rFonts w:ascii=".ArabicUIText-Regular" w:hAnsi=".ArabicUIText-Regular" w:hint="default"/>
      <w:b w:val="0"/>
      <w:bCs w:val="0"/>
      <w:i w:val="0"/>
      <w:iCs w:val="0"/>
      <w:sz w:val="26"/>
      <w:szCs w:val="26"/>
    </w:rPr>
  </w:style>
  <w:style w:type="character" w:customStyle="1" w:styleId="s8">
    <w:name w:val="s8"/>
    <w:basedOn w:val="a1"/>
    <w:rsid w:val="00DD6E8B"/>
    <w:rPr>
      <w:rFonts w:ascii=".SFUI-Bold" w:hAnsi=".SFUI-Bold" w:hint="default"/>
      <w:b/>
      <w:bCs/>
      <w:i w:val="0"/>
      <w:iCs w:val="0"/>
      <w:sz w:val="33"/>
      <w:szCs w:val="33"/>
    </w:rPr>
  </w:style>
  <w:style w:type="character" w:customStyle="1" w:styleId="s9">
    <w:name w:val="s9"/>
    <w:basedOn w:val="a1"/>
    <w:rsid w:val="00DD6E8B"/>
    <w:rPr>
      <w:rFonts w:ascii=".ArabicUIText-Semibold" w:hAnsi=".ArabicUIText-Semibold" w:hint="default"/>
      <w:b/>
      <w:bCs/>
      <w:i w:val="0"/>
      <w:iCs w:val="0"/>
      <w:sz w:val="26"/>
      <w:szCs w:val="26"/>
    </w:rPr>
  </w:style>
  <w:style w:type="character" w:customStyle="1" w:styleId="s10">
    <w:name w:val="s10"/>
    <w:basedOn w:val="a1"/>
    <w:rsid w:val="00DD6E8B"/>
    <w:rPr>
      <w:rFonts w:ascii=".ArabicUIText-Bold" w:hAnsi=".ArabicUIText-Bold" w:hint="default"/>
      <w:b/>
      <w:bCs/>
      <w:i w:val="0"/>
      <w:iCs w:val="0"/>
      <w:sz w:val="26"/>
      <w:szCs w:val="26"/>
    </w:rPr>
  </w:style>
  <w:style w:type="character" w:customStyle="1" w:styleId="s11">
    <w:name w:val="s11"/>
    <w:basedOn w:val="a1"/>
    <w:rsid w:val="00DD6E8B"/>
    <w:rPr>
      <w:rFonts w:ascii=".SFUI-Bold" w:hAnsi=".SFUI-Bold" w:hint="default"/>
      <w:b/>
      <w:bCs/>
      <w:i w:val="0"/>
      <w:iCs w:val="0"/>
      <w:sz w:val="26"/>
      <w:szCs w:val="26"/>
    </w:rPr>
  </w:style>
  <w:style w:type="paragraph" w:customStyle="1" w:styleId="li4">
    <w:name w:val="li4"/>
    <w:basedOn w:val="a0"/>
    <w:rsid w:val="00DD6E8B"/>
    <w:pPr>
      <w:bidi w:val="0"/>
      <w:spacing w:after="0" w:line="240" w:lineRule="auto"/>
    </w:pPr>
    <w:rPr>
      <w:rFonts w:ascii=".AppleArabicFont" w:eastAsia="Times New Roman" w:hAnsi=".AppleArabicFont" w:cs="Times New Roman"/>
      <w:sz w:val="26"/>
      <w:szCs w:val="26"/>
    </w:rPr>
  </w:style>
  <w:style w:type="paragraph" w:customStyle="1" w:styleId="li6">
    <w:name w:val="li6"/>
    <w:basedOn w:val="a0"/>
    <w:rsid w:val="00DD6E8B"/>
    <w:pPr>
      <w:bidi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apple-converted-space">
    <w:name w:val="apple-converted-space"/>
    <w:basedOn w:val="a1"/>
    <w:rsid w:val="00DD6E8B"/>
  </w:style>
  <w:style w:type="table" w:customStyle="1" w:styleId="TableNormal1">
    <w:name w:val="Table Normal1"/>
    <w:rsid w:val="00DD6E8B"/>
    <w:pPr>
      <w:bidi w:val="0"/>
      <w:spacing w:after="200" w:line="276" w:lineRule="auto"/>
    </w:pPr>
    <w:rPr>
      <w:rFonts w:eastAsiaTheme="minorEastAsia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rsid w:val="00DD6E8B"/>
    <w:pPr>
      <w:bidi w:val="0"/>
      <w:spacing w:after="200" w:line="276" w:lineRule="auto"/>
    </w:pPr>
    <w:rPr>
      <w:rFonts w:eastAsiaTheme="minorEastAsia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15">
    <w:name w:val="عنوان فرعي Char1"/>
    <w:basedOn w:val="a1"/>
    <w:uiPriority w:val="11"/>
    <w:rsid w:val="00DD6E8B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afe">
    <w:name w:val="caption"/>
    <w:basedOn w:val="a0"/>
    <w:next w:val="a0"/>
    <w:uiPriority w:val="35"/>
    <w:semiHidden/>
    <w:unhideWhenUsed/>
    <w:qFormat/>
    <w:rsid w:val="00DD6E8B"/>
    <w:pPr>
      <w:bidi w:val="0"/>
      <w:spacing w:line="240" w:lineRule="auto"/>
    </w:pPr>
    <w:rPr>
      <w:rFonts w:eastAsiaTheme="minorEastAsia"/>
      <w:b/>
      <w:bCs/>
      <w:color w:val="4472C4" w:themeColor="accent1"/>
      <w:sz w:val="18"/>
      <w:szCs w:val="18"/>
    </w:rPr>
  </w:style>
  <w:style w:type="character" w:styleId="aff">
    <w:name w:val="Strong"/>
    <w:basedOn w:val="a1"/>
    <w:uiPriority w:val="22"/>
    <w:qFormat/>
    <w:rsid w:val="00DD6E8B"/>
    <w:rPr>
      <w:b/>
      <w:bCs/>
    </w:rPr>
  </w:style>
  <w:style w:type="character" w:styleId="aff0">
    <w:name w:val="Emphasis"/>
    <w:basedOn w:val="a1"/>
    <w:uiPriority w:val="20"/>
    <w:qFormat/>
    <w:rsid w:val="00DD6E8B"/>
    <w:rPr>
      <w:i/>
      <w:iCs/>
    </w:rPr>
  </w:style>
  <w:style w:type="character" w:styleId="aff1">
    <w:name w:val="Subtle Emphasis"/>
    <w:basedOn w:val="a1"/>
    <w:uiPriority w:val="19"/>
    <w:qFormat/>
    <w:rsid w:val="00DD6E8B"/>
    <w:rPr>
      <w:i/>
      <w:iCs/>
      <w:color w:val="808080" w:themeColor="text1" w:themeTint="7F"/>
    </w:rPr>
  </w:style>
  <w:style w:type="character" w:styleId="aff2">
    <w:name w:val="Subtle Reference"/>
    <w:basedOn w:val="a1"/>
    <w:uiPriority w:val="31"/>
    <w:qFormat/>
    <w:rsid w:val="00DD6E8B"/>
    <w:rPr>
      <w:smallCaps/>
      <w:color w:val="ED7D31" w:themeColor="accent2"/>
      <w:u w:val="single"/>
    </w:rPr>
  </w:style>
  <w:style w:type="character" w:styleId="aff3">
    <w:name w:val="Book Title"/>
    <w:basedOn w:val="a1"/>
    <w:uiPriority w:val="33"/>
    <w:qFormat/>
    <w:rsid w:val="00DD6E8B"/>
    <w:rPr>
      <w:b/>
      <w:bCs/>
      <w:smallCaps/>
      <w:spacing w:val="5"/>
    </w:rPr>
  </w:style>
  <w:style w:type="paragraph" w:customStyle="1" w:styleId="3">
    <w:name w:val="3"/>
    <w:basedOn w:val="a0"/>
    <w:link w:val="3Char0"/>
    <w:qFormat/>
    <w:rsid w:val="00DD6E8B"/>
    <w:pPr>
      <w:numPr>
        <w:numId w:val="1"/>
      </w:numPr>
      <w:spacing w:after="0" w:line="240" w:lineRule="auto"/>
    </w:pPr>
    <w:rPr>
      <w:rFonts w:ascii="Traditional Arabic" w:eastAsia="Times New Roman" w:hAnsi="Traditional Arabic" w:cs="Traditional Arabic"/>
      <w:b/>
      <w:bCs/>
      <w:color w:val="0D0D0D"/>
      <w:sz w:val="36"/>
      <w:szCs w:val="36"/>
      <w14:ligatures w14:val="standardContextual"/>
    </w:rPr>
  </w:style>
  <w:style w:type="character" w:customStyle="1" w:styleId="3Char0">
    <w:name w:val="3 Char"/>
    <w:basedOn w:val="a1"/>
    <w:link w:val="3"/>
    <w:rsid w:val="00DD6E8B"/>
    <w:rPr>
      <w:rFonts w:ascii="Traditional Arabic" w:eastAsia="Times New Roman" w:hAnsi="Traditional Arabic" w:cs="Traditional Arabic"/>
      <w:b/>
      <w:bCs/>
      <w:color w:val="0D0D0D"/>
      <w:sz w:val="36"/>
      <w:szCs w:val="36"/>
    </w:rPr>
  </w:style>
  <w:style w:type="paragraph" w:styleId="aff4">
    <w:name w:val="Plain Text"/>
    <w:basedOn w:val="a0"/>
    <w:link w:val="Char16"/>
    <w:uiPriority w:val="99"/>
    <w:unhideWhenUsed/>
    <w:rsid w:val="00DD6E8B"/>
    <w:pPr>
      <w:spacing w:after="0" w:line="240" w:lineRule="auto"/>
    </w:pPr>
    <w:rPr>
      <w:rFonts w:ascii="Consolas" w:eastAsiaTheme="minorEastAsia" w:hAnsi="Consolas" w:cs="Traditional Arabic"/>
      <w:kern w:val="2"/>
      <w:sz w:val="21"/>
      <w:szCs w:val="21"/>
      <w:lang w:val=""/>
      <w14:ligatures w14:val="standardContextual"/>
    </w:rPr>
  </w:style>
  <w:style w:type="character" w:customStyle="1" w:styleId="Chare">
    <w:name w:val="نص عادي Char"/>
    <w:basedOn w:val="a1"/>
    <w:link w:val="19"/>
    <w:uiPriority w:val="99"/>
    <w:rsid w:val="00DD6E8B"/>
    <w:rPr>
      <w:rFonts w:ascii="Consolas" w:hAnsi="Consolas"/>
      <w:sz w:val="21"/>
      <w:szCs w:val="21"/>
      <w14:ligatures w14:val="none"/>
    </w:rPr>
  </w:style>
  <w:style w:type="character" w:customStyle="1" w:styleId="Char16">
    <w:name w:val="نص عادي Char1"/>
    <w:basedOn w:val="a1"/>
    <w:link w:val="aff4"/>
    <w:uiPriority w:val="99"/>
    <w:rsid w:val="00DD6E8B"/>
    <w:rPr>
      <w:rFonts w:ascii="Consolas" w:eastAsiaTheme="minorEastAsia" w:hAnsi="Consolas" w:cs="Traditional Arabic"/>
      <w:kern w:val="2"/>
      <w:sz w:val="21"/>
      <w:szCs w:val="21"/>
      <w:lang w:val=""/>
    </w:rPr>
  </w:style>
  <w:style w:type="numbering" w:customStyle="1" w:styleId="NoList1">
    <w:name w:val="No List1"/>
    <w:next w:val="a3"/>
    <w:uiPriority w:val="99"/>
    <w:semiHidden/>
    <w:unhideWhenUsed/>
    <w:rsid w:val="00DD6E8B"/>
  </w:style>
  <w:style w:type="table" w:customStyle="1" w:styleId="TableNormal11">
    <w:name w:val="Table Normal11"/>
    <w:rsid w:val="00DD6E8B"/>
    <w:pPr>
      <w:bidi w:val="0"/>
      <w:spacing w:after="0" w:line="240" w:lineRule="auto"/>
    </w:pPr>
    <w:rPr>
      <w:rFonts w:ascii="Arial" w:eastAsia="Arial" w:hAnsi="Arial" w:cs="Arial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5">
    <w:name w:val="عنوان الفقرة"/>
    <w:basedOn w:val="a0"/>
    <w:link w:val="Zchn4"/>
    <w:qFormat/>
    <w:rsid w:val="00DD6E8B"/>
    <w:pPr>
      <w:spacing w:after="0" w:line="240" w:lineRule="auto"/>
      <w:ind w:left="720" w:hanging="360"/>
    </w:pPr>
    <w:rPr>
      <w:rFonts w:ascii="Traditional Arabic" w:eastAsia="Times New Roman" w:hAnsi="Traditional Arabic" w:cs="Traditional Arabic"/>
      <w:b/>
      <w:bCs/>
      <w:color w:val="0D0D0D"/>
      <w:sz w:val="36"/>
      <w:szCs w:val="36"/>
      <w14:ligatures w14:val="standardContextual"/>
    </w:rPr>
  </w:style>
  <w:style w:type="character" w:customStyle="1" w:styleId="Zchn4">
    <w:name w:val="عنوان الفقرة Zchn"/>
    <w:basedOn w:val="a1"/>
    <w:link w:val="aff5"/>
    <w:rsid w:val="00DD6E8B"/>
    <w:rPr>
      <w:rFonts w:ascii="Traditional Arabic" w:eastAsia="Times New Roman" w:hAnsi="Traditional Arabic" w:cs="Traditional Arabic"/>
      <w:b/>
      <w:bCs/>
      <w:color w:val="0D0D0D"/>
      <w:sz w:val="36"/>
      <w:szCs w:val="36"/>
    </w:rPr>
  </w:style>
  <w:style w:type="paragraph" w:customStyle="1" w:styleId="a">
    <w:name w:val="فائدة"/>
    <w:basedOn w:val="a0"/>
    <w:link w:val="Zchn5"/>
    <w:qFormat/>
    <w:rsid w:val="00DD6E8B"/>
    <w:pPr>
      <w:numPr>
        <w:numId w:val="2"/>
      </w:numPr>
      <w:spacing w:after="0" w:line="240" w:lineRule="auto"/>
    </w:pPr>
    <w:rPr>
      <w:rFonts w:ascii="Traditional Arabic" w:eastAsia="Times New Roman" w:hAnsi="Traditional Arabic" w:cs="Traditional Arabic"/>
      <w:color w:val="0D0D0D"/>
      <w:sz w:val="36"/>
      <w:szCs w:val="36"/>
      <w14:ligatures w14:val="standardContextual"/>
    </w:rPr>
  </w:style>
  <w:style w:type="paragraph" w:customStyle="1" w:styleId="aff6">
    <w:name w:val="أقوال العلماء"/>
    <w:basedOn w:val="a0"/>
    <w:link w:val="Zchn6"/>
    <w:qFormat/>
    <w:rsid w:val="00DD6E8B"/>
    <w:pPr>
      <w:spacing w:line="240" w:lineRule="auto"/>
      <w:jc w:val="both"/>
    </w:pPr>
    <w:rPr>
      <w:rFonts w:ascii="Traditional Arabic" w:eastAsia="Arial" w:hAnsi="Traditional Arabic" w:cs="Traditional Arabic"/>
      <w:sz w:val="32"/>
      <w:szCs w:val="32"/>
      <w:lang w:eastAsia="en-GB"/>
    </w:rPr>
  </w:style>
  <w:style w:type="character" w:customStyle="1" w:styleId="Zchn5">
    <w:name w:val="فائدة Zchn"/>
    <w:basedOn w:val="a1"/>
    <w:link w:val="a"/>
    <w:rsid w:val="00DD6E8B"/>
    <w:rPr>
      <w:rFonts w:ascii="Traditional Arabic" w:eastAsia="Times New Roman" w:hAnsi="Traditional Arabic" w:cs="Traditional Arabic"/>
      <w:color w:val="0D0D0D"/>
      <w:sz w:val="36"/>
      <w:szCs w:val="36"/>
    </w:rPr>
  </w:style>
  <w:style w:type="character" w:customStyle="1" w:styleId="Zchn6">
    <w:name w:val="أقوال العلماء Zchn"/>
    <w:basedOn w:val="a1"/>
    <w:link w:val="aff6"/>
    <w:rsid w:val="00DD6E8B"/>
    <w:rPr>
      <w:rFonts w:ascii="Traditional Arabic" w:eastAsia="Arial" w:hAnsi="Traditional Arabic" w:cs="Traditional Arabic"/>
      <w:sz w:val="32"/>
      <w:szCs w:val="32"/>
      <w:lang w:eastAsia="en-GB"/>
      <w14:ligatures w14:val="none"/>
    </w:rPr>
  </w:style>
  <w:style w:type="paragraph" w:customStyle="1" w:styleId="aff7">
    <w:name w:val="عون عام رئيسي"/>
    <w:basedOn w:val="a0"/>
    <w:link w:val="Zchn7"/>
    <w:qFormat/>
    <w:rsid w:val="00DD6E8B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="Times New Roman" w:hAnsi="Traditional Arabic" w:cs="Traditional Arabic"/>
      <w:b/>
      <w:bCs/>
      <w:color w:val="FFFFFF"/>
      <w:sz w:val="44"/>
      <w:szCs w:val="44"/>
      <w:lang w:val="ar" w:bidi="ar-EG"/>
      <w14:ligatures w14:val="standardContextual"/>
    </w:rPr>
  </w:style>
  <w:style w:type="character" w:customStyle="1" w:styleId="Zchn7">
    <w:name w:val="عون عام رئيسي Zchn"/>
    <w:basedOn w:val="a1"/>
    <w:link w:val="aff7"/>
    <w:rsid w:val="00DD6E8B"/>
    <w:rPr>
      <w:rFonts w:ascii="Traditional Arabic" w:eastAsia="Times New Roman" w:hAnsi="Traditional Arabic" w:cs="Traditional Arabic"/>
      <w:b/>
      <w:bCs/>
      <w:color w:val="FFFFFF"/>
      <w:sz w:val="44"/>
      <w:szCs w:val="44"/>
      <w:shd w:val="clear" w:color="auto" w:fill="D68568"/>
      <w:lang w:val="ar" w:bidi="ar-EG"/>
    </w:rPr>
  </w:style>
  <w:style w:type="numbering" w:customStyle="1" w:styleId="KeineListe1">
    <w:name w:val="Keine Liste1"/>
    <w:next w:val="a3"/>
    <w:uiPriority w:val="99"/>
    <w:semiHidden/>
    <w:unhideWhenUsed/>
    <w:rsid w:val="00DD6E8B"/>
  </w:style>
  <w:style w:type="paragraph" w:styleId="21">
    <w:name w:val="toc 2"/>
    <w:basedOn w:val="a0"/>
    <w:next w:val="a0"/>
    <w:autoRedefine/>
    <w:uiPriority w:val="39"/>
    <w:unhideWhenUsed/>
    <w:rsid w:val="00DD6E8B"/>
    <w:pPr>
      <w:bidi w:val="0"/>
      <w:spacing w:after="100" w:line="259" w:lineRule="auto"/>
      <w:ind w:left="220"/>
    </w:pPr>
    <w:rPr>
      <w:rFonts w:eastAsiaTheme="minorEastAsia" w:cs="Times New Roman"/>
      <w:lang w:val="de-DE" w:eastAsia="de-DE"/>
    </w:rPr>
  </w:style>
  <w:style w:type="paragraph" w:customStyle="1" w:styleId="berschrift51">
    <w:name w:val="Überschrift 51"/>
    <w:basedOn w:val="a0"/>
    <w:next w:val="a0"/>
    <w:uiPriority w:val="9"/>
    <w:semiHidden/>
    <w:unhideWhenUsed/>
    <w:qFormat/>
    <w:rsid w:val="00DD6E8B"/>
    <w:pPr>
      <w:keepNext/>
      <w:keepLines/>
      <w:spacing w:before="40" w:after="0" w:line="259" w:lineRule="auto"/>
      <w:outlineLvl w:val="4"/>
    </w:pPr>
    <w:rPr>
      <w:rFonts w:ascii="Calibri Light" w:eastAsia="Times New Roman" w:hAnsi="Calibri Light" w:cs="Times New Roman"/>
      <w:color w:val="2F5496"/>
      <w:kern w:val="2"/>
      <w14:ligatures w14:val="standardContextual"/>
    </w:rPr>
  </w:style>
  <w:style w:type="numbering" w:customStyle="1" w:styleId="KeineListe2">
    <w:name w:val="Keine Liste2"/>
    <w:next w:val="a3"/>
    <w:uiPriority w:val="99"/>
    <w:semiHidden/>
    <w:unhideWhenUsed/>
    <w:rsid w:val="00DD6E8B"/>
  </w:style>
  <w:style w:type="character" w:customStyle="1" w:styleId="search-keys">
    <w:name w:val="search-keys"/>
    <w:basedOn w:val="a1"/>
    <w:rsid w:val="00DD6E8B"/>
  </w:style>
  <w:style w:type="character" w:customStyle="1" w:styleId="berschrift5Zchn1">
    <w:name w:val="Überschrift 5 Zchn1"/>
    <w:basedOn w:val="a1"/>
    <w:uiPriority w:val="9"/>
    <w:semiHidden/>
    <w:rsid w:val="00DD6E8B"/>
    <w:rPr>
      <w:rFonts w:asciiTheme="majorHAnsi" w:eastAsiaTheme="majorEastAsia" w:hAnsiTheme="majorHAnsi" w:cstheme="majorBidi"/>
      <w:color w:val="2F5496" w:themeColor="accent1" w:themeShade="BF"/>
    </w:rPr>
  </w:style>
  <w:style w:type="numbering" w:customStyle="1" w:styleId="KeineListe3">
    <w:name w:val="Keine Liste3"/>
    <w:next w:val="a3"/>
    <w:uiPriority w:val="99"/>
    <w:semiHidden/>
    <w:unhideWhenUsed/>
    <w:rsid w:val="00DD6E8B"/>
  </w:style>
  <w:style w:type="paragraph" w:customStyle="1" w:styleId="aff8">
    <w:name w:val="فرعي"/>
    <w:basedOn w:val="a0"/>
    <w:link w:val="Charf"/>
    <w:qFormat/>
    <w:rsid w:val="00DD6E8B"/>
    <w:pPr>
      <w:keepNext/>
      <w:keepLines/>
      <w:pBdr>
        <w:right w:val="thinThickSmallGap" w:sz="24" w:space="4" w:color="38761D"/>
      </w:pBdr>
      <w:shd w:val="clear" w:color="auto" w:fill="E2EFD9" w:themeFill="accent6" w:themeFillTint="33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38761D"/>
      <w:sz w:val="40"/>
      <w:szCs w:val="40"/>
      <w:lang w:val="ar-SA" w:eastAsia="en-GB"/>
    </w:rPr>
  </w:style>
  <w:style w:type="character" w:customStyle="1" w:styleId="Charf">
    <w:name w:val="فرعي Char"/>
    <w:basedOn w:val="a1"/>
    <w:link w:val="aff8"/>
    <w:rsid w:val="00DD6E8B"/>
    <w:rPr>
      <w:rFonts w:ascii="Traditional Arabic" w:eastAsia="MS Gothic" w:hAnsi="Traditional Arabic" w:cs="Traditional Arabic"/>
      <w:b/>
      <w:bCs/>
      <w:color w:val="38761D"/>
      <w:sz w:val="40"/>
      <w:szCs w:val="40"/>
      <w:shd w:val="clear" w:color="auto" w:fill="E2EFD9" w:themeFill="accent6" w:themeFillTint="33"/>
      <w:lang w:val="ar-SA" w:eastAsia="en-GB"/>
      <w14:ligatures w14:val="none"/>
    </w:rPr>
  </w:style>
  <w:style w:type="paragraph" w:customStyle="1" w:styleId="Style3">
    <w:name w:val="Style3"/>
    <w:basedOn w:val="a0"/>
    <w:link w:val="Style3Char"/>
    <w:autoRedefine/>
    <w:qFormat/>
    <w:rsid w:val="00DD6E8B"/>
    <w:pPr>
      <w:keepNext/>
      <w:keepLines/>
      <w:pBdr>
        <w:right w:val="thinThickSmallGap" w:sz="24" w:space="4" w:color="984806"/>
      </w:pBdr>
      <w:shd w:val="clear" w:color="auto" w:fill="FBE4D5"/>
      <w:spacing w:before="240" w:after="240" w:line="259" w:lineRule="auto"/>
      <w:outlineLvl w:val="0"/>
    </w:pPr>
    <w:rPr>
      <w:rFonts w:ascii="Arabic Typesetting" w:eastAsia="Times New Roman" w:hAnsi="Arabic Typesetting" w:cs="Arabic Typesetting"/>
      <w:b/>
      <w:bCs/>
      <w:color w:val="984806"/>
      <w:sz w:val="44"/>
      <w:szCs w:val="44"/>
      <w:lang w:eastAsia="ja-JP" w:bidi="ar-EG"/>
    </w:rPr>
  </w:style>
  <w:style w:type="character" w:customStyle="1" w:styleId="Style3Char">
    <w:name w:val="Style3 Char"/>
    <w:basedOn w:val="a1"/>
    <w:link w:val="Style3"/>
    <w:rsid w:val="00DD6E8B"/>
    <w:rPr>
      <w:rFonts w:ascii="Arabic Typesetting" w:eastAsia="Times New Roman" w:hAnsi="Arabic Typesetting" w:cs="Arabic Typesetting"/>
      <w:b/>
      <w:bCs/>
      <w:color w:val="984806"/>
      <w:sz w:val="44"/>
      <w:szCs w:val="44"/>
      <w:shd w:val="clear" w:color="auto" w:fill="FBE4D5"/>
      <w:lang w:eastAsia="ja-JP" w:bidi="ar-EG"/>
      <w14:ligatures w14:val="none"/>
    </w:rPr>
  </w:style>
  <w:style w:type="paragraph" w:customStyle="1" w:styleId="aff9">
    <w:name w:val="عنوان أساسي / عون العام"/>
    <w:basedOn w:val="a0"/>
    <w:autoRedefine/>
    <w:qFormat/>
    <w:rsid w:val="00DD6E8B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Theme="minorEastAsia" w:hAnsi="Traditional Arabic" w:cs="Traditional Arabic"/>
      <w:b/>
      <w:bCs/>
      <w:color w:val="FFFFFF" w:themeColor="background1"/>
      <w:sz w:val="44"/>
      <w:szCs w:val="44"/>
      <w:lang w:bidi="ar-EG"/>
    </w:rPr>
  </w:style>
  <w:style w:type="paragraph" w:customStyle="1" w:styleId="affa">
    <w:name w:val="عنوان فرعي / عون العام"/>
    <w:basedOn w:val="a0"/>
    <w:autoRedefine/>
    <w:qFormat/>
    <w:rsid w:val="00DD6E8B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lang w:val="ar-SA" w:eastAsia="en-GB" w:bidi="ar-EG"/>
    </w:rPr>
  </w:style>
  <w:style w:type="paragraph" w:customStyle="1" w:styleId="Normal1">
    <w:name w:val="Normal1"/>
    <w:rsid w:val="00DD6E8B"/>
    <w:pPr>
      <w:bidi w:val="0"/>
      <w:spacing w:after="200" w:line="276" w:lineRule="auto"/>
    </w:pPr>
    <w:rPr>
      <w:rFonts w:ascii="Calibri" w:eastAsia="Calibri" w:hAnsi="Calibri" w:cs="Calibri"/>
      <w:lang w:val="fr-FR" w:eastAsia="fr-FR"/>
      <w14:ligatures w14:val="none"/>
    </w:rPr>
  </w:style>
  <w:style w:type="character" w:customStyle="1" w:styleId="primary-text-color">
    <w:name w:val="primary-text-color"/>
    <w:basedOn w:val="a1"/>
    <w:rsid w:val="00DD6E8B"/>
  </w:style>
  <w:style w:type="character" w:styleId="affb">
    <w:name w:val="Placeholder Text"/>
    <w:basedOn w:val="a1"/>
    <w:uiPriority w:val="99"/>
    <w:semiHidden/>
    <w:rsid w:val="00DD6E8B"/>
    <w:rPr>
      <w:color w:val="808080"/>
    </w:rPr>
  </w:style>
  <w:style w:type="paragraph" w:customStyle="1" w:styleId="Style1">
    <w:name w:val="Style1"/>
    <w:basedOn w:val="a0"/>
    <w:link w:val="Style1Char"/>
    <w:autoRedefine/>
    <w:qFormat/>
    <w:rsid w:val="00DD6E8B"/>
    <w:pPr>
      <w:keepNext/>
      <w:keepLines/>
      <w:pBdr>
        <w:right w:val="thinThickSmallGap" w:sz="24" w:space="4" w:color="38761D"/>
      </w:pBdr>
      <w:shd w:val="clear" w:color="auto" w:fill="E2EFD9"/>
      <w:bidi w:val="0"/>
      <w:spacing w:before="40" w:after="0" w:line="259" w:lineRule="auto"/>
      <w:outlineLvl w:val="1"/>
    </w:pPr>
    <w:rPr>
      <w:rFonts w:ascii="Traditional Arabic" w:eastAsia="MS Gothic" w:hAnsi="Traditional Arabic" w:cs="Traditional Arabic"/>
      <w:b/>
      <w:bCs/>
      <w:color w:val="38761D"/>
      <w:kern w:val="2"/>
      <w:sz w:val="40"/>
      <w:szCs w:val="40"/>
      <w:lang w:val="ar-SA"/>
      <w14:ligatures w14:val="standardContextual"/>
    </w:rPr>
  </w:style>
  <w:style w:type="character" w:customStyle="1" w:styleId="Style1Char">
    <w:name w:val="Style1 Char"/>
    <w:basedOn w:val="a1"/>
    <w:link w:val="Style1"/>
    <w:rsid w:val="00DD6E8B"/>
    <w:rPr>
      <w:rFonts w:ascii="Traditional Arabic" w:eastAsia="MS Gothic" w:hAnsi="Traditional Arabic" w:cs="Traditional Arabic"/>
      <w:b/>
      <w:bCs/>
      <w:color w:val="38761D"/>
      <w:kern w:val="2"/>
      <w:sz w:val="40"/>
      <w:szCs w:val="40"/>
      <w:shd w:val="clear" w:color="auto" w:fill="E2EFD9"/>
      <w:lang w:val="ar-SA"/>
    </w:rPr>
  </w:style>
  <w:style w:type="paragraph" w:customStyle="1" w:styleId="23">
    <w:name w:val="عون العام 2"/>
    <w:basedOn w:val="a0"/>
    <w:link w:val="2Char1"/>
    <w:qFormat/>
    <w:rsid w:val="00DD6E8B"/>
    <w:pPr>
      <w:keepNext/>
      <w:keepLines/>
      <w:pBdr>
        <w:right w:val="thinThickMediumGap" w:sz="24" w:space="4" w:color="984806"/>
      </w:pBdr>
      <w:shd w:val="clear" w:color="auto" w:fill="D68568"/>
      <w:bidi w:val="0"/>
      <w:spacing w:after="0" w:line="240" w:lineRule="auto"/>
      <w:jc w:val="right"/>
      <w:outlineLvl w:val="0"/>
    </w:pPr>
    <w:rPr>
      <w:rFonts w:ascii="Traditional Arabic" w:eastAsia="Times New Roman" w:hAnsi="Traditional Arabic" w:cs="Traditional Arabic"/>
      <w:b/>
      <w:bCs/>
      <w:color w:val="FFFFFF"/>
      <w:kern w:val="2"/>
      <w:sz w:val="44"/>
      <w:szCs w:val="44"/>
      <w14:ligatures w14:val="standardContextual"/>
    </w:rPr>
  </w:style>
  <w:style w:type="character" w:customStyle="1" w:styleId="2Char1">
    <w:name w:val="عون العام 2 Char"/>
    <w:basedOn w:val="a1"/>
    <w:link w:val="23"/>
    <w:rsid w:val="00DD6E8B"/>
    <w:rPr>
      <w:rFonts w:ascii="Traditional Arabic" w:eastAsia="Times New Roman" w:hAnsi="Traditional Arabic" w:cs="Traditional Arabic"/>
      <w:b/>
      <w:bCs/>
      <w:color w:val="FFFFFF"/>
      <w:kern w:val="2"/>
      <w:sz w:val="44"/>
      <w:szCs w:val="44"/>
      <w:shd w:val="clear" w:color="auto" w:fill="D68568"/>
    </w:rPr>
  </w:style>
  <w:style w:type="paragraph" w:customStyle="1" w:styleId="affc">
    <w:name w:val="عون العام"/>
    <w:basedOn w:val="a0"/>
    <w:link w:val="Charf0"/>
    <w:qFormat/>
    <w:rsid w:val="00DD6E8B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lang w:eastAsia="en-GB"/>
      <w14:ligatures w14:val="standardContextual"/>
    </w:rPr>
  </w:style>
  <w:style w:type="character" w:customStyle="1" w:styleId="Charf0">
    <w:name w:val="عون العام Char"/>
    <w:basedOn w:val="a1"/>
    <w:link w:val="affc"/>
    <w:rsid w:val="00DD6E8B"/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shd w:val="clear" w:color="auto" w:fill="9CB7A8"/>
      <w:lang w:eastAsia="en-GB"/>
    </w:rPr>
  </w:style>
  <w:style w:type="paragraph" w:styleId="affd">
    <w:name w:val="endnote text"/>
    <w:basedOn w:val="a0"/>
    <w:link w:val="Char17"/>
    <w:uiPriority w:val="99"/>
    <w:semiHidden/>
    <w:unhideWhenUsed/>
    <w:rsid w:val="00DD6E8B"/>
    <w:pPr>
      <w:bidi w:val="0"/>
      <w:spacing w:after="0" w:line="240" w:lineRule="auto"/>
    </w:pPr>
    <w:rPr>
      <w:kern w:val="2"/>
      <w:sz w:val="20"/>
      <w:szCs w:val="20"/>
      <w14:ligatures w14:val="standardContextual"/>
    </w:rPr>
  </w:style>
  <w:style w:type="character" w:customStyle="1" w:styleId="Charf1">
    <w:name w:val="نص تعليق ختامي Char"/>
    <w:basedOn w:val="a1"/>
    <w:link w:val="1a"/>
    <w:uiPriority w:val="99"/>
    <w:semiHidden/>
    <w:rsid w:val="00DD6E8B"/>
    <w:rPr>
      <w:sz w:val="20"/>
      <w:szCs w:val="20"/>
      <w14:ligatures w14:val="none"/>
    </w:rPr>
  </w:style>
  <w:style w:type="character" w:customStyle="1" w:styleId="Char17">
    <w:name w:val="نص تعليق ختامي Char1"/>
    <w:basedOn w:val="a1"/>
    <w:link w:val="affd"/>
    <w:uiPriority w:val="99"/>
    <w:semiHidden/>
    <w:rsid w:val="00DD6E8B"/>
    <w:rPr>
      <w:kern w:val="2"/>
      <w:sz w:val="20"/>
      <w:szCs w:val="20"/>
    </w:rPr>
  </w:style>
  <w:style w:type="character" w:styleId="affe">
    <w:name w:val="endnote reference"/>
    <w:basedOn w:val="a1"/>
    <w:uiPriority w:val="99"/>
    <w:semiHidden/>
    <w:unhideWhenUsed/>
    <w:rsid w:val="00DD6E8B"/>
    <w:rPr>
      <w:vertAlign w:val="superscript"/>
    </w:rPr>
  </w:style>
  <w:style w:type="paragraph" w:customStyle="1" w:styleId="Style4">
    <w:name w:val="Style4"/>
    <w:basedOn w:val="a0"/>
    <w:link w:val="Style4Char"/>
    <w:qFormat/>
    <w:rsid w:val="00DD6E8B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lang w:val="ar-SA" w:eastAsia="en-GB"/>
      <w14:ligatures w14:val="standardContextual"/>
    </w:rPr>
  </w:style>
  <w:style w:type="character" w:customStyle="1" w:styleId="Style4Char">
    <w:name w:val="Style4 Char"/>
    <w:basedOn w:val="a1"/>
    <w:link w:val="Style4"/>
    <w:rsid w:val="00DD6E8B"/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shd w:val="clear" w:color="auto" w:fill="9CB7A8"/>
      <w:lang w:val="ar-SA" w:eastAsia="en-GB"/>
    </w:rPr>
  </w:style>
  <w:style w:type="paragraph" w:customStyle="1" w:styleId="Style5">
    <w:name w:val="Style5"/>
    <w:basedOn w:val="ab"/>
    <w:link w:val="Style5Char"/>
    <w:qFormat/>
    <w:rsid w:val="00DD6E8B"/>
    <w:pPr>
      <w:spacing w:line="276" w:lineRule="auto"/>
    </w:pPr>
    <w:rPr>
      <w:rFonts w:ascii="Traditional Arabic" w:eastAsia="Calibri" w:hAnsi="Traditional Arabic" w:cs="Traditional Arabic"/>
      <w:sz w:val="28"/>
      <w:szCs w:val="28"/>
      <w:lang w:val="ar-SA"/>
    </w:rPr>
  </w:style>
  <w:style w:type="character" w:customStyle="1" w:styleId="Style5Char">
    <w:name w:val="Style5 Char"/>
    <w:basedOn w:val="Char20"/>
    <w:link w:val="Style5"/>
    <w:rsid w:val="00DD6E8B"/>
    <w:rPr>
      <w:rFonts w:ascii="Traditional Arabic" w:eastAsia="Calibri" w:hAnsi="Traditional Arabic" w:cs="Traditional Arabic"/>
      <w:sz w:val="28"/>
      <w:szCs w:val="28"/>
      <w:lang w:val="ar-SA"/>
      <w14:ligatures w14:val="none"/>
    </w:rPr>
  </w:style>
  <w:style w:type="character" w:styleId="afff">
    <w:name w:val="page number"/>
    <w:basedOn w:val="a1"/>
    <w:uiPriority w:val="99"/>
    <w:semiHidden/>
    <w:unhideWhenUsed/>
    <w:rsid w:val="00DD6E8B"/>
  </w:style>
  <w:style w:type="paragraph" w:customStyle="1" w:styleId="Style2">
    <w:name w:val="Style2"/>
    <w:basedOn w:val="a7"/>
    <w:link w:val="Style2Char"/>
    <w:qFormat/>
    <w:rsid w:val="00DD6E8B"/>
    <w:pPr>
      <w:numPr>
        <w:numId w:val="3"/>
      </w:numPr>
    </w:pPr>
    <w:rPr>
      <w:rFonts w:ascii="Traditional Arabic" w:hAnsi="Traditional Arabic" w:cs="Traditional Arabic"/>
      <w:b/>
      <w:bCs/>
      <w:sz w:val="36"/>
      <w:szCs w:val="36"/>
    </w:rPr>
  </w:style>
  <w:style w:type="character" w:customStyle="1" w:styleId="Style2Char">
    <w:name w:val="Style2 Char"/>
    <w:basedOn w:val="Char11"/>
    <w:link w:val="Style2"/>
    <w:rsid w:val="00DD6E8B"/>
    <w:rPr>
      <w:rFonts w:ascii="Traditional Arabic" w:hAnsi="Traditional Arabic" w:cs="Traditional Arabic"/>
      <w:b/>
      <w:bCs/>
      <w:sz w:val="36"/>
      <w:szCs w:val="36"/>
      <w14:ligatures w14:val="none"/>
    </w:rPr>
  </w:style>
  <w:style w:type="numbering" w:customStyle="1" w:styleId="NoList2">
    <w:name w:val="No List2"/>
    <w:next w:val="a3"/>
    <w:uiPriority w:val="99"/>
    <w:semiHidden/>
    <w:unhideWhenUsed/>
    <w:rsid w:val="00DD6E8B"/>
  </w:style>
  <w:style w:type="paragraph" w:customStyle="1" w:styleId="40">
    <w:name w:val="4"/>
    <w:basedOn w:val="a0"/>
    <w:link w:val="4Char0"/>
    <w:qFormat/>
    <w:rsid w:val="00DD6E8B"/>
    <w:pPr>
      <w:spacing w:after="0" w:line="240" w:lineRule="auto"/>
      <w:ind w:left="720" w:hanging="360"/>
    </w:pPr>
    <w:rPr>
      <w:rFonts w:ascii="Traditional Arabic" w:eastAsia="Times New Roman" w:hAnsi="Traditional Arabic" w:cs="Traditional Arabic"/>
      <w:color w:val="0D0D0D"/>
      <w:sz w:val="36"/>
      <w:szCs w:val="36"/>
      <w14:ligatures w14:val="standardContextual"/>
    </w:rPr>
  </w:style>
  <w:style w:type="paragraph" w:customStyle="1" w:styleId="50">
    <w:name w:val="5"/>
    <w:basedOn w:val="a0"/>
    <w:link w:val="5Char0"/>
    <w:qFormat/>
    <w:rsid w:val="00DD6E8B"/>
    <w:pPr>
      <w:spacing w:after="0" w:line="240" w:lineRule="auto"/>
      <w:ind w:left="720" w:hanging="360"/>
    </w:pPr>
    <w:rPr>
      <w:rFonts w:ascii="Traditional Arabic" w:eastAsia="Times New Roman" w:hAnsi="Traditional Arabic" w:cs="Traditional Arabic"/>
      <w:color w:val="0D0D0D"/>
      <w:sz w:val="36"/>
      <w:szCs w:val="36"/>
      <w14:ligatures w14:val="standardContextual"/>
    </w:rPr>
  </w:style>
  <w:style w:type="character" w:customStyle="1" w:styleId="4Char0">
    <w:name w:val="4 Char"/>
    <w:basedOn w:val="a1"/>
    <w:link w:val="40"/>
    <w:rsid w:val="00DD6E8B"/>
    <w:rPr>
      <w:rFonts w:ascii="Traditional Arabic" w:eastAsia="Times New Roman" w:hAnsi="Traditional Arabic" w:cs="Traditional Arabic"/>
      <w:color w:val="0D0D0D"/>
      <w:sz w:val="36"/>
      <w:szCs w:val="36"/>
    </w:rPr>
  </w:style>
  <w:style w:type="character" w:customStyle="1" w:styleId="5Char0">
    <w:name w:val="5 Char"/>
    <w:basedOn w:val="a1"/>
    <w:link w:val="50"/>
    <w:rsid w:val="00DD6E8B"/>
    <w:rPr>
      <w:rFonts w:ascii="Traditional Arabic" w:eastAsia="Times New Roman" w:hAnsi="Traditional Arabic" w:cs="Traditional Arabic"/>
      <w:color w:val="0D0D0D"/>
      <w:sz w:val="36"/>
      <w:szCs w:val="36"/>
    </w:rPr>
  </w:style>
  <w:style w:type="numbering" w:customStyle="1" w:styleId="NoList3">
    <w:name w:val="No List3"/>
    <w:next w:val="a3"/>
    <w:uiPriority w:val="99"/>
    <w:semiHidden/>
    <w:unhideWhenUsed/>
    <w:rsid w:val="00DD6E8B"/>
  </w:style>
  <w:style w:type="paragraph" w:customStyle="1" w:styleId="title1">
    <w:name w:val="title 1"/>
    <w:basedOn w:val="a4"/>
    <w:next w:val="a0"/>
    <w:qFormat/>
    <w:rsid w:val="00DD6E8B"/>
    <w:pPr>
      <w:keepNext/>
      <w:keepLines/>
      <w:pBdr>
        <w:right w:val="thinThickMediumGap" w:sz="24" w:space="4" w:color="984806"/>
      </w:pBdr>
      <w:shd w:val="clear" w:color="auto" w:fill="D68568"/>
      <w:spacing w:after="0"/>
      <w:outlineLvl w:val="0"/>
    </w:pPr>
    <w:rPr>
      <w:rFonts w:ascii="Traditional Arabic" w:eastAsia="Times New Roman" w:hAnsi="Traditional Arabic" w:cs="Traditional Arabic"/>
      <w:b/>
      <w:bCs/>
      <w:color w:val="FFFFFF"/>
      <w:sz w:val="44"/>
      <w:szCs w:val="44"/>
      <w14:ligatures w14:val="standardContextual"/>
    </w:rPr>
  </w:style>
  <w:style w:type="paragraph" w:customStyle="1" w:styleId="title2">
    <w:name w:val="title2"/>
    <w:basedOn w:val="2"/>
    <w:next w:val="a0"/>
    <w:qFormat/>
    <w:rsid w:val="00DD6E8B"/>
    <w:pPr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lang w:val="ar-SA" w:eastAsia="en-GB"/>
      <w14:ligatures w14:val="standardContextual"/>
    </w:rPr>
  </w:style>
  <w:style w:type="paragraph" w:customStyle="1" w:styleId="title20">
    <w:name w:val="title 2"/>
    <w:basedOn w:val="2"/>
    <w:next w:val="a0"/>
    <w:qFormat/>
    <w:rsid w:val="00DD6E8B"/>
    <w:pPr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lang w:eastAsia="en-GB"/>
      <w14:ligatures w14:val="standardContextual"/>
    </w:rPr>
  </w:style>
  <w:style w:type="paragraph" w:customStyle="1" w:styleId="1b">
    <w:name w:val="نمط1"/>
    <w:basedOn w:val="1"/>
    <w:qFormat/>
    <w:rsid w:val="00DD6E8B"/>
    <w:pPr>
      <w:pBdr>
        <w:right w:val="thinThickMediumGap" w:sz="24" w:space="4" w:color="C45911" w:themeColor="accent2" w:themeShade="BF"/>
      </w:pBdr>
      <w:shd w:val="clear" w:color="auto" w:fill="D68568"/>
      <w:spacing w:before="480" w:after="0"/>
    </w:pPr>
    <w:rPr>
      <w:rFonts w:ascii="Traditional Arabic" w:eastAsia="Times New Roman" w:hAnsi="Traditional Arabic" w:cs="Traditional Arabic"/>
      <w:b/>
      <w:bCs/>
      <w:color w:val="FFFFFF" w:themeColor="background1"/>
      <w:sz w:val="44"/>
      <w:szCs w:val="44"/>
    </w:rPr>
  </w:style>
  <w:style w:type="paragraph" w:customStyle="1" w:styleId="24">
    <w:name w:val="نمط2"/>
    <w:basedOn w:val="a0"/>
    <w:link w:val="2Char2"/>
    <w:qFormat/>
    <w:rsid w:val="00DD6E8B"/>
    <w:pPr>
      <w:spacing w:after="160"/>
    </w:pPr>
    <w:rPr>
      <w:rFonts w:ascii="Traditional Arabic" w:eastAsia="Times New Roman" w:hAnsi="Traditional Arabic" w:cs="Traditional Arabic"/>
      <w:color w:val="833C0B" w:themeColor="accent2" w:themeShade="80"/>
      <w:sz w:val="36"/>
      <w:szCs w:val="36"/>
    </w:rPr>
  </w:style>
  <w:style w:type="character" w:customStyle="1" w:styleId="2Char2">
    <w:name w:val="نمط2 Char"/>
    <w:basedOn w:val="a1"/>
    <w:link w:val="24"/>
    <w:rsid w:val="00DD6E8B"/>
    <w:rPr>
      <w:rFonts w:ascii="Traditional Arabic" w:eastAsia="Times New Roman" w:hAnsi="Traditional Arabic" w:cs="Traditional Arabic"/>
      <w:color w:val="833C0B" w:themeColor="accent2" w:themeShade="80"/>
      <w:sz w:val="36"/>
      <w:szCs w:val="36"/>
      <w14:ligatures w14:val="none"/>
    </w:rPr>
  </w:style>
  <w:style w:type="paragraph" w:customStyle="1" w:styleId="1c">
    <w:name w:val="عنوان فرعي1"/>
    <w:basedOn w:val="a0"/>
    <w:qFormat/>
    <w:rsid w:val="00DD6E8B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6" w:lineRule="auto"/>
      <w:outlineLvl w:val="2"/>
    </w:pPr>
    <w:rPr>
      <w:rFonts w:ascii="Traditional Arabic" w:eastAsia="MS Gothic" w:hAnsi="Traditional Arabic" w:cs="Traditional Arabic"/>
      <w:b/>
      <w:bCs/>
      <w:color w:val="FFFFFF"/>
      <w:sz w:val="40"/>
      <w:szCs w:val="40"/>
      <w:lang w:val="ar-SA" w:eastAsia="en-GB"/>
    </w:rPr>
  </w:style>
  <w:style w:type="paragraph" w:customStyle="1" w:styleId="111">
    <w:name w:val="العنوان 11"/>
    <w:basedOn w:val="a0"/>
    <w:next w:val="a0"/>
    <w:uiPriority w:val="9"/>
    <w:qFormat/>
    <w:rsid w:val="00DD6E8B"/>
    <w:pPr>
      <w:keepNext/>
      <w:keepLines/>
      <w:spacing w:before="240" w:after="0"/>
      <w:outlineLvl w:val="0"/>
    </w:pPr>
    <w:rPr>
      <w:rFonts w:ascii="Cambria" w:eastAsia="Times New Roman" w:hAnsi="Cambria" w:cs="Times New Roman"/>
      <w:color w:val="365F91"/>
      <w:sz w:val="32"/>
      <w:szCs w:val="32"/>
    </w:rPr>
  </w:style>
  <w:style w:type="paragraph" w:customStyle="1" w:styleId="210">
    <w:name w:val="عنوان 21"/>
    <w:basedOn w:val="a0"/>
    <w:next w:val="a0"/>
    <w:uiPriority w:val="9"/>
    <w:unhideWhenUsed/>
    <w:qFormat/>
    <w:rsid w:val="00DD6E8B"/>
    <w:pPr>
      <w:keepNext/>
      <w:keepLines/>
      <w:spacing w:before="40" w:after="0"/>
      <w:outlineLvl w:val="1"/>
    </w:pPr>
    <w:rPr>
      <w:rFonts w:ascii="Cambria" w:eastAsia="Times New Roman" w:hAnsi="Cambria" w:cs="Times New Roman"/>
      <w:color w:val="365F91"/>
      <w:sz w:val="26"/>
      <w:szCs w:val="26"/>
    </w:rPr>
  </w:style>
  <w:style w:type="paragraph" w:customStyle="1" w:styleId="310">
    <w:name w:val="عنوان 31"/>
    <w:basedOn w:val="a0"/>
    <w:next w:val="a0"/>
    <w:uiPriority w:val="9"/>
    <w:unhideWhenUsed/>
    <w:qFormat/>
    <w:rsid w:val="00DD6E8B"/>
    <w:pPr>
      <w:keepNext/>
      <w:keepLines/>
      <w:bidi w:val="0"/>
      <w:spacing w:before="200" w:after="0"/>
      <w:outlineLvl w:val="2"/>
    </w:pPr>
    <w:rPr>
      <w:rFonts w:ascii="Cambria" w:eastAsia="Times New Roman" w:hAnsi="Cambria" w:cs="Times New Roman"/>
      <w:b/>
      <w:bCs/>
      <w:color w:val="4F81BD"/>
    </w:rPr>
  </w:style>
  <w:style w:type="paragraph" w:customStyle="1" w:styleId="41">
    <w:name w:val="عنوان 41"/>
    <w:basedOn w:val="a0"/>
    <w:next w:val="a0"/>
    <w:uiPriority w:val="9"/>
    <w:unhideWhenUsed/>
    <w:qFormat/>
    <w:rsid w:val="00DD6E8B"/>
    <w:pPr>
      <w:keepNext/>
      <w:keepLines/>
      <w:bidi w:val="0"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51">
    <w:name w:val="عنوان 51"/>
    <w:basedOn w:val="a0"/>
    <w:next w:val="a0"/>
    <w:uiPriority w:val="9"/>
    <w:unhideWhenUsed/>
    <w:qFormat/>
    <w:rsid w:val="00DD6E8B"/>
    <w:pPr>
      <w:keepNext/>
      <w:keepLines/>
      <w:bidi w:val="0"/>
      <w:spacing w:before="200" w:after="0"/>
      <w:outlineLvl w:val="4"/>
    </w:pPr>
    <w:rPr>
      <w:rFonts w:ascii="Cambria" w:eastAsia="Times New Roman" w:hAnsi="Cambria" w:cs="Times New Roman"/>
      <w:color w:val="243F60"/>
    </w:rPr>
  </w:style>
  <w:style w:type="paragraph" w:customStyle="1" w:styleId="61">
    <w:name w:val="عنوان 61"/>
    <w:basedOn w:val="a0"/>
    <w:next w:val="a0"/>
    <w:uiPriority w:val="9"/>
    <w:unhideWhenUsed/>
    <w:qFormat/>
    <w:rsid w:val="00DD6E8B"/>
    <w:pPr>
      <w:keepNext/>
      <w:keepLines/>
      <w:bidi w:val="0"/>
      <w:spacing w:before="200" w:after="0"/>
      <w:outlineLvl w:val="5"/>
    </w:pPr>
    <w:rPr>
      <w:rFonts w:ascii="Cambria" w:eastAsia="Times New Roman" w:hAnsi="Cambria" w:cs="Times New Roman"/>
      <w:i/>
      <w:iCs/>
      <w:color w:val="243F60"/>
    </w:rPr>
  </w:style>
  <w:style w:type="paragraph" w:customStyle="1" w:styleId="71">
    <w:name w:val="عنوان 71"/>
    <w:basedOn w:val="a0"/>
    <w:next w:val="a0"/>
    <w:uiPriority w:val="9"/>
    <w:semiHidden/>
    <w:unhideWhenUsed/>
    <w:qFormat/>
    <w:rsid w:val="00DD6E8B"/>
    <w:pPr>
      <w:keepNext/>
      <w:keepLines/>
      <w:bidi w:val="0"/>
      <w:spacing w:before="200" w:after="0"/>
      <w:outlineLvl w:val="6"/>
    </w:pPr>
    <w:rPr>
      <w:rFonts w:ascii="Cambria" w:eastAsia="Times New Roman" w:hAnsi="Cambria" w:cs="Times New Roman"/>
      <w:i/>
      <w:iCs/>
      <w:color w:val="404040"/>
    </w:rPr>
  </w:style>
  <w:style w:type="paragraph" w:customStyle="1" w:styleId="81">
    <w:name w:val="عنوان 81"/>
    <w:basedOn w:val="a0"/>
    <w:next w:val="a0"/>
    <w:uiPriority w:val="9"/>
    <w:semiHidden/>
    <w:unhideWhenUsed/>
    <w:qFormat/>
    <w:rsid w:val="00DD6E8B"/>
    <w:pPr>
      <w:keepNext/>
      <w:keepLines/>
      <w:bidi w:val="0"/>
      <w:spacing w:before="200" w:after="0"/>
      <w:outlineLvl w:val="7"/>
    </w:pPr>
    <w:rPr>
      <w:rFonts w:ascii="Cambria" w:eastAsia="Times New Roman" w:hAnsi="Cambria" w:cs="Times New Roman"/>
      <w:color w:val="4F81BD"/>
      <w:sz w:val="20"/>
      <w:szCs w:val="20"/>
    </w:rPr>
  </w:style>
  <w:style w:type="paragraph" w:customStyle="1" w:styleId="91">
    <w:name w:val="عنوان 91"/>
    <w:basedOn w:val="a0"/>
    <w:next w:val="a0"/>
    <w:uiPriority w:val="9"/>
    <w:semiHidden/>
    <w:unhideWhenUsed/>
    <w:qFormat/>
    <w:rsid w:val="00DD6E8B"/>
    <w:pPr>
      <w:keepNext/>
      <w:keepLines/>
      <w:bidi w:val="0"/>
      <w:spacing w:before="200" w:after="0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customStyle="1" w:styleId="12">
    <w:name w:val="رأس الصفحة1"/>
    <w:basedOn w:val="a0"/>
    <w:next w:val="af2"/>
    <w:link w:val="Char6"/>
    <w:uiPriority w:val="99"/>
    <w:unhideWhenUsed/>
    <w:qFormat/>
    <w:rsid w:val="00DD6E8B"/>
    <w:pPr>
      <w:tabs>
        <w:tab w:val="center" w:pos="4153"/>
        <w:tab w:val="right" w:pos="8306"/>
      </w:tabs>
      <w:spacing w:after="0" w:line="240" w:lineRule="auto"/>
    </w:pPr>
  </w:style>
  <w:style w:type="paragraph" w:customStyle="1" w:styleId="13">
    <w:name w:val="تذييل الصفحة1"/>
    <w:basedOn w:val="a0"/>
    <w:next w:val="af3"/>
    <w:link w:val="Char7"/>
    <w:uiPriority w:val="99"/>
    <w:unhideWhenUsed/>
    <w:rsid w:val="00DD6E8B"/>
    <w:pPr>
      <w:tabs>
        <w:tab w:val="center" w:pos="4153"/>
        <w:tab w:val="right" w:pos="8306"/>
      </w:tabs>
      <w:spacing w:after="0" w:line="240" w:lineRule="auto"/>
    </w:pPr>
  </w:style>
  <w:style w:type="paragraph" w:customStyle="1" w:styleId="14">
    <w:name w:val="نص في بالون1"/>
    <w:basedOn w:val="a0"/>
    <w:next w:val="af4"/>
    <w:link w:val="Char8"/>
    <w:uiPriority w:val="99"/>
    <w:semiHidden/>
    <w:unhideWhenUsed/>
    <w:rsid w:val="00DD6E8B"/>
    <w:pPr>
      <w:spacing w:after="0" w:line="240" w:lineRule="auto"/>
    </w:pPr>
    <w:rPr>
      <w:rFonts w:ascii="Tahoma" w:hAnsi="Tahoma" w:cs="Tahoma"/>
      <w:sz w:val="18"/>
      <w:szCs w:val="18"/>
    </w:rPr>
  </w:style>
  <w:style w:type="paragraph" w:customStyle="1" w:styleId="10">
    <w:name w:val="نص حاشية سفلية1"/>
    <w:basedOn w:val="a0"/>
    <w:next w:val="ab"/>
    <w:link w:val="Char4"/>
    <w:uiPriority w:val="99"/>
    <w:unhideWhenUsed/>
    <w:qFormat/>
    <w:rsid w:val="00DD6E8B"/>
    <w:pPr>
      <w:spacing w:after="0" w:line="240" w:lineRule="auto"/>
    </w:pPr>
    <w:rPr>
      <w:sz w:val="20"/>
      <w:szCs w:val="20"/>
    </w:rPr>
  </w:style>
  <w:style w:type="paragraph" w:customStyle="1" w:styleId="1d">
    <w:name w:val="سرد الفقرات1"/>
    <w:basedOn w:val="a0"/>
    <w:next w:val="a7"/>
    <w:uiPriority w:val="34"/>
    <w:qFormat/>
    <w:rsid w:val="00DD6E8B"/>
    <w:pPr>
      <w:ind w:left="720"/>
      <w:contextualSpacing/>
    </w:pPr>
    <w:rPr>
      <w:rFonts w:eastAsia="Calibri"/>
    </w:rPr>
  </w:style>
  <w:style w:type="character" w:customStyle="1" w:styleId="Hyperlink1">
    <w:name w:val="Hyperlink1"/>
    <w:basedOn w:val="a1"/>
    <w:uiPriority w:val="99"/>
    <w:unhideWhenUsed/>
    <w:rsid w:val="00DD6E8B"/>
    <w:rPr>
      <w:color w:val="0000FF"/>
      <w:u w:val="single"/>
    </w:rPr>
  </w:style>
  <w:style w:type="paragraph" w:customStyle="1" w:styleId="311">
    <w:name w:val="جدول محتويات 31"/>
    <w:basedOn w:val="a0"/>
    <w:next w:val="a0"/>
    <w:autoRedefine/>
    <w:uiPriority w:val="39"/>
    <w:unhideWhenUsed/>
    <w:rsid w:val="00DD6E8B"/>
    <w:pPr>
      <w:bidi w:val="0"/>
      <w:spacing w:after="0" w:line="259" w:lineRule="auto"/>
      <w:ind w:left="440"/>
    </w:pPr>
    <w:rPr>
      <w:rFonts w:eastAsia="Calibri" w:cs="Times New Roman"/>
      <w:i/>
      <w:iCs/>
      <w:noProof/>
      <w:sz w:val="20"/>
      <w:szCs w:val="24"/>
    </w:rPr>
  </w:style>
  <w:style w:type="paragraph" w:customStyle="1" w:styleId="1e">
    <w:name w:val="تنسيق النص1"/>
    <w:next w:val="af6"/>
    <w:uiPriority w:val="1"/>
    <w:qFormat/>
    <w:rsid w:val="00DD6E8B"/>
    <w:pPr>
      <w:spacing w:after="0" w:line="240" w:lineRule="auto"/>
    </w:pPr>
    <w:rPr>
      <w:rFonts w:ascii="Traditional Arabic" w:eastAsiaTheme="minorEastAsia" w:hAnsi="Traditional Arabic" w:cs="Traditional Arabic"/>
      <w:b/>
      <w:color w:val="E36C0A"/>
      <w:sz w:val="36"/>
      <w:szCs w:val="36"/>
      <w14:ligatures w14:val="none"/>
    </w:rPr>
  </w:style>
  <w:style w:type="character" w:customStyle="1" w:styleId="1f">
    <w:name w:val="ارتباط تشعبي متبع1"/>
    <w:basedOn w:val="a1"/>
    <w:uiPriority w:val="99"/>
    <w:semiHidden/>
    <w:unhideWhenUsed/>
    <w:rsid w:val="00DD6E8B"/>
    <w:rPr>
      <w:color w:val="800080"/>
      <w:u w:val="single"/>
    </w:rPr>
  </w:style>
  <w:style w:type="paragraph" w:customStyle="1" w:styleId="1f0">
    <w:name w:val="عنوان جدول المحتويات1"/>
    <w:basedOn w:val="1"/>
    <w:next w:val="a0"/>
    <w:uiPriority w:val="39"/>
    <w:unhideWhenUsed/>
    <w:qFormat/>
    <w:rsid w:val="00DD6E8B"/>
    <w:pPr>
      <w:spacing w:before="240" w:after="0" w:line="259" w:lineRule="auto"/>
    </w:pPr>
    <w:rPr>
      <w:rFonts w:ascii="Cambria" w:eastAsia="Times New Roman" w:hAnsi="Cambria" w:cs="Times New Roman"/>
      <w:color w:val="365F91"/>
      <w:kern w:val="2"/>
      <w:sz w:val="32"/>
      <w:szCs w:val="32"/>
      <w14:ligatures w14:val="standardContextual"/>
    </w:rPr>
  </w:style>
  <w:style w:type="character" w:customStyle="1" w:styleId="UnresolvedMention1">
    <w:name w:val="Unresolved Mention1"/>
    <w:basedOn w:val="a1"/>
    <w:uiPriority w:val="99"/>
    <w:semiHidden/>
    <w:unhideWhenUsed/>
    <w:rsid w:val="00DD6E8B"/>
    <w:rPr>
      <w:color w:val="605E5C"/>
      <w:shd w:val="clear" w:color="auto" w:fill="E1DFDD"/>
    </w:rPr>
  </w:style>
  <w:style w:type="numbering" w:customStyle="1" w:styleId="112">
    <w:name w:val="بلا قائمة11"/>
    <w:next w:val="a3"/>
    <w:uiPriority w:val="99"/>
    <w:semiHidden/>
    <w:unhideWhenUsed/>
    <w:rsid w:val="00DD6E8B"/>
  </w:style>
  <w:style w:type="paragraph" w:customStyle="1" w:styleId="1f1">
    <w:name w:val="العنوان1"/>
    <w:basedOn w:val="a0"/>
    <w:next w:val="a0"/>
    <w:uiPriority w:val="10"/>
    <w:qFormat/>
    <w:rsid w:val="00DD6E8B"/>
    <w:pPr>
      <w:pBdr>
        <w:bottom w:val="single" w:sz="8" w:space="4" w:color="4F81BD"/>
      </w:pBdr>
      <w:bidi w:val="0"/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1f2">
    <w:name w:val="تسمية توضيحية1"/>
    <w:basedOn w:val="a0"/>
    <w:next w:val="a0"/>
    <w:uiPriority w:val="35"/>
    <w:semiHidden/>
    <w:unhideWhenUsed/>
    <w:qFormat/>
    <w:rsid w:val="00DD6E8B"/>
    <w:pPr>
      <w:bidi w:val="0"/>
      <w:spacing w:line="240" w:lineRule="auto"/>
    </w:pPr>
    <w:rPr>
      <w:rFonts w:eastAsiaTheme="minorEastAsia"/>
      <w:b/>
      <w:bCs/>
      <w:color w:val="4F81BD"/>
      <w:sz w:val="18"/>
      <w:szCs w:val="18"/>
    </w:rPr>
  </w:style>
  <w:style w:type="paragraph" w:customStyle="1" w:styleId="1f3">
    <w:name w:val="اقتباس1"/>
    <w:basedOn w:val="a0"/>
    <w:next w:val="a0"/>
    <w:uiPriority w:val="29"/>
    <w:qFormat/>
    <w:rsid w:val="00DD6E8B"/>
    <w:pPr>
      <w:bidi w:val="0"/>
    </w:pPr>
    <w:rPr>
      <w:rFonts w:eastAsiaTheme="minorEastAsia"/>
      <w:i/>
      <w:iCs/>
      <w:color w:val="000000"/>
    </w:rPr>
  </w:style>
  <w:style w:type="paragraph" w:customStyle="1" w:styleId="1f4">
    <w:name w:val="اقتباس مكثف1"/>
    <w:basedOn w:val="a0"/>
    <w:next w:val="a0"/>
    <w:uiPriority w:val="30"/>
    <w:qFormat/>
    <w:rsid w:val="00DD6E8B"/>
    <w:pPr>
      <w:pBdr>
        <w:bottom w:val="single" w:sz="4" w:space="4" w:color="4F81BD"/>
      </w:pBdr>
      <w:bidi w:val="0"/>
      <w:spacing w:before="200" w:after="280"/>
      <w:ind w:left="936" w:right="936"/>
    </w:pPr>
    <w:rPr>
      <w:rFonts w:eastAsiaTheme="minorEastAsia"/>
      <w:b/>
      <w:bCs/>
      <w:i/>
      <w:iCs/>
      <w:color w:val="4F81BD"/>
    </w:rPr>
  </w:style>
  <w:style w:type="character" w:customStyle="1" w:styleId="1f5">
    <w:name w:val="تأكيد دقيق1"/>
    <w:basedOn w:val="a1"/>
    <w:uiPriority w:val="19"/>
    <w:qFormat/>
    <w:rsid w:val="00DD6E8B"/>
    <w:rPr>
      <w:i/>
      <w:iCs/>
      <w:color w:val="808080"/>
    </w:rPr>
  </w:style>
  <w:style w:type="character" w:customStyle="1" w:styleId="1f6">
    <w:name w:val="تأكيد مكثف1"/>
    <w:basedOn w:val="a1"/>
    <w:uiPriority w:val="21"/>
    <w:qFormat/>
    <w:rsid w:val="00DD6E8B"/>
    <w:rPr>
      <w:b/>
      <w:bCs/>
      <w:i/>
      <w:iCs/>
      <w:color w:val="4F81BD"/>
    </w:rPr>
  </w:style>
  <w:style w:type="character" w:customStyle="1" w:styleId="1f7">
    <w:name w:val="مرجع دقيق1"/>
    <w:basedOn w:val="a1"/>
    <w:uiPriority w:val="31"/>
    <w:qFormat/>
    <w:rsid w:val="00DD6E8B"/>
    <w:rPr>
      <w:smallCaps/>
      <w:color w:val="C0504D"/>
      <w:u w:val="single"/>
    </w:rPr>
  </w:style>
  <w:style w:type="character" w:customStyle="1" w:styleId="1f8">
    <w:name w:val="مرجع مكثف1"/>
    <w:basedOn w:val="a1"/>
    <w:uiPriority w:val="32"/>
    <w:qFormat/>
    <w:rsid w:val="00DD6E8B"/>
    <w:rPr>
      <w:b/>
      <w:bCs/>
      <w:smallCaps/>
      <w:color w:val="C0504D"/>
      <w:spacing w:val="5"/>
      <w:u w:val="single"/>
    </w:rPr>
  </w:style>
  <w:style w:type="paragraph" w:customStyle="1" w:styleId="19">
    <w:name w:val="نص عادي1"/>
    <w:basedOn w:val="a0"/>
    <w:next w:val="aff4"/>
    <w:link w:val="Chare"/>
    <w:uiPriority w:val="99"/>
    <w:unhideWhenUsed/>
    <w:rsid w:val="00DD6E8B"/>
    <w:pPr>
      <w:spacing w:after="0" w:line="240" w:lineRule="auto"/>
    </w:pPr>
    <w:rPr>
      <w:rFonts w:ascii="Consolas" w:hAnsi="Consolas"/>
      <w:sz w:val="21"/>
      <w:szCs w:val="21"/>
    </w:rPr>
  </w:style>
  <w:style w:type="paragraph" w:customStyle="1" w:styleId="211">
    <w:name w:val="جدول محتويات 21"/>
    <w:basedOn w:val="a0"/>
    <w:next w:val="a0"/>
    <w:autoRedefine/>
    <w:uiPriority w:val="39"/>
    <w:unhideWhenUsed/>
    <w:rsid w:val="00DD6E8B"/>
    <w:pPr>
      <w:bidi w:val="0"/>
      <w:spacing w:after="100" w:line="259" w:lineRule="auto"/>
      <w:ind w:left="220"/>
    </w:pPr>
    <w:rPr>
      <w:rFonts w:eastAsiaTheme="minorEastAsia" w:cs="Times New Roman"/>
      <w:lang w:val="de-DE" w:eastAsia="de-DE"/>
    </w:rPr>
  </w:style>
  <w:style w:type="paragraph" w:customStyle="1" w:styleId="1a">
    <w:name w:val="نص تعليق ختامي1"/>
    <w:basedOn w:val="a0"/>
    <w:next w:val="affd"/>
    <w:link w:val="Charf1"/>
    <w:uiPriority w:val="99"/>
    <w:semiHidden/>
    <w:unhideWhenUsed/>
    <w:rsid w:val="00DD6E8B"/>
    <w:pPr>
      <w:bidi w:val="0"/>
      <w:spacing w:after="0" w:line="240" w:lineRule="auto"/>
    </w:pPr>
    <w:rPr>
      <w:sz w:val="20"/>
      <w:szCs w:val="20"/>
    </w:rPr>
  </w:style>
  <w:style w:type="character" w:customStyle="1" w:styleId="1Char10">
    <w:name w:val="العنوان 1 Char1"/>
    <w:basedOn w:val="a1"/>
    <w:uiPriority w:val="9"/>
    <w:rsid w:val="00DD6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Char10">
    <w:name w:val="عنوان 2 Char1"/>
    <w:basedOn w:val="a1"/>
    <w:uiPriority w:val="9"/>
    <w:semiHidden/>
    <w:rsid w:val="00DD6E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Char1">
    <w:name w:val="عنوان 3 Char1"/>
    <w:basedOn w:val="a1"/>
    <w:uiPriority w:val="9"/>
    <w:semiHidden/>
    <w:rsid w:val="00DD6E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Char1">
    <w:name w:val="عنوان 4 Char1"/>
    <w:basedOn w:val="a1"/>
    <w:uiPriority w:val="9"/>
    <w:semiHidden/>
    <w:rsid w:val="00DD6E8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Char1">
    <w:name w:val="عنوان 5 Char1"/>
    <w:basedOn w:val="a1"/>
    <w:uiPriority w:val="9"/>
    <w:semiHidden/>
    <w:rsid w:val="00DD6E8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Char1">
    <w:name w:val="عنوان 6 Char1"/>
    <w:basedOn w:val="a1"/>
    <w:uiPriority w:val="9"/>
    <w:semiHidden/>
    <w:rsid w:val="00DD6E8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Char1">
    <w:name w:val="عنوان 7 Char1"/>
    <w:basedOn w:val="a1"/>
    <w:uiPriority w:val="9"/>
    <w:semiHidden/>
    <w:rsid w:val="00DD6E8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Char1">
    <w:name w:val="عنوان 8 Char1"/>
    <w:basedOn w:val="a1"/>
    <w:uiPriority w:val="9"/>
    <w:semiHidden/>
    <w:rsid w:val="00DD6E8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Char1">
    <w:name w:val="عنوان 9 Char1"/>
    <w:basedOn w:val="a1"/>
    <w:uiPriority w:val="9"/>
    <w:semiHidden/>
    <w:rsid w:val="00DD6E8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itleChar1">
    <w:name w:val="Title Char1"/>
    <w:basedOn w:val="a1"/>
    <w:uiPriority w:val="10"/>
    <w:rsid w:val="00DD6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8">
    <w:name w:val="العنوان Char1"/>
    <w:basedOn w:val="a1"/>
    <w:uiPriority w:val="10"/>
    <w:rsid w:val="00DD6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a1"/>
    <w:uiPriority w:val="11"/>
    <w:rsid w:val="00DD6E8B"/>
    <w:rPr>
      <w:color w:val="5A5A5A" w:themeColor="text1" w:themeTint="A5"/>
      <w:spacing w:val="15"/>
    </w:rPr>
  </w:style>
  <w:style w:type="character" w:customStyle="1" w:styleId="Char21">
    <w:name w:val="عنوان فرعي Char2"/>
    <w:basedOn w:val="a1"/>
    <w:uiPriority w:val="11"/>
    <w:rsid w:val="00DD6E8B"/>
    <w:rPr>
      <w:color w:val="5A5A5A" w:themeColor="text1" w:themeTint="A5"/>
      <w:spacing w:val="15"/>
    </w:rPr>
  </w:style>
  <w:style w:type="character" w:customStyle="1" w:styleId="QuoteChar1">
    <w:name w:val="Quote Char1"/>
    <w:basedOn w:val="a1"/>
    <w:uiPriority w:val="29"/>
    <w:rsid w:val="00DD6E8B"/>
    <w:rPr>
      <w:i/>
      <w:iCs/>
      <w:color w:val="404040" w:themeColor="text1" w:themeTint="BF"/>
    </w:rPr>
  </w:style>
  <w:style w:type="character" w:customStyle="1" w:styleId="Char19">
    <w:name w:val="اقتباس Char1"/>
    <w:basedOn w:val="a1"/>
    <w:uiPriority w:val="29"/>
    <w:rsid w:val="00DD6E8B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a1"/>
    <w:uiPriority w:val="30"/>
    <w:rsid w:val="00DD6E8B"/>
    <w:rPr>
      <w:i/>
      <w:iCs/>
      <w:color w:val="4472C4" w:themeColor="accent1"/>
    </w:rPr>
  </w:style>
  <w:style w:type="character" w:customStyle="1" w:styleId="Char1a">
    <w:name w:val="اقتباس مكثف Char1"/>
    <w:basedOn w:val="a1"/>
    <w:uiPriority w:val="30"/>
    <w:rsid w:val="00DD6E8B"/>
    <w:rPr>
      <w:i/>
      <w:iCs/>
      <w:color w:val="4472C4" w:themeColor="accent1"/>
    </w:rPr>
  </w:style>
  <w:style w:type="table" w:styleId="afff0">
    <w:name w:val="Table Grid"/>
    <w:basedOn w:val="a2"/>
    <w:uiPriority w:val="59"/>
    <w:rsid w:val="00DD6E8B"/>
    <w:pPr>
      <w:bidi w:val="0"/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1">
    <w:name w:val="النصوص القرآنية والنبوية"/>
    <w:basedOn w:val="af6"/>
    <w:link w:val="Charf2"/>
    <w:qFormat/>
    <w:rsid w:val="00DD6E8B"/>
    <w:pPr>
      <w:ind w:firstLine="720"/>
    </w:pPr>
    <w:rPr>
      <w:color w:val="385623" w:themeColor="accent6" w:themeShade="80"/>
      <w:lang w:val="ar"/>
    </w:rPr>
  </w:style>
  <w:style w:type="character" w:customStyle="1" w:styleId="Charf2">
    <w:name w:val="النصوص القرآنية والنبوية Char"/>
    <w:basedOn w:val="Chara"/>
    <w:link w:val="afff1"/>
    <w:rsid w:val="00DD6E8B"/>
    <w:rPr>
      <w:rFonts w:ascii="Traditional Arabic" w:eastAsiaTheme="minorEastAsia" w:hAnsi="Traditional Arabic" w:cs="Traditional Arabic"/>
      <w:b/>
      <w:color w:val="385623" w:themeColor="accent6" w:themeShade="80"/>
      <w:sz w:val="36"/>
      <w:szCs w:val="36"/>
      <w:lang w:val="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2732</Words>
  <Characters>15573</Characters>
  <Application>Microsoft Office Word</Application>
  <DocSecurity>0</DocSecurity>
  <Lines>129</Lines>
  <Paragraphs>36</Paragraphs>
  <ScaleCrop>false</ScaleCrop>
  <Company/>
  <LinksUpToDate>false</LinksUpToDate>
  <CharactersWithSpaces>18269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</dc:creator>
  <cp:keywords/>
  <dc:description/>
  <cp:lastModifiedBy>Shahd</cp:lastModifiedBy>
  <cp:revision>6</cp:revision>
  <cp:lastPrinted>2026-06-14T17:49:00Z</cp:lastPrinted>
  <dcterms:created xsi:type="dcterms:W3CDTF">2026-06-14T16:51:00Z</dcterms:created>
  <dcterms:modified xsi:type="dcterms:W3CDTF">2026-06-14T17:49:00Z</dcterms:modified>
</cp:coreProperties>
</file>