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FF25C" w14:textId="77777777" w:rsidR="00BD726C" w:rsidRPr="00BD726C" w:rsidRDefault="00BD726C" w:rsidP="00BD726C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n-IL"/>
        </w:rPr>
        <w:t>Step by Step Customer Segmentation using K-Means in Python</w:t>
      </w:r>
    </w:p>
    <w:p w14:paraId="6E2179A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Segment your customers for better marketing.</w:t>
      </w:r>
    </w:p>
    <w:p w14:paraId="1543F6E6" w14:textId="47CD2328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7AEBDFE7" wp14:editId="03B4BD41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8E20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Table of Contents</w:t>
      </w:r>
    </w:p>
    <w:p w14:paraId="655040C8" w14:textId="77777777" w:rsidR="00BD726C" w:rsidRPr="00BD726C" w:rsidRDefault="00BD726C" w:rsidP="00BD726C">
      <w:pPr>
        <w:numPr>
          <w:ilvl w:val="0"/>
          <w:numId w:val="1"/>
        </w:numPr>
        <w:shd w:val="clear" w:color="auto" w:fill="FFFFFF"/>
        <w:spacing w:before="226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Introduction — What is Customer Segmentation?</w:t>
      </w:r>
    </w:p>
    <w:p w14:paraId="52D22CDF" w14:textId="77777777" w:rsidR="00BD726C" w:rsidRPr="00BD726C" w:rsidRDefault="00BD726C" w:rsidP="00BD726C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Business Scenario</w:t>
      </w:r>
    </w:p>
    <w:p w14:paraId="64103649" w14:textId="77777777" w:rsidR="00BD726C" w:rsidRPr="00BD726C" w:rsidRDefault="00BD726C" w:rsidP="00BD726C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Explore the Dataset</w:t>
      </w:r>
    </w:p>
    <w:p w14:paraId="5CFF6F1A" w14:textId="77777777" w:rsidR="00BD726C" w:rsidRPr="00BD726C" w:rsidRDefault="00BD726C" w:rsidP="00BD726C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Data </w:t>
      </w:r>
      <w:proofErr w:type="spell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Preprocessing</w:t>
      </w:r>
      <w:proofErr w:type="spellEnd"/>
    </w:p>
    <w:p w14:paraId="4E561774" w14:textId="77777777" w:rsidR="00BD726C" w:rsidRPr="00BD726C" w:rsidRDefault="00BD726C" w:rsidP="00BD726C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K-Means for Segmentation</w:t>
      </w:r>
    </w:p>
    <w:p w14:paraId="57CEA344" w14:textId="77777777" w:rsidR="00BD726C" w:rsidRPr="00BD726C" w:rsidRDefault="00BD726C" w:rsidP="00BD726C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PCA with K-Means for better visualization</w:t>
      </w:r>
    </w:p>
    <w:p w14:paraId="2D5A57A6" w14:textId="77777777" w:rsidR="00BD726C" w:rsidRPr="00BD726C" w:rsidRDefault="00BD726C" w:rsidP="00BD726C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Conclusion</w:t>
      </w:r>
    </w:p>
    <w:p w14:paraId="7DE13D03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lastRenderedPageBreak/>
        <w:t>Introduction</w:t>
      </w:r>
    </w:p>
    <w:p w14:paraId="44EEA7C2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Let’s say, you decided to buy a t-shirt from a brand online. Have you ever thought that who else bought the same t-shirt?</w:t>
      </w:r>
    </w:p>
    <w:p w14:paraId="12A6872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People, who have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similar to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you, right? Same age, same hobbies, same gender, etc.</w:t>
      </w:r>
    </w:p>
    <w:p w14:paraId="199AEC09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In marketing, Companies basically try to find your t-shirts on other people!</w:t>
      </w:r>
    </w:p>
    <w:p w14:paraId="675DD016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But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wait ?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How? Of course, with data!</w:t>
      </w:r>
    </w:p>
    <w:p w14:paraId="1504CC6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Customer segmentation is that simple!</w:t>
      </w:r>
    </w:p>
    <w:p w14:paraId="7421B71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We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actually try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to find and group customers based on common characteristics such as age, gender, living area, spending </w:t>
      </w:r>
      <w:proofErr w:type="spell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behavior</w:t>
      </w:r>
      <w:proofErr w:type="spell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, etc. So that we can market the customers effectively.</w:t>
      </w:r>
    </w:p>
    <w:p w14:paraId="4C7B133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Let’s dive into our segmentation project!</w:t>
      </w:r>
    </w:p>
    <w:p w14:paraId="289C7DF2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Business Scenario</w:t>
      </w:r>
    </w:p>
    <w:p w14:paraId="16986E67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Suppose we are working as a data scientist for a FMCG company and want to segment our customers to help the marketing department for them to launch new products and sales based on the segmentation.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Therefore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we will save our time and money by marketing a specific group of customers with selected products.</w:t>
      </w:r>
    </w:p>
    <w:p w14:paraId="70D035D0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lastRenderedPageBreak/>
        <w:t>How Did we collect the data by the way?</w:t>
      </w:r>
    </w:p>
    <w:p w14:paraId="7EAD68F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All data has been collected through the loyalty cards they use at checkout :)</w:t>
      </w:r>
    </w:p>
    <w:p w14:paraId="5D9FD378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will utilize K-Means and PCA algorithms for this project and see how we define new grouped customers!</w:t>
      </w:r>
    </w:p>
    <w:p w14:paraId="57808E6A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Understanding Data is Important!</w:t>
      </w:r>
    </w:p>
    <w:p w14:paraId="79E460F4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Before starting any project,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need to understand the business problem and dataset first.</w:t>
      </w:r>
    </w:p>
    <w:p w14:paraId="496878C9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Let’s see the variables(features) in the dataset.</w:t>
      </w:r>
    </w:p>
    <w:p w14:paraId="47EE9282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Variable Description</w:t>
      </w:r>
    </w:p>
    <w:p w14:paraId="267756C0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ID: Shows a unique identification of a customer.</w:t>
      </w:r>
    </w:p>
    <w:p w14:paraId="4B47CF3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Sex: Biological sex (gender) of a customer. In this dataset, there are only 2 different options.</w:t>
      </w:r>
    </w:p>
    <w:p w14:paraId="1CE4D45C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0: male</w:t>
      </w:r>
    </w:p>
    <w:p w14:paraId="11B3986E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1: female</w:t>
      </w:r>
    </w:p>
    <w:p w14:paraId="31EB609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Marital status: Marital status of a customer.</w:t>
      </w:r>
    </w:p>
    <w:p w14:paraId="2DE6712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0: single</w:t>
      </w:r>
    </w:p>
    <w:p w14:paraId="7C8ECFC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lastRenderedPageBreak/>
        <w:t>1: non-single (divorced / separated / married / widowed)</w:t>
      </w:r>
    </w:p>
    <w:p w14:paraId="0DC53E57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Age: The age of the customer in years, calculated as current year minus the year of birth of the customer at the time of the creation of the dataset</w:t>
      </w:r>
    </w:p>
    <w:p w14:paraId="62F542A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18 Min value (the lowest age observed in the dataset)</w:t>
      </w:r>
    </w:p>
    <w:p w14:paraId="760A0F1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76 Max value (the highest age observed in the dataset)</w:t>
      </w:r>
    </w:p>
    <w:p w14:paraId="7AF13E0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Education: Level of education of the customer.</w:t>
      </w:r>
    </w:p>
    <w:p w14:paraId="13E511D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proofErr w:type="gramStart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0:other</w:t>
      </w:r>
      <w:proofErr w:type="gramEnd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 xml:space="preserve"> / unknown</w:t>
      </w:r>
    </w:p>
    <w:p w14:paraId="55EB599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1: high school</w:t>
      </w:r>
    </w:p>
    <w:p w14:paraId="40D833C5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2: university</w:t>
      </w:r>
    </w:p>
    <w:p w14:paraId="4146DE77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3: graduate school</w:t>
      </w:r>
    </w:p>
    <w:p w14:paraId="56D14329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Income: Self-reported annual income in US dollars of the customer.</w:t>
      </w:r>
    </w:p>
    <w:p w14:paraId="350A641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35832 Min value (the lowest income observed in the dataset)</w:t>
      </w:r>
    </w:p>
    <w:p w14:paraId="6AAFC62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309364 Max value (the highest income observed in the dataset)</w:t>
      </w:r>
    </w:p>
    <w:p w14:paraId="7451147D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Occupation: Category of occupation of the customer.</w:t>
      </w:r>
    </w:p>
    <w:p w14:paraId="658BEF3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0: unemployed/unskilled</w:t>
      </w:r>
    </w:p>
    <w:p w14:paraId="44647808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lastRenderedPageBreak/>
        <w:t>1: skilled employee / official</w:t>
      </w:r>
    </w:p>
    <w:p w14:paraId="5D5D9216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2: management / self-employed / highly qualified employee / officer</w:t>
      </w:r>
    </w:p>
    <w:p w14:paraId="69BA454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Settlement size: The size of the city that the customer lives in.</w:t>
      </w:r>
    </w:p>
    <w:p w14:paraId="29FFEB1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0: small city</w:t>
      </w:r>
    </w:p>
    <w:p w14:paraId="59E9A8D7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1: mid-sized city</w:t>
      </w:r>
    </w:p>
    <w:p w14:paraId="73FF2CC0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2: big city</w:t>
      </w:r>
    </w:p>
    <w:p w14:paraId="1F64AA2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have datasets and know the business problem. Now, Let’s start coding!</w:t>
      </w:r>
    </w:p>
    <w:p w14:paraId="73DF6883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Importing Libraries</w:t>
      </w:r>
    </w:p>
    <w:p w14:paraId="5CB95017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In this project, we will need some friends that help you along the way!</w:t>
      </w:r>
    </w:p>
    <w:p w14:paraId="4C426EC7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Let me introduce them below,</w:t>
      </w:r>
    </w:p>
    <w:p w14:paraId="2BA09BC4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### Data Analysis and Manipulation 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import pandas as pd 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import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numpy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as np### Data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Visualizationimport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</w:t>
      </w: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matplotlib.pyplot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as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import seaborn as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snssns.set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() ## this is for styling### Data Standardization and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Modeling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with K-Means and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PCAfrom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sklearn.preprocessing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import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StandardScalerfrom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sklearn.cluster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import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from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sklearn.decomposition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import PCA</w:t>
      </w:r>
    </w:p>
    <w:p w14:paraId="4B846F04" w14:textId="77777777" w:rsidR="00BD726C" w:rsidRPr="00BD726C" w:rsidRDefault="00BD726C" w:rsidP="00BD726C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3. Explore the Dataset</w:t>
      </w:r>
    </w:p>
    <w:p w14:paraId="32A3CADD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lastRenderedPageBreak/>
        <w:t>df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= </w:t>
      </w: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pd.read</w:t>
      </w:r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_csv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('segmentation data.csv',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index_col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0)</w:t>
      </w:r>
    </w:p>
    <w:p w14:paraId="50AA5507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This part consists of understanding data with the help of descriptive analysis and visualization.</w:t>
      </w:r>
    </w:p>
    <w:p w14:paraId="318CD818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df.head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()</w:t>
      </w:r>
    </w:p>
    <w:p w14:paraId="034ACF70" w14:textId="6F87D093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45F99C40" wp14:editId="6E312C92">
            <wp:extent cx="5731510" cy="2286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B06F" w14:textId="77777777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proofErr w:type="spellStart"/>
      <w:proofErr w:type="gramStart"/>
      <w:r w:rsidRPr="00BD726C">
        <w:rPr>
          <w:rFonts w:ascii="Segoe UI" w:eastAsia="Times New Roman" w:hAnsi="Segoe UI" w:cs="Segoe UI"/>
          <w:sz w:val="27"/>
          <w:szCs w:val="27"/>
          <w:lang w:eastAsia="en-IL"/>
        </w:rPr>
        <w:t>df.head</w:t>
      </w:r>
      <w:proofErr w:type="spellEnd"/>
      <w:proofErr w:type="gramEnd"/>
      <w:r w:rsidRPr="00BD726C">
        <w:rPr>
          <w:rFonts w:ascii="Segoe UI" w:eastAsia="Times New Roman" w:hAnsi="Segoe UI" w:cs="Segoe UI"/>
          <w:sz w:val="27"/>
          <w:szCs w:val="27"/>
          <w:lang w:eastAsia="en-IL"/>
        </w:rPr>
        <w:t>() output</w:t>
      </w:r>
    </w:p>
    <w:p w14:paraId="16F18DBC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can also apply the describe method to see descriptive statistics about the columns.</w:t>
      </w:r>
    </w:p>
    <w:p w14:paraId="4BD735FF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df.describe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()</w:t>
      </w:r>
    </w:p>
    <w:p w14:paraId="1A3F432B" w14:textId="0B22726A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13EC1C7E" wp14:editId="34430BA4">
            <wp:extent cx="5731510" cy="2214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7FB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see the mean of Age and Income 35.90 and 120954 respectively. Describe method is very useful for numerical columns.</w:t>
      </w:r>
    </w:p>
    <w:p w14:paraId="162F968D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df.info(</w:t>
      </w:r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</w:p>
    <w:p w14:paraId="3AAF4C41" w14:textId="66D320FE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lastRenderedPageBreak/>
        <w:drawing>
          <wp:inline distT="0" distB="0" distL="0" distR="0" wp14:anchorId="640DCE0F" wp14:editId="0CBDC249">
            <wp:extent cx="4122420" cy="2987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39D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df.info(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) method returns information about the </w:t>
      </w:r>
      <w:proofErr w:type="spell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DataFrame</w:t>
      </w:r>
      <w:proofErr w:type="spell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including the index data type and columns, non-null values, and memory usage.</w:t>
      </w:r>
    </w:p>
    <w:p w14:paraId="00700FD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see that there is no missing value in the dataset and all the variables are integer.</w:t>
      </w:r>
    </w:p>
    <w:p w14:paraId="661BBFBB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A good way to get an initial understanding of the relationship between the different variables is to explore how they correlate.</w:t>
      </w:r>
    </w:p>
    <w:p w14:paraId="51975DF9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calculate the correlation between our variables using </w:t>
      </w:r>
      <w:proofErr w:type="spell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corr</w:t>
      </w:r>
      <w:proofErr w:type="spell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 method in the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pandas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library.</w:t>
      </w:r>
    </w:p>
    <w:p w14:paraId="36FCF41F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plt.figure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figsize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=(12,9))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sns.heatmap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L"/>
        </w:rPr>
        <w:t>df.corr</w:t>
      </w:r>
      <w:proofErr w:type="spellEnd"/>
      <w:r w:rsidRPr="00BD726C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L"/>
        </w:rPr>
        <w:t>()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,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annot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=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True,cmap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='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RdBu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plt.title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('Correlation Heatmap',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fontsize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=14)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plt.yticks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(rotation =0)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plt.show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()</w:t>
      </w:r>
    </w:p>
    <w:p w14:paraId="212E1ADC" w14:textId="6A7239B2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lastRenderedPageBreak/>
        <w:drawing>
          <wp:inline distT="0" distB="0" distL="0" distR="0" wp14:anchorId="00A70FD0" wp14:editId="69EAA96A">
            <wp:extent cx="5731510" cy="3563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3C59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Let’s explore the correlation.</w:t>
      </w:r>
    </w:p>
    <w:p w14:paraId="431CCE5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see that there is a strong correlation between Education and Age. In other words, older people tend to be more highly educated.</w:t>
      </w:r>
    </w:p>
    <w:p w14:paraId="4323C4CE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How about income and occupation?</w:t>
      </w:r>
    </w:p>
    <w:p w14:paraId="4E41EDCC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Their correlation is 0.68. That means If you have a higher salary, you are more likely to have a higher-level occupation such as a manager.</w:t>
      </w:r>
    </w:p>
    <w:p w14:paraId="524C989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Correlation matrix is a very useful tool to </w:t>
      </w:r>
      <w:proofErr w:type="spell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analyze</w:t>
      </w:r>
      <w:proofErr w:type="spell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the relationship between features.</w:t>
      </w:r>
    </w:p>
    <w:p w14:paraId="5F864E10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Now, we understand our dataset and have a general idea of it.</w:t>
      </w:r>
    </w:p>
    <w:p w14:paraId="3E6DB605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lastRenderedPageBreak/>
        <w:t>Next section will be the segmentation. But before that, we need to scale our data first.</w:t>
      </w:r>
    </w:p>
    <w:p w14:paraId="11ECC179" w14:textId="77777777" w:rsidR="00BD726C" w:rsidRPr="00BD726C" w:rsidRDefault="00BD726C" w:rsidP="00BD726C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 xml:space="preserve">4. Data </w:t>
      </w:r>
      <w:proofErr w:type="spellStart"/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Preprocessing</w:t>
      </w:r>
      <w:proofErr w:type="spellEnd"/>
    </w:p>
    <w:p w14:paraId="42C708C3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need to apply standardization to our features before using any distance-based machine learning model such as K-Means, KNN.</w:t>
      </w:r>
    </w:p>
    <w:p w14:paraId="68A7F77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In general,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want to treat all the features equally and we can achieve that by transforming the features in such a way that their values fall within the same numerical range such as [0:1].</w:t>
      </w:r>
    </w:p>
    <w:p w14:paraId="0ECD1C7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This process is commonly referred to as Standardization.</w:t>
      </w:r>
    </w:p>
    <w:p w14:paraId="6DC90C31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Standardization</w:t>
      </w:r>
    </w:p>
    <w:p w14:paraId="54E59847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Now that we cleared that up. It is time to perform standardization in Python.</w:t>
      </w:r>
    </w:p>
    <w:p w14:paraId="070FCBF7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scaler = </w:t>
      </w: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StandardScaler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scaler.fit_transform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</w:p>
    <w:p w14:paraId="041072FD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Now,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are all set to start building segmentation model K-Means!</w:t>
      </w:r>
    </w:p>
    <w:p w14:paraId="0618067E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pd.DataFrame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(data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df_std,columns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df.columns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</w:p>
    <w:p w14:paraId="62BDB430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Building Our Segmentation Model</w:t>
      </w:r>
    </w:p>
    <w:p w14:paraId="22B679EB" w14:textId="7478A0F7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lastRenderedPageBreak/>
        <w:drawing>
          <wp:inline distT="0" distB="0" distL="0" distR="0" wp14:anchorId="2416436E" wp14:editId="62CD2E5D">
            <wp:extent cx="5731510" cy="24301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F61A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Before applying the K-Means algorithm we need to choose how many clusters we would like to have.</w:t>
      </w:r>
    </w:p>
    <w:p w14:paraId="5B411318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But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How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?</w:t>
      </w:r>
    </w:p>
    <w:p w14:paraId="6A865CC7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There are two components. </w:t>
      </w: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 xml:space="preserve">Within Clusters Sum of </w:t>
      </w:r>
      <w:proofErr w:type="gramStart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Squares(</w:t>
      </w:r>
      <w:proofErr w:type="gramEnd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WCSS)</w:t>
      </w: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 and </w:t>
      </w: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Elbow Method.</w:t>
      </w:r>
    </w:p>
    <w:p w14:paraId="3FA22F0F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wcss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[]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for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i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in </w:t>
      </w:r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range(</w:t>
      </w:r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1,11):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kmeans_pca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n_clusters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i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init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'k-means++',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random_state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42)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kmeans_pca.fit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scores_pca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wcss.append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kmeans_pca.inertia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_)</w:t>
      </w:r>
    </w:p>
    <w:p w14:paraId="4BF43A7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We stored to each within clusters sum of squared value to </w:t>
      </w:r>
      <w:proofErr w:type="spell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wcss</w:t>
      </w:r>
      <w:proofErr w:type="spell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list.</w:t>
      </w:r>
    </w:p>
    <w:p w14:paraId="73732C1C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Let’s visualize them.</w:t>
      </w:r>
    </w:p>
    <w:p w14:paraId="24702250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plt.figure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figsize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(10,8))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plt.plot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(range(1, 11),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wcss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, marker = 'o',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linestyle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'-.',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color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='red')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plt.xlabel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('Number of Clusters')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plt.ylabel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('WCSS')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plt.title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('K-means Clustering')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plt.show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()</w:t>
      </w:r>
    </w:p>
    <w:p w14:paraId="7CE11F84" w14:textId="47368D8F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lastRenderedPageBreak/>
        <w:drawing>
          <wp:inline distT="0" distB="0" distL="0" distR="0" wp14:anchorId="05259487" wp14:editId="52C413C0">
            <wp:extent cx="5731510" cy="44805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FD97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The elbow in the graph is the four-cluster mark. This is the only place until which the graph is steeply declining while smoothing out afterward.</w:t>
      </w:r>
    </w:p>
    <w:p w14:paraId="334786C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Let’s perform K-Means clustering with 4 clusters.</w:t>
      </w:r>
    </w:p>
    <w:p w14:paraId="5A09B8CF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n_clusters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4,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init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'k-means++',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random_state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42)</w:t>
      </w:r>
    </w:p>
    <w:p w14:paraId="4203D276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Fitting Our Model to the Dataset</w:t>
      </w:r>
    </w:p>
    <w:p w14:paraId="27ADDCF9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kmeans.fit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</w:p>
    <w:p w14:paraId="540309B5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# We create a new data frame with the original features and add a new column with the assigned clusters for each point.</w:t>
      </w:r>
    </w:p>
    <w:p w14:paraId="13984903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</w:t>
      </w:r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std.copy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[‘Segment K-means’]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kmeans.labels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_</w:t>
      </w:r>
    </w:p>
    <w:p w14:paraId="5435ACEA" w14:textId="3471A193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lastRenderedPageBreak/>
        <w:drawing>
          <wp:inline distT="0" distB="0" distL="0" distR="0" wp14:anchorId="0DBFBB8D" wp14:editId="0F04565B">
            <wp:extent cx="5731510" cy="15392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6905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now see the segments with our dataset.</w:t>
      </w:r>
    </w:p>
    <w:p w14:paraId="2AC4C0C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Let’s group the customers by clusters and see the average values for each variable.</w:t>
      </w:r>
    </w:p>
    <w:p w14:paraId="59238115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df_segm_analysis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</w:t>
      </w:r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std.groupby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(['Segment K-means']).mean()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df_segm_analysis</w:t>
      </w:r>
      <w:proofErr w:type="spellEnd"/>
    </w:p>
    <w:p w14:paraId="421BDBB8" w14:textId="48482165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0F8ACA68" wp14:editId="5D595CC0">
            <wp:extent cx="5731510" cy="15786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FA8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It’s time to interpret our new dataset,</w:t>
      </w:r>
    </w:p>
    <w:p w14:paraId="56411C2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Let’s start with the first segment,</w:t>
      </w:r>
    </w:p>
    <w:p w14:paraId="1AE327EB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It has almost the same number of men and women with an average age of 56. Compared to other clusters, we realize that this is the oldest segment.</w:t>
      </w:r>
    </w:p>
    <w:p w14:paraId="177F2AFB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For the second segment, we can say,</w:t>
      </w:r>
    </w:p>
    <w:p w14:paraId="04A0930A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This segment has the lowest values for the annual salary.</w:t>
      </w:r>
    </w:p>
    <w:p w14:paraId="1F358E6C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lastRenderedPageBreak/>
        <w:t>They live almost exclusively in small cities</w:t>
      </w:r>
    </w:p>
    <w:p w14:paraId="64A58A0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With low income living in small cities, it seems that this is a segment of people with fewer opportunities.</w:t>
      </w:r>
    </w:p>
    <w:p w14:paraId="3DACB1EA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Let’s carry on with the third segment,</w:t>
      </w:r>
    </w:p>
    <w:p w14:paraId="25323E8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This is the youngest segment with an average age of 29. They have medium level of education and average income.</w:t>
      </w:r>
    </w:p>
    <w:p w14:paraId="139525F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They also seem average about every parameter we can label the segment average or standard.</w:t>
      </w:r>
    </w:p>
    <w:p w14:paraId="5BDF6B85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Finally, we come to the fourth segment,</w:t>
      </w:r>
    </w:p>
    <w:p w14:paraId="252CBCE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It is comprised almost entirely of men, less than 20 percent of whom are in relationships.</w:t>
      </w:r>
    </w:p>
    <w:p w14:paraId="405715B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Looking at the numbers, we observe relatively low values for education, paired with high values for income and occupation.</w:t>
      </w:r>
    </w:p>
    <w:p w14:paraId="67E8479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The majority of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this segment lives in big or middle-sized cities.</w:t>
      </w:r>
    </w:p>
    <w:p w14:paraId="550E9A2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Let’s label the segment according to their relevance.</w:t>
      </w:r>
    </w:p>
    <w:p w14:paraId="2C3DD75D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</w:t>
      </w:r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analysis.rename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({0:'well-off',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             1:'fewer-opportunities',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             2:'standard',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             3:'career focused'})</w:t>
      </w:r>
    </w:p>
    <w:p w14:paraId="5B7BDFE7" w14:textId="7B51BF55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lastRenderedPageBreak/>
        <w:drawing>
          <wp:inline distT="0" distB="0" distL="0" distR="0" wp14:anchorId="5A83C020" wp14:editId="34A36475">
            <wp:extent cx="5731510" cy="1532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87F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Finally, we can create our plot to visualize each segment.</w:t>
      </w:r>
    </w:p>
    <w:p w14:paraId="31F11F63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x_axis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['Age']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y_axis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['Income']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plt.figure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figsize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(10, 8))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sns.scatterplot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x_axis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y_axis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, hue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['Labels'], palette = ['g', 'r', 'c', 'm'])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plt.title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('Segmentation K-means')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plt.show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()</w:t>
      </w:r>
    </w:p>
    <w:p w14:paraId="0A4DF5F4" w14:textId="31660600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0B6E60A2" wp14:editId="227303D0">
            <wp:extent cx="5731510" cy="4421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551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lastRenderedPageBreak/>
        <w:t>We can see the green segment well off is clearly separated as it is highest in both age and income. But the other three are grouped together.</w:t>
      </w:r>
    </w:p>
    <w:p w14:paraId="3E89A606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can conclude that K-Means did a decent job! However, it’s hard to separate segments from each other.</w:t>
      </w:r>
    </w:p>
    <w:p w14:paraId="41B31237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In the next section, we will combine PCA and K-Means to try to get a better result.</w:t>
      </w:r>
    </w:p>
    <w:p w14:paraId="0DCEA040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PCA with K-Means for Better Visualization</w:t>
      </w:r>
    </w:p>
    <w:p w14:paraId="4AE669AD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What we will do here is apply dimensionality reduction to simplify our problem.</w:t>
      </w:r>
    </w:p>
    <w:p w14:paraId="0470F50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We will choose reasonable components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in order to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obtain a better clustering solution than with the standard K-Means. So that We aim to see a nice and clear plot for our segmented groups.</w:t>
      </w:r>
    </w:p>
    <w:p w14:paraId="7C75E071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PCA()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pca.fit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) </w:t>
      </w:r>
    </w:p>
    <w:p w14:paraId="51303E65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Now, Let’s see the explained variance ratio by each component.</w:t>
      </w:r>
    </w:p>
    <w:p w14:paraId="42D67F89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pca.explained</w:t>
      </w:r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_variance_ratio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_</w:t>
      </w:r>
    </w:p>
    <w:p w14:paraId="39E77240" w14:textId="0A4C1A7A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247DF049" wp14:editId="383FFFFB">
            <wp:extent cx="5731510" cy="386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E606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observe that the first component explains around 36 % of the variability of the data. The second one is 26 % and so on.</w:t>
      </w:r>
    </w:p>
    <w:p w14:paraId="2C838026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now can plot the cumulative sum of explained variance.</w:t>
      </w:r>
    </w:p>
    <w:p w14:paraId="4BD7F0F8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plt.figure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figsize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(12,9))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plt.plot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(range(1,8), pca.explained_variance_ratio_.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cumsum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(), 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lastRenderedPageBreak/>
        <w:t xml:space="preserve">marker = 'o',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linestyle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'--')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plt.title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('Explained Variance by Components')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plt.xlabel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('Number of Components')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plt.ylabel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('Cumulative Explained Variance')</w:t>
      </w:r>
    </w:p>
    <w:p w14:paraId="364438A7" w14:textId="5E89E61B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0E77D44C" wp14:editId="0D931499">
            <wp:extent cx="5731510" cy="42837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4159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Well,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How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do we choose the right number of components? The answer is there is no right or wrong answer for that.</w:t>
      </w:r>
    </w:p>
    <w:p w14:paraId="595DD5A3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proofErr w:type="gramStart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But,</w:t>
      </w:r>
      <w:proofErr w:type="gramEnd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 xml:space="preserve"> a rule of thumb is to keep at least 70 to 80 percent of the explained variance.</w:t>
      </w:r>
    </w:p>
    <w:p w14:paraId="7FD9B40A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80 % of the variance of the data is explained by the first 3 components. Let’s keep the first 3 components for our further analysis.</w:t>
      </w:r>
    </w:p>
    <w:p w14:paraId="5DDCDE10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PCA(</w:t>
      </w:r>
      <w:proofErr w:type="spellStart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n_components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3)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pca.fit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pca.components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_</w:t>
      </w:r>
    </w:p>
    <w:p w14:paraId="7D400485" w14:textId="757DB08E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lastRenderedPageBreak/>
        <w:drawing>
          <wp:inline distT="0" distB="0" distL="0" distR="0" wp14:anchorId="26182ECB" wp14:editId="108FBE21">
            <wp:extent cx="5731510" cy="1139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540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The result is a 3 by 7 array. We reduced our futures to three components from the original seven values that explain the shape the values themselves show the so-called loadings.</w:t>
      </w:r>
    </w:p>
    <w:p w14:paraId="6D779318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Hey, just a minute, what is loading then?</w:t>
      </w:r>
    </w:p>
    <w:p w14:paraId="1F530325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Loadings are correlations between an original variable and the component.</w:t>
      </w:r>
    </w:p>
    <w:p w14:paraId="4EAC6CFF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For instance, the first value of the array shows the loading of the first feature on the first component.</w:t>
      </w:r>
    </w:p>
    <w:p w14:paraId="47DE4236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Let’s put this information in a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pandas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data frame so that we can see them nicely. Columns are seven original features and rows are three components that PCA gave us.</w:t>
      </w:r>
    </w:p>
    <w:p w14:paraId="349EE7B6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df_pca_comp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pd.DataFrame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(data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pca.components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_,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               columns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df.columns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  index = ['Component 1', 'Component 2', 'Component 3'])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df_pca_comp</w:t>
      </w:r>
      <w:proofErr w:type="spellEnd"/>
    </w:p>
    <w:p w14:paraId="4F2BFFA4" w14:textId="578C310E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08C7EAA8" wp14:editId="110A69DE">
            <wp:extent cx="5731510" cy="1120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1E34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plt.figure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figsize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=(12,9))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sns.heatmap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df_pca_comp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vmin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-1, 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vmax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1,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lastRenderedPageBreak/>
        <w:t xml:space="preserve">        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cmap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'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RdBu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',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annot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True)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plt.yticks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([0, 1, 2], 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['Component 1', 'Component 2', 'Component 3'],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rotation = 45,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fontsize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12)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plt.title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('Components vs Original Features',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fontsize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14)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plt.show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()</w:t>
      </w:r>
    </w:p>
    <w:p w14:paraId="6DC292BF" w14:textId="5355E90E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7881D863" wp14:editId="34EF1719">
            <wp:extent cx="5731510" cy="42640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8BC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see that there is a positive correlation between Component1 and </w:t>
      </w:r>
      <w:proofErr w:type="spellStart"/>
      <w:proofErr w:type="gramStart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Age,Income</w:t>
      </w:r>
      <w:proofErr w:type="spellEnd"/>
      <w:proofErr w:type="gramEnd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, Occupation and Settlement size</w:t>
      </w: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. These are strictly related to the career of a person.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So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this component shows the career focus of the individual.</w:t>
      </w:r>
    </w:p>
    <w:p w14:paraId="63F2CB1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For the second component </w:t>
      </w: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Sex, Marital status and Education</w:t>
      </w: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 are by far the most prominent determinants.</w:t>
      </w:r>
    </w:p>
    <w:p w14:paraId="74656ED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lastRenderedPageBreak/>
        <w:t>For the final component, we realize that Age, Marital Status, and Occupation are the most important features. We observed that marital status and occupation load negatively but are still important.</w:t>
      </w:r>
    </w:p>
    <w:p w14:paraId="72593CBC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Now, we have an idea about our new variables(components). We can clearly see the relationship between components and variables.</w:t>
      </w:r>
    </w:p>
    <w:p w14:paraId="647BFF6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Let’s transform our data and save it </w:t>
      </w:r>
      <w:proofErr w:type="spell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scores_pca</w:t>
      </w:r>
      <w:proofErr w:type="spell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.</w:t>
      </w:r>
    </w:p>
    <w:p w14:paraId="04018C5A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pca.transform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scores_pca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pca.transform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df_std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</w:p>
    <w:p w14:paraId="4A72172F" w14:textId="2272A219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2857585C" wp14:editId="4696CE3C">
            <wp:extent cx="4145280" cy="1470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52A6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K-means clustering with PCA</w:t>
      </w:r>
    </w:p>
    <w:p w14:paraId="3F9F6559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Our new dataset is ready! It’s time to apply K-Means to our</w:t>
      </w: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 </w:t>
      </w:r>
      <w:proofErr w:type="gramStart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>brand new</w:t>
      </w:r>
      <w:proofErr w:type="gramEnd"/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  <w:lang w:eastAsia="en-IL"/>
        </w:rPr>
        <w:t xml:space="preserve"> dataset</w:t>
      </w: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 with 3 components.</w:t>
      </w:r>
    </w:p>
    <w:p w14:paraId="60FFE64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It is as simple as before! We follow the same steps with standard K-Means.</w:t>
      </w:r>
    </w:p>
    <w:p w14:paraId="54319DDC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wcss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[]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for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i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in </w:t>
      </w:r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range(</w:t>
      </w:r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1,11):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kmeans_pca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n_clusters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i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init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'k-means++',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random_state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42)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kmeans_pca.fit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scores_pca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wcss.append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kmeans_pca.inertia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_)</w:t>
      </w:r>
    </w:p>
    <w:p w14:paraId="0E81F4FD" w14:textId="083F75A4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lastRenderedPageBreak/>
        <w:drawing>
          <wp:inline distT="0" distB="0" distL="0" distR="0" wp14:anchorId="39E587C8" wp14:editId="18622559">
            <wp:extent cx="5731510" cy="44869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4F40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see that the optimal cluster number by within sum of square is 4.</w:t>
      </w:r>
    </w:p>
    <w:p w14:paraId="630D0CB6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kmeans_pca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n_clusters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4,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init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'k-means++',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random_state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42)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kmeans_pca.fit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scores_pca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</w:t>
      </w:r>
    </w:p>
    <w:p w14:paraId="06AD806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K-Means algorithm has learnt from our new components and created 4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clusters .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I would like to see old datasets with new components and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labels .</w:t>
      </w:r>
      <w:proofErr w:type="gramEnd"/>
    </w:p>
    <w:p w14:paraId="4922D00C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pd.concat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([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df.reset_index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(drop = True),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pd.DataFrame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scores_pca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)], axis = 1)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df_segm_pca_kmeans.columns.values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[-3: ] = ['Component 1', 'Component 2', 'Component 3']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['Segment K-means PCA']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kmeans_pca.labels_df_segm_pca_kmeans.head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()</w:t>
      </w:r>
    </w:p>
    <w:p w14:paraId="579428C9" w14:textId="2EBA0AFA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lastRenderedPageBreak/>
        <w:drawing>
          <wp:inline distT="0" distB="0" distL="0" distR="0" wp14:anchorId="3596CCA3" wp14:editId="05732E0B">
            <wp:extent cx="5731510" cy="13557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8B59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# We calculate the means by segments.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df_segm_pca_kmeans_freq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</w:t>
      </w:r>
      <w:proofErr w:type="gram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kmeans.groupby</w:t>
      </w:r>
      <w:proofErr w:type="spellEnd"/>
      <w:proofErr w:type="gram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(['Segment K-means PCA']).mean()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df_segm_pca_kmeans_freq</w:t>
      </w:r>
      <w:proofErr w:type="spellEnd"/>
    </w:p>
    <w:p w14:paraId="5907B77D" w14:textId="0F5795FA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75355FE7" wp14:editId="775191E9">
            <wp:extent cx="5731510" cy="1035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0E4E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Above we see our data grouped by K-Means Segment. We can also convert segment numbers to the label and see the observation number and proportions of each segment by total observation.</w:t>
      </w:r>
    </w:p>
    <w:p w14:paraId="478C7C49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df_segm_pca_kmeans_freq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['N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Obs'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]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[['Segment K-means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PCA','Sex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']].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groupby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(['Segment K-means PCA']).count()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df_segm_pca_kmeans_freq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['Prop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Obs'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]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df_segm_pca_kmeans_freq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['N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Obs'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] /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df_segm_pca_kmeans_freq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['N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Obs'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].sum()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df_segm_pca_kmeans_freq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df_segm_pca_kmeans_freq.rename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({0:'standard', 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                    1:'career focused',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                    2:'fewer opportunities', 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                     3:'well-off'})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df_segm_pca_kmeans_freq</w:t>
      </w:r>
      <w:proofErr w:type="spellEnd"/>
    </w:p>
    <w:p w14:paraId="7388CDF7" w14:textId="768A5CF6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1BAD2731" wp14:editId="05750D42">
            <wp:extent cx="5731510" cy="916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6794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We obtained columns and changed the name with a few line of </w:t>
      </w:r>
      <w:proofErr w:type="spellStart"/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codes.Now</w:t>
      </w:r>
      <w:proofErr w:type="spellEnd"/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, Let’s plot the our new segments and see differences.</w:t>
      </w:r>
    </w:p>
    <w:p w14:paraId="0E5C7382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As you can probably recall, our previous four clusters were </w:t>
      </w:r>
      <w:proofErr w:type="spellStart"/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standard,career</w:t>
      </w:r>
      <w:proofErr w:type="spellEnd"/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focused, fewer opportunities.</w:t>
      </w:r>
    </w:p>
    <w:p w14:paraId="0BC7F46F" w14:textId="77777777" w:rsidR="00BD726C" w:rsidRPr="00BD726C" w:rsidRDefault="00BD726C" w:rsidP="00BD726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L"/>
        </w:rPr>
      </w:pP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lastRenderedPageBreak/>
        <w:t>df_segm_pca_kmeans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['Legend']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['Segment K-means PCA'].map({0:'standard', 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1:'career focused',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2:'fewer opportunities', 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  <w:t xml:space="preserve">           3:'well-off'})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x_axis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['Component 2']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y_axis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['Component 1']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plt.figure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figsize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 = (10, 8))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sns.scatterplot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x_axis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,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y_axis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 xml:space="preserve">, hue = </w:t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df_segm_pca_kmeans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['Legend'], palette = ['g', 'r', 'c', 'm'])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plt.title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('Clusters by PCA Components')</w:t>
      </w:r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br/>
      </w:r>
      <w:proofErr w:type="spellStart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plt.show</w:t>
      </w:r>
      <w:proofErr w:type="spellEnd"/>
      <w:r w:rsidRPr="00BD726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L"/>
        </w:rPr>
        <w:t>()</w:t>
      </w:r>
    </w:p>
    <w:p w14:paraId="10F8EE44" w14:textId="78700FB7" w:rsidR="00BD726C" w:rsidRPr="00BD726C" w:rsidRDefault="00BD726C" w:rsidP="00BD726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L"/>
        </w:rPr>
      </w:pPr>
      <w:r w:rsidRPr="00BD726C">
        <w:rPr>
          <w:rFonts w:ascii="Segoe UI" w:eastAsia="Times New Roman" w:hAnsi="Segoe UI" w:cs="Segoe UI"/>
          <w:noProof/>
          <w:sz w:val="27"/>
          <w:szCs w:val="27"/>
          <w:lang w:eastAsia="en-IL"/>
        </w:rPr>
        <w:drawing>
          <wp:inline distT="0" distB="0" distL="0" distR="0" wp14:anchorId="5CC54975" wp14:editId="68469FDF">
            <wp:extent cx="5731510" cy="4356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5310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When we plotted the K means clustering solution without PCA, we were only able to distinguish the green segment, but the division based on the components is much more pronounced.</w:t>
      </w:r>
    </w:p>
    <w:p w14:paraId="045454AC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That was one of the biggest goals of PCA to reduce the number of variables by combining them into bigger ones.</w:t>
      </w:r>
    </w:p>
    <w:p w14:paraId="3241056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lastRenderedPageBreak/>
        <w:t>“Don’t find customers for your products, find products for your customers.”</w:t>
      </w:r>
    </w:p>
    <w:p w14:paraId="03782B3D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</w:pPr>
      <w:r w:rsidRPr="00BD726C">
        <w:rPr>
          <w:rFonts w:ascii="Helvetica" w:eastAsia="Times New Roman" w:hAnsi="Helvetica" w:cs="Helvetica"/>
          <w:i/>
          <w:iCs/>
          <w:color w:val="292929"/>
          <w:spacing w:val="-1"/>
          <w:sz w:val="32"/>
          <w:szCs w:val="32"/>
          <w:lang w:eastAsia="en-IL"/>
        </w:rPr>
        <w:t>— Seth Godin</w:t>
      </w:r>
    </w:p>
    <w:p w14:paraId="341F8433" w14:textId="77777777" w:rsidR="00BD726C" w:rsidRPr="00BD726C" w:rsidRDefault="00BD726C" w:rsidP="00BD726C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</w:pPr>
      <w:r w:rsidRPr="00BD726C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L"/>
        </w:rPr>
        <w:t>Conclusion</w:t>
      </w:r>
    </w:p>
    <w:p w14:paraId="381F657B" w14:textId="77777777" w:rsidR="00BD726C" w:rsidRPr="00BD726C" w:rsidRDefault="00BD726C" w:rsidP="00BD726C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We segmented our customers into 4 groups. We are ready to start to choose our groups based on our aims and marketing them!</w:t>
      </w:r>
    </w:p>
    <w:p w14:paraId="2784E811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Segmentation helps marketers to be more efficient in terms of time, </w:t>
      </w:r>
      <w:proofErr w:type="gramStart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money</w:t>
      </w:r>
      <w:proofErr w:type="gramEnd"/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 xml:space="preserve"> and other resources.</w:t>
      </w:r>
    </w:p>
    <w:p w14:paraId="30C7997C" w14:textId="77777777" w:rsidR="00BD726C" w:rsidRPr="00BD726C" w:rsidRDefault="00BD726C" w:rsidP="00BD726C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</w:pPr>
      <w:r w:rsidRPr="00BD726C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L"/>
        </w:rPr>
        <w:t>They gain a better understanding of customer's needs and wants and therefore can tailor campaigns to customer segments most likely to purchase products.</w:t>
      </w:r>
    </w:p>
    <w:p w14:paraId="4970ECD8" w14:textId="77777777" w:rsidR="007E6A6A" w:rsidRDefault="007E6A6A"/>
    <w:sectPr w:rsidR="007E6A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06C81"/>
    <w:multiLevelType w:val="multilevel"/>
    <w:tmpl w:val="D5409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1887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8F"/>
    <w:rsid w:val="003A4F8F"/>
    <w:rsid w:val="007E6A6A"/>
    <w:rsid w:val="00BD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EB636F-EA85-4F99-BF11-8879CF37F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72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26C"/>
    <w:rPr>
      <w:rFonts w:ascii="Times New Roman" w:eastAsia="Times New Roman" w:hAnsi="Times New Roman" w:cs="Times New Roman"/>
      <w:b/>
      <w:bCs/>
      <w:kern w:val="36"/>
      <w:sz w:val="48"/>
      <w:szCs w:val="48"/>
      <w:lang w:eastAsia="en-IL"/>
    </w:rPr>
  </w:style>
  <w:style w:type="paragraph" w:customStyle="1" w:styleId="pw-post-body-paragraph">
    <w:name w:val="pw-post-body-paragraph"/>
    <w:basedOn w:val="Normal"/>
    <w:rsid w:val="00BD7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L"/>
    </w:rPr>
  </w:style>
  <w:style w:type="paragraph" w:customStyle="1" w:styleId="lo">
    <w:name w:val="lo"/>
    <w:basedOn w:val="Normal"/>
    <w:rsid w:val="00BD7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L"/>
    </w:rPr>
  </w:style>
  <w:style w:type="character" w:styleId="Strong">
    <w:name w:val="Strong"/>
    <w:basedOn w:val="DefaultParagraphFont"/>
    <w:uiPriority w:val="22"/>
    <w:qFormat/>
    <w:rsid w:val="00BD726C"/>
    <w:rPr>
      <w:b/>
      <w:bCs/>
    </w:rPr>
  </w:style>
  <w:style w:type="character" w:styleId="Emphasis">
    <w:name w:val="Emphasis"/>
    <w:basedOn w:val="DefaultParagraphFont"/>
    <w:uiPriority w:val="20"/>
    <w:qFormat/>
    <w:rsid w:val="00BD726C"/>
    <w:rPr>
      <w:i/>
      <w:iCs/>
    </w:rPr>
  </w:style>
  <w:style w:type="paragraph" w:customStyle="1" w:styleId="jh">
    <w:name w:val="jh"/>
    <w:basedOn w:val="Normal"/>
    <w:rsid w:val="00BD7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72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726C"/>
    <w:rPr>
      <w:rFonts w:ascii="Courier New" w:eastAsia="Times New Roman" w:hAnsi="Courier New" w:cs="Courier New"/>
      <w:sz w:val="20"/>
      <w:szCs w:val="20"/>
      <w:lang w:eastAsia="en-IL"/>
    </w:rPr>
  </w:style>
  <w:style w:type="character" w:customStyle="1" w:styleId="gl">
    <w:name w:val="gl"/>
    <w:basedOn w:val="DefaultParagraphFont"/>
    <w:rsid w:val="00BD7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9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393809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034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568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453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173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030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4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7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5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2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1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2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5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8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542346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740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645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05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7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1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9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5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6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6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0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0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0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2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159517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2279</Words>
  <Characters>12972</Characters>
  <Application>Microsoft Office Word</Application>
  <DocSecurity>0</DocSecurity>
  <Lines>393</Lines>
  <Paragraphs>208</Paragraphs>
  <ScaleCrop>false</ScaleCrop>
  <Company/>
  <LinksUpToDate>false</LinksUpToDate>
  <CharactersWithSpaces>15043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A M SAMMOUR</dc:creator>
  <cp:keywords/>
  <dc:description/>
  <cp:lastModifiedBy>MAHMOUD A M SAMMOUR</cp:lastModifiedBy>
  <cp:revision>3</cp:revision>
  <dcterms:created xsi:type="dcterms:W3CDTF">2022-11-01T02:33:00Z</dcterms:created>
  <dcterms:modified xsi:type="dcterms:W3CDTF">2022-11-01T02:34:00Z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da41d134fcd09084ee27b98258411f44d2778f7d648b49987b7bbc8b0cbf8c9a</vt:lpwstr>
  </property>
</Properties>
</file>