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MedKit Website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hyperlink r:id="rId7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https://drive.google.com/drive/folders/1FSuzvrtec5tVfsLdlqPmM4mKzqoZnkSV?usp=sharing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  <w:rtl w:val="0"/>
        </w:rPr>
        <w:t xml:space="preserve">Bleeding:</w:t>
      </w:r>
    </w:p>
    <w:p w:rsidR="00000000" w:rsidDel="00000000" w:rsidP="00000000" w:rsidRDefault="00000000" w:rsidRPr="00000000" w14:paraId="00000005">
      <w:pPr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aid for bleeding includes applying pressure to the wound with a clean cloth or bandage, elevating the affected limb, and applying a tourniquet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Video: </w:t>
      </w:r>
      <w:r w:rsidDel="00000000" w:rsidR="00000000" w:rsidRPr="00000000">
        <w:rPr>
          <w:sz w:val="32"/>
          <w:szCs w:val="32"/>
          <w:rtl w:val="0"/>
        </w:rPr>
        <w:t xml:space="preserve">https://www.youtube.com/watch?v=8pTaqY40-Rs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  <w:rtl w:val="0"/>
        </w:rPr>
        <w:t xml:space="preserve">Burns:</w:t>
      </w:r>
    </w:p>
    <w:p w:rsidR="00000000" w:rsidDel="00000000" w:rsidP="00000000" w:rsidRDefault="00000000" w:rsidRPr="00000000" w14:paraId="0000000A">
      <w:pPr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aid for burns includes cooling the affected area with water, covering the burn with a clean, dry cloth, and taking pain relief medication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Video: https://www.youtube.com/watch?v=8KXBk8WIc50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  <w:rtl w:val="0"/>
        </w:rPr>
        <w:t xml:space="preserve">Choking:</w:t>
      </w:r>
    </w:p>
    <w:p w:rsidR="00000000" w:rsidDel="00000000" w:rsidP="00000000" w:rsidRDefault="00000000" w:rsidRPr="00000000" w14:paraId="0000000F">
      <w:pPr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aid for choking involves performing the Heimlich maneuver or back blows and abdominal thrusts to dislodge the object blocking the airway.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Video:https://www.youtube.com/watch?v=2dn13zneEjo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  <w:rtl w:val="0"/>
        </w:rPr>
        <w:t xml:space="preserve">Heart attack:</w:t>
      </w:r>
    </w:p>
    <w:p w:rsidR="00000000" w:rsidDel="00000000" w:rsidP="00000000" w:rsidRDefault="00000000" w:rsidRPr="00000000" w14:paraId="00000014">
      <w:pPr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aid for a heart attack includes calling emergency services immediately, administering aspirin if the person is able to swallow, and performing CPR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Video: https://www.youtube.com/watch?v=6ZGg0zJUFEI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  <w:rtl w:val="0"/>
        </w:rPr>
        <w:t xml:space="preserve">Seizures:</w:t>
      </w:r>
    </w:p>
    <w:p w:rsidR="00000000" w:rsidDel="00000000" w:rsidP="00000000" w:rsidRDefault="00000000" w:rsidRPr="00000000" w14:paraId="00000019">
      <w:pPr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aid for seizures involves ensuring the person is in a safe place, cushioning their head, and loosening any tight clothing around their neck.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Video: https://www.youtube.com/watch?v=Ovsw7tdneqE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single"/>
          <w:shd w:fill="auto" w:val="clear"/>
          <w:vertAlign w:val="baseline"/>
          <w:rtl w:val="0"/>
        </w:rPr>
        <w:t xml:space="preserve">Shock:</w:t>
      </w:r>
    </w:p>
    <w:p w:rsidR="00000000" w:rsidDel="00000000" w:rsidP="00000000" w:rsidRDefault="00000000" w:rsidRPr="00000000" w14:paraId="0000001E">
      <w:pPr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aid for shock includes laying the person flat, elevating their legs, and covering them with a blanket to keep them warm.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Video:https://www.youtube.com/watch?v=61urGQrmeNM</w:t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☞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2CC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66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669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Suzvrtec5tVfsLdlqPmM4mKzqoZnkSV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OWp7LBofMuVswo+dW2CQMbtXxA==">AMUW2mWUFsEeB0YoZu6/N4vDNvvfoklRjuwA2ESqpA9g9U3zt7+S0BzpWgXEqUYyW8WqusQ4TMORa6emL7ldhuB2dy9SCLSevgwD/psn7mxkWpKZUR/P9Yw=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2023-05-08T12:15:00Z</dcterms:created>
  <dc:creator>Shahed Saed Ali AlTarakieh</dc:creator>
</cp:coreProperties>
</file>