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AA" w:rsidRPr="00336CAA" w:rsidRDefault="00336CAA" w:rsidP="00336CAA">
      <w:pPr>
        <w:spacing w:after="240" w:line="360" w:lineRule="atLeast"/>
        <w:ind w:left="48" w:right="48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44"/>
          <w:szCs w:val="24"/>
        </w:rPr>
        <w:t>Access Modifier</w:t>
      </w:r>
    </w:p>
    <w:p w:rsidR="00336CAA" w:rsidRPr="00336CAA" w:rsidRDefault="00336CAA" w:rsidP="00AD1D3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If the class is not n</w:t>
      </w:r>
      <w:bookmarkStart w:id="0" w:name="_GoBack"/>
      <w:bookmarkEnd w:id="0"/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ested within another class, then its default access modifier is 'internal'. If the class is nested within another class default access specifier is private.</w:t>
      </w:r>
    </w:p>
    <w:p w:rsidR="00AD1D32" w:rsidRPr="00336CAA" w:rsidRDefault="00AD1D32" w:rsidP="00AD1D3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 is implemented by using </w:t>
      </w:r>
      <w:r w:rsidRPr="0033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 specifiers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. An </w:t>
      </w:r>
      <w:r w:rsidRPr="0033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 specifier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 defines the scope and visibility of a class member. C# supports the following access specifiers:</w:t>
      </w:r>
    </w:p>
    <w:p w:rsidR="00AD1D32" w:rsidRPr="00336CAA" w:rsidRDefault="00AD1D32" w:rsidP="00AD1D32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36CAA">
        <w:rPr>
          <w:rFonts w:ascii="Times New Roman" w:eastAsia="Times New Roman" w:hAnsi="Times New Roman" w:cs="Times New Roman"/>
          <w:color w:val="000000"/>
          <w:sz w:val="21"/>
          <w:szCs w:val="21"/>
        </w:rPr>
        <w:t>Public</w:t>
      </w:r>
    </w:p>
    <w:p w:rsidR="00AD1D32" w:rsidRPr="00336CAA" w:rsidRDefault="00AD1D32" w:rsidP="00AD1D32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36CAA">
        <w:rPr>
          <w:rFonts w:ascii="Times New Roman" w:eastAsia="Times New Roman" w:hAnsi="Times New Roman" w:cs="Times New Roman"/>
          <w:color w:val="000000"/>
          <w:sz w:val="21"/>
          <w:szCs w:val="21"/>
        </w:rPr>
        <w:t>Private</w:t>
      </w:r>
    </w:p>
    <w:p w:rsidR="00AD1D32" w:rsidRPr="00336CAA" w:rsidRDefault="00AD1D32" w:rsidP="00AD1D32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36CAA">
        <w:rPr>
          <w:rFonts w:ascii="Times New Roman" w:eastAsia="Times New Roman" w:hAnsi="Times New Roman" w:cs="Times New Roman"/>
          <w:color w:val="000000"/>
          <w:sz w:val="21"/>
          <w:szCs w:val="21"/>
        </w:rPr>
        <w:t>Protected</w:t>
      </w:r>
    </w:p>
    <w:p w:rsidR="00AD1D32" w:rsidRPr="00336CAA" w:rsidRDefault="00AD1D32" w:rsidP="00AD1D32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36CAA">
        <w:rPr>
          <w:rFonts w:ascii="Times New Roman" w:eastAsia="Times New Roman" w:hAnsi="Times New Roman" w:cs="Times New Roman"/>
          <w:color w:val="000000"/>
          <w:sz w:val="21"/>
          <w:szCs w:val="21"/>
        </w:rPr>
        <w:t>Internal</w:t>
      </w:r>
    </w:p>
    <w:p w:rsidR="00AD1D32" w:rsidRPr="00336CAA" w:rsidRDefault="00AD1D32" w:rsidP="00AD1D32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36CAA">
        <w:rPr>
          <w:rFonts w:ascii="Times New Roman" w:eastAsia="Times New Roman" w:hAnsi="Times New Roman" w:cs="Times New Roman"/>
          <w:color w:val="000000"/>
          <w:sz w:val="21"/>
          <w:szCs w:val="21"/>
        </w:rPr>
        <w:t>Protected internal</w:t>
      </w:r>
    </w:p>
    <w:p w:rsidR="00AD1D32" w:rsidRPr="00336CAA" w:rsidRDefault="00AD1D32" w:rsidP="00AD1D3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336CAA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Public Access Specifier</w:t>
      </w:r>
    </w:p>
    <w:p w:rsidR="00136D0C" w:rsidRPr="00336CAA" w:rsidRDefault="00AD1D32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Public access specifier allows a class to expose its member variables and member functions to other functions and objects. Any public member can be accessed from outside the class.</w:t>
      </w:r>
    </w:p>
    <w:p w:rsidR="00B128F3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Public: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There are no restrictions on accessing public members.</w:t>
      </w:r>
    </w:p>
    <w:p w:rsidR="00AD1D32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Private</w:t>
      </w:r>
      <w:proofErr w:type="gramStart"/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:</w:t>
      </w:r>
      <w:proofErr w:type="gramEnd"/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Access is limited to within the class definition. This is the default access modifier type if none is formally specified.</w:t>
      </w:r>
    </w:p>
    <w:p w:rsidR="00B128F3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Protected: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Access is limited to within the class definition and any class that inherits from the class</w:t>
      </w:r>
    </w:p>
    <w:p w:rsidR="00B128F3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Internal: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Access is limited exclusively to classes defined within the current project assembly.</w:t>
      </w:r>
    </w:p>
    <w:p w:rsidR="00B128F3" w:rsidRPr="00336CAA" w:rsidRDefault="00B128F3" w:rsidP="00B128F3">
      <w:pPr>
        <w:spacing w:after="240" w:line="360" w:lineRule="atLeast"/>
        <w:ind w:left="48" w:right="48"/>
        <w:rPr>
          <w:rFonts w:ascii="Times New Roman" w:hAnsi="Times New Roman" w:cs="Times New Roman"/>
          <w:color w:val="212121"/>
          <w:shd w:val="clear" w:color="auto" w:fill="C0C0C0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Protected Internal</w:t>
      </w:r>
      <w:proofErr w:type="gramStart"/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:</w:t>
      </w:r>
      <w:proofErr w:type="gramEnd"/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336CAA">
        <w:rPr>
          <w:rFonts w:ascii="Times New Roman" w:eastAsia="Times New Roman" w:hAnsi="Times New Roman" w:cs="Times New Roman"/>
          <w:color w:val="000000"/>
          <w:sz w:val="24"/>
          <w:szCs w:val="24"/>
        </w:rPr>
        <w:t>Access is limited to the current assembly and types derived from the containing class. All members in current project and all members in derived class can access the variables.</w:t>
      </w:r>
    </w:p>
    <w:p w:rsidR="00B128F3" w:rsidRPr="00336CAA" w:rsidRDefault="00B128F3" w:rsidP="00B128F3">
      <w:pPr>
        <w:spacing w:after="240" w:line="360" w:lineRule="atLeast"/>
        <w:ind w:left="48" w:right="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6C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B128F3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28F3" w:rsidRPr="00336CAA" w:rsidRDefault="00B128F3" w:rsidP="00B128F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128F3" w:rsidRPr="0033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F0AF5"/>
    <w:multiLevelType w:val="multilevel"/>
    <w:tmpl w:val="F716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58"/>
    <w:rsid w:val="00204EA0"/>
    <w:rsid w:val="00336CAA"/>
    <w:rsid w:val="009B2CFD"/>
    <w:rsid w:val="009B5B58"/>
    <w:rsid w:val="00AD1D32"/>
    <w:rsid w:val="00B128F3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B01D5-DC54-495E-8A42-562EAE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D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1D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2017-07-19T12:15:00Z</dcterms:created>
  <dcterms:modified xsi:type="dcterms:W3CDTF">2017-08-03T04:23:00Z</dcterms:modified>
</cp:coreProperties>
</file>