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96" w:rsidRPr="00A224FB" w:rsidRDefault="00A224FB" w:rsidP="00A224FB">
      <w:pPr>
        <w:jc w:val="center"/>
        <w:rPr>
          <w:b/>
          <w:sz w:val="56"/>
        </w:rPr>
      </w:pPr>
      <w:r w:rsidRPr="00A224FB">
        <w:rPr>
          <w:b/>
          <w:sz w:val="56"/>
        </w:rPr>
        <w:t>C# Delegates</w:t>
      </w:r>
    </w:p>
    <w:p w:rsidR="00A224FB" w:rsidRDefault="00A224FB">
      <w:pPr>
        <w:rPr>
          <w:rFonts w:ascii="Segoe UI" w:hAnsi="Segoe UI" w:cs="Segoe UI"/>
          <w:color w:val="222222"/>
          <w:shd w:val="clear" w:color="auto" w:fill="FFFFFF"/>
        </w:rPr>
      </w:pPr>
      <w:r w:rsidRPr="000E071A">
        <w:rPr>
          <w:rFonts w:ascii="Segoe UI" w:hAnsi="Segoe UI" w:cs="Segoe UI"/>
          <w:color w:val="222222"/>
          <w:highlight w:val="yellow"/>
          <w:shd w:val="clear" w:color="auto" w:fill="FFFFFF"/>
        </w:rPr>
        <w:t>A </w:t>
      </w:r>
      <w:hyperlink r:id="rId5" w:history="1">
        <w:r w:rsidRPr="000E071A">
          <w:rPr>
            <w:rStyle w:val="Hyperlink"/>
            <w:rFonts w:ascii="Segoe UI" w:hAnsi="Segoe UI" w:cs="Segoe UI"/>
            <w:color w:val="0078D7"/>
            <w:highlight w:val="yellow"/>
            <w:shd w:val="clear" w:color="auto" w:fill="FFFFFF"/>
          </w:rPr>
          <w:t>delegate</w:t>
        </w:r>
      </w:hyperlink>
      <w:r w:rsidRPr="000E071A">
        <w:rPr>
          <w:rFonts w:ascii="Segoe UI" w:hAnsi="Segoe UI" w:cs="Segoe UI"/>
          <w:color w:val="222222"/>
          <w:highlight w:val="yellow"/>
          <w:shd w:val="clear" w:color="auto" w:fill="FFFFFF"/>
        </w:rPr>
        <w:t> is a type that represents references to methods with a particular parameter list and return type.</w:t>
      </w:r>
      <w:r>
        <w:rPr>
          <w:rFonts w:ascii="Segoe UI" w:hAnsi="Segoe UI" w:cs="Segoe UI"/>
          <w:color w:val="222222"/>
          <w:shd w:val="clear" w:color="auto" w:fill="FFFFFF"/>
        </w:rPr>
        <w:t xml:space="preserve"> When you instantiate a delegate, you can associate its instance with any method with a compatible signature and return type. You can invoke (or call) the method through the delegate instance.</w:t>
      </w:r>
    </w:p>
    <w:p w:rsidR="00A224FB" w:rsidRDefault="00A224FB">
      <w:pPr>
        <w:rPr>
          <w:rFonts w:ascii="Segoe UI" w:hAnsi="Segoe UI" w:cs="Segoe UI"/>
          <w:color w:val="222222"/>
          <w:shd w:val="clear" w:color="auto" w:fill="FFFFFF"/>
        </w:rPr>
      </w:pPr>
    </w:p>
    <w:p w:rsidR="00A224FB" w:rsidRDefault="00306CB5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C# delegates are same as pointers to functions, in C or C++. A delegate Object is a reference type variable that use to holds the reference to a method. The reference can be changed at runtime which is hold by an object of delegate, a delegate object can hold many functions reference which is also known as Invocation List that refers functions in a sequence FIFO, we can new functions ref in this list at run time by += operator and can remove by -= operator. </w:t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</w:rPr>
        <w:br/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Delegates are especially used for implementing events and the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call-back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methods. All delegates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are implicitly derived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from the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System.Delegate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class.</w:t>
      </w:r>
    </w:p>
    <w:p w:rsidR="00CD3C9E" w:rsidRDefault="00CD3C9E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CD3C9E" w:rsidRDefault="00CD3C9E" w:rsidP="00CD3C9E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Delegates Overview</w:t>
      </w:r>
    </w:p>
    <w:p w:rsidR="00CD3C9E" w:rsidRDefault="00CD3C9E" w:rsidP="00CD3C9E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Delegates have the following properties:</w:t>
      </w:r>
    </w:p>
    <w:p w:rsidR="00CD3C9E" w:rsidRDefault="00CD3C9E" w:rsidP="00CD3C9E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Delegates are like C++ function pointers but are type safe.</w:t>
      </w:r>
    </w:p>
    <w:p w:rsidR="00CD3C9E" w:rsidRDefault="00CD3C9E" w:rsidP="00CD3C9E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Delegates allow methods to </w:t>
      </w:r>
      <w:proofErr w:type="gramStart"/>
      <w:r>
        <w:rPr>
          <w:rFonts w:ascii="Segoe UI" w:hAnsi="Segoe UI" w:cs="Segoe UI"/>
          <w:color w:val="222222"/>
        </w:rPr>
        <w:t>be passed</w:t>
      </w:r>
      <w:proofErr w:type="gramEnd"/>
      <w:r>
        <w:rPr>
          <w:rFonts w:ascii="Segoe UI" w:hAnsi="Segoe UI" w:cs="Segoe UI"/>
          <w:color w:val="222222"/>
        </w:rPr>
        <w:t xml:space="preserve"> as parameters.</w:t>
      </w:r>
    </w:p>
    <w:p w:rsidR="00CD3C9E" w:rsidRDefault="00CD3C9E" w:rsidP="00CD3C9E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Delegates </w:t>
      </w:r>
      <w:proofErr w:type="gramStart"/>
      <w:r>
        <w:rPr>
          <w:rFonts w:ascii="Segoe UI" w:hAnsi="Segoe UI" w:cs="Segoe UI"/>
          <w:color w:val="222222"/>
        </w:rPr>
        <w:t>can be used</w:t>
      </w:r>
      <w:proofErr w:type="gramEnd"/>
      <w:r>
        <w:rPr>
          <w:rFonts w:ascii="Segoe UI" w:hAnsi="Segoe UI" w:cs="Segoe UI"/>
          <w:color w:val="222222"/>
        </w:rPr>
        <w:t xml:space="preserve"> to define callback methods.</w:t>
      </w:r>
    </w:p>
    <w:p w:rsidR="00CD3C9E" w:rsidRDefault="00CD3C9E" w:rsidP="00CD3C9E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Delegates </w:t>
      </w:r>
      <w:proofErr w:type="gramStart"/>
      <w:r>
        <w:rPr>
          <w:rFonts w:ascii="Segoe UI" w:hAnsi="Segoe UI" w:cs="Segoe UI"/>
          <w:color w:val="222222"/>
        </w:rPr>
        <w:t>can be chained</w:t>
      </w:r>
      <w:proofErr w:type="gramEnd"/>
      <w:r>
        <w:rPr>
          <w:rFonts w:ascii="Segoe UI" w:hAnsi="Segoe UI" w:cs="Segoe UI"/>
          <w:color w:val="222222"/>
        </w:rPr>
        <w:t xml:space="preserve"> together; for example, multiple methods can be called on a single event.</w:t>
      </w:r>
    </w:p>
    <w:p w:rsidR="00CD3C9E" w:rsidRDefault="00CD3C9E" w:rsidP="00CD3C9E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Methods do not have to match the delegate type exactly. For more information, see </w:t>
      </w:r>
      <w:hyperlink r:id="rId6" w:history="1">
        <w:r>
          <w:rPr>
            <w:rStyle w:val="Hyperlink"/>
            <w:rFonts w:ascii="Segoe UI" w:hAnsi="Segoe UI" w:cs="Segoe UI"/>
            <w:color w:val="0078D7"/>
          </w:rPr>
          <w:t>Using Variance in Delegates</w:t>
        </w:r>
      </w:hyperlink>
      <w:r>
        <w:rPr>
          <w:rFonts w:ascii="Segoe UI" w:hAnsi="Segoe UI" w:cs="Segoe UI"/>
          <w:color w:val="222222"/>
        </w:rPr>
        <w:t>.</w:t>
      </w:r>
    </w:p>
    <w:p w:rsidR="00CD3C9E" w:rsidRDefault="00CD3C9E" w:rsidP="00CD3C9E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C# version 2.0 introduced the concept of </w:t>
      </w:r>
      <w:hyperlink r:id="rId7" w:history="1">
        <w:r>
          <w:rPr>
            <w:rStyle w:val="Hyperlink"/>
            <w:rFonts w:ascii="Segoe UI" w:hAnsi="Segoe UI" w:cs="Segoe UI"/>
            <w:color w:val="0078D7"/>
          </w:rPr>
          <w:t>Anonymous Methods</w:t>
        </w:r>
      </w:hyperlink>
      <w:r>
        <w:rPr>
          <w:rFonts w:ascii="Segoe UI" w:hAnsi="Segoe UI" w:cs="Segoe UI"/>
          <w:color w:val="222222"/>
        </w:rPr>
        <w:t xml:space="preserve">, which allow code blocks to </w:t>
      </w:r>
      <w:proofErr w:type="gramStart"/>
      <w:r>
        <w:rPr>
          <w:rFonts w:ascii="Segoe UI" w:hAnsi="Segoe UI" w:cs="Segoe UI"/>
          <w:color w:val="222222"/>
        </w:rPr>
        <w:t>be passed</w:t>
      </w:r>
      <w:proofErr w:type="gramEnd"/>
      <w:r>
        <w:rPr>
          <w:rFonts w:ascii="Segoe UI" w:hAnsi="Segoe UI" w:cs="Segoe UI"/>
          <w:color w:val="222222"/>
        </w:rPr>
        <w:t xml:space="preserve"> as parameters in place of a separately defined method. C# 3.0 introduced lambda expressions as a more concise way of writing inline code blocks. Both anonymous methods and lambda expressions (in certain contexts) </w:t>
      </w:r>
      <w:proofErr w:type="gramStart"/>
      <w:r>
        <w:rPr>
          <w:rFonts w:ascii="Segoe UI" w:hAnsi="Segoe UI" w:cs="Segoe UI"/>
          <w:color w:val="222222"/>
        </w:rPr>
        <w:t>are compiled</w:t>
      </w:r>
      <w:proofErr w:type="gramEnd"/>
      <w:r>
        <w:rPr>
          <w:rFonts w:ascii="Segoe UI" w:hAnsi="Segoe UI" w:cs="Segoe UI"/>
          <w:color w:val="222222"/>
        </w:rPr>
        <w:t xml:space="preserve"> to delegate types. Together, these features </w:t>
      </w:r>
      <w:proofErr w:type="gramStart"/>
      <w:r>
        <w:rPr>
          <w:rFonts w:ascii="Segoe UI" w:hAnsi="Segoe UI" w:cs="Segoe UI"/>
          <w:color w:val="222222"/>
        </w:rPr>
        <w:t>are now known</w:t>
      </w:r>
      <w:proofErr w:type="gramEnd"/>
      <w:r>
        <w:rPr>
          <w:rFonts w:ascii="Segoe UI" w:hAnsi="Segoe UI" w:cs="Segoe UI"/>
          <w:color w:val="222222"/>
        </w:rPr>
        <w:t xml:space="preserve"> as anonymous functions. For more information about lambda expressions, see </w:t>
      </w:r>
      <w:hyperlink r:id="rId8" w:history="1">
        <w:r>
          <w:rPr>
            <w:rStyle w:val="Hyperlink"/>
            <w:rFonts w:ascii="Segoe UI" w:hAnsi="Segoe UI" w:cs="Segoe UI"/>
            <w:color w:val="0078D7"/>
          </w:rPr>
          <w:t>Anonymous Functions</w:t>
        </w:r>
      </w:hyperlink>
      <w:r>
        <w:rPr>
          <w:rFonts w:ascii="Segoe UI" w:hAnsi="Segoe UI" w:cs="Segoe UI"/>
          <w:color w:val="222222"/>
        </w:rPr>
        <w:t>.</w:t>
      </w:r>
    </w:p>
    <w:p w:rsidR="00CD3C9E" w:rsidRDefault="00CD3C9E"/>
    <w:p w:rsidR="00CD3C9E" w:rsidRDefault="00CD3C9E">
      <w:bookmarkStart w:id="0" w:name="_GoBack"/>
      <w:bookmarkEnd w:id="0"/>
    </w:p>
    <w:sectPr w:rsidR="00CD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F5889"/>
    <w:multiLevelType w:val="multilevel"/>
    <w:tmpl w:val="9D3C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F9"/>
    <w:rsid w:val="000E071A"/>
    <w:rsid w:val="00306CB5"/>
    <w:rsid w:val="004E25F9"/>
    <w:rsid w:val="00A224FB"/>
    <w:rsid w:val="00CD3C9E"/>
    <w:rsid w:val="00EE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F255"/>
  <w15:chartTrackingRefBased/>
  <w15:docId w15:val="{7E7BECF4-0434-47E2-8087-59340401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C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24F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3C9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f-text-block">
    <w:name w:val="lf-text-block"/>
    <w:basedOn w:val="Normal"/>
    <w:rsid w:val="00CD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5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csharp/programming-guide/statements-expressions-operators/anonymous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csharp/programming-guide/statements-expressions-operators/anonymous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programming-guide/concepts/covariance-contravariance/using-variance-in-delegates" TargetMode="External"/><Relationship Id="rId5" Type="http://schemas.openxmlformats.org/officeDocument/2006/relationships/hyperlink" Target="https://docs.microsoft.com/en-us/dotnet/csharp/language-reference/keywords/delega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5</cp:revision>
  <dcterms:created xsi:type="dcterms:W3CDTF">2017-10-14T17:57:00Z</dcterms:created>
  <dcterms:modified xsi:type="dcterms:W3CDTF">2017-10-14T18:02:00Z</dcterms:modified>
</cp:coreProperties>
</file>